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692BD" w14:textId="2F08B02B" w:rsidR="00542380" w:rsidRPr="006622C2" w:rsidRDefault="00542380" w:rsidP="006622C2">
      <w:pPr>
        <w:pStyle w:val="Heading2"/>
        <w:rPr>
          <w:vertAlign w:val="superscript"/>
        </w:rPr>
      </w:pPr>
      <w:bookmarkStart w:id="0" w:name="_Toc49178948"/>
      <w:r w:rsidRPr="007B6ECD">
        <w:t xml:space="preserve">Appendix C –  </w:t>
      </w:r>
      <w:bookmarkEnd w:id="0"/>
      <w:r w:rsidR="00B30E23">
        <w:t xml:space="preserve">Data Extraction Table </w:t>
      </w:r>
    </w:p>
    <w:p w14:paraId="66086840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tbl>
      <w:tblPr>
        <w:tblStyle w:val="TableGrid12"/>
        <w:tblW w:w="10632" w:type="dxa"/>
        <w:tblInd w:w="-431" w:type="dxa"/>
        <w:tblLook w:val="04A0" w:firstRow="1" w:lastRow="0" w:firstColumn="1" w:lastColumn="0" w:noHBand="0" w:noVBand="1"/>
      </w:tblPr>
      <w:tblGrid>
        <w:gridCol w:w="4112"/>
        <w:gridCol w:w="6520"/>
      </w:tblGrid>
      <w:tr w:rsidR="00542380" w:rsidRPr="007B6ECD" w14:paraId="26A0BCC8" w14:textId="77777777" w:rsidTr="00ED41D6">
        <w:tc>
          <w:tcPr>
            <w:tcW w:w="4112" w:type="dxa"/>
            <w:shd w:val="clear" w:color="auto" w:fill="C9C9C9"/>
          </w:tcPr>
          <w:p w14:paraId="6B94485F" w14:textId="17C6BDF2" w:rsidR="00542380" w:rsidRPr="00720551" w:rsidRDefault="00542380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Ite</w:t>
            </w:r>
            <w:r w:rsidR="00B30E23" w:rsidRPr="00720551">
              <w:rPr>
                <w:rFonts w:ascii="Times New Roman" w:eastAsia="Calibri" w:hAnsi="Times New Roman" w:cs="Times New Roman"/>
                <w:b/>
                <w:bCs/>
              </w:rPr>
              <w:t xml:space="preserve">m </w:t>
            </w:r>
          </w:p>
        </w:tc>
        <w:tc>
          <w:tcPr>
            <w:tcW w:w="6520" w:type="dxa"/>
            <w:shd w:val="clear" w:color="auto" w:fill="C9C9C9"/>
          </w:tcPr>
          <w:p w14:paraId="32A95EA5" w14:textId="29CF3ABB" w:rsidR="00542380" w:rsidRPr="007B6ECD" w:rsidRDefault="00542380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25C23ACB" w14:textId="77777777" w:rsidTr="00B30E23">
        <w:tc>
          <w:tcPr>
            <w:tcW w:w="4112" w:type="dxa"/>
            <w:shd w:val="clear" w:color="auto" w:fill="auto"/>
          </w:tcPr>
          <w:p w14:paraId="0710D435" w14:textId="1FAAC332" w:rsidR="00B30E23" w:rsidRPr="00720551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Author</w:t>
            </w:r>
          </w:p>
        </w:tc>
        <w:tc>
          <w:tcPr>
            <w:tcW w:w="6520" w:type="dxa"/>
            <w:shd w:val="clear" w:color="auto" w:fill="auto"/>
          </w:tcPr>
          <w:p w14:paraId="2BA9A240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F20851C" w14:textId="77777777" w:rsidTr="00B30E23">
        <w:tc>
          <w:tcPr>
            <w:tcW w:w="4112" w:type="dxa"/>
            <w:shd w:val="clear" w:color="auto" w:fill="auto"/>
          </w:tcPr>
          <w:p w14:paraId="484186F3" w14:textId="3E709D96" w:rsidR="00B30E23" w:rsidRPr="00720551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Title</w:t>
            </w:r>
          </w:p>
        </w:tc>
        <w:tc>
          <w:tcPr>
            <w:tcW w:w="6520" w:type="dxa"/>
            <w:shd w:val="clear" w:color="auto" w:fill="auto"/>
          </w:tcPr>
          <w:p w14:paraId="14E2E2B9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AEFABFB" w14:textId="77777777" w:rsidTr="00B30E23">
        <w:tc>
          <w:tcPr>
            <w:tcW w:w="4112" w:type="dxa"/>
            <w:shd w:val="clear" w:color="auto" w:fill="auto"/>
          </w:tcPr>
          <w:p w14:paraId="0C0300C3" w14:textId="6442B259" w:rsidR="00B30E23" w:rsidRPr="00720551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Year</w:t>
            </w:r>
          </w:p>
        </w:tc>
        <w:tc>
          <w:tcPr>
            <w:tcW w:w="6520" w:type="dxa"/>
            <w:shd w:val="clear" w:color="auto" w:fill="auto"/>
          </w:tcPr>
          <w:p w14:paraId="6A4101D1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3D60A601" w14:textId="77777777" w:rsidTr="00B30E23">
        <w:tc>
          <w:tcPr>
            <w:tcW w:w="4112" w:type="dxa"/>
            <w:shd w:val="clear" w:color="auto" w:fill="auto"/>
          </w:tcPr>
          <w:p w14:paraId="644AD490" w14:textId="5DE414BC" w:rsidR="00B30E23" w:rsidRPr="00720551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Journal</w:t>
            </w:r>
          </w:p>
        </w:tc>
        <w:tc>
          <w:tcPr>
            <w:tcW w:w="6520" w:type="dxa"/>
            <w:shd w:val="clear" w:color="auto" w:fill="auto"/>
          </w:tcPr>
          <w:p w14:paraId="25C97A2C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D2E2E94" w14:textId="77777777" w:rsidTr="00B30E23">
        <w:tc>
          <w:tcPr>
            <w:tcW w:w="4112" w:type="dxa"/>
            <w:shd w:val="clear" w:color="auto" w:fill="auto"/>
          </w:tcPr>
          <w:p w14:paraId="4C523605" w14:textId="5703FD8A" w:rsidR="00B30E23" w:rsidRPr="00720551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Funding</w:t>
            </w:r>
          </w:p>
        </w:tc>
        <w:tc>
          <w:tcPr>
            <w:tcW w:w="6520" w:type="dxa"/>
            <w:shd w:val="clear" w:color="auto" w:fill="auto"/>
          </w:tcPr>
          <w:p w14:paraId="08EF3E1A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BA884F0" w14:textId="77777777" w:rsidTr="00B30E23">
        <w:tc>
          <w:tcPr>
            <w:tcW w:w="4112" w:type="dxa"/>
            <w:shd w:val="clear" w:color="auto" w:fill="auto"/>
          </w:tcPr>
          <w:p w14:paraId="6E0DB096" w14:textId="664226A3" w:rsidR="00B30E23" w:rsidRPr="00720551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eastAsia="Calibri" w:hAnsi="Times New Roman" w:cs="Times New Roman"/>
                <w:b/>
                <w:bCs/>
              </w:rPr>
              <w:t>Location</w:t>
            </w:r>
          </w:p>
        </w:tc>
        <w:tc>
          <w:tcPr>
            <w:tcW w:w="6520" w:type="dxa"/>
            <w:shd w:val="clear" w:color="auto" w:fill="auto"/>
          </w:tcPr>
          <w:p w14:paraId="1E3C557E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997007F" w14:textId="77777777" w:rsidTr="00B30E23">
        <w:tc>
          <w:tcPr>
            <w:tcW w:w="4112" w:type="dxa"/>
            <w:shd w:val="clear" w:color="auto" w:fill="auto"/>
          </w:tcPr>
          <w:p w14:paraId="6A25F2EB" w14:textId="2CF9F91C" w:rsidR="00B30E23" w:rsidRPr="00720551" w:rsidRDefault="00B30E23" w:rsidP="00B30E23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CA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Randomization sequence generation</w:t>
            </w:r>
          </w:p>
        </w:tc>
        <w:tc>
          <w:tcPr>
            <w:tcW w:w="6520" w:type="dxa"/>
            <w:shd w:val="clear" w:color="auto" w:fill="auto"/>
          </w:tcPr>
          <w:p w14:paraId="4CE508FF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3DFCC90D" w14:textId="77777777" w:rsidTr="00B30E23">
        <w:tc>
          <w:tcPr>
            <w:tcW w:w="4112" w:type="dxa"/>
            <w:shd w:val="clear" w:color="auto" w:fill="auto"/>
          </w:tcPr>
          <w:p w14:paraId="5DB2EBAE" w14:textId="68F21843" w:rsidR="00B30E23" w:rsidRPr="00720551" w:rsidRDefault="00B30E23" w:rsidP="00B30E23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CA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Allocation concealment </w:t>
            </w:r>
          </w:p>
        </w:tc>
        <w:tc>
          <w:tcPr>
            <w:tcW w:w="6520" w:type="dxa"/>
            <w:shd w:val="clear" w:color="auto" w:fill="auto"/>
          </w:tcPr>
          <w:p w14:paraId="34085049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630F4CC9" w14:textId="77777777" w:rsidTr="00B30E23">
        <w:tc>
          <w:tcPr>
            <w:tcW w:w="4112" w:type="dxa"/>
            <w:shd w:val="clear" w:color="auto" w:fill="auto"/>
          </w:tcPr>
          <w:p w14:paraId="66AD008E" w14:textId="2A94238D" w:rsidR="00B30E23" w:rsidRPr="00720551" w:rsidRDefault="00B30E23" w:rsidP="00B30E23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CA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Blinding</w:t>
            </w:r>
          </w:p>
        </w:tc>
        <w:tc>
          <w:tcPr>
            <w:tcW w:w="6520" w:type="dxa"/>
            <w:shd w:val="clear" w:color="auto" w:fill="auto"/>
          </w:tcPr>
          <w:p w14:paraId="15FB4192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7E8DE27" w14:textId="77777777" w:rsidTr="00B30E23">
        <w:tc>
          <w:tcPr>
            <w:tcW w:w="4112" w:type="dxa"/>
            <w:shd w:val="clear" w:color="auto" w:fill="auto"/>
          </w:tcPr>
          <w:p w14:paraId="54765CFC" w14:textId="6FF9B1DD" w:rsidR="00B30E23" w:rsidRPr="00720551" w:rsidRDefault="00B30E23" w:rsidP="00B30E23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CA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Incomplete Outcome Data Address </w:t>
            </w:r>
          </w:p>
        </w:tc>
        <w:tc>
          <w:tcPr>
            <w:tcW w:w="6520" w:type="dxa"/>
            <w:shd w:val="clear" w:color="auto" w:fill="auto"/>
          </w:tcPr>
          <w:p w14:paraId="5BDA11C7" w14:textId="77777777" w:rsidR="00B30E23" w:rsidRPr="007B6ECD" w:rsidRDefault="00B30E23" w:rsidP="00ED41D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69417436" w14:textId="77777777" w:rsidTr="00BA3126">
        <w:tc>
          <w:tcPr>
            <w:tcW w:w="4112" w:type="dxa"/>
            <w:shd w:val="clear" w:color="auto" w:fill="auto"/>
            <w:vAlign w:val="bottom"/>
          </w:tcPr>
          <w:p w14:paraId="635B06D9" w14:textId="494D430D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Lack of Selective Reporting </w:t>
            </w:r>
          </w:p>
        </w:tc>
        <w:tc>
          <w:tcPr>
            <w:tcW w:w="6520" w:type="dxa"/>
            <w:shd w:val="clear" w:color="auto" w:fill="auto"/>
          </w:tcPr>
          <w:p w14:paraId="36229F2E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1F0F16D2" w14:textId="77777777" w:rsidTr="00BA3126">
        <w:tc>
          <w:tcPr>
            <w:tcW w:w="4112" w:type="dxa"/>
            <w:shd w:val="clear" w:color="auto" w:fill="auto"/>
            <w:vAlign w:val="bottom"/>
          </w:tcPr>
          <w:p w14:paraId="7708274B" w14:textId="341238C4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Lack of Other Sources of Bias </w:t>
            </w:r>
          </w:p>
        </w:tc>
        <w:tc>
          <w:tcPr>
            <w:tcW w:w="6520" w:type="dxa"/>
            <w:shd w:val="clear" w:color="auto" w:fill="auto"/>
          </w:tcPr>
          <w:p w14:paraId="0ED867B4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52E2C94" w14:textId="77777777" w:rsidTr="00BA3126">
        <w:tc>
          <w:tcPr>
            <w:tcW w:w="4112" w:type="dxa"/>
            <w:shd w:val="clear" w:color="auto" w:fill="auto"/>
            <w:vAlign w:val="bottom"/>
          </w:tcPr>
          <w:p w14:paraId="21EBC019" w14:textId="3A189863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Evaluation of Risk of Bias </w:t>
            </w:r>
          </w:p>
        </w:tc>
        <w:tc>
          <w:tcPr>
            <w:tcW w:w="6520" w:type="dxa"/>
            <w:shd w:val="clear" w:color="auto" w:fill="auto"/>
          </w:tcPr>
          <w:p w14:paraId="6C3555EC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29EAFFCD" w14:textId="77777777" w:rsidTr="00BA3126">
        <w:tc>
          <w:tcPr>
            <w:tcW w:w="4112" w:type="dxa"/>
            <w:shd w:val="clear" w:color="auto" w:fill="auto"/>
            <w:vAlign w:val="bottom"/>
          </w:tcPr>
          <w:p w14:paraId="75940863" w14:textId="5C9AD7FE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Type of Intervention</w:t>
            </w:r>
          </w:p>
        </w:tc>
        <w:tc>
          <w:tcPr>
            <w:tcW w:w="6520" w:type="dxa"/>
            <w:shd w:val="clear" w:color="auto" w:fill="auto"/>
          </w:tcPr>
          <w:p w14:paraId="4B12C3B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27E758C8" w14:textId="77777777" w:rsidTr="00BA3126">
        <w:tc>
          <w:tcPr>
            <w:tcW w:w="4112" w:type="dxa"/>
            <w:shd w:val="clear" w:color="auto" w:fill="auto"/>
            <w:vAlign w:val="bottom"/>
          </w:tcPr>
          <w:p w14:paraId="45CF6E50" w14:textId="3B5D16CC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Type of Exercise Equipment</w:t>
            </w:r>
          </w:p>
        </w:tc>
        <w:tc>
          <w:tcPr>
            <w:tcW w:w="6520" w:type="dxa"/>
            <w:shd w:val="clear" w:color="auto" w:fill="auto"/>
          </w:tcPr>
          <w:p w14:paraId="41C7C542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491CFED5" w14:textId="77777777" w:rsidTr="00BA3126">
        <w:tc>
          <w:tcPr>
            <w:tcW w:w="4112" w:type="dxa"/>
            <w:shd w:val="clear" w:color="auto" w:fill="auto"/>
            <w:vAlign w:val="bottom"/>
          </w:tcPr>
          <w:p w14:paraId="4C2DB8CD" w14:textId="7D405CAF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Qualifications</w:t>
            </w:r>
          </w:p>
        </w:tc>
        <w:tc>
          <w:tcPr>
            <w:tcW w:w="6520" w:type="dxa"/>
            <w:shd w:val="clear" w:color="auto" w:fill="auto"/>
          </w:tcPr>
          <w:p w14:paraId="1117622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F80E2FB" w14:textId="77777777" w:rsidTr="00BA3126">
        <w:tc>
          <w:tcPr>
            <w:tcW w:w="4112" w:type="dxa"/>
            <w:shd w:val="clear" w:color="auto" w:fill="auto"/>
            <w:vAlign w:val="bottom"/>
          </w:tcPr>
          <w:p w14:paraId="1FBC96DE" w14:textId="293097D7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Individual/Group</w:t>
            </w:r>
          </w:p>
        </w:tc>
        <w:tc>
          <w:tcPr>
            <w:tcW w:w="6520" w:type="dxa"/>
            <w:shd w:val="clear" w:color="auto" w:fill="auto"/>
          </w:tcPr>
          <w:p w14:paraId="20F48437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4589AE69" w14:textId="77777777" w:rsidTr="00BA3126">
        <w:tc>
          <w:tcPr>
            <w:tcW w:w="4112" w:type="dxa"/>
            <w:shd w:val="clear" w:color="auto" w:fill="auto"/>
            <w:vAlign w:val="bottom"/>
          </w:tcPr>
          <w:p w14:paraId="158DC832" w14:textId="483DED18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Supervised/Unsupervised</w:t>
            </w:r>
          </w:p>
        </w:tc>
        <w:tc>
          <w:tcPr>
            <w:tcW w:w="6520" w:type="dxa"/>
            <w:shd w:val="clear" w:color="auto" w:fill="auto"/>
          </w:tcPr>
          <w:p w14:paraId="7B45F30A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3BC9D524" w14:textId="77777777" w:rsidTr="00BA3126">
        <w:tc>
          <w:tcPr>
            <w:tcW w:w="4112" w:type="dxa"/>
            <w:shd w:val="clear" w:color="auto" w:fill="auto"/>
            <w:vAlign w:val="bottom"/>
          </w:tcPr>
          <w:p w14:paraId="7AAF9591" w14:textId="0ABD9155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Decision for Progression</w:t>
            </w:r>
          </w:p>
        </w:tc>
        <w:tc>
          <w:tcPr>
            <w:tcW w:w="6520" w:type="dxa"/>
            <w:shd w:val="clear" w:color="auto" w:fill="auto"/>
          </w:tcPr>
          <w:p w14:paraId="3D09CB52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7C37F4E5" w14:textId="77777777" w:rsidTr="00BA3126">
        <w:tc>
          <w:tcPr>
            <w:tcW w:w="4112" w:type="dxa"/>
            <w:shd w:val="clear" w:color="auto" w:fill="auto"/>
            <w:vAlign w:val="bottom"/>
          </w:tcPr>
          <w:p w14:paraId="3F370C3F" w14:textId="257D14AA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Motivation Strategies</w:t>
            </w:r>
          </w:p>
        </w:tc>
        <w:tc>
          <w:tcPr>
            <w:tcW w:w="6520" w:type="dxa"/>
            <w:shd w:val="clear" w:color="auto" w:fill="auto"/>
          </w:tcPr>
          <w:p w14:paraId="3DDDACB8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1E59CCF9" w14:textId="77777777" w:rsidTr="00BA3126">
        <w:tc>
          <w:tcPr>
            <w:tcW w:w="4112" w:type="dxa"/>
            <w:shd w:val="clear" w:color="auto" w:fill="auto"/>
            <w:vAlign w:val="bottom"/>
          </w:tcPr>
          <w:p w14:paraId="06E46FF2" w14:textId="4A8E8CBB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Exercise Description (</w:t>
            </w:r>
            <w:proofErr w:type="gramStart"/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e.g.</w:t>
            </w:r>
            <w:proofErr w:type="gramEnd"/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photos, etc.) </w:t>
            </w:r>
          </w:p>
        </w:tc>
        <w:tc>
          <w:tcPr>
            <w:tcW w:w="6520" w:type="dxa"/>
            <w:shd w:val="clear" w:color="auto" w:fill="auto"/>
          </w:tcPr>
          <w:p w14:paraId="04A7399C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3066696A" w14:textId="77777777" w:rsidTr="00BA3126">
        <w:tc>
          <w:tcPr>
            <w:tcW w:w="4112" w:type="dxa"/>
            <w:shd w:val="clear" w:color="auto" w:fill="auto"/>
            <w:vAlign w:val="bottom"/>
          </w:tcPr>
          <w:p w14:paraId="4D99D3AF" w14:textId="59B9CD01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Content of Home Component</w:t>
            </w:r>
          </w:p>
        </w:tc>
        <w:tc>
          <w:tcPr>
            <w:tcW w:w="6520" w:type="dxa"/>
            <w:shd w:val="clear" w:color="auto" w:fill="auto"/>
          </w:tcPr>
          <w:p w14:paraId="215AB88B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713098BC" w14:textId="77777777" w:rsidTr="00BA3126">
        <w:tc>
          <w:tcPr>
            <w:tcW w:w="4112" w:type="dxa"/>
            <w:shd w:val="clear" w:color="auto" w:fill="auto"/>
            <w:vAlign w:val="bottom"/>
          </w:tcPr>
          <w:p w14:paraId="28F21D04" w14:textId="47FA8EDB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Non-exercise components</w:t>
            </w:r>
          </w:p>
        </w:tc>
        <w:tc>
          <w:tcPr>
            <w:tcW w:w="6520" w:type="dxa"/>
            <w:shd w:val="clear" w:color="auto" w:fill="auto"/>
          </w:tcPr>
          <w:p w14:paraId="6B4FD879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1B6A8BD6" w14:textId="77777777" w:rsidTr="00BA3126">
        <w:tc>
          <w:tcPr>
            <w:tcW w:w="4112" w:type="dxa"/>
            <w:shd w:val="clear" w:color="auto" w:fill="auto"/>
            <w:vAlign w:val="bottom"/>
          </w:tcPr>
          <w:p w14:paraId="41B4327F" w14:textId="72474C2F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Adverse event management </w:t>
            </w:r>
          </w:p>
        </w:tc>
        <w:tc>
          <w:tcPr>
            <w:tcW w:w="6520" w:type="dxa"/>
            <w:shd w:val="clear" w:color="auto" w:fill="auto"/>
          </w:tcPr>
          <w:p w14:paraId="3901F6EC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3DDC6842" w14:textId="77777777" w:rsidTr="00BA3126">
        <w:tc>
          <w:tcPr>
            <w:tcW w:w="4112" w:type="dxa"/>
            <w:shd w:val="clear" w:color="auto" w:fill="auto"/>
            <w:vAlign w:val="bottom"/>
          </w:tcPr>
          <w:p w14:paraId="2385451D" w14:textId="3442A51B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Setting of Exercises</w:t>
            </w:r>
          </w:p>
        </w:tc>
        <w:tc>
          <w:tcPr>
            <w:tcW w:w="6520" w:type="dxa"/>
            <w:shd w:val="clear" w:color="auto" w:fill="auto"/>
          </w:tcPr>
          <w:p w14:paraId="4AB932BD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4389FA55" w14:textId="77777777" w:rsidTr="00BA3126">
        <w:tc>
          <w:tcPr>
            <w:tcW w:w="4112" w:type="dxa"/>
            <w:shd w:val="clear" w:color="auto" w:fill="auto"/>
            <w:vAlign w:val="bottom"/>
          </w:tcPr>
          <w:p w14:paraId="08352C29" w14:textId="7BC4C45D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Sets</w:t>
            </w:r>
          </w:p>
        </w:tc>
        <w:tc>
          <w:tcPr>
            <w:tcW w:w="6520" w:type="dxa"/>
            <w:shd w:val="clear" w:color="auto" w:fill="auto"/>
          </w:tcPr>
          <w:p w14:paraId="7AEBCFA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F48832A" w14:textId="77777777" w:rsidTr="00BA3126">
        <w:tc>
          <w:tcPr>
            <w:tcW w:w="4112" w:type="dxa"/>
            <w:shd w:val="clear" w:color="auto" w:fill="auto"/>
            <w:vAlign w:val="bottom"/>
          </w:tcPr>
          <w:p w14:paraId="4D6052E6" w14:textId="46AE0F88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Repetitions</w:t>
            </w:r>
          </w:p>
        </w:tc>
        <w:tc>
          <w:tcPr>
            <w:tcW w:w="6520" w:type="dxa"/>
            <w:shd w:val="clear" w:color="auto" w:fill="auto"/>
          </w:tcPr>
          <w:p w14:paraId="03592E0E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42B71576" w14:textId="77777777" w:rsidTr="00BA3126">
        <w:tc>
          <w:tcPr>
            <w:tcW w:w="4112" w:type="dxa"/>
            <w:shd w:val="clear" w:color="auto" w:fill="auto"/>
            <w:vAlign w:val="bottom"/>
          </w:tcPr>
          <w:p w14:paraId="3FAACA1C" w14:textId="1E96B60A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Duration</w:t>
            </w:r>
          </w:p>
        </w:tc>
        <w:tc>
          <w:tcPr>
            <w:tcW w:w="6520" w:type="dxa"/>
            <w:shd w:val="clear" w:color="auto" w:fill="auto"/>
          </w:tcPr>
          <w:p w14:paraId="1618711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6F79FCDE" w14:textId="77777777" w:rsidTr="00BA3126">
        <w:tc>
          <w:tcPr>
            <w:tcW w:w="4112" w:type="dxa"/>
            <w:shd w:val="clear" w:color="auto" w:fill="auto"/>
            <w:vAlign w:val="bottom"/>
          </w:tcPr>
          <w:p w14:paraId="182BD247" w14:textId="16D26B1D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Intensity</w:t>
            </w:r>
          </w:p>
        </w:tc>
        <w:tc>
          <w:tcPr>
            <w:tcW w:w="6520" w:type="dxa"/>
            <w:shd w:val="clear" w:color="auto" w:fill="auto"/>
          </w:tcPr>
          <w:p w14:paraId="642EB8F2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D2B5900" w14:textId="77777777" w:rsidTr="00BA3126">
        <w:tc>
          <w:tcPr>
            <w:tcW w:w="4112" w:type="dxa"/>
            <w:shd w:val="clear" w:color="auto" w:fill="auto"/>
            <w:vAlign w:val="bottom"/>
          </w:tcPr>
          <w:p w14:paraId="1EF57381" w14:textId="530E3F97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Generic or tailored to individual </w:t>
            </w:r>
          </w:p>
        </w:tc>
        <w:tc>
          <w:tcPr>
            <w:tcW w:w="6520" w:type="dxa"/>
            <w:shd w:val="clear" w:color="auto" w:fill="auto"/>
          </w:tcPr>
          <w:p w14:paraId="495CEE3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FF23760" w14:textId="77777777" w:rsidTr="00BA3126">
        <w:tc>
          <w:tcPr>
            <w:tcW w:w="4112" w:type="dxa"/>
            <w:shd w:val="clear" w:color="auto" w:fill="auto"/>
            <w:vAlign w:val="bottom"/>
          </w:tcPr>
          <w:p w14:paraId="45C031C0" w14:textId="102D6FEC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Decision for starting level</w:t>
            </w:r>
          </w:p>
        </w:tc>
        <w:tc>
          <w:tcPr>
            <w:tcW w:w="6520" w:type="dxa"/>
            <w:shd w:val="clear" w:color="auto" w:fill="auto"/>
          </w:tcPr>
          <w:p w14:paraId="794179FF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0078603" w14:textId="77777777" w:rsidTr="00BA3126">
        <w:tc>
          <w:tcPr>
            <w:tcW w:w="4112" w:type="dxa"/>
            <w:shd w:val="clear" w:color="auto" w:fill="auto"/>
            <w:vAlign w:val="bottom"/>
          </w:tcPr>
          <w:p w14:paraId="088BB7EB" w14:textId="3A2B6782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Intervention Delivered as Planned</w:t>
            </w:r>
          </w:p>
        </w:tc>
        <w:tc>
          <w:tcPr>
            <w:tcW w:w="6520" w:type="dxa"/>
            <w:shd w:val="clear" w:color="auto" w:fill="auto"/>
          </w:tcPr>
          <w:p w14:paraId="731B7940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74AEB1C7" w14:textId="77777777" w:rsidTr="00BA3126">
        <w:tc>
          <w:tcPr>
            <w:tcW w:w="4112" w:type="dxa"/>
            <w:shd w:val="clear" w:color="auto" w:fill="auto"/>
            <w:vAlign w:val="bottom"/>
          </w:tcPr>
          <w:p w14:paraId="424D1FF5" w14:textId="2E2EB79A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Control</w:t>
            </w:r>
          </w:p>
        </w:tc>
        <w:tc>
          <w:tcPr>
            <w:tcW w:w="6520" w:type="dxa"/>
            <w:shd w:val="clear" w:color="auto" w:fill="auto"/>
          </w:tcPr>
          <w:p w14:paraId="23CFC469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1D59327D" w14:textId="77777777" w:rsidTr="00BA3126">
        <w:tc>
          <w:tcPr>
            <w:tcW w:w="4112" w:type="dxa"/>
            <w:shd w:val="clear" w:color="auto" w:fill="auto"/>
            <w:vAlign w:val="bottom"/>
          </w:tcPr>
          <w:p w14:paraId="4CD1BBF9" w14:textId="51464C76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Type of Exercise Equipment</w:t>
            </w:r>
          </w:p>
        </w:tc>
        <w:tc>
          <w:tcPr>
            <w:tcW w:w="6520" w:type="dxa"/>
            <w:shd w:val="clear" w:color="auto" w:fill="auto"/>
          </w:tcPr>
          <w:p w14:paraId="2525271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1FD8D563" w14:textId="77777777" w:rsidTr="00BA3126">
        <w:tc>
          <w:tcPr>
            <w:tcW w:w="4112" w:type="dxa"/>
            <w:shd w:val="clear" w:color="auto" w:fill="auto"/>
            <w:vAlign w:val="bottom"/>
          </w:tcPr>
          <w:p w14:paraId="13E655A5" w14:textId="10F02994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Qualifications</w:t>
            </w:r>
          </w:p>
        </w:tc>
        <w:tc>
          <w:tcPr>
            <w:tcW w:w="6520" w:type="dxa"/>
            <w:shd w:val="clear" w:color="auto" w:fill="auto"/>
          </w:tcPr>
          <w:p w14:paraId="06705E28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51E4122" w14:textId="77777777" w:rsidTr="00BA3126">
        <w:tc>
          <w:tcPr>
            <w:tcW w:w="4112" w:type="dxa"/>
            <w:shd w:val="clear" w:color="auto" w:fill="auto"/>
            <w:vAlign w:val="bottom"/>
          </w:tcPr>
          <w:p w14:paraId="0C620C8C" w14:textId="6877DD04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Individual/Group</w:t>
            </w:r>
          </w:p>
        </w:tc>
        <w:tc>
          <w:tcPr>
            <w:tcW w:w="6520" w:type="dxa"/>
            <w:shd w:val="clear" w:color="auto" w:fill="auto"/>
          </w:tcPr>
          <w:p w14:paraId="2888046B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311E848" w14:textId="77777777" w:rsidTr="00BA3126">
        <w:tc>
          <w:tcPr>
            <w:tcW w:w="4112" w:type="dxa"/>
            <w:shd w:val="clear" w:color="auto" w:fill="auto"/>
            <w:vAlign w:val="bottom"/>
          </w:tcPr>
          <w:p w14:paraId="6DAAE2D5" w14:textId="5966E2E1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Supervised/Unsupervised</w:t>
            </w:r>
          </w:p>
        </w:tc>
        <w:tc>
          <w:tcPr>
            <w:tcW w:w="6520" w:type="dxa"/>
            <w:shd w:val="clear" w:color="auto" w:fill="auto"/>
          </w:tcPr>
          <w:p w14:paraId="4FCCE8F5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BAB2823" w14:textId="77777777" w:rsidTr="00BA3126">
        <w:tc>
          <w:tcPr>
            <w:tcW w:w="4112" w:type="dxa"/>
            <w:shd w:val="clear" w:color="auto" w:fill="auto"/>
            <w:vAlign w:val="bottom"/>
          </w:tcPr>
          <w:p w14:paraId="585FD897" w14:textId="5B1AB850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Decision for Progression</w:t>
            </w:r>
          </w:p>
        </w:tc>
        <w:tc>
          <w:tcPr>
            <w:tcW w:w="6520" w:type="dxa"/>
            <w:shd w:val="clear" w:color="auto" w:fill="auto"/>
          </w:tcPr>
          <w:p w14:paraId="70050559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4DCBF954" w14:textId="77777777" w:rsidTr="00BA3126">
        <w:tc>
          <w:tcPr>
            <w:tcW w:w="4112" w:type="dxa"/>
            <w:shd w:val="clear" w:color="auto" w:fill="auto"/>
            <w:vAlign w:val="bottom"/>
          </w:tcPr>
          <w:p w14:paraId="51FBF4CA" w14:textId="2B1DC874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Motivation Strategies</w:t>
            </w:r>
          </w:p>
        </w:tc>
        <w:tc>
          <w:tcPr>
            <w:tcW w:w="6520" w:type="dxa"/>
            <w:shd w:val="clear" w:color="auto" w:fill="auto"/>
          </w:tcPr>
          <w:p w14:paraId="49EABFC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5D40E1B5" w14:textId="77777777" w:rsidTr="00BA3126">
        <w:tc>
          <w:tcPr>
            <w:tcW w:w="4112" w:type="dxa"/>
            <w:shd w:val="clear" w:color="auto" w:fill="auto"/>
            <w:vAlign w:val="bottom"/>
          </w:tcPr>
          <w:p w14:paraId="1842EC43" w14:textId="309FD97E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Description of exercise (</w:t>
            </w:r>
            <w:proofErr w:type="gramStart"/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e.g.</w:t>
            </w:r>
            <w:proofErr w:type="gramEnd"/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photos, </w:t>
            </w:r>
            <w:proofErr w:type="spellStart"/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etc</w:t>
            </w:r>
            <w:proofErr w:type="spellEnd"/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6520" w:type="dxa"/>
            <w:shd w:val="clear" w:color="auto" w:fill="auto"/>
          </w:tcPr>
          <w:p w14:paraId="5A6E8714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328498FF" w14:textId="77777777" w:rsidTr="00BA3126">
        <w:tc>
          <w:tcPr>
            <w:tcW w:w="4112" w:type="dxa"/>
            <w:shd w:val="clear" w:color="auto" w:fill="auto"/>
            <w:vAlign w:val="bottom"/>
          </w:tcPr>
          <w:p w14:paraId="375DC1A4" w14:textId="7F6777F5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Content of Home Component</w:t>
            </w:r>
          </w:p>
        </w:tc>
        <w:tc>
          <w:tcPr>
            <w:tcW w:w="6520" w:type="dxa"/>
            <w:shd w:val="clear" w:color="auto" w:fill="auto"/>
          </w:tcPr>
          <w:p w14:paraId="22DA79EF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B635AB8" w14:textId="77777777" w:rsidTr="00BA3126">
        <w:tc>
          <w:tcPr>
            <w:tcW w:w="4112" w:type="dxa"/>
            <w:shd w:val="clear" w:color="auto" w:fill="auto"/>
            <w:vAlign w:val="bottom"/>
          </w:tcPr>
          <w:p w14:paraId="5B1747DF" w14:textId="3F71F341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Non-exercise components</w:t>
            </w:r>
          </w:p>
        </w:tc>
        <w:tc>
          <w:tcPr>
            <w:tcW w:w="6520" w:type="dxa"/>
            <w:shd w:val="clear" w:color="auto" w:fill="auto"/>
          </w:tcPr>
          <w:p w14:paraId="272D2EA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18F39DE9" w14:textId="77777777" w:rsidTr="00BA3126">
        <w:tc>
          <w:tcPr>
            <w:tcW w:w="4112" w:type="dxa"/>
            <w:shd w:val="clear" w:color="auto" w:fill="auto"/>
            <w:vAlign w:val="bottom"/>
          </w:tcPr>
          <w:p w14:paraId="39F8BA68" w14:textId="118DEB31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Adverse event management </w:t>
            </w:r>
          </w:p>
        </w:tc>
        <w:tc>
          <w:tcPr>
            <w:tcW w:w="6520" w:type="dxa"/>
            <w:shd w:val="clear" w:color="auto" w:fill="auto"/>
          </w:tcPr>
          <w:p w14:paraId="1614043F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7F162F1E" w14:textId="77777777" w:rsidTr="00BA3126">
        <w:tc>
          <w:tcPr>
            <w:tcW w:w="4112" w:type="dxa"/>
            <w:shd w:val="clear" w:color="auto" w:fill="auto"/>
            <w:vAlign w:val="bottom"/>
          </w:tcPr>
          <w:p w14:paraId="3ED2D6F5" w14:textId="36E49F26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Definition of Adherence </w:t>
            </w:r>
          </w:p>
        </w:tc>
        <w:tc>
          <w:tcPr>
            <w:tcW w:w="6520" w:type="dxa"/>
            <w:shd w:val="clear" w:color="auto" w:fill="auto"/>
          </w:tcPr>
          <w:p w14:paraId="398D5C2E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48A12709" w14:textId="77777777" w:rsidTr="00BA3126">
        <w:tc>
          <w:tcPr>
            <w:tcW w:w="4112" w:type="dxa"/>
            <w:shd w:val="clear" w:color="auto" w:fill="auto"/>
            <w:vAlign w:val="bottom"/>
          </w:tcPr>
          <w:p w14:paraId="1A433499" w14:textId="71C7952E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Ad</w:t>
            </w:r>
            <w:r w:rsidR="00720551"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herence </w:t>
            </w: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Measurement Used</w:t>
            </w:r>
          </w:p>
        </w:tc>
        <w:tc>
          <w:tcPr>
            <w:tcW w:w="6520" w:type="dxa"/>
            <w:shd w:val="clear" w:color="auto" w:fill="auto"/>
          </w:tcPr>
          <w:p w14:paraId="1F458236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56FB0D8" w14:textId="77777777" w:rsidTr="00BA3126">
        <w:tc>
          <w:tcPr>
            <w:tcW w:w="4112" w:type="dxa"/>
            <w:shd w:val="clear" w:color="auto" w:fill="auto"/>
            <w:vAlign w:val="bottom"/>
          </w:tcPr>
          <w:p w14:paraId="361F00EC" w14:textId="35FB9ECE" w:rsidR="00B30E23" w:rsidRPr="00720551" w:rsidRDefault="00720551" w:rsidP="00B30E2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Adherence </w:t>
            </w:r>
            <w:r w:rsidR="00B30E23"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Outcome Results</w:t>
            </w:r>
          </w:p>
        </w:tc>
        <w:tc>
          <w:tcPr>
            <w:tcW w:w="6520" w:type="dxa"/>
            <w:shd w:val="clear" w:color="auto" w:fill="auto"/>
          </w:tcPr>
          <w:p w14:paraId="5E733972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30E23" w:rsidRPr="007B6ECD" w14:paraId="0AA0A977" w14:textId="77777777" w:rsidTr="00BA3126">
        <w:tc>
          <w:tcPr>
            <w:tcW w:w="4112" w:type="dxa"/>
            <w:shd w:val="clear" w:color="auto" w:fill="auto"/>
            <w:vAlign w:val="bottom"/>
          </w:tcPr>
          <w:p w14:paraId="4155DAEF" w14:textId="559F7992" w:rsidR="00B30E23" w:rsidRPr="00720551" w:rsidRDefault="00B30E23" w:rsidP="00B30E2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20551">
              <w:rPr>
                <w:rFonts w:ascii="Times New Roman" w:hAnsi="Times New Roman" w:cs="Times New Roman"/>
                <w:b/>
                <w:bCs/>
                <w:color w:val="000000"/>
              </w:rPr>
              <w:t>Adherence/Fidelity</w:t>
            </w:r>
          </w:p>
        </w:tc>
        <w:tc>
          <w:tcPr>
            <w:tcW w:w="6520" w:type="dxa"/>
            <w:shd w:val="clear" w:color="auto" w:fill="auto"/>
          </w:tcPr>
          <w:p w14:paraId="15BCE4C2" w14:textId="77777777" w:rsidR="00B30E23" w:rsidRPr="007B6ECD" w:rsidRDefault="00B30E23" w:rsidP="00B30E2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72557051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52C2D8CC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1803F03D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6A241DBD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0695C3BD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3A82E89A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4B222599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78094D9F" w14:textId="77777777" w:rsidR="00542380" w:rsidRPr="007B6ECD" w:rsidRDefault="00542380" w:rsidP="00542380">
      <w:p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en-CA"/>
        </w:rPr>
      </w:pPr>
    </w:p>
    <w:p w14:paraId="152D400F" w14:textId="0315E513" w:rsidR="00E55A18" w:rsidRDefault="00E55A18" w:rsidP="006622C2">
      <w:pPr>
        <w:ind w:left="0" w:firstLine="0"/>
      </w:pPr>
    </w:p>
    <w:sectPr w:rsidR="00E55A18" w:rsidSect="00F45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C47B8"/>
    <w:multiLevelType w:val="hybridMultilevel"/>
    <w:tmpl w:val="28801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5497C"/>
    <w:multiLevelType w:val="hybridMultilevel"/>
    <w:tmpl w:val="C9CAD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B17A7"/>
    <w:multiLevelType w:val="hybridMultilevel"/>
    <w:tmpl w:val="3F481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C4C64"/>
    <w:multiLevelType w:val="hybridMultilevel"/>
    <w:tmpl w:val="744CF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D541D"/>
    <w:multiLevelType w:val="hybridMultilevel"/>
    <w:tmpl w:val="3502D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44D33"/>
    <w:multiLevelType w:val="hybridMultilevel"/>
    <w:tmpl w:val="D4CE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B55C3"/>
    <w:multiLevelType w:val="hybridMultilevel"/>
    <w:tmpl w:val="DD24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 JOSPT&lt;/Style&gt;&lt;LeftDelim&gt;{&lt;/LeftDelim&gt;&lt;RightDelim&gt;}&lt;/RightDelim&gt;&lt;FontName&gt;Calibri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5wxdxtxfast5xeeftl5pftuswer0tfv59rt&quot;&gt;My EndNote Library&lt;record-ids&gt;&lt;item&gt;1044&lt;/item&gt;&lt;/record-ids&gt;&lt;/item&gt;&lt;/Libraries&gt;"/>
  </w:docVars>
  <w:rsids>
    <w:rsidRoot w:val="00542380"/>
    <w:rsid w:val="000D03EF"/>
    <w:rsid w:val="000E2513"/>
    <w:rsid w:val="000F6C62"/>
    <w:rsid w:val="001538A5"/>
    <w:rsid w:val="00163105"/>
    <w:rsid w:val="001E4B5D"/>
    <w:rsid w:val="00201FB6"/>
    <w:rsid w:val="00220F0D"/>
    <w:rsid w:val="0022180E"/>
    <w:rsid w:val="0030732E"/>
    <w:rsid w:val="00334CFD"/>
    <w:rsid w:val="00382473"/>
    <w:rsid w:val="00391C23"/>
    <w:rsid w:val="003A42B5"/>
    <w:rsid w:val="004053A2"/>
    <w:rsid w:val="00455AA7"/>
    <w:rsid w:val="00502B4D"/>
    <w:rsid w:val="0051075E"/>
    <w:rsid w:val="00542380"/>
    <w:rsid w:val="006622C2"/>
    <w:rsid w:val="006F3CFE"/>
    <w:rsid w:val="007110DD"/>
    <w:rsid w:val="00720551"/>
    <w:rsid w:val="008730D0"/>
    <w:rsid w:val="008E2426"/>
    <w:rsid w:val="0097038F"/>
    <w:rsid w:val="009E352E"/>
    <w:rsid w:val="00A46333"/>
    <w:rsid w:val="00A54D85"/>
    <w:rsid w:val="00A665B8"/>
    <w:rsid w:val="00A91711"/>
    <w:rsid w:val="00B01304"/>
    <w:rsid w:val="00B30E23"/>
    <w:rsid w:val="00B3655B"/>
    <w:rsid w:val="00B57B61"/>
    <w:rsid w:val="00BE29FF"/>
    <w:rsid w:val="00C54C27"/>
    <w:rsid w:val="00CA3095"/>
    <w:rsid w:val="00CC5652"/>
    <w:rsid w:val="00CE13E5"/>
    <w:rsid w:val="00D16DD0"/>
    <w:rsid w:val="00D75921"/>
    <w:rsid w:val="00E227ED"/>
    <w:rsid w:val="00E55A18"/>
    <w:rsid w:val="00EA0DBB"/>
    <w:rsid w:val="00ED1D22"/>
    <w:rsid w:val="00ED3AC2"/>
    <w:rsid w:val="00F45A11"/>
    <w:rsid w:val="00F72541"/>
    <w:rsid w:val="00F97EB1"/>
    <w:rsid w:val="00FC2477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6E69FC"/>
  <w15:chartTrackingRefBased/>
  <w15:docId w15:val="{CC2C7829-10C2-6648-A708-BED83410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3"/>
    <w:qFormat/>
    <w:rsid w:val="00542380"/>
    <w:pPr>
      <w:spacing w:after="200" w:line="276" w:lineRule="auto"/>
      <w:ind w:left="714" w:hanging="357"/>
    </w:pPr>
    <w:rPr>
      <w:lang w:val="en-US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6622C2"/>
    <w:pPr>
      <w:keepNext/>
      <w:keepLines/>
      <w:spacing w:before="40" w:after="0" w:line="480" w:lineRule="auto"/>
      <w:ind w:left="0" w:firstLine="0"/>
      <w:contextualSpacing/>
      <w:outlineLvl w:val="1"/>
    </w:pPr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3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3A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A2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622C2"/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table" w:customStyle="1" w:styleId="TableGrid12">
    <w:name w:val="Table Grid12"/>
    <w:basedOn w:val="TableNormal"/>
    <w:next w:val="TableGrid"/>
    <w:uiPriority w:val="39"/>
    <w:rsid w:val="00542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542380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table" w:styleId="TableGrid">
    <w:name w:val="Table Grid"/>
    <w:basedOn w:val="TableNormal"/>
    <w:uiPriority w:val="39"/>
    <w:rsid w:val="00542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622C2"/>
    <w:pPr>
      <w:spacing w:after="0"/>
      <w:jc w:val="center"/>
    </w:pPr>
    <w:rPr>
      <w:rFonts w:ascii="Calibri" w:hAnsi="Calibri"/>
    </w:rPr>
  </w:style>
  <w:style w:type="character" w:customStyle="1" w:styleId="EndNoteBibliographyTitleChar">
    <w:name w:val="EndNote Bibliography Title Char"/>
    <w:basedOn w:val="Heading2Char"/>
    <w:link w:val="EndNoteBibliographyTitle"/>
    <w:rsid w:val="006622C2"/>
    <w:rPr>
      <w:rFonts w:ascii="Calibri" w:eastAsia="Calibri" w:hAnsi="Calibri" w:cs="Times New Roman"/>
      <w:b w:val="0"/>
      <w:bCs w:val="0"/>
      <w:iCs w:val="0"/>
      <w:noProof/>
      <w:color w:val="000000" w:themeColor="text1"/>
      <w:szCs w:val="26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622C2"/>
    <w:pPr>
      <w:spacing w:line="240" w:lineRule="auto"/>
    </w:pPr>
    <w:rPr>
      <w:rFonts w:ascii="Calibri" w:hAnsi="Calibri"/>
    </w:rPr>
  </w:style>
  <w:style w:type="character" w:customStyle="1" w:styleId="EndNoteBibliographyChar">
    <w:name w:val="EndNote Bibliography Char"/>
    <w:basedOn w:val="Heading2Char"/>
    <w:link w:val="EndNoteBibliography"/>
    <w:rsid w:val="006622C2"/>
    <w:rPr>
      <w:rFonts w:ascii="Calibri" w:eastAsia="Calibri" w:hAnsi="Calibri" w:cs="Times New Roman"/>
      <w:b w:val="0"/>
      <w:bCs w:val="0"/>
      <w:iCs w:val="0"/>
      <w:noProof/>
      <w:color w:val="000000" w:themeColor="text1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1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McMaster University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Bakaa</dc:creator>
  <cp:keywords/>
  <dc:description/>
  <cp:lastModifiedBy>Nora Bakaa</cp:lastModifiedBy>
  <cp:revision>6</cp:revision>
  <dcterms:created xsi:type="dcterms:W3CDTF">2020-09-14T02:47:00Z</dcterms:created>
  <dcterms:modified xsi:type="dcterms:W3CDTF">2021-05-18T04:19:00Z</dcterms:modified>
</cp:coreProperties>
</file>