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B65B9" w14:textId="77777777" w:rsidR="002B5BE9" w:rsidRDefault="002B5BE9" w:rsidP="002B5BE9">
      <w:pPr>
        <w:spacing w:before="0" w:line="259" w:lineRule="auto"/>
        <w:rPr>
          <w:rFonts w:cs="Arial"/>
          <w:b/>
          <w:bCs/>
        </w:rPr>
      </w:pPr>
      <w:r w:rsidRPr="001A75BD">
        <w:rPr>
          <w:rFonts w:cs="Arial"/>
          <w:b/>
          <w:bCs/>
        </w:rPr>
        <w:t>Supplement</w:t>
      </w:r>
      <w:r>
        <w:rPr>
          <w:rFonts w:cs="Arial"/>
          <w:b/>
          <w:bCs/>
        </w:rPr>
        <w:t>. T</w:t>
      </w:r>
      <w:r w:rsidRPr="001A75BD">
        <w:rPr>
          <w:rFonts w:cs="Arial"/>
          <w:b/>
          <w:bCs/>
        </w:rPr>
        <w:t xml:space="preserve">able </w:t>
      </w:r>
      <w:r>
        <w:rPr>
          <w:rFonts w:cs="Arial"/>
          <w:b/>
          <w:bCs/>
        </w:rPr>
        <w:t>4:</w:t>
      </w:r>
      <w:r w:rsidRPr="001A75BD">
        <w:rPr>
          <w:rFonts w:cs="Arial"/>
          <w:b/>
          <w:bCs/>
        </w:rPr>
        <w:t xml:space="preserve"> Risk of bias</w:t>
      </w:r>
    </w:p>
    <w:tbl>
      <w:tblPr>
        <w:tblStyle w:val="TableGrid2"/>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13"/>
        <w:gridCol w:w="1559"/>
        <w:gridCol w:w="1559"/>
        <w:gridCol w:w="1985"/>
        <w:gridCol w:w="2268"/>
        <w:gridCol w:w="1843"/>
        <w:gridCol w:w="1701"/>
        <w:gridCol w:w="1275"/>
        <w:gridCol w:w="1785"/>
      </w:tblGrid>
      <w:tr w:rsidR="002B5BE9" w:rsidRPr="0077436C" w14:paraId="2D528AF0" w14:textId="77777777" w:rsidTr="00E17984">
        <w:trPr>
          <w:trHeight w:val="1425"/>
        </w:trPr>
        <w:tc>
          <w:tcPr>
            <w:tcW w:w="1413" w:type="dxa"/>
            <w:noWrap/>
            <w:hideMark/>
          </w:tcPr>
          <w:p w14:paraId="212A3F07" w14:textId="77777777" w:rsidR="002B5BE9" w:rsidRPr="0077436C" w:rsidRDefault="002B5BE9" w:rsidP="00E17984">
            <w:pPr>
              <w:spacing w:before="0" w:line="240" w:lineRule="auto"/>
              <w:rPr>
                <w:rFonts w:cs="Arial"/>
                <w:b/>
                <w:bCs/>
                <w:sz w:val="20"/>
                <w:szCs w:val="20"/>
              </w:rPr>
            </w:pPr>
            <w:r w:rsidRPr="0077436C">
              <w:rPr>
                <w:rFonts w:cs="Arial"/>
                <w:b/>
                <w:bCs/>
                <w:sz w:val="20"/>
                <w:szCs w:val="20"/>
              </w:rPr>
              <w:t>Study</w:t>
            </w:r>
          </w:p>
        </w:tc>
        <w:tc>
          <w:tcPr>
            <w:tcW w:w="1559" w:type="dxa"/>
            <w:noWrap/>
            <w:hideMark/>
          </w:tcPr>
          <w:p w14:paraId="6CC0BAB2" w14:textId="77777777" w:rsidR="002B5BE9" w:rsidRPr="0077436C" w:rsidRDefault="002B5BE9" w:rsidP="00E17984">
            <w:pPr>
              <w:spacing w:before="0" w:line="240" w:lineRule="auto"/>
              <w:rPr>
                <w:rFonts w:cs="Arial"/>
                <w:b/>
                <w:bCs/>
                <w:sz w:val="20"/>
                <w:szCs w:val="20"/>
              </w:rPr>
            </w:pPr>
            <w:r w:rsidRPr="0077436C">
              <w:rPr>
                <w:rFonts w:cs="Arial"/>
                <w:b/>
                <w:bCs/>
                <w:sz w:val="20"/>
                <w:szCs w:val="20"/>
              </w:rPr>
              <w:t>Random sequence generation</w:t>
            </w:r>
          </w:p>
        </w:tc>
        <w:tc>
          <w:tcPr>
            <w:tcW w:w="1559" w:type="dxa"/>
            <w:noWrap/>
            <w:hideMark/>
          </w:tcPr>
          <w:p w14:paraId="38C71F9F" w14:textId="77777777" w:rsidR="002B5BE9" w:rsidRPr="0077436C" w:rsidRDefault="002B5BE9" w:rsidP="00E17984">
            <w:pPr>
              <w:spacing w:before="0" w:line="240" w:lineRule="auto"/>
              <w:rPr>
                <w:rFonts w:cs="Arial"/>
                <w:b/>
                <w:bCs/>
                <w:sz w:val="20"/>
                <w:szCs w:val="20"/>
              </w:rPr>
            </w:pPr>
            <w:r w:rsidRPr="0077436C">
              <w:rPr>
                <w:rFonts w:cs="Arial"/>
                <w:b/>
                <w:bCs/>
                <w:sz w:val="20"/>
                <w:szCs w:val="20"/>
              </w:rPr>
              <w:t>Allocation concealment</w:t>
            </w:r>
          </w:p>
        </w:tc>
        <w:tc>
          <w:tcPr>
            <w:tcW w:w="1985" w:type="dxa"/>
            <w:noWrap/>
            <w:hideMark/>
          </w:tcPr>
          <w:p w14:paraId="4A14F266" w14:textId="77777777" w:rsidR="002B5BE9" w:rsidRPr="0077436C" w:rsidRDefault="002B5BE9" w:rsidP="00E17984">
            <w:pPr>
              <w:spacing w:before="0" w:line="240" w:lineRule="auto"/>
              <w:rPr>
                <w:rFonts w:cs="Arial"/>
                <w:b/>
                <w:bCs/>
                <w:sz w:val="20"/>
                <w:szCs w:val="20"/>
              </w:rPr>
            </w:pPr>
            <w:r w:rsidRPr="0077436C">
              <w:rPr>
                <w:rFonts w:cs="Arial"/>
                <w:b/>
                <w:bCs/>
                <w:sz w:val="20"/>
                <w:szCs w:val="20"/>
              </w:rPr>
              <w:t>Blinding participants and personnel</w:t>
            </w:r>
          </w:p>
        </w:tc>
        <w:tc>
          <w:tcPr>
            <w:tcW w:w="2268" w:type="dxa"/>
            <w:noWrap/>
            <w:hideMark/>
          </w:tcPr>
          <w:p w14:paraId="20A41284" w14:textId="77777777" w:rsidR="002B5BE9" w:rsidRPr="0077436C" w:rsidRDefault="002B5BE9" w:rsidP="00E17984">
            <w:pPr>
              <w:spacing w:before="0" w:line="240" w:lineRule="auto"/>
              <w:rPr>
                <w:rFonts w:cs="Arial"/>
                <w:b/>
                <w:bCs/>
                <w:sz w:val="20"/>
                <w:szCs w:val="20"/>
              </w:rPr>
            </w:pPr>
            <w:r w:rsidRPr="0077436C">
              <w:rPr>
                <w:rFonts w:cs="Arial"/>
                <w:b/>
                <w:bCs/>
                <w:sz w:val="20"/>
                <w:szCs w:val="20"/>
              </w:rPr>
              <w:t>Blind outcome assessment</w:t>
            </w:r>
          </w:p>
        </w:tc>
        <w:tc>
          <w:tcPr>
            <w:tcW w:w="1843" w:type="dxa"/>
            <w:noWrap/>
            <w:hideMark/>
          </w:tcPr>
          <w:p w14:paraId="5167152A" w14:textId="77777777" w:rsidR="002B5BE9" w:rsidRPr="0077436C" w:rsidRDefault="002B5BE9" w:rsidP="00E17984">
            <w:pPr>
              <w:spacing w:before="0" w:line="240" w:lineRule="auto"/>
              <w:rPr>
                <w:rFonts w:cs="Arial"/>
                <w:b/>
                <w:bCs/>
                <w:sz w:val="20"/>
                <w:szCs w:val="20"/>
              </w:rPr>
            </w:pPr>
            <w:r w:rsidRPr="0077436C">
              <w:rPr>
                <w:rFonts w:cs="Arial"/>
                <w:b/>
                <w:bCs/>
                <w:sz w:val="20"/>
                <w:szCs w:val="20"/>
              </w:rPr>
              <w:t>Incomplete outcome data</w:t>
            </w:r>
          </w:p>
        </w:tc>
        <w:tc>
          <w:tcPr>
            <w:tcW w:w="1701" w:type="dxa"/>
            <w:noWrap/>
            <w:hideMark/>
          </w:tcPr>
          <w:p w14:paraId="7AA3C379" w14:textId="77777777" w:rsidR="002B5BE9" w:rsidRPr="0077436C" w:rsidRDefault="002B5BE9" w:rsidP="00E17984">
            <w:pPr>
              <w:spacing w:before="0" w:line="240" w:lineRule="auto"/>
              <w:rPr>
                <w:rFonts w:cs="Arial"/>
                <w:b/>
                <w:bCs/>
                <w:sz w:val="20"/>
                <w:szCs w:val="20"/>
              </w:rPr>
            </w:pPr>
            <w:r w:rsidRPr="0077436C">
              <w:rPr>
                <w:rFonts w:cs="Arial"/>
                <w:b/>
                <w:bCs/>
                <w:sz w:val="20"/>
                <w:szCs w:val="20"/>
              </w:rPr>
              <w:t>Selective reporting</w:t>
            </w:r>
          </w:p>
        </w:tc>
        <w:tc>
          <w:tcPr>
            <w:tcW w:w="1275" w:type="dxa"/>
            <w:noWrap/>
            <w:hideMark/>
          </w:tcPr>
          <w:p w14:paraId="778EE347" w14:textId="77777777" w:rsidR="002B5BE9" w:rsidRPr="0077436C" w:rsidRDefault="002B5BE9" w:rsidP="00E17984">
            <w:pPr>
              <w:spacing w:before="0" w:line="240" w:lineRule="auto"/>
              <w:rPr>
                <w:rFonts w:cs="Arial"/>
                <w:b/>
                <w:bCs/>
                <w:sz w:val="20"/>
                <w:szCs w:val="20"/>
              </w:rPr>
            </w:pPr>
            <w:r w:rsidRPr="0077436C">
              <w:rPr>
                <w:rFonts w:cs="Arial"/>
                <w:b/>
                <w:bCs/>
                <w:sz w:val="20"/>
                <w:szCs w:val="20"/>
              </w:rPr>
              <w:t>Other bias</w:t>
            </w:r>
          </w:p>
        </w:tc>
        <w:tc>
          <w:tcPr>
            <w:tcW w:w="1785" w:type="dxa"/>
            <w:noWrap/>
            <w:hideMark/>
          </w:tcPr>
          <w:p w14:paraId="3FB21168" w14:textId="77777777" w:rsidR="002B5BE9" w:rsidRPr="0077436C" w:rsidRDefault="002B5BE9" w:rsidP="00E17984">
            <w:pPr>
              <w:spacing w:before="0" w:line="240" w:lineRule="auto"/>
              <w:rPr>
                <w:rFonts w:cs="Arial"/>
                <w:b/>
                <w:bCs/>
                <w:sz w:val="20"/>
                <w:szCs w:val="20"/>
              </w:rPr>
            </w:pPr>
            <w:r w:rsidRPr="0077436C">
              <w:rPr>
                <w:rFonts w:cs="Arial"/>
                <w:b/>
                <w:bCs/>
                <w:sz w:val="20"/>
                <w:szCs w:val="20"/>
              </w:rPr>
              <w:t>Summary risk of bias</w:t>
            </w:r>
          </w:p>
        </w:tc>
      </w:tr>
      <w:tr w:rsidR="002B5BE9" w:rsidRPr="0077436C" w14:paraId="6242679A" w14:textId="77777777" w:rsidTr="00E17984">
        <w:trPr>
          <w:trHeight w:val="300"/>
        </w:trPr>
        <w:tc>
          <w:tcPr>
            <w:tcW w:w="1413" w:type="dxa"/>
            <w:noWrap/>
            <w:hideMark/>
          </w:tcPr>
          <w:p w14:paraId="52A8EFF4"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Abbasi </w:t>
            </w:r>
            <w:r>
              <w:rPr>
                <w:rFonts w:cs="Arial"/>
                <w:sz w:val="20"/>
                <w:szCs w:val="20"/>
              </w:rPr>
              <w:t xml:space="preserve">et al. </w:t>
            </w:r>
            <w:r w:rsidRPr="0077436C">
              <w:rPr>
                <w:rFonts w:cs="Arial"/>
                <w:sz w:val="20"/>
                <w:szCs w:val="20"/>
              </w:rPr>
              <w:t>2016</w:t>
            </w:r>
            <w:r w:rsidRPr="0077436C">
              <w:rPr>
                <w:rFonts w:cs="Arial"/>
                <w:sz w:val="20"/>
                <w:szCs w:val="20"/>
              </w:rPr>
              <w:fldChar w:fldCharType="begin">
                <w:fldData xml:space="preserve">PEVuZE5vdGU+PENpdGUgRXhjbHVkZVllYXI9IjEiPjxBdXRob3I+QWJiYXNpPC9BdXRob3I+PFll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PEVuZE5vdGU+PENpdGUgRXhjbHVkZVllYXI9IjEiPjxBdXRob3I+QWJiYXNpPC9BdXRob3I+PFll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77436C">
              <w:rPr>
                <w:rFonts w:cs="Arial"/>
                <w:sz w:val="20"/>
                <w:szCs w:val="20"/>
              </w:rPr>
            </w:r>
            <w:r w:rsidRPr="0077436C">
              <w:rPr>
                <w:rFonts w:cs="Arial"/>
                <w:sz w:val="20"/>
                <w:szCs w:val="20"/>
              </w:rPr>
              <w:fldChar w:fldCharType="separate"/>
            </w:r>
            <w:r>
              <w:rPr>
                <w:rFonts w:cs="Arial"/>
                <w:noProof/>
                <w:sz w:val="20"/>
                <w:szCs w:val="20"/>
              </w:rPr>
              <w:t>[33]</w:t>
            </w:r>
            <w:r w:rsidRPr="0077436C">
              <w:rPr>
                <w:rFonts w:cs="Arial"/>
                <w:sz w:val="20"/>
                <w:szCs w:val="20"/>
              </w:rPr>
              <w:fldChar w:fldCharType="end"/>
            </w:r>
          </w:p>
        </w:tc>
        <w:tc>
          <w:tcPr>
            <w:tcW w:w="1559" w:type="dxa"/>
            <w:noWrap/>
            <w:hideMark/>
          </w:tcPr>
          <w:p w14:paraId="360A4A85" w14:textId="77777777" w:rsidR="002B5BE9" w:rsidRPr="0077436C" w:rsidRDefault="002B5BE9" w:rsidP="00E17984">
            <w:pPr>
              <w:spacing w:before="0" w:line="240" w:lineRule="auto"/>
              <w:rPr>
                <w:rFonts w:cs="Arial"/>
                <w:sz w:val="20"/>
                <w:szCs w:val="20"/>
              </w:rPr>
            </w:pPr>
            <w:proofErr w:type="gramStart"/>
            <w:r w:rsidRPr="0077436C">
              <w:rPr>
                <w:rFonts w:cs="Arial"/>
                <w:sz w:val="20"/>
                <w:szCs w:val="20"/>
              </w:rPr>
              <w:t>Low -minimisation</w:t>
            </w:r>
            <w:proofErr w:type="gramEnd"/>
          </w:p>
        </w:tc>
        <w:tc>
          <w:tcPr>
            <w:tcW w:w="1559" w:type="dxa"/>
            <w:noWrap/>
            <w:hideMark/>
          </w:tcPr>
          <w:p w14:paraId="43D992DA"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0CE39A6D" w14:textId="77777777" w:rsidR="002B5BE9" w:rsidRPr="0077436C" w:rsidRDefault="002B5BE9" w:rsidP="00E17984">
            <w:pPr>
              <w:spacing w:before="0" w:line="240" w:lineRule="auto"/>
              <w:rPr>
                <w:rFonts w:cs="Arial"/>
                <w:sz w:val="20"/>
                <w:szCs w:val="20"/>
              </w:rPr>
            </w:pPr>
            <w:r w:rsidRPr="0077436C">
              <w:rPr>
                <w:rFonts w:cs="Arial"/>
                <w:sz w:val="20"/>
                <w:szCs w:val="20"/>
              </w:rPr>
              <w:t>Unclear (controls received something but less in quantity of sessions)</w:t>
            </w:r>
          </w:p>
        </w:tc>
        <w:tc>
          <w:tcPr>
            <w:tcW w:w="2268" w:type="dxa"/>
            <w:noWrap/>
            <w:hideMark/>
          </w:tcPr>
          <w:p w14:paraId="12A80A49"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843" w:type="dxa"/>
            <w:noWrap/>
            <w:hideMark/>
          </w:tcPr>
          <w:p w14:paraId="539F5F52"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2418AD99" w14:textId="77777777" w:rsidR="002B5BE9" w:rsidRPr="0077436C" w:rsidRDefault="002B5BE9" w:rsidP="00E17984">
            <w:pPr>
              <w:spacing w:before="0" w:line="240" w:lineRule="auto"/>
              <w:rPr>
                <w:rFonts w:cs="Arial"/>
                <w:sz w:val="20"/>
                <w:szCs w:val="20"/>
              </w:rPr>
            </w:pPr>
            <w:r w:rsidRPr="0077436C">
              <w:rPr>
                <w:rFonts w:cs="Arial"/>
                <w:sz w:val="20"/>
                <w:szCs w:val="20"/>
              </w:rPr>
              <w:t>High - anxiety and depression specified as outcomes in protocol</w:t>
            </w:r>
          </w:p>
        </w:tc>
        <w:tc>
          <w:tcPr>
            <w:tcW w:w="1275" w:type="dxa"/>
            <w:noWrap/>
            <w:hideMark/>
          </w:tcPr>
          <w:p w14:paraId="61C89422" w14:textId="77777777" w:rsidR="002B5BE9" w:rsidRPr="0077436C" w:rsidRDefault="002B5BE9" w:rsidP="00E17984">
            <w:pPr>
              <w:spacing w:before="0" w:line="240" w:lineRule="auto"/>
              <w:rPr>
                <w:rFonts w:cs="Arial"/>
                <w:sz w:val="20"/>
                <w:szCs w:val="20"/>
              </w:rPr>
            </w:pPr>
            <w:r w:rsidRPr="0077436C">
              <w:rPr>
                <w:rFonts w:cs="Arial"/>
                <w:sz w:val="20"/>
                <w:szCs w:val="20"/>
              </w:rPr>
              <w:t>No</w:t>
            </w:r>
          </w:p>
        </w:tc>
        <w:tc>
          <w:tcPr>
            <w:tcW w:w="1785" w:type="dxa"/>
            <w:noWrap/>
            <w:hideMark/>
          </w:tcPr>
          <w:p w14:paraId="66E7B61D"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49DBFDE6" w14:textId="77777777" w:rsidTr="00E17984">
        <w:trPr>
          <w:trHeight w:val="300"/>
        </w:trPr>
        <w:tc>
          <w:tcPr>
            <w:tcW w:w="1413" w:type="dxa"/>
            <w:noWrap/>
            <w:hideMark/>
          </w:tcPr>
          <w:p w14:paraId="288D5C75"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Al-Sharman </w:t>
            </w:r>
            <w:r>
              <w:rPr>
                <w:rFonts w:cs="Arial"/>
                <w:sz w:val="20"/>
                <w:szCs w:val="20"/>
              </w:rPr>
              <w:t xml:space="preserve">et al. </w:t>
            </w:r>
            <w:r w:rsidRPr="0077436C">
              <w:rPr>
                <w:rFonts w:cs="Arial"/>
                <w:sz w:val="20"/>
                <w:szCs w:val="20"/>
              </w:rPr>
              <w:t>2019</w:t>
            </w:r>
            <w:r w:rsidRPr="004D30E9">
              <w:rPr>
                <w:rFonts w:cs="Arial"/>
                <w:sz w:val="20"/>
                <w:szCs w:val="20"/>
              </w:rPr>
              <w:fldChar w:fldCharType="begin">
                <w:fldData xml:space="preserve">PEVuZE5vdGU+PENpdGUgRXhjbHVkZVllYXI9IjEiPjxBdXRob3I+QWwtU2hhcm1hbjwvQXV0aG9y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PEVuZE5vdGU+PENpdGUgRXhjbHVkZVllYXI9IjEiPjxBdXRob3I+QWwtU2hhcm1hbjwvQXV0aG9y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[58]</w:t>
            </w:r>
            <w:r w:rsidRPr="004D30E9">
              <w:rPr>
                <w:rFonts w:cs="Arial"/>
                <w:sz w:val="20"/>
                <w:szCs w:val="20"/>
              </w:rPr>
              <w:fldChar w:fldCharType="end"/>
            </w:r>
          </w:p>
        </w:tc>
        <w:tc>
          <w:tcPr>
            <w:tcW w:w="1559" w:type="dxa"/>
            <w:noWrap/>
            <w:hideMark/>
          </w:tcPr>
          <w:p w14:paraId="5220C25B" w14:textId="77777777" w:rsidR="002B5BE9" w:rsidRPr="0077436C" w:rsidRDefault="002B5BE9" w:rsidP="00E17984">
            <w:pPr>
              <w:spacing w:before="0" w:line="240" w:lineRule="auto"/>
              <w:rPr>
                <w:rFonts w:cs="Arial"/>
                <w:sz w:val="20"/>
                <w:szCs w:val="20"/>
              </w:rPr>
            </w:pPr>
            <w:r w:rsidRPr="0077436C">
              <w:rPr>
                <w:rFonts w:cs="Arial"/>
                <w:sz w:val="20"/>
                <w:szCs w:val="20"/>
              </w:rPr>
              <w:t>Unclear not much detail provided</w:t>
            </w:r>
          </w:p>
        </w:tc>
        <w:tc>
          <w:tcPr>
            <w:tcW w:w="1559" w:type="dxa"/>
            <w:noWrap/>
            <w:hideMark/>
          </w:tcPr>
          <w:p w14:paraId="4DCCEC55"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Unclear not much detail provided </w:t>
            </w:r>
          </w:p>
        </w:tc>
        <w:tc>
          <w:tcPr>
            <w:tcW w:w="1985" w:type="dxa"/>
            <w:noWrap/>
            <w:hideMark/>
          </w:tcPr>
          <w:p w14:paraId="49935976" w14:textId="77777777" w:rsidR="002B5BE9" w:rsidRPr="0077436C" w:rsidRDefault="002B5BE9" w:rsidP="00E17984">
            <w:pPr>
              <w:spacing w:before="0" w:line="240" w:lineRule="auto"/>
              <w:rPr>
                <w:rFonts w:cs="Arial"/>
                <w:sz w:val="20"/>
                <w:szCs w:val="20"/>
              </w:rPr>
            </w:pPr>
            <w:r w:rsidRPr="0077436C">
              <w:rPr>
                <w:rFonts w:cs="Arial"/>
                <w:sz w:val="20"/>
                <w:szCs w:val="20"/>
              </w:rPr>
              <w:t>High - main assessor blinded but not patients</w:t>
            </w:r>
          </w:p>
        </w:tc>
        <w:tc>
          <w:tcPr>
            <w:tcW w:w="2268" w:type="dxa"/>
            <w:noWrap/>
            <w:hideMark/>
          </w:tcPr>
          <w:p w14:paraId="34DBE2E1" w14:textId="77777777" w:rsidR="002B5BE9" w:rsidRPr="0077436C" w:rsidRDefault="002B5BE9" w:rsidP="00E17984">
            <w:pPr>
              <w:spacing w:before="0" w:line="240" w:lineRule="auto"/>
              <w:rPr>
                <w:rFonts w:cs="Arial"/>
                <w:sz w:val="20"/>
                <w:szCs w:val="20"/>
              </w:rPr>
            </w:pPr>
            <w:r w:rsidRPr="0077436C">
              <w:rPr>
                <w:rFonts w:cs="Arial"/>
                <w:sz w:val="20"/>
                <w:szCs w:val="20"/>
              </w:rPr>
              <w:t>Low (both groups received either an intervention or a sham procedure)</w:t>
            </w:r>
          </w:p>
        </w:tc>
        <w:tc>
          <w:tcPr>
            <w:tcW w:w="1843" w:type="dxa"/>
            <w:noWrap/>
            <w:hideMark/>
          </w:tcPr>
          <w:p w14:paraId="729B9180" w14:textId="77777777" w:rsidR="002B5BE9" w:rsidRPr="0077436C" w:rsidRDefault="002B5BE9" w:rsidP="00E17984">
            <w:pPr>
              <w:spacing w:before="0" w:line="240" w:lineRule="auto"/>
              <w:rPr>
                <w:rFonts w:cs="Arial"/>
                <w:sz w:val="20"/>
                <w:szCs w:val="20"/>
              </w:rPr>
            </w:pPr>
            <w:r w:rsidRPr="0077436C">
              <w:rPr>
                <w:rFonts w:cs="Arial"/>
                <w:sz w:val="20"/>
                <w:szCs w:val="20"/>
              </w:rPr>
              <w:t>High - loss to follow-up 25%. Higher in controls than intervention 35% vs 15%</w:t>
            </w:r>
          </w:p>
        </w:tc>
        <w:tc>
          <w:tcPr>
            <w:tcW w:w="1701" w:type="dxa"/>
            <w:noWrap/>
            <w:hideMark/>
          </w:tcPr>
          <w:p w14:paraId="5529CB71"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275" w:type="dxa"/>
            <w:noWrap/>
            <w:hideMark/>
          </w:tcPr>
          <w:p w14:paraId="3F6E9647" w14:textId="77777777" w:rsidR="002B5BE9" w:rsidRPr="0077436C" w:rsidRDefault="002B5BE9" w:rsidP="00E17984">
            <w:pPr>
              <w:spacing w:before="0" w:line="240" w:lineRule="auto"/>
              <w:rPr>
                <w:rFonts w:cs="Arial"/>
                <w:sz w:val="20"/>
                <w:szCs w:val="20"/>
              </w:rPr>
            </w:pPr>
            <w:r w:rsidRPr="0077436C">
              <w:rPr>
                <w:rFonts w:cs="Arial"/>
                <w:sz w:val="20"/>
                <w:szCs w:val="20"/>
              </w:rPr>
              <w:t>No</w:t>
            </w:r>
          </w:p>
        </w:tc>
        <w:tc>
          <w:tcPr>
            <w:tcW w:w="1785" w:type="dxa"/>
            <w:noWrap/>
            <w:hideMark/>
          </w:tcPr>
          <w:p w14:paraId="1087EEAC"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r w:rsidR="002B5BE9" w:rsidRPr="0077436C" w14:paraId="3F4A3415" w14:textId="77777777" w:rsidTr="00E17984">
        <w:trPr>
          <w:trHeight w:val="300"/>
        </w:trPr>
        <w:tc>
          <w:tcPr>
            <w:tcW w:w="1413" w:type="dxa"/>
            <w:noWrap/>
            <w:hideMark/>
          </w:tcPr>
          <w:p w14:paraId="17A829FD"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t>Arcos</w:t>
            </w:r>
            <w:proofErr w:type="spellEnd"/>
            <w:r w:rsidRPr="0077436C">
              <w:rPr>
                <w:rFonts w:cs="Arial"/>
                <w:sz w:val="20"/>
                <w:szCs w:val="20"/>
              </w:rPr>
              <w:t xml:space="preserve">-Carmona </w:t>
            </w:r>
            <w:r>
              <w:rPr>
                <w:rFonts w:cs="Arial"/>
                <w:sz w:val="20"/>
                <w:szCs w:val="20"/>
              </w:rPr>
              <w:t xml:space="preserve">et al. </w:t>
            </w:r>
            <w:r w:rsidRPr="0077436C">
              <w:rPr>
                <w:rFonts w:cs="Arial"/>
                <w:sz w:val="20"/>
                <w:szCs w:val="20"/>
              </w:rPr>
              <w:t>2011</w:t>
            </w:r>
            <w:r w:rsidRPr="004D30E9">
              <w:rPr>
                <w:rFonts w:cs="Arial"/>
                <w:sz w:val="20"/>
                <w:szCs w:val="20"/>
              </w:rPr>
              <w:fldChar w:fldCharType="begin"/>
            </w:r>
            <w:r>
              <w:rPr>
                <w:rFonts w:cs="Arial"/>
                <w:sz w:val="20"/>
                <w:szCs w:val="20"/>
              </w:rPr>
              <w:instrText xml:space="preserve"> ADDIN EN.CITE &lt;EndNote&gt;&lt;Cite ExcludeYear="1"&gt;&lt;Author&gt;Arcos-Carmona&lt;/Author&gt;&lt;Year&gt;2011&lt;/Year&gt;&lt;RecNum&gt;2085&lt;/RecNum&gt;&lt;DisplayText&gt;[54]&lt;/DisplayText&gt;&lt;record&gt;&lt;rec-number&gt;2085&lt;/rec-number&gt;&lt;foreign-keys&gt;&lt;key app="EN" db-id="t20wvwed6ts9f4e0axqp900c9f5aaw22spz9" timestamp="1554718010"&gt;2085&lt;/key&gt;&lt;/foreign-keys&gt;&lt;ref-type name="Journal Article"&gt;17&lt;/ref-type&gt;&lt;contributors&gt;&lt;authors&gt;&lt;author&gt;Arcos-Carmona, I. M.; Castro-Sánchez, A. M.; Matarán-Peñarrocha, G. A.; Gutiérrez-Rubio, A. B.; Ramos-González, E.; Moreno-Lorenzo, C.&lt;/author&gt;&lt;/authors&gt;&lt;/contributors&gt;&lt;titles&gt;&lt;title&gt;Effects of aerobic exercise program and relaxation techniques on anxiety, quality of sleep, depression, and quality of life in patients with fibromyalgia: a randomized controlled trial&lt;/title&gt;&lt;secondary-title&gt;Med Clin (Barc)&lt;/secondary-title&gt;&lt;/titles&gt;&lt;periodical&gt;&lt;full-title&gt;Med Clin (Barc)&lt;/full-title&gt;&lt;/periodical&gt;&lt;pages&gt;398</w:instrText>
            </w:r>
            <w:r>
              <w:rPr>
                <w:rFonts w:ascii="Cambria Math" w:hAnsi="Cambria Math" w:cs="Cambria Math"/>
                <w:sz w:val="20"/>
                <w:szCs w:val="20"/>
              </w:rPr>
              <w:instrText>‐</w:instrText>
            </w:r>
            <w:r>
              <w:rPr>
                <w:rFonts w:cs="Arial"/>
                <w:sz w:val="20"/>
                <w:szCs w:val="20"/>
              </w:rPr>
              <w:instrText>401&lt;/pages&gt;&lt;volume&gt;137&lt;/volume&gt;&lt;number&gt;9&lt;/number&gt;&lt;keywords&gt;&lt;keyword&gt;Adult&lt;/keyword&gt;&lt;keyword&gt;Anxiety [etiology, therapy]&lt;/keyword&gt;&lt;keyword&gt;Depression [etiology, therapy]&lt;/keyword&gt;&lt;keyword&gt;Exercise&lt;/keyword&gt;&lt;keyword&gt;Fibromyalgia [complications, psychology, *therapy]&lt;/keyword&gt;&lt;keyword&gt;Humans&lt;/keyword&gt;&lt;keyword&gt;Middle Aged&lt;/keyword&gt;&lt;keyword&gt;Quality of Life&lt;/keyword&gt;&lt;keyword&gt;Relaxation Therapy&lt;/keyword&gt;&lt;keyword&gt;Severity of Illness Index&lt;/keyword&gt;&lt;keyword&gt;Sleep Disorders, Intrinsic [etiology, therapy]&lt;/keyword&gt;&lt;keyword&gt;Surveys and Questionnaires&lt;/keyword&gt;&lt;keyword&gt;Treatment Outcome&lt;/keyword&gt;&lt;/keywords&gt;&lt;dates&gt;&lt;year&gt;2011&lt;/year&gt;&lt;/dates&gt;&lt;accession-num&gt;CN-00812530&lt;/accession-num&gt;&lt;work-type&gt;Comparative Study; English Abstract; Journal Article; Randomized Controlled Trial&lt;/work-type&gt;&lt;urls&gt;&lt;related-urls&gt;&lt;url&gt;https://www.cochranelibrary.com/central/doi/10.1002/central/CN-00812530/full&lt;/url&gt;&lt;/related-urls&gt;&lt;/urls&gt;&lt;custom3&gt;PUBMED 21345470&lt;/custom3&gt;&lt;electronic-resource-num&gt;10.1016/j.medcli.2010.09.045&lt;/electronic-resource-num&gt;&lt;/record&gt;&lt;/Cite&gt;&lt;/EndNote&gt;</w:instrText>
            </w:r>
            <w:r w:rsidRPr="004D30E9">
              <w:rPr>
                <w:rFonts w:cs="Arial"/>
                <w:sz w:val="20"/>
                <w:szCs w:val="20"/>
              </w:rPr>
              <w:fldChar w:fldCharType="separate"/>
            </w:r>
            <w:r>
              <w:rPr>
                <w:rFonts w:cs="Arial"/>
                <w:noProof/>
                <w:sz w:val="20"/>
                <w:szCs w:val="20"/>
              </w:rPr>
              <w:t>[54]</w:t>
            </w:r>
            <w:r w:rsidRPr="004D30E9">
              <w:rPr>
                <w:rFonts w:cs="Arial"/>
                <w:sz w:val="20"/>
                <w:szCs w:val="20"/>
              </w:rPr>
              <w:fldChar w:fldCharType="end"/>
            </w:r>
          </w:p>
        </w:tc>
        <w:tc>
          <w:tcPr>
            <w:tcW w:w="1559" w:type="dxa"/>
            <w:noWrap/>
            <w:hideMark/>
          </w:tcPr>
          <w:p w14:paraId="295F82B0"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559" w:type="dxa"/>
            <w:noWrap/>
            <w:hideMark/>
          </w:tcPr>
          <w:p w14:paraId="5025611E"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450BAB2B"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2268" w:type="dxa"/>
            <w:noWrap/>
            <w:hideMark/>
          </w:tcPr>
          <w:p w14:paraId="6BB26058"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either an intervention or sham procedure)</w:t>
            </w:r>
          </w:p>
        </w:tc>
        <w:tc>
          <w:tcPr>
            <w:tcW w:w="1843" w:type="dxa"/>
            <w:noWrap/>
            <w:hideMark/>
          </w:tcPr>
          <w:p w14:paraId="3526F400"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326B6A5C"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Low - </w:t>
            </w:r>
            <w:proofErr w:type="gramStart"/>
            <w:r w:rsidRPr="0077436C">
              <w:rPr>
                <w:rFonts w:cs="Arial"/>
                <w:sz w:val="20"/>
                <w:szCs w:val="20"/>
              </w:rPr>
              <w:t>none apparent</w:t>
            </w:r>
            <w:proofErr w:type="gramEnd"/>
          </w:p>
        </w:tc>
        <w:tc>
          <w:tcPr>
            <w:tcW w:w="1275" w:type="dxa"/>
            <w:noWrap/>
            <w:hideMark/>
          </w:tcPr>
          <w:p w14:paraId="5DDC1467" w14:textId="77777777" w:rsidR="002B5BE9" w:rsidRPr="0077436C" w:rsidRDefault="002B5BE9" w:rsidP="00E17984">
            <w:pPr>
              <w:spacing w:before="0" w:line="240" w:lineRule="auto"/>
              <w:rPr>
                <w:rFonts w:cs="Arial"/>
                <w:sz w:val="20"/>
                <w:szCs w:val="20"/>
              </w:rPr>
            </w:pPr>
            <w:r w:rsidRPr="0077436C">
              <w:rPr>
                <w:rFonts w:cs="Arial"/>
                <w:sz w:val="20"/>
                <w:szCs w:val="20"/>
              </w:rPr>
              <w:t>Little detail</w:t>
            </w:r>
          </w:p>
        </w:tc>
        <w:tc>
          <w:tcPr>
            <w:tcW w:w="1785" w:type="dxa"/>
            <w:noWrap/>
            <w:hideMark/>
          </w:tcPr>
          <w:p w14:paraId="5F078A1C"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19C42C91" w14:textId="77777777" w:rsidTr="00E17984">
        <w:trPr>
          <w:trHeight w:val="300"/>
        </w:trPr>
        <w:tc>
          <w:tcPr>
            <w:tcW w:w="1413" w:type="dxa"/>
            <w:noWrap/>
            <w:hideMark/>
          </w:tcPr>
          <w:p w14:paraId="1CBCD04A"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Bakir </w:t>
            </w:r>
            <w:r>
              <w:rPr>
                <w:rFonts w:cs="Arial"/>
                <w:sz w:val="20"/>
                <w:szCs w:val="20"/>
              </w:rPr>
              <w:t xml:space="preserve">et al. </w:t>
            </w:r>
            <w:r w:rsidRPr="0077436C">
              <w:rPr>
                <w:rFonts w:cs="Arial"/>
                <w:sz w:val="20"/>
                <w:szCs w:val="20"/>
              </w:rPr>
              <w:t>2018</w:t>
            </w:r>
            <w:r w:rsidRPr="004D30E9">
              <w:rPr>
                <w:rFonts w:cs="Arial"/>
                <w:sz w:val="20"/>
                <w:szCs w:val="20"/>
              </w:rPr>
              <w:fldChar w:fldCharType="begin"/>
            </w:r>
            <w:r>
              <w:rPr>
                <w:rFonts w:cs="Arial"/>
                <w:sz w:val="20"/>
                <w:szCs w:val="20"/>
              </w:rPr>
              <w:instrText xml:space="preserve"> ADDIN EN.CITE &lt;EndNote&gt;&lt;Cite ExcludeYear="1"&gt;&lt;Author&gt;Bakir&lt;/Author&gt;&lt;Year&gt;2018&lt;/Year&gt;&lt;RecNum&gt;2086&lt;/RecNum&gt;&lt;DisplayText&gt;[71]&lt;/DisplayText&gt;&lt;record&gt;&lt;rec-number&gt;2086&lt;/rec-number&gt;&lt;foreign-keys&gt;&lt;key app="EN" db-id="t20wvwed6ts9f4e0axqp900c9f5aaw22spz9" timestamp="1554718010"&gt;2086&lt;/key&gt;&lt;/foreign-keys&gt;&lt;ref-type name="Journal Article"&gt;17&lt;/ref-type&gt;&lt;contributors&gt;&lt;authors&gt;&lt;author&gt;Bakir, E.; Baglama, S. S.; Gursoy, S.&lt;/author&gt;&lt;/authors&gt;&lt;/contributors&gt;&lt;titles&gt;&lt;title&gt;The effects of reflexology on pain and sleep deprivation in patients with rheumatoid arthritis: A randomized controlled trial&lt;/title&gt;&lt;secondary-title&gt;Complement Ther Clin Pract&lt;/secondary-title&gt;&lt;/titles&gt;&lt;periodical&gt;&lt;full-title&gt;Complement Ther Clin Pract&lt;/full-title&gt;&lt;/periodical&gt;&lt;pages&gt;315-319&lt;/pages&gt;&lt;volume&gt;31&lt;/volume&gt;&lt;keywords&gt;&lt;keyword&gt;Reflexology&lt;/keyword&gt;&lt;keyword&gt;Pain&lt;/keyword&gt;&lt;keyword&gt;Sleep disorders&lt;/keyword&gt;&lt;keyword&gt;Arthritis rheumatoid&lt;/keyword&gt;&lt;keyword&gt;humans&lt;/keyword&gt;&lt;keyword&gt;Therapy&lt;/keyword&gt;&lt;keyword&gt;Etiology&lt;/keyword&gt;&lt;keyword&gt;Prevention&lt;/keyword&gt;&lt;/keywords&gt;&lt;dates&gt;&lt;year&gt;2018&lt;/year&gt;&lt;/dates&gt;&lt;isbn&gt;1744-3881&lt;/isbn&gt;&lt;urls&gt;&lt;related-urls&gt;&lt;url&gt;https://www.sciencedirect.com/science/article/pii/S1744388117305777?via%3Dihub&lt;/url&gt;&lt;/related-urls&gt;&lt;/urls&gt;&lt;custom1&gt;Database: AMED (Allied and Complementary Medicine) &amp;lt;1985 to March 2019&amp;gt; Search Strategy:&lt;/custom1&gt;&lt;access-date&gt;2018//&lt;/access-date&gt;&lt;/record&gt;&lt;/Cite&gt;&lt;/EndNote&gt;</w:instrText>
            </w:r>
            <w:r w:rsidRPr="004D30E9">
              <w:rPr>
                <w:rFonts w:cs="Arial"/>
                <w:sz w:val="20"/>
                <w:szCs w:val="20"/>
              </w:rPr>
              <w:fldChar w:fldCharType="separate"/>
            </w:r>
            <w:r>
              <w:rPr>
                <w:rFonts w:cs="Arial"/>
                <w:noProof/>
                <w:sz w:val="20"/>
                <w:szCs w:val="20"/>
              </w:rPr>
              <w:t>[71]</w:t>
            </w:r>
            <w:r w:rsidRPr="004D30E9">
              <w:rPr>
                <w:rFonts w:cs="Arial"/>
                <w:sz w:val="20"/>
                <w:szCs w:val="20"/>
              </w:rPr>
              <w:fldChar w:fldCharType="end"/>
            </w:r>
          </w:p>
        </w:tc>
        <w:tc>
          <w:tcPr>
            <w:tcW w:w="1559" w:type="dxa"/>
            <w:noWrap/>
            <w:hideMark/>
          </w:tcPr>
          <w:p w14:paraId="128F6560" w14:textId="77777777" w:rsidR="002B5BE9" w:rsidRPr="0077436C" w:rsidRDefault="002B5BE9" w:rsidP="00E17984">
            <w:pPr>
              <w:spacing w:before="0" w:line="240" w:lineRule="auto"/>
              <w:rPr>
                <w:rFonts w:cs="Arial"/>
                <w:sz w:val="20"/>
                <w:szCs w:val="20"/>
              </w:rPr>
            </w:pPr>
            <w:r w:rsidRPr="0077436C">
              <w:rPr>
                <w:rFonts w:cs="Arial"/>
                <w:sz w:val="20"/>
                <w:szCs w:val="20"/>
              </w:rPr>
              <w:t>Low - random number table</w:t>
            </w:r>
          </w:p>
        </w:tc>
        <w:tc>
          <w:tcPr>
            <w:tcW w:w="1559" w:type="dxa"/>
            <w:noWrap/>
            <w:hideMark/>
          </w:tcPr>
          <w:p w14:paraId="2230DA16"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472B3909"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2268" w:type="dxa"/>
            <w:noWrap/>
            <w:hideMark/>
          </w:tcPr>
          <w:p w14:paraId="6037ED34"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843" w:type="dxa"/>
            <w:noWrap/>
            <w:hideMark/>
          </w:tcPr>
          <w:p w14:paraId="5C93C30C"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2BAE976D"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Low - </w:t>
            </w:r>
            <w:proofErr w:type="gramStart"/>
            <w:r w:rsidRPr="0077436C">
              <w:rPr>
                <w:rFonts w:cs="Arial"/>
                <w:sz w:val="20"/>
                <w:szCs w:val="20"/>
              </w:rPr>
              <w:t>none apparent</w:t>
            </w:r>
            <w:proofErr w:type="gramEnd"/>
          </w:p>
        </w:tc>
        <w:tc>
          <w:tcPr>
            <w:tcW w:w="1275" w:type="dxa"/>
            <w:noWrap/>
            <w:hideMark/>
          </w:tcPr>
          <w:p w14:paraId="63F3F1EF" w14:textId="77777777" w:rsidR="002B5BE9" w:rsidRPr="0077436C" w:rsidRDefault="002B5BE9" w:rsidP="00E17984">
            <w:pPr>
              <w:spacing w:before="0" w:line="240" w:lineRule="auto"/>
              <w:rPr>
                <w:rFonts w:cs="Arial"/>
                <w:sz w:val="20"/>
                <w:szCs w:val="20"/>
              </w:rPr>
            </w:pPr>
            <w:r w:rsidRPr="0077436C">
              <w:rPr>
                <w:rFonts w:cs="Arial"/>
                <w:sz w:val="20"/>
                <w:szCs w:val="20"/>
              </w:rPr>
              <w:t>No</w:t>
            </w:r>
          </w:p>
        </w:tc>
        <w:tc>
          <w:tcPr>
            <w:tcW w:w="1785" w:type="dxa"/>
            <w:noWrap/>
            <w:hideMark/>
          </w:tcPr>
          <w:p w14:paraId="209546A7"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Unclear </w:t>
            </w:r>
          </w:p>
        </w:tc>
      </w:tr>
      <w:tr w:rsidR="002B5BE9" w:rsidRPr="0077436C" w14:paraId="6D152487" w14:textId="77777777" w:rsidTr="00E17984">
        <w:trPr>
          <w:trHeight w:val="315"/>
        </w:trPr>
        <w:tc>
          <w:tcPr>
            <w:tcW w:w="1413" w:type="dxa"/>
            <w:noWrap/>
            <w:hideMark/>
          </w:tcPr>
          <w:p w14:paraId="15EE7D7C"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Berry </w:t>
            </w:r>
            <w:r>
              <w:rPr>
                <w:rFonts w:cs="Arial"/>
                <w:sz w:val="20"/>
                <w:szCs w:val="20"/>
              </w:rPr>
              <w:t xml:space="preserve">et al. </w:t>
            </w:r>
            <w:r w:rsidRPr="0077436C">
              <w:rPr>
                <w:rFonts w:cs="Arial"/>
                <w:sz w:val="20"/>
                <w:szCs w:val="20"/>
              </w:rPr>
              <w:t>2015</w:t>
            </w:r>
            <w:r w:rsidRPr="004D30E9">
              <w:rPr>
                <w:rFonts w:cs="Arial"/>
                <w:sz w:val="20"/>
                <w:szCs w:val="20"/>
              </w:rPr>
              <w:fldChar w:fldCharType="begin">
                <w:fldData xml:space="preserve">PEVuZE5vdGU+PENpdGUgRXhjbHVkZVllYXI9IjEiPjxBdXRob3I+QmVycnk8L0F1dGhvcj48WWVh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PEVuZE5vdGU+PENpdGUgRXhjbHVkZVllYXI9IjEiPjxBdXRob3I+QmVycnk8L0F1dGhvcj48WWVh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[43]</w:t>
            </w:r>
            <w:r w:rsidRPr="004D30E9">
              <w:rPr>
                <w:rFonts w:cs="Arial"/>
                <w:sz w:val="20"/>
                <w:szCs w:val="20"/>
              </w:rPr>
              <w:fldChar w:fldCharType="end"/>
            </w:r>
          </w:p>
        </w:tc>
        <w:tc>
          <w:tcPr>
            <w:tcW w:w="1559" w:type="dxa"/>
            <w:noWrap/>
            <w:hideMark/>
          </w:tcPr>
          <w:p w14:paraId="7950CA78"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559" w:type="dxa"/>
            <w:noWrap/>
            <w:hideMark/>
          </w:tcPr>
          <w:p w14:paraId="2B74684A"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2BD19AC1"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232A969C" w14:textId="77777777" w:rsidR="002B5BE9" w:rsidRPr="0077436C" w:rsidRDefault="002B5BE9" w:rsidP="00E17984">
            <w:pPr>
              <w:spacing w:before="0" w:line="240" w:lineRule="auto"/>
              <w:rPr>
                <w:rFonts w:cs="Arial"/>
                <w:sz w:val="20"/>
                <w:szCs w:val="20"/>
              </w:rPr>
            </w:pPr>
            <w:r w:rsidRPr="0077436C">
              <w:rPr>
                <w:rFonts w:cs="Arial"/>
                <w:sz w:val="20"/>
                <w:szCs w:val="20"/>
              </w:rPr>
              <w:t>High (wait list control)</w:t>
            </w:r>
          </w:p>
        </w:tc>
        <w:tc>
          <w:tcPr>
            <w:tcW w:w="1843" w:type="dxa"/>
            <w:noWrap/>
            <w:hideMark/>
          </w:tcPr>
          <w:p w14:paraId="33E0B6DD" w14:textId="77777777" w:rsidR="002B5BE9" w:rsidRPr="0077436C" w:rsidRDefault="002B5BE9" w:rsidP="00E17984">
            <w:pPr>
              <w:spacing w:before="0" w:line="240" w:lineRule="auto"/>
              <w:rPr>
                <w:rFonts w:cs="Arial"/>
                <w:sz w:val="20"/>
                <w:szCs w:val="20"/>
              </w:rPr>
            </w:pPr>
            <w:r w:rsidRPr="0077436C">
              <w:rPr>
                <w:rFonts w:cs="Arial"/>
                <w:sz w:val="20"/>
                <w:szCs w:val="20"/>
              </w:rPr>
              <w:t>High 35% of patients excluded from analysis because they did not return all the measures</w:t>
            </w:r>
          </w:p>
        </w:tc>
        <w:tc>
          <w:tcPr>
            <w:tcW w:w="1701" w:type="dxa"/>
            <w:noWrap/>
            <w:hideMark/>
          </w:tcPr>
          <w:p w14:paraId="4ED40E1B"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382E0923" w14:textId="2D54C745"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31094D">
              <w:rPr>
                <w:rFonts w:cs="Arial"/>
                <w:sz w:val="20"/>
                <w:szCs w:val="20"/>
              </w:rPr>
              <w:t>No</w:t>
            </w:r>
          </w:p>
        </w:tc>
        <w:tc>
          <w:tcPr>
            <w:tcW w:w="1785" w:type="dxa"/>
            <w:noWrap/>
            <w:hideMark/>
          </w:tcPr>
          <w:p w14:paraId="592149B2"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r w:rsidR="002B5BE9" w:rsidRPr="0077436C" w14:paraId="3AF0161C" w14:textId="77777777" w:rsidTr="00E17984">
        <w:trPr>
          <w:trHeight w:val="300"/>
        </w:trPr>
        <w:tc>
          <w:tcPr>
            <w:tcW w:w="1413" w:type="dxa"/>
            <w:noWrap/>
            <w:hideMark/>
          </w:tcPr>
          <w:p w14:paraId="5F273A57"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t>Calandre</w:t>
            </w:r>
            <w:proofErr w:type="spellEnd"/>
            <w:r w:rsidRPr="0077436C">
              <w:rPr>
                <w:rFonts w:cs="Arial"/>
                <w:sz w:val="20"/>
                <w:szCs w:val="20"/>
              </w:rPr>
              <w:t xml:space="preserve"> </w:t>
            </w:r>
            <w:r>
              <w:rPr>
                <w:rFonts w:cs="Arial"/>
                <w:sz w:val="20"/>
                <w:szCs w:val="20"/>
              </w:rPr>
              <w:t xml:space="preserve">et al. </w:t>
            </w:r>
            <w:r w:rsidRPr="0077436C">
              <w:rPr>
                <w:rFonts w:cs="Arial"/>
                <w:sz w:val="20"/>
                <w:szCs w:val="20"/>
              </w:rPr>
              <w:t>2009</w:t>
            </w:r>
            <w:r>
              <w:rPr>
                <w:rFonts w:cs="Arial"/>
                <w:sz w:val="20"/>
                <w:szCs w:val="20"/>
              </w:rPr>
              <w:t xml:space="preserve"> </w:t>
            </w:r>
            <w:r w:rsidRPr="004D30E9">
              <w:rPr>
                <w:rFonts w:cs="Arial"/>
                <w:sz w:val="20"/>
                <w:szCs w:val="20"/>
              </w:rPr>
              <w:fldChar w:fldCharType="begin"/>
            </w:r>
            <w:r>
              <w:rPr>
                <w:rFonts w:cs="Arial"/>
                <w:sz w:val="20"/>
                <w:szCs w:val="20"/>
              </w:rPr>
              <w:instrText xml:space="preserve"> ADDIN EN.CITE &lt;EndNote&gt;&lt;Cite ExcludeYear="1"&gt;&lt;Author&gt;Calandre&lt;/Author&gt;&lt;Year&gt;2009&lt;/Year&gt;&lt;RecNum&gt;2038&lt;/RecNum&gt;&lt;DisplayText&gt;[62]&lt;/DisplayText&gt;&lt;record&gt;&lt;rec-number&gt;2038&lt;/rec-number&gt;&lt;foreign-keys&gt;&lt;key app="EN" db-id="t20wvwed6ts9f4e0axqp900c9f5aaw22spz9" timestamp="1554718000"&gt;2038&lt;/key&gt;&lt;/foreign-keys&gt;&lt;ref-type name="Journal Article"&gt;17&lt;/ref-type&gt;&lt;contributors&gt;&lt;authors&gt;&lt;author&gt;Calandre, E. P.; Rodriguez-Claro, M. L.; Rico-Villademoros, F.; Vilchez, J. S.; Hidalgo, J.; Delgado-Rodriguez, A.&lt;/author&gt;&lt;/authors&gt;&lt;/contributors&gt;&lt;titles&gt;&lt;title&gt;Effects of pool-based exercise in fibromyalgia symptomatology and sleep quality: a prospective randomised comparison between stretching and Ai Chi&lt;/title&gt;&lt;secondary-title&gt;Clin Exp Rheumatol&lt;/secondary-title&gt;&lt;/titles&gt;&lt;periodical&gt;&lt;full-title&gt;Clin Exp Rheumatol&lt;/full-title&gt;&lt;/periodical&gt;&lt;pages&gt;S21</w:instrText>
            </w:r>
            <w:r>
              <w:rPr>
                <w:rFonts w:ascii="Cambria Math" w:hAnsi="Cambria Math" w:cs="Cambria Math"/>
                <w:sz w:val="20"/>
                <w:szCs w:val="20"/>
              </w:rPr>
              <w:instrText>‐</w:instrText>
            </w:r>
            <w:r>
              <w:rPr>
                <w:rFonts w:cs="Arial"/>
                <w:sz w:val="20"/>
                <w:szCs w:val="20"/>
              </w:rPr>
              <w:instrText>8&lt;/pages&gt;&lt;volume&gt;27&lt;/volume&gt;&lt;number&gt;5 Suppl 56&lt;/number&gt;&lt;keywords&gt;&lt;keyword&gt;Adult&lt;/keyword&gt;&lt;keyword&gt;Aged&lt;/keyword&gt;&lt;keyword&gt;Analysis of Variance&lt;/keyword&gt;&lt;keyword&gt;Exercise Therapy&lt;/keyword&gt;&lt;keyword&gt;Exercise [physiology, psychology]&lt;/keyword&gt;&lt;keyword&gt;Female&lt;/keyword&gt;&lt;keyword&gt;Fibromyalgia [psychology, *therapy]&lt;/keyword&gt;&lt;keyword&gt;Health Promotion&lt;/keyword&gt;&lt;keyword&gt;Health Surveys&lt;/keyword&gt;&lt;keyword&gt;Humans&lt;/keyword&gt;&lt;keyword&gt;Male&lt;/keyword&gt;&lt;keyword&gt;Middle Aged&lt;/keyword&gt;&lt;keyword&gt;Prospective Studies&lt;/keyword&gt;&lt;keyword&gt;Quality of Life [*psychology]&lt;/keyword&gt;&lt;keyword&gt;Sleep [*physiology]&lt;/keyword&gt;&lt;keyword&gt;Surveys and Questionnaires&lt;/keyword&gt;&lt;keyword&gt;Treatment Outcome&lt;/keyword&gt;&lt;/keywords&gt;&lt;dates&gt;&lt;year&gt;2009&lt;/year&gt;&lt;/dates&gt;&lt;accession-num&gt;CN-00734691&lt;/accession-num&gt;&lt;work-type&gt;Journal Article; Randomized Controlled Trial&lt;/work-type&gt;&lt;urls&gt;&lt;related-urls&gt;&lt;url&gt;https://www.cochranelibrary.com/central/doi/10.1002/central/CN-00734691/full&lt;/url&gt;&lt;/related-urls&gt;&lt;/urls&gt;&lt;custom3&gt;PUBMED 20074435&lt;/custom3&gt;&lt;/record&gt;&lt;/Cite&gt;&lt;/EndNote&gt;</w:instrText>
            </w:r>
            <w:r w:rsidRPr="004D30E9">
              <w:rPr>
                <w:rFonts w:cs="Arial"/>
                <w:sz w:val="20"/>
                <w:szCs w:val="20"/>
              </w:rPr>
              <w:fldChar w:fldCharType="separate"/>
            </w:r>
            <w:r>
              <w:rPr>
                <w:rFonts w:cs="Arial"/>
                <w:noProof/>
                <w:sz w:val="20"/>
                <w:szCs w:val="20"/>
              </w:rPr>
              <w:t>[62]</w:t>
            </w:r>
            <w:r w:rsidRPr="004D30E9">
              <w:rPr>
                <w:rFonts w:cs="Arial"/>
                <w:sz w:val="20"/>
                <w:szCs w:val="20"/>
              </w:rPr>
              <w:fldChar w:fldCharType="end"/>
            </w:r>
          </w:p>
        </w:tc>
        <w:tc>
          <w:tcPr>
            <w:tcW w:w="1559" w:type="dxa"/>
            <w:noWrap/>
            <w:hideMark/>
          </w:tcPr>
          <w:p w14:paraId="7EF5F9A3"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559" w:type="dxa"/>
            <w:noWrap/>
            <w:hideMark/>
          </w:tcPr>
          <w:p w14:paraId="3D76E0D8"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149C9769"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566961EC" w14:textId="77777777" w:rsidR="002B5BE9" w:rsidRPr="0077436C" w:rsidRDefault="002B5BE9" w:rsidP="00E17984">
            <w:pPr>
              <w:spacing w:before="0" w:line="240" w:lineRule="auto"/>
              <w:rPr>
                <w:rFonts w:cs="Arial"/>
                <w:sz w:val="20"/>
                <w:szCs w:val="20"/>
              </w:rPr>
            </w:pPr>
            <w:r w:rsidRPr="0077436C">
              <w:rPr>
                <w:rFonts w:cs="Arial"/>
                <w:sz w:val="20"/>
                <w:szCs w:val="20"/>
              </w:rPr>
              <w:t>High (no intervention in control group)</w:t>
            </w:r>
          </w:p>
        </w:tc>
        <w:tc>
          <w:tcPr>
            <w:tcW w:w="1843" w:type="dxa"/>
            <w:noWrap/>
            <w:hideMark/>
          </w:tcPr>
          <w:p w14:paraId="23DE7F37" w14:textId="77777777" w:rsidR="002B5BE9" w:rsidRPr="0077436C" w:rsidRDefault="002B5BE9" w:rsidP="00E17984">
            <w:pPr>
              <w:spacing w:before="0" w:line="240" w:lineRule="auto"/>
              <w:rPr>
                <w:rFonts w:cs="Arial"/>
                <w:sz w:val="20"/>
                <w:szCs w:val="20"/>
              </w:rPr>
            </w:pPr>
            <w:r w:rsidRPr="0077436C">
              <w:rPr>
                <w:rFonts w:cs="Arial"/>
                <w:sz w:val="20"/>
                <w:szCs w:val="20"/>
              </w:rPr>
              <w:t>High - 30% of patients not included in analysis</w:t>
            </w:r>
          </w:p>
        </w:tc>
        <w:tc>
          <w:tcPr>
            <w:tcW w:w="1701" w:type="dxa"/>
            <w:noWrap/>
            <w:hideMark/>
          </w:tcPr>
          <w:p w14:paraId="29C32AB6" w14:textId="77777777" w:rsidR="002B5BE9" w:rsidRPr="0077436C" w:rsidRDefault="002B5BE9" w:rsidP="00E17984">
            <w:pPr>
              <w:spacing w:before="0" w:line="240" w:lineRule="auto"/>
              <w:rPr>
                <w:rFonts w:cs="Arial"/>
                <w:sz w:val="20"/>
                <w:szCs w:val="20"/>
              </w:rPr>
            </w:pPr>
            <w:r w:rsidRPr="0077436C">
              <w:rPr>
                <w:rFonts w:cs="Arial"/>
                <w:sz w:val="20"/>
                <w:szCs w:val="20"/>
              </w:rPr>
              <w:t>High - only graphs given</w:t>
            </w:r>
          </w:p>
        </w:tc>
        <w:tc>
          <w:tcPr>
            <w:tcW w:w="1275" w:type="dxa"/>
            <w:noWrap/>
            <w:hideMark/>
          </w:tcPr>
          <w:p w14:paraId="3F4A57C4" w14:textId="63F9EF84"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31094D">
              <w:rPr>
                <w:rFonts w:cs="Arial"/>
                <w:sz w:val="20"/>
                <w:szCs w:val="20"/>
              </w:rPr>
              <w:t>No</w:t>
            </w:r>
          </w:p>
        </w:tc>
        <w:tc>
          <w:tcPr>
            <w:tcW w:w="1785" w:type="dxa"/>
            <w:noWrap/>
            <w:hideMark/>
          </w:tcPr>
          <w:p w14:paraId="2215D744"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r w:rsidR="002B5BE9" w:rsidRPr="0077436C" w14:paraId="18FEE275" w14:textId="77777777" w:rsidTr="00E17984">
        <w:trPr>
          <w:trHeight w:val="300"/>
        </w:trPr>
        <w:tc>
          <w:tcPr>
            <w:tcW w:w="1413" w:type="dxa"/>
            <w:noWrap/>
          </w:tcPr>
          <w:p w14:paraId="278CF1D0"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Cash </w:t>
            </w:r>
            <w:r>
              <w:rPr>
                <w:rFonts w:cs="Arial"/>
                <w:sz w:val="20"/>
                <w:szCs w:val="20"/>
              </w:rPr>
              <w:t xml:space="preserve">et al. </w:t>
            </w:r>
            <w:r w:rsidRPr="0077436C">
              <w:rPr>
                <w:rFonts w:cs="Arial"/>
                <w:sz w:val="20"/>
                <w:szCs w:val="20"/>
              </w:rPr>
              <w:t>2015</w:t>
            </w:r>
            <w:r w:rsidRPr="004D30E9">
              <w:rPr>
                <w:rFonts w:cs="Arial"/>
                <w:sz w:val="20"/>
                <w:szCs w:val="20"/>
              </w:rPr>
              <w:fldChar w:fldCharType="begin">
                <w:fldData xml:space="preserve">PEVuZE5vdGU+PENpdGUgRXhjbHVkZVllYXI9IjEiPjxBdXRob3I+Q2FzaDwvQXV0aG9yPjxZZWFy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PEVuZE5vdGU+PENpdGUgRXhjbHVkZVllYXI9IjEiPjxBdXRob3I+Q2FzaDwvQXV0aG9yPjxZZWFy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[51]</w:t>
            </w:r>
            <w:r w:rsidRPr="004D30E9">
              <w:rPr>
                <w:rFonts w:cs="Arial"/>
                <w:sz w:val="20"/>
                <w:szCs w:val="20"/>
              </w:rPr>
              <w:fldChar w:fldCharType="end"/>
            </w:r>
          </w:p>
        </w:tc>
        <w:tc>
          <w:tcPr>
            <w:tcW w:w="1559" w:type="dxa"/>
            <w:noWrap/>
          </w:tcPr>
          <w:p w14:paraId="65257088"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Low - random number </w:t>
            </w:r>
          </w:p>
        </w:tc>
        <w:tc>
          <w:tcPr>
            <w:tcW w:w="1559" w:type="dxa"/>
            <w:noWrap/>
          </w:tcPr>
          <w:p w14:paraId="685B058B" w14:textId="77777777" w:rsidR="002B5BE9" w:rsidRPr="0077436C" w:rsidRDefault="002B5BE9" w:rsidP="00E17984">
            <w:pPr>
              <w:spacing w:before="0" w:line="240" w:lineRule="auto"/>
              <w:rPr>
                <w:rFonts w:cs="Arial"/>
                <w:sz w:val="20"/>
                <w:szCs w:val="20"/>
              </w:rPr>
            </w:pPr>
            <w:r w:rsidRPr="0077436C">
              <w:rPr>
                <w:rFonts w:cs="Arial"/>
                <w:sz w:val="20"/>
                <w:szCs w:val="20"/>
              </w:rPr>
              <w:t>Low - research associate blinded</w:t>
            </w:r>
          </w:p>
        </w:tc>
        <w:tc>
          <w:tcPr>
            <w:tcW w:w="1985" w:type="dxa"/>
            <w:noWrap/>
          </w:tcPr>
          <w:p w14:paraId="06F0942B"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tcPr>
          <w:p w14:paraId="5670F3F6" w14:textId="77777777" w:rsidR="002B5BE9" w:rsidRPr="0077436C" w:rsidRDefault="002B5BE9" w:rsidP="00E17984">
            <w:pPr>
              <w:spacing w:before="0" w:line="240" w:lineRule="auto"/>
              <w:rPr>
                <w:rFonts w:cs="Arial"/>
                <w:sz w:val="20"/>
                <w:szCs w:val="20"/>
              </w:rPr>
            </w:pPr>
            <w:r w:rsidRPr="0077436C">
              <w:rPr>
                <w:rFonts w:cs="Arial"/>
                <w:sz w:val="20"/>
                <w:szCs w:val="20"/>
              </w:rPr>
              <w:t>High (wait list control)</w:t>
            </w:r>
          </w:p>
        </w:tc>
        <w:tc>
          <w:tcPr>
            <w:tcW w:w="1843" w:type="dxa"/>
            <w:noWrap/>
          </w:tcPr>
          <w:p w14:paraId="464C0300"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tcPr>
          <w:p w14:paraId="6D1C00A5"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Low - </w:t>
            </w:r>
            <w:proofErr w:type="gramStart"/>
            <w:r w:rsidRPr="0077436C">
              <w:rPr>
                <w:rFonts w:cs="Arial"/>
                <w:sz w:val="20"/>
                <w:szCs w:val="20"/>
              </w:rPr>
              <w:t>None apparent</w:t>
            </w:r>
            <w:proofErr w:type="gramEnd"/>
          </w:p>
        </w:tc>
        <w:tc>
          <w:tcPr>
            <w:tcW w:w="1275" w:type="dxa"/>
            <w:noWrap/>
          </w:tcPr>
          <w:p w14:paraId="6651BE7D" w14:textId="242B378F" w:rsidR="002B5BE9" w:rsidRPr="0077436C" w:rsidRDefault="0031094D" w:rsidP="00E17984">
            <w:pPr>
              <w:spacing w:before="0" w:line="240" w:lineRule="auto"/>
              <w:rPr>
                <w:rFonts w:cs="Arial"/>
                <w:sz w:val="20"/>
                <w:szCs w:val="20"/>
              </w:rPr>
            </w:pPr>
            <w:r>
              <w:rPr>
                <w:rFonts w:cs="Arial"/>
                <w:sz w:val="20"/>
                <w:szCs w:val="20"/>
              </w:rPr>
              <w:t>No</w:t>
            </w:r>
          </w:p>
        </w:tc>
        <w:tc>
          <w:tcPr>
            <w:tcW w:w="1785" w:type="dxa"/>
            <w:noWrap/>
          </w:tcPr>
          <w:p w14:paraId="6905A7AF"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723565D6" w14:textId="77777777" w:rsidTr="00E17984">
        <w:trPr>
          <w:trHeight w:val="300"/>
        </w:trPr>
        <w:tc>
          <w:tcPr>
            <w:tcW w:w="1413" w:type="dxa"/>
            <w:noWrap/>
            <w:hideMark/>
          </w:tcPr>
          <w:p w14:paraId="05425BFA"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Castel </w:t>
            </w:r>
            <w:r>
              <w:rPr>
                <w:rFonts w:cs="Arial"/>
                <w:sz w:val="20"/>
                <w:szCs w:val="20"/>
              </w:rPr>
              <w:t xml:space="preserve">et al. </w:t>
            </w:r>
            <w:r w:rsidRPr="0077436C">
              <w:rPr>
                <w:rFonts w:cs="Arial"/>
                <w:sz w:val="20"/>
                <w:szCs w:val="20"/>
              </w:rPr>
              <w:t>2012</w:t>
            </w:r>
            <w:r w:rsidRPr="004D30E9">
              <w:rPr>
                <w:rFonts w:cs="Arial"/>
                <w:sz w:val="20"/>
                <w:szCs w:val="20"/>
              </w:rPr>
              <w:fldChar w:fldCharType="begin">
                <w:fldData xml:space="preserve">PEVuZE5vdGU+PENpdGUgRXhjbHVkZVllYXI9IjEiPjxBdXRob3I+Q2FzdGVsPC9BdXRob3I+PFll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PEVuZE5vdGU+PENpdGUgRXhjbHVkZVllYXI9IjEiPjxBdXRob3I+Q2FzdGVsPC9BdXRob3I+PFll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[47]</w:t>
            </w:r>
            <w:r w:rsidRPr="004D30E9">
              <w:rPr>
                <w:rFonts w:cs="Arial"/>
                <w:sz w:val="20"/>
                <w:szCs w:val="20"/>
              </w:rPr>
              <w:fldChar w:fldCharType="end"/>
            </w:r>
          </w:p>
        </w:tc>
        <w:tc>
          <w:tcPr>
            <w:tcW w:w="1559" w:type="dxa"/>
            <w:noWrap/>
            <w:hideMark/>
          </w:tcPr>
          <w:p w14:paraId="5DCF4582"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559" w:type="dxa"/>
            <w:noWrap/>
            <w:hideMark/>
          </w:tcPr>
          <w:p w14:paraId="73AA7533"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6D5F11B9"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7337CB22" w14:textId="77777777" w:rsidR="002B5BE9" w:rsidRPr="0077436C" w:rsidRDefault="002B5BE9" w:rsidP="00E17984">
            <w:pPr>
              <w:spacing w:before="0" w:line="240" w:lineRule="auto"/>
              <w:rPr>
                <w:rFonts w:cs="Arial"/>
                <w:sz w:val="20"/>
                <w:szCs w:val="20"/>
              </w:rPr>
            </w:pPr>
            <w:r w:rsidRPr="0077436C">
              <w:rPr>
                <w:rFonts w:cs="Arial"/>
                <w:sz w:val="20"/>
                <w:szCs w:val="20"/>
              </w:rPr>
              <w:t>High (no intervention in control group)</w:t>
            </w:r>
          </w:p>
        </w:tc>
        <w:tc>
          <w:tcPr>
            <w:tcW w:w="1843" w:type="dxa"/>
            <w:noWrap/>
            <w:hideMark/>
          </w:tcPr>
          <w:p w14:paraId="3E78CAF7"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3B0F4A0F"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High (complete MOS Sleep </w:t>
            </w:r>
            <w:r w:rsidRPr="0077436C">
              <w:rPr>
                <w:rFonts w:cs="Arial"/>
                <w:sz w:val="20"/>
                <w:szCs w:val="20"/>
              </w:rPr>
              <w:lastRenderedPageBreak/>
              <w:t>Scale but only two dimensions reported)</w:t>
            </w:r>
          </w:p>
        </w:tc>
        <w:tc>
          <w:tcPr>
            <w:tcW w:w="1275" w:type="dxa"/>
            <w:noWrap/>
            <w:hideMark/>
          </w:tcPr>
          <w:p w14:paraId="5499039B" w14:textId="363D5552" w:rsidR="002B5BE9" w:rsidRPr="0077436C" w:rsidRDefault="002B5BE9" w:rsidP="00E17984">
            <w:pPr>
              <w:spacing w:before="0" w:line="240" w:lineRule="auto"/>
              <w:rPr>
                <w:rFonts w:cs="Arial"/>
                <w:sz w:val="20"/>
                <w:szCs w:val="20"/>
              </w:rPr>
            </w:pPr>
            <w:r w:rsidRPr="0077436C">
              <w:rPr>
                <w:rFonts w:cs="Arial"/>
                <w:sz w:val="20"/>
                <w:szCs w:val="20"/>
              </w:rPr>
              <w:lastRenderedPageBreak/>
              <w:t xml:space="preserve"> </w:t>
            </w:r>
            <w:r w:rsidR="0031094D">
              <w:rPr>
                <w:rFonts w:cs="Arial"/>
                <w:sz w:val="20"/>
                <w:szCs w:val="20"/>
              </w:rPr>
              <w:t>No</w:t>
            </w:r>
          </w:p>
        </w:tc>
        <w:tc>
          <w:tcPr>
            <w:tcW w:w="1785" w:type="dxa"/>
            <w:noWrap/>
            <w:hideMark/>
          </w:tcPr>
          <w:p w14:paraId="0D2C2934"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1C1FCAB7" w14:textId="77777777" w:rsidTr="00E17984">
        <w:trPr>
          <w:trHeight w:val="300"/>
        </w:trPr>
        <w:tc>
          <w:tcPr>
            <w:tcW w:w="1413" w:type="dxa"/>
            <w:noWrap/>
            <w:hideMark/>
          </w:tcPr>
          <w:p w14:paraId="0590BA8E"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Castro-Sanchez </w:t>
            </w:r>
            <w:r>
              <w:rPr>
                <w:rFonts w:cs="Arial"/>
                <w:sz w:val="20"/>
                <w:szCs w:val="20"/>
              </w:rPr>
              <w:t xml:space="preserve">et al. </w:t>
            </w:r>
            <w:r w:rsidRPr="0077436C">
              <w:rPr>
                <w:rFonts w:cs="Arial"/>
                <w:sz w:val="20"/>
                <w:szCs w:val="20"/>
              </w:rPr>
              <w:t>2014</w:t>
            </w:r>
            <w:r w:rsidRPr="004D30E9">
              <w:rPr>
                <w:rFonts w:cs="Arial"/>
                <w:sz w:val="20"/>
                <w:szCs w:val="20"/>
              </w:rPr>
              <w:fldChar w:fldCharType="begin">
                <w:fldData xml:space="preserve">PEVuZE5vdGU+PENpdGUgRXhjbHVkZVllYXI9IjEiPjxBdXRob3I+Q2FzdHJvLVNhbmNoZXo8L0F1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PEVuZE5vdGU+PENpdGUgRXhjbHVkZVllYXI9IjEiPjxBdXRob3I+Q2FzdHJvLVNhbmNoZXo8L0F1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[65]</w:t>
            </w:r>
            <w:r w:rsidRPr="004D30E9">
              <w:rPr>
                <w:rFonts w:cs="Arial"/>
                <w:sz w:val="20"/>
                <w:szCs w:val="20"/>
              </w:rPr>
              <w:fldChar w:fldCharType="end"/>
            </w:r>
          </w:p>
        </w:tc>
        <w:tc>
          <w:tcPr>
            <w:tcW w:w="1559" w:type="dxa"/>
            <w:noWrap/>
            <w:hideMark/>
          </w:tcPr>
          <w:p w14:paraId="1C519E26"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559" w:type="dxa"/>
            <w:noWrap/>
            <w:hideMark/>
          </w:tcPr>
          <w:p w14:paraId="022CD301"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0CA76D83"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0E20EB26" w14:textId="77777777" w:rsidR="002B5BE9" w:rsidRPr="0077436C" w:rsidRDefault="002B5BE9" w:rsidP="00E17984">
            <w:pPr>
              <w:spacing w:before="0" w:line="240" w:lineRule="auto"/>
              <w:rPr>
                <w:rFonts w:cs="Arial"/>
                <w:sz w:val="20"/>
                <w:szCs w:val="20"/>
              </w:rPr>
            </w:pPr>
            <w:r w:rsidRPr="0077436C">
              <w:rPr>
                <w:rFonts w:cs="Arial"/>
                <w:sz w:val="20"/>
                <w:szCs w:val="20"/>
              </w:rPr>
              <w:t>High (no intervention in control group)</w:t>
            </w:r>
          </w:p>
        </w:tc>
        <w:tc>
          <w:tcPr>
            <w:tcW w:w="1843" w:type="dxa"/>
            <w:noWrap/>
            <w:hideMark/>
          </w:tcPr>
          <w:p w14:paraId="1FE9CFE3"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67D8FFCE"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0ADA7D35" w14:textId="44FF85E2"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31094D">
              <w:rPr>
                <w:rFonts w:cs="Arial"/>
                <w:sz w:val="20"/>
                <w:szCs w:val="20"/>
              </w:rPr>
              <w:t>No</w:t>
            </w:r>
          </w:p>
        </w:tc>
        <w:tc>
          <w:tcPr>
            <w:tcW w:w="1785" w:type="dxa"/>
            <w:noWrap/>
            <w:hideMark/>
          </w:tcPr>
          <w:p w14:paraId="7B0223AE"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3B4B6518" w14:textId="77777777" w:rsidTr="00E17984">
        <w:trPr>
          <w:trHeight w:val="300"/>
        </w:trPr>
        <w:tc>
          <w:tcPr>
            <w:tcW w:w="1413" w:type="dxa"/>
            <w:noWrap/>
            <w:hideMark/>
          </w:tcPr>
          <w:p w14:paraId="0AB095BE"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Colbert </w:t>
            </w:r>
            <w:r>
              <w:rPr>
                <w:rFonts w:cs="Arial"/>
                <w:sz w:val="20"/>
                <w:szCs w:val="20"/>
              </w:rPr>
              <w:t xml:space="preserve">et al. </w:t>
            </w:r>
            <w:r w:rsidRPr="0077436C">
              <w:rPr>
                <w:rFonts w:cs="Arial"/>
                <w:sz w:val="20"/>
                <w:szCs w:val="20"/>
              </w:rPr>
              <w:t>1999</w:t>
            </w:r>
            <w:r w:rsidRPr="004D30E9">
              <w:rPr>
                <w:rFonts w:cs="Arial"/>
                <w:sz w:val="20"/>
                <w:szCs w:val="20"/>
              </w:rPr>
              <w:fldChar w:fldCharType="begin"/>
            </w:r>
            <w:r>
              <w:rPr>
                <w:rFonts w:cs="Arial"/>
                <w:sz w:val="20"/>
                <w:szCs w:val="20"/>
              </w:rPr>
              <w:instrText xml:space="preserve"> ADDIN EN.CITE &lt;EndNote&gt;&lt;Cite ExcludeYear="1"&gt;&lt;Author&gt;Colbert&lt;/Author&gt;&lt;Year&gt;1999&lt;/Year&gt;&lt;RecNum&gt;2052&lt;/RecNum&gt;&lt;DisplayText&gt;[73]&lt;/DisplayText&gt;&lt;record&gt;&lt;rec-number&gt;2052&lt;/rec-number&gt;&lt;foreign-keys&gt;&lt;key app="EN" db-id="t20wvwed6ts9f4e0axqp900c9f5aaw22spz9" timestamp="1554718000"&gt;2052&lt;/key&gt;&lt;/foreign-keys&gt;&lt;ref-type name="Journal Article"&gt;17&lt;/ref-type&gt;&lt;contributors&gt;&lt;authors&gt;&lt;author&gt;Colbert, A. P.; Markov, M. S.; Banerji, M.; Pilla, A. A.&lt;/author&gt;&lt;/authors&gt;&lt;/contributors&gt;&lt;titles&gt;&lt;title&gt;Magnetic mattress pad use in patients with fibromyalgia: a randomized double-blind pilot study&lt;/title&gt;&lt;secondary-title&gt;J Back Musculoskelet Rehabil&lt;/secondary-title&gt;&lt;/titles&gt;&lt;periodical&gt;&lt;full-title&gt;J Back Musculoskelet Rehabil&lt;/full-title&gt;&lt;/periodical&gt;&lt;pages&gt;19-31&lt;/pages&gt;&lt;volume&gt;13&lt;/volume&gt;&lt;number&gt;1&lt;/number&gt;&lt;keywords&gt;&lt;keyword&gt;Fibromyalgia&lt;/keyword&gt;&lt;keyword&gt;Pain&lt;/keyword&gt;&lt;keyword&gt;Sleep disorders&lt;/keyword&gt;&lt;keyword&gt;Beds&lt;/keyword&gt;&lt;keyword&gt;Magnetics&lt;/keyword&gt;&lt;keyword&gt;Equipment design&lt;/keyword&gt;&lt;keyword&gt;Randomized controlled trials&lt;/keyword&gt;&lt;keyword&gt;Treatment outcome&lt;/keyword&gt;&lt;keyword&gt;Analgesia&lt;/keyword&gt;&lt;/keywords&gt;&lt;dates&gt;&lt;year&gt;1999&lt;/year&gt;&lt;/dates&gt;&lt;isbn&gt;1053-8127&lt;/isbn&gt;&lt;urls&gt;&lt;/urls&gt;&lt;custom1&gt;Database: AMED (Allied and Complementary Medicine) &amp;lt;1985 to March 2019&amp;gt; Search Strategy:&lt;/custom1&gt;&lt;access-date&gt;1999//&lt;/access-date&gt;&lt;/record&gt;&lt;/Cite&gt;&lt;/EndNote&gt;</w:instrText>
            </w:r>
            <w:r w:rsidRPr="004D30E9">
              <w:rPr>
                <w:rFonts w:cs="Arial"/>
                <w:sz w:val="20"/>
                <w:szCs w:val="20"/>
              </w:rPr>
              <w:fldChar w:fldCharType="separate"/>
            </w:r>
            <w:r>
              <w:rPr>
                <w:rFonts w:cs="Arial"/>
                <w:noProof/>
                <w:sz w:val="20"/>
                <w:szCs w:val="20"/>
              </w:rPr>
              <w:t>[73]</w:t>
            </w:r>
            <w:r w:rsidRPr="004D30E9">
              <w:rPr>
                <w:rFonts w:cs="Arial"/>
                <w:sz w:val="20"/>
                <w:szCs w:val="20"/>
              </w:rPr>
              <w:fldChar w:fldCharType="end"/>
            </w:r>
          </w:p>
        </w:tc>
        <w:tc>
          <w:tcPr>
            <w:tcW w:w="1559" w:type="dxa"/>
            <w:noWrap/>
            <w:hideMark/>
          </w:tcPr>
          <w:p w14:paraId="336D4389"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559" w:type="dxa"/>
            <w:noWrap/>
            <w:hideMark/>
          </w:tcPr>
          <w:p w14:paraId="01C4AA60"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70C8E2EA"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2268" w:type="dxa"/>
            <w:noWrap/>
            <w:hideMark/>
          </w:tcPr>
          <w:p w14:paraId="65B61422"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152F4721"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51C86A3F"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10A0C1A4" w14:textId="093D6F20"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2E6263">
              <w:rPr>
                <w:rFonts w:cs="Arial"/>
                <w:sz w:val="20"/>
                <w:szCs w:val="20"/>
              </w:rPr>
              <w:t>No</w:t>
            </w:r>
          </w:p>
        </w:tc>
        <w:tc>
          <w:tcPr>
            <w:tcW w:w="1785" w:type="dxa"/>
            <w:noWrap/>
            <w:hideMark/>
          </w:tcPr>
          <w:p w14:paraId="02316063"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7699F6EA" w14:textId="77777777" w:rsidTr="00E17984">
        <w:trPr>
          <w:trHeight w:val="300"/>
        </w:trPr>
        <w:tc>
          <w:tcPr>
            <w:tcW w:w="1413" w:type="dxa"/>
            <w:noWrap/>
            <w:hideMark/>
          </w:tcPr>
          <w:p w14:paraId="56722D3A"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Correia Moretti </w:t>
            </w:r>
            <w:r>
              <w:rPr>
                <w:rFonts w:cs="Arial"/>
                <w:sz w:val="20"/>
                <w:szCs w:val="20"/>
              </w:rPr>
              <w:t xml:space="preserve">et al. </w:t>
            </w:r>
            <w:r w:rsidRPr="0077436C">
              <w:rPr>
                <w:rFonts w:cs="Arial"/>
                <w:sz w:val="20"/>
                <w:szCs w:val="20"/>
              </w:rPr>
              <w:t>2016</w:t>
            </w:r>
            <w:r w:rsidRPr="004D30E9">
              <w:rPr>
                <w:rFonts w:cs="Arial"/>
                <w:sz w:val="20"/>
                <w:szCs w:val="20"/>
              </w:rPr>
              <w:fldChar w:fldCharType="begin">
                <w:fldData xml:space="preserve">PEVuZE5vdGU+PENpdGUgRXhjbHVkZVllYXI9IjEiPjxBdXRob3I+Q29ycmVpYSBNb3JldHRpPC9B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PEVuZE5vdGU+PENpdGUgRXhjbHVkZVllYXI9IjEiPjxBdXRob3I+Q29ycmVpYSBNb3JldHRpPC9B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[67]</w:t>
            </w:r>
            <w:r w:rsidRPr="004D30E9">
              <w:rPr>
                <w:rFonts w:cs="Arial"/>
                <w:sz w:val="20"/>
                <w:szCs w:val="20"/>
              </w:rPr>
              <w:fldChar w:fldCharType="end"/>
            </w:r>
          </w:p>
        </w:tc>
        <w:tc>
          <w:tcPr>
            <w:tcW w:w="1559" w:type="dxa"/>
            <w:noWrap/>
            <w:hideMark/>
          </w:tcPr>
          <w:p w14:paraId="753DDCF0"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559" w:type="dxa"/>
            <w:noWrap/>
            <w:hideMark/>
          </w:tcPr>
          <w:p w14:paraId="6151DF58"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1CF20C10" w14:textId="77777777" w:rsidR="002B5BE9" w:rsidRPr="0077436C" w:rsidRDefault="002B5BE9" w:rsidP="00E17984">
            <w:pPr>
              <w:spacing w:before="0" w:line="240" w:lineRule="auto"/>
              <w:rPr>
                <w:rFonts w:cs="Arial"/>
                <w:sz w:val="20"/>
                <w:szCs w:val="20"/>
              </w:rPr>
            </w:pPr>
            <w:r w:rsidRPr="0077436C">
              <w:rPr>
                <w:rFonts w:cs="Arial"/>
                <w:sz w:val="20"/>
                <w:szCs w:val="20"/>
              </w:rPr>
              <w:t>Unclear (both groups received something)</w:t>
            </w:r>
          </w:p>
        </w:tc>
        <w:tc>
          <w:tcPr>
            <w:tcW w:w="2268" w:type="dxa"/>
            <w:noWrap/>
            <w:hideMark/>
          </w:tcPr>
          <w:p w14:paraId="0CC5742B"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0E064B7F" w14:textId="0992E357" w:rsidR="002B5BE9" w:rsidRPr="0077436C" w:rsidRDefault="002B5BE9" w:rsidP="00E17984">
            <w:pPr>
              <w:spacing w:before="0" w:line="240" w:lineRule="auto"/>
              <w:rPr>
                <w:rFonts w:cs="Arial"/>
                <w:sz w:val="20"/>
                <w:szCs w:val="20"/>
              </w:rPr>
            </w:pPr>
            <w:r w:rsidRPr="0077436C">
              <w:rPr>
                <w:rFonts w:cs="Arial"/>
                <w:sz w:val="20"/>
                <w:szCs w:val="20"/>
              </w:rPr>
              <w:t xml:space="preserve">High </w:t>
            </w:r>
            <w:r w:rsidR="00F5727F">
              <w:rPr>
                <w:rFonts w:cs="Arial"/>
                <w:sz w:val="20"/>
                <w:szCs w:val="20"/>
              </w:rPr>
              <w:t>3</w:t>
            </w:r>
            <w:r w:rsidR="00F5727F" w:rsidRPr="0077436C">
              <w:rPr>
                <w:rFonts w:cs="Arial"/>
                <w:sz w:val="20"/>
                <w:szCs w:val="20"/>
              </w:rPr>
              <w:t>5</w:t>
            </w:r>
            <w:r w:rsidRPr="0077436C">
              <w:rPr>
                <w:rFonts w:cs="Arial"/>
                <w:sz w:val="20"/>
                <w:szCs w:val="20"/>
              </w:rPr>
              <w:t>% lost to follow up</w:t>
            </w:r>
          </w:p>
        </w:tc>
        <w:tc>
          <w:tcPr>
            <w:tcW w:w="1701" w:type="dxa"/>
            <w:noWrap/>
            <w:hideMark/>
          </w:tcPr>
          <w:p w14:paraId="228B119E"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4C2FA301" w14:textId="6D868DC8"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2E6263">
              <w:rPr>
                <w:rFonts w:cs="Arial"/>
                <w:sz w:val="20"/>
                <w:szCs w:val="20"/>
              </w:rPr>
              <w:t>No</w:t>
            </w:r>
          </w:p>
        </w:tc>
        <w:tc>
          <w:tcPr>
            <w:tcW w:w="1785" w:type="dxa"/>
            <w:noWrap/>
            <w:hideMark/>
          </w:tcPr>
          <w:p w14:paraId="5A8D3793"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r w:rsidR="002B5BE9" w:rsidRPr="0077436C" w14:paraId="4EE88C5B" w14:textId="77777777" w:rsidTr="00E17984">
        <w:trPr>
          <w:trHeight w:val="300"/>
        </w:trPr>
        <w:tc>
          <w:tcPr>
            <w:tcW w:w="1413" w:type="dxa"/>
            <w:noWrap/>
            <w:hideMark/>
          </w:tcPr>
          <w:p w14:paraId="0BA25A29"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Currie </w:t>
            </w:r>
            <w:r>
              <w:rPr>
                <w:rFonts w:cs="Arial"/>
                <w:sz w:val="20"/>
                <w:szCs w:val="20"/>
              </w:rPr>
              <w:t xml:space="preserve">et al. </w:t>
            </w:r>
            <w:r w:rsidRPr="0077436C">
              <w:rPr>
                <w:rFonts w:cs="Arial"/>
                <w:sz w:val="20"/>
                <w:szCs w:val="20"/>
              </w:rPr>
              <w:t>2000</w:t>
            </w:r>
            <w:r w:rsidRPr="0077436C">
              <w:rPr>
                <w:rFonts w:cs="Arial"/>
                <w:sz w:val="20"/>
                <w:szCs w:val="20"/>
              </w:rPr>
              <w:fldChar w:fldCharType="begin"/>
            </w:r>
            <w:r>
              <w:rPr>
                <w:rFonts w:cs="Arial"/>
                <w:sz w:val="20"/>
                <w:szCs w:val="20"/>
              </w:rPr>
              <w:instrText xml:space="preserve"> ADDIN EN.CITE &lt;EndNote&gt;&lt;Cite ExcludeYear="1"&gt;&lt;Author&gt;Currie&lt;/Author&gt;&lt;Year&gt;2000&lt;/Year&gt;&lt;RecNum&gt;2054&lt;/RecNum&gt;&lt;DisplayText&gt;[34]&lt;/DisplayText&gt;&lt;record&gt;&lt;rec-number&gt;2054&lt;/rec-number&gt;&lt;foreign-keys&gt;&lt;key app="EN" db-id="t20wvwed6ts9f4e0axqp900c9f5aaw22spz9" timestamp="1554718000"&gt;2054&lt;/key&gt;&lt;/foreign-keys&gt;&lt;ref-type name="Journal Article"&gt;17&lt;/ref-type&gt;&lt;contributors&gt;&lt;authors&gt;&lt;author&gt;Currie, Shawn R.; Wilson, Keith G.; Pontefract, Amanda J.; deLaplante, Lori&lt;/author&gt;&lt;/authors&gt;&lt;secondary-authors&gt;&lt;author&gt;Affleck, Aronoff Atkinson Beck Beck Begg Bootzin Brooks Buysse Cannici Carpenter Currie Dar Endicott Ford Haythornthwaite Huynh Kerns King Lacks Lavori Lichstein Mellinger Middlekoop Moldofsky Morin Morin Morin Morin Morin Morin Murtagh Pilowsky Sadeh Schmidt-Nowara Schramm Spielman Spitzer Stam Steedman Varni Wilson Wittig&lt;/author&gt;&lt;/secondary-authors&gt;&lt;/contributors&gt;&lt;titles&gt;&lt;title&gt;Cognitive-behavioral treatment of insomnia secondary to chronic pain&lt;/title&gt;&lt;secondary-title&gt;J Consult Clin Psychol&lt;/secondary-title&gt;&lt;tertiary-title&gt;Journal of Consulting Psychology&lt;/tertiary-title&gt;&lt;/titles&gt;&lt;periodical&gt;&lt;full-title&gt;J Consult Clin Psychol&lt;/full-title&gt;&lt;/periodical&gt;&lt;pages&gt;407-416&lt;/pages&gt;&lt;volume&gt;68&lt;/volume&gt;&lt;number&gt;3&lt;/number&gt;&lt;keywords&gt;&lt;keyword&gt;*Chronic Pain&lt;/keyword&gt;&lt;keyword&gt;*Cognitive Therapy&lt;/keyword&gt;&lt;keyword&gt;*Insomnia&lt;/keyword&gt;&lt;/keywords&gt;&lt;dates&gt;&lt;year&gt;2000&lt;/year&gt;&lt;/dates&gt;&lt;pub-location&gt;US&lt;/pub-location&gt;&lt;publisher&gt;American Psychological Association; US&lt;/publisher&gt;&lt;isbn&gt;0022-006X&lt;/isbn&gt;&lt;work-type&gt;Cognitive Therapy 3311&lt;/work-type&gt;&lt;urls&gt;&lt;related-urls&gt;&lt;url&gt;http://ovidsp.ovid.com/ovidweb.cgi?T=JS&amp;amp;PAGE=reference&amp;amp;D=psyc3&amp;amp;NEWS=N&amp;amp;AN=2000-15699-005&lt;/url&gt;&lt;/related-urls&gt;&lt;/urls&gt;&lt;custom1&gt;Database: PsycINFO &amp;lt;1806 to March Week 3 2019&amp;gt; Search Strategy:&lt;/custom1&gt;&lt;electronic-resource-num&gt;http://dx.doi.org/10.1037/0022-006X.68.3.407&lt;/electronic-resource-num&gt;&lt;/record&gt;&lt;/Cite&gt;&lt;/EndNote&gt;</w:instrText>
            </w:r>
            <w:r w:rsidRPr="0077436C">
              <w:rPr>
                <w:rFonts w:cs="Arial"/>
                <w:sz w:val="20"/>
                <w:szCs w:val="20"/>
              </w:rPr>
              <w:fldChar w:fldCharType="separate"/>
            </w:r>
            <w:r>
              <w:rPr>
                <w:rFonts w:cs="Arial"/>
                <w:noProof/>
                <w:sz w:val="20"/>
                <w:szCs w:val="20"/>
              </w:rPr>
              <w:t>[34]</w:t>
            </w:r>
            <w:r w:rsidRPr="0077436C">
              <w:rPr>
                <w:rFonts w:cs="Arial"/>
                <w:sz w:val="20"/>
                <w:szCs w:val="20"/>
              </w:rPr>
              <w:fldChar w:fldCharType="end"/>
            </w:r>
          </w:p>
        </w:tc>
        <w:tc>
          <w:tcPr>
            <w:tcW w:w="1559" w:type="dxa"/>
            <w:noWrap/>
            <w:hideMark/>
          </w:tcPr>
          <w:p w14:paraId="6E6980C7" w14:textId="77777777" w:rsidR="002B5BE9" w:rsidRPr="0077436C" w:rsidRDefault="002B5BE9" w:rsidP="00E17984">
            <w:pPr>
              <w:spacing w:before="0" w:line="240" w:lineRule="auto"/>
              <w:rPr>
                <w:rFonts w:cs="Arial"/>
                <w:sz w:val="20"/>
                <w:szCs w:val="20"/>
              </w:rPr>
            </w:pPr>
            <w:r w:rsidRPr="0077436C">
              <w:rPr>
                <w:rFonts w:cs="Arial"/>
                <w:sz w:val="20"/>
                <w:szCs w:val="20"/>
              </w:rPr>
              <w:t>Low - random number table</w:t>
            </w:r>
          </w:p>
        </w:tc>
        <w:tc>
          <w:tcPr>
            <w:tcW w:w="1559" w:type="dxa"/>
            <w:noWrap/>
            <w:hideMark/>
          </w:tcPr>
          <w:p w14:paraId="607E40BC"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6686629B"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4C81CD3E" w14:textId="77777777" w:rsidR="002B5BE9" w:rsidRPr="0077436C" w:rsidRDefault="002B5BE9" w:rsidP="00E17984">
            <w:pPr>
              <w:spacing w:before="0" w:line="240" w:lineRule="auto"/>
              <w:rPr>
                <w:rFonts w:cs="Arial"/>
                <w:sz w:val="20"/>
                <w:szCs w:val="20"/>
              </w:rPr>
            </w:pPr>
            <w:r w:rsidRPr="0077436C">
              <w:rPr>
                <w:rFonts w:cs="Arial"/>
                <w:sz w:val="20"/>
                <w:szCs w:val="20"/>
              </w:rPr>
              <w:t>High (wait list control)</w:t>
            </w:r>
          </w:p>
        </w:tc>
        <w:tc>
          <w:tcPr>
            <w:tcW w:w="1843" w:type="dxa"/>
            <w:noWrap/>
            <w:hideMark/>
          </w:tcPr>
          <w:p w14:paraId="2AABA3CF"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15B7FF56"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4ECB567D" w14:textId="77777777" w:rsidR="002B5BE9" w:rsidRPr="0077436C" w:rsidRDefault="002B5BE9" w:rsidP="00E17984">
            <w:pPr>
              <w:spacing w:before="0" w:line="240" w:lineRule="auto"/>
              <w:rPr>
                <w:rFonts w:cs="Arial"/>
                <w:sz w:val="20"/>
                <w:szCs w:val="20"/>
              </w:rPr>
            </w:pPr>
            <w:r w:rsidRPr="0077436C">
              <w:rPr>
                <w:rFonts w:cs="Arial"/>
                <w:sz w:val="20"/>
                <w:szCs w:val="20"/>
              </w:rPr>
              <w:t>No</w:t>
            </w:r>
          </w:p>
        </w:tc>
        <w:tc>
          <w:tcPr>
            <w:tcW w:w="1785" w:type="dxa"/>
            <w:noWrap/>
            <w:hideMark/>
          </w:tcPr>
          <w:p w14:paraId="69C1E7DA"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2BF1065D" w14:textId="77777777" w:rsidTr="00E17984">
        <w:trPr>
          <w:trHeight w:val="300"/>
        </w:trPr>
        <w:tc>
          <w:tcPr>
            <w:tcW w:w="1413" w:type="dxa"/>
            <w:noWrap/>
            <w:hideMark/>
          </w:tcPr>
          <w:p w14:paraId="4A5D6A0E"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Durcan </w:t>
            </w:r>
            <w:r>
              <w:rPr>
                <w:rFonts w:cs="Arial"/>
                <w:sz w:val="20"/>
                <w:szCs w:val="20"/>
              </w:rPr>
              <w:t xml:space="preserve">et al. </w:t>
            </w:r>
            <w:r w:rsidRPr="0077436C">
              <w:rPr>
                <w:rFonts w:cs="Arial"/>
                <w:sz w:val="20"/>
                <w:szCs w:val="20"/>
              </w:rPr>
              <w:t>2014</w:t>
            </w:r>
            <w:r w:rsidRPr="004D30E9">
              <w:rPr>
                <w:rFonts w:cs="Arial"/>
                <w:sz w:val="20"/>
                <w:szCs w:val="20"/>
              </w:rPr>
              <w:fldChar w:fldCharType="begin"/>
            </w:r>
            <w:r>
              <w:rPr>
                <w:rFonts w:cs="Arial"/>
                <w:sz w:val="20"/>
                <w:szCs w:val="20"/>
              </w:rPr>
              <w:instrText xml:space="preserve"> ADDIN EN.CITE &lt;EndNote&gt;&lt;Cite ExcludeYear="1"&gt;&lt;Author&gt;Durcan&lt;/Author&gt;&lt;Year&gt;2014&lt;/Year&gt;&lt;RecNum&gt;2060&lt;/RecNum&gt;&lt;DisplayText&gt;[57]&lt;/DisplayText&gt;&lt;record&gt;&lt;rec-number&gt;2060&lt;/rec-number&gt;&lt;foreign-keys&gt;&lt;key app="EN" db-id="t20wvwed6ts9f4e0axqp900c9f5aaw22spz9" timestamp="1554718000"&gt;2060&lt;/key&gt;&lt;/foreign-keys&gt;&lt;ref-type name="Journal Article"&gt;17&lt;/ref-type&gt;&lt;contributors&gt;&lt;authors&gt;&lt;author&gt;Durcan, L.; Wilson, F.; Cunnane, G.&lt;/author&gt;&lt;/authors&gt;&lt;/contributors&gt;&lt;titles&gt;&lt;title&gt;The effect of exercise on sleep and fatigue in rheumatoid arthritis: a randomized controlled study&lt;/title&gt;&lt;secondary-title&gt;J Rheumatol&lt;/secondary-title&gt;&lt;/titles&gt;&lt;periodical&gt;&lt;full-title&gt;J Rheumatol&lt;/full-title&gt;&lt;/periodical&gt;&lt;pages&gt;1966</w:instrText>
            </w:r>
            <w:r>
              <w:rPr>
                <w:rFonts w:ascii="Cambria Math" w:hAnsi="Cambria Math" w:cs="Cambria Math"/>
                <w:sz w:val="20"/>
                <w:szCs w:val="20"/>
              </w:rPr>
              <w:instrText>‐</w:instrText>
            </w:r>
            <w:r>
              <w:rPr>
                <w:rFonts w:cs="Arial"/>
                <w:sz w:val="20"/>
                <w:szCs w:val="20"/>
              </w:rPr>
              <w:instrText>1973&lt;/pages&gt;&lt;volume&gt;41&lt;/volume&gt;&lt;number&gt;10&lt;/number&gt;&lt;keywords&gt;&lt;keyword&gt;Aged&lt;/keyword&gt;&lt;keyword&gt;Arthritis, Rheumatoid [complications, physiopathology, *therapy]&lt;/keyword&gt;&lt;keyword&gt;Disability Evaluation&lt;/keyword&gt;&lt;keyword&gt;Exercise Therapy&lt;/keyword&gt;&lt;keyword&gt;Fatigue [complications, physiopathology, *therapy]&lt;/keyword&gt;&lt;keyword&gt;Female&lt;/keyword&gt;&lt;keyword&gt;Humans&lt;/keyword&gt;&lt;keyword&gt;Male&lt;/keyword&gt;&lt;keyword&gt;Middle Aged&lt;/keyword&gt;&lt;keyword&gt;Severity of Illness Index&lt;/keyword&gt;&lt;keyword&gt;Sleep [*physiology]&lt;/keyword&gt;&lt;keyword&gt;Treatment Outcome&lt;/keyword&gt;&lt;/keywords&gt;&lt;dates&gt;&lt;year&gt;2014&lt;/year&gt;&lt;/dates&gt;&lt;accession-num&gt;CN-01114451&lt;/accession-num&gt;&lt;work-type&gt;Journal Article; Randomized Controlled Trial&lt;/work-type&gt;&lt;urls&gt;&lt;related-urls&gt;&lt;url&gt;https://www.cochranelibrary.com/central/doi/10.1002/central/CN-01114451/full; http://www.jrheum.org/content/jrheum/41/10/1966.full.pdf&lt;/url&gt;&lt;/related-urls&gt;&lt;/urls&gt;&lt;custom3&gt;PUBMED 25128510&lt;/custom3&gt;&lt;electronic-resource-num&gt;10.3899/jrheum.131282&lt;/electronic-resource-num&gt;&lt;/record&gt;&lt;/Cite&gt;&lt;/EndNote&gt;</w:instrText>
            </w:r>
            <w:r w:rsidRPr="004D30E9">
              <w:rPr>
                <w:rFonts w:cs="Arial"/>
                <w:sz w:val="20"/>
                <w:szCs w:val="20"/>
              </w:rPr>
              <w:fldChar w:fldCharType="separate"/>
            </w:r>
            <w:r>
              <w:rPr>
                <w:rFonts w:cs="Arial"/>
                <w:noProof/>
                <w:sz w:val="20"/>
                <w:szCs w:val="20"/>
              </w:rPr>
              <w:t>[57]</w:t>
            </w:r>
            <w:r w:rsidRPr="004D30E9">
              <w:rPr>
                <w:rFonts w:cs="Arial"/>
                <w:sz w:val="20"/>
                <w:szCs w:val="20"/>
              </w:rPr>
              <w:fldChar w:fldCharType="end"/>
            </w:r>
          </w:p>
        </w:tc>
        <w:tc>
          <w:tcPr>
            <w:tcW w:w="1559" w:type="dxa"/>
            <w:noWrap/>
            <w:hideMark/>
          </w:tcPr>
          <w:p w14:paraId="7CBA839C" w14:textId="77777777" w:rsidR="002B5BE9" w:rsidRPr="0077436C" w:rsidRDefault="002B5BE9" w:rsidP="00E17984">
            <w:pPr>
              <w:spacing w:before="0" w:line="240" w:lineRule="auto"/>
              <w:rPr>
                <w:rFonts w:cs="Arial"/>
                <w:sz w:val="20"/>
                <w:szCs w:val="20"/>
              </w:rPr>
            </w:pPr>
            <w:r w:rsidRPr="0077436C">
              <w:rPr>
                <w:rFonts w:cs="Arial"/>
                <w:sz w:val="20"/>
                <w:szCs w:val="20"/>
              </w:rPr>
              <w:t>Low - Excel</w:t>
            </w:r>
          </w:p>
        </w:tc>
        <w:tc>
          <w:tcPr>
            <w:tcW w:w="1559" w:type="dxa"/>
            <w:noWrap/>
            <w:hideMark/>
          </w:tcPr>
          <w:p w14:paraId="1A57E06D"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384966AD" w14:textId="632839A0" w:rsidR="002B5BE9" w:rsidRPr="0077436C" w:rsidRDefault="00D11873" w:rsidP="00E17984">
            <w:pPr>
              <w:spacing w:before="0" w:line="240" w:lineRule="auto"/>
              <w:rPr>
                <w:rFonts w:cs="Arial"/>
                <w:sz w:val="20"/>
                <w:szCs w:val="20"/>
              </w:rPr>
            </w:pPr>
            <w:r>
              <w:rPr>
                <w:rFonts w:cs="Arial"/>
                <w:sz w:val="20"/>
                <w:szCs w:val="20"/>
              </w:rPr>
              <w:t>Unclear</w:t>
            </w:r>
          </w:p>
        </w:tc>
        <w:tc>
          <w:tcPr>
            <w:tcW w:w="2268" w:type="dxa"/>
            <w:noWrap/>
            <w:hideMark/>
          </w:tcPr>
          <w:p w14:paraId="72F4D3B6" w14:textId="03DE8E46" w:rsidR="002B5BE9" w:rsidRPr="0077436C" w:rsidRDefault="002E6263" w:rsidP="00E17984">
            <w:pPr>
              <w:spacing w:before="0" w:line="240" w:lineRule="auto"/>
              <w:rPr>
                <w:rFonts w:cs="Arial"/>
                <w:sz w:val="20"/>
                <w:szCs w:val="20"/>
              </w:rPr>
            </w:pPr>
            <w:r>
              <w:rPr>
                <w:rFonts w:cs="Arial"/>
                <w:sz w:val="20"/>
                <w:szCs w:val="20"/>
              </w:rPr>
              <w:t>Low</w:t>
            </w:r>
          </w:p>
        </w:tc>
        <w:tc>
          <w:tcPr>
            <w:tcW w:w="1843" w:type="dxa"/>
            <w:noWrap/>
            <w:hideMark/>
          </w:tcPr>
          <w:p w14:paraId="356AD74B"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5ED21A8E"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3D51B046" w14:textId="77777777" w:rsidR="002B5BE9" w:rsidRPr="0077436C" w:rsidRDefault="002B5BE9" w:rsidP="00E17984">
            <w:pPr>
              <w:spacing w:before="0" w:line="240" w:lineRule="auto"/>
              <w:rPr>
                <w:rFonts w:cs="Arial"/>
                <w:sz w:val="20"/>
                <w:szCs w:val="20"/>
              </w:rPr>
            </w:pPr>
            <w:r w:rsidRPr="0077436C">
              <w:rPr>
                <w:rFonts w:cs="Arial"/>
                <w:sz w:val="20"/>
                <w:szCs w:val="20"/>
              </w:rPr>
              <w:t>Baseline difference in pain and stiffness</w:t>
            </w:r>
          </w:p>
        </w:tc>
        <w:tc>
          <w:tcPr>
            <w:tcW w:w="1785" w:type="dxa"/>
            <w:noWrap/>
            <w:hideMark/>
          </w:tcPr>
          <w:p w14:paraId="01E43C7C"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7EB40632" w14:textId="77777777" w:rsidTr="00E17984">
        <w:trPr>
          <w:trHeight w:val="300"/>
        </w:trPr>
        <w:tc>
          <w:tcPr>
            <w:tcW w:w="1413" w:type="dxa"/>
            <w:noWrap/>
            <w:hideMark/>
          </w:tcPr>
          <w:p w14:paraId="588DE2CC"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Eadie </w:t>
            </w:r>
            <w:r>
              <w:rPr>
                <w:rFonts w:cs="Arial"/>
                <w:sz w:val="20"/>
                <w:szCs w:val="20"/>
              </w:rPr>
              <w:t xml:space="preserve">et al. </w:t>
            </w:r>
            <w:r w:rsidRPr="0077436C">
              <w:rPr>
                <w:rFonts w:cs="Arial"/>
                <w:sz w:val="20"/>
                <w:szCs w:val="20"/>
              </w:rPr>
              <w:t>2013</w:t>
            </w:r>
            <w:r w:rsidRPr="004D30E9">
              <w:rPr>
                <w:rFonts w:cs="Arial"/>
                <w:sz w:val="20"/>
                <w:szCs w:val="20"/>
              </w:rPr>
              <w:fldChar w:fldCharType="begin">
                <w:fldData xml:space="preserve">PEVuZE5vdGU+PENpdGUgRXhjbHVkZVllYXI9IjEiPjxBdXRob3I+RWFkaWU8L0F1dGhvcj48WWVh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PEVuZE5vdGU+PENpdGUgRXhjbHVkZVllYXI9IjEiPjxBdXRob3I+RWFkaWU8L0F1dGhvcj48WWVh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[55]</w:t>
            </w:r>
            <w:r w:rsidRPr="004D30E9">
              <w:rPr>
                <w:rFonts w:cs="Arial"/>
                <w:sz w:val="20"/>
                <w:szCs w:val="20"/>
              </w:rPr>
              <w:fldChar w:fldCharType="end"/>
            </w:r>
          </w:p>
        </w:tc>
        <w:tc>
          <w:tcPr>
            <w:tcW w:w="1559" w:type="dxa"/>
            <w:noWrap/>
            <w:hideMark/>
          </w:tcPr>
          <w:p w14:paraId="564281C0" w14:textId="77777777" w:rsidR="002B5BE9" w:rsidRPr="0077436C" w:rsidRDefault="002B5BE9" w:rsidP="00E17984">
            <w:pPr>
              <w:spacing w:before="0" w:line="240" w:lineRule="auto"/>
              <w:rPr>
                <w:rFonts w:cs="Arial"/>
                <w:sz w:val="20"/>
                <w:szCs w:val="20"/>
              </w:rPr>
            </w:pPr>
            <w:r w:rsidRPr="0077436C">
              <w:rPr>
                <w:rFonts w:cs="Arial"/>
                <w:sz w:val="20"/>
                <w:szCs w:val="20"/>
              </w:rPr>
              <w:t>Low - computer generated</w:t>
            </w:r>
          </w:p>
        </w:tc>
        <w:tc>
          <w:tcPr>
            <w:tcW w:w="1559" w:type="dxa"/>
            <w:noWrap/>
            <w:hideMark/>
          </w:tcPr>
          <w:p w14:paraId="50789431" w14:textId="77777777" w:rsidR="002B5BE9" w:rsidRPr="0077436C" w:rsidRDefault="002B5BE9" w:rsidP="00E17984">
            <w:pPr>
              <w:spacing w:before="0" w:line="240" w:lineRule="auto"/>
              <w:rPr>
                <w:rFonts w:cs="Arial"/>
                <w:sz w:val="20"/>
                <w:szCs w:val="20"/>
              </w:rPr>
            </w:pPr>
            <w:r w:rsidRPr="0077436C">
              <w:rPr>
                <w:rFonts w:cs="Arial"/>
                <w:sz w:val="20"/>
                <w:szCs w:val="20"/>
              </w:rPr>
              <w:t>Low - opaque envelopes</w:t>
            </w:r>
          </w:p>
        </w:tc>
        <w:tc>
          <w:tcPr>
            <w:tcW w:w="1985" w:type="dxa"/>
            <w:noWrap/>
            <w:hideMark/>
          </w:tcPr>
          <w:p w14:paraId="3CD9F5CA"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10B725FF" w14:textId="77777777" w:rsidR="002B5BE9" w:rsidRPr="0077436C" w:rsidRDefault="002B5BE9" w:rsidP="00E17984">
            <w:pPr>
              <w:spacing w:before="0" w:line="240" w:lineRule="auto"/>
              <w:rPr>
                <w:rFonts w:cs="Arial"/>
                <w:sz w:val="20"/>
                <w:szCs w:val="20"/>
              </w:rPr>
            </w:pPr>
            <w:r w:rsidRPr="0077436C">
              <w:rPr>
                <w:rFonts w:cs="Arial"/>
                <w:sz w:val="20"/>
                <w:szCs w:val="20"/>
              </w:rPr>
              <w:t>High (no intervention in control group)</w:t>
            </w:r>
          </w:p>
        </w:tc>
        <w:tc>
          <w:tcPr>
            <w:tcW w:w="1843" w:type="dxa"/>
            <w:noWrap/>
            <w:hideMark/>
          </w:tcPr>
          <w:p w14:paraId="5D39526B" w14:textId="77777777" w:rsidR="002B5BE9" w:rsidRPr="0077436C" w:rsidRDefault="002B5BE9" w:rsidP="00E17984">
            <w:pPr>
              <w:spacing w:before="0" w:line="240" w:lineRule="auto"/>
              <w:rPr>
                <w:rFonts w:cs="Arial"/>
                <w:sz w:val="20"/>
                <w:szCs w:val="20"/>
              </w:rPr>
            </w:pPr>
            <w:r w:rsidRPr="0077436C">
              <w:rPr>
                <w:rFonts w:cs="Arial"/>
                <w:sz w:val="20"/>
                <w:szCs w:val="20"/>
              </w:rPr>
              <w:t>Low. High risk at 6 months due to high loss to follow up</w:t>
            </w:r>
          </w:p>
        </w:tc>
        <w:tc>
          <w:tcPr>
            <w:tcW w:w="1701" w:type="dxa"/>
            <w:noWrap/>
            <w:hideMark/>
          </w:tcPr>
          <w:p w14:paraId="7B1BC835" w14:textId="77777777" w:rsidR="002B5BE9" w:rsidRPr="0077436C" w:rsidRDefault="002B5BE9" w:rsidP="00E17984">
            <w:pPr>
              <w:spacing w:before="0" w:line="240" w:lineRule="auto"/>
              <w:rPr>
                <w:rFonts w:cs="Arial"/>
                <w:sz w:val="20"/>
                <w:szCs w:val="20"/>
              </w:rPr>
            </w:pPr>
            <w:proofErr w:type="gramStart"/>
            <w:r w:rsidRPr="0077436C">
              <w:rPr>
                <w:rFonts w:cs="Arial"/>
                <w:sz w:val="20"/>
                <w:szCs w:val="20"/>
              </w:rPr>
              <w:t>None apparent</w:t>
            </w:r>
            <w:proofErr w:type="gramEnd"/>
          </w:p>
        </w:tc>
        <w:tc>
          <w:tcPr>
            <w:tcW w:w="1275" w:type="dxa"/>
            <w:noWrap/>
            <w:hideMark/>
          </w:tcPr>
          <w:p w14:paraId="73DC8453" w14:textId="77777777" w:rsidR="002B5BE9" w:rsidRPr="0077436C" w:rsidRDefault="002B5BE9" w:rsidP="00E17984">
            <w:pPr>
              <w:spacing w:before="0" w:line="240" w:lineRule="auto"/>
              <w:rPr>
                <w:rFonts w:cs="Arial"/>
                <w:sz w:val="20"/>
                <w:szCs w:val="20"/>
              </w:rPr>
            </w:pPr>
            <w:r w:rsidRPr="0077436C">
              <w:rPr>
                <w:rFonts w:cs="Arial"/>
                <w:sz w:val="20"/>
                <w:szCs w:val="20"/>
              </w:rPr>
              <w:t>No</w:t>
            </w:r>
          </w:p>
        </w:tc>
        <w:tc>
          <w:tcPr>
            <w:tcW w:w="1785" w:type="dxa"/>
            <w:noWrap/>
            <w:hideMark/>
          </w:tcPr>
          <w:p w14:paraId="6DCD53B8" w14:textId="0C04D705" w:rsidR="002B5BE9" w:rsidRPr="0077436C" w:rsidRDefault="00C476C1" w:rsidP="00E17984">
            <w:pPr>
              <w:spacing w:before="0" w:line="240" w:lineRule="auto"/>
              <w:rPr>
                <w:rFonts w:cs="Arial"/>
                <w:sz w:val="20"/>
                <w:szCs w:val="20"/>
              </w:rPr>
            </w:pPr>
            <w:r>
              <w:rPr>
                <w:rFonts w:cs="Arial"/>
                <w:sz w:val="20"/>
                <w:szCs w:val="20"/>
              </w:rPr>
              <w:t>Unclear</w:t>
            </w:r>
          </w:p>
          <w:p w14:paraId="7911A583" w14:textId="77777777" w:rsidR="002B5BE9" w:rsidRPr="0077436C" w:rsidRDefault="002B5BE9" w:rsidP="00E17984">
            <w:pPr>
              <w:spacing w:before="0" w:line="240" w:lineRule="auto"/>
              <w:rPr>
                <w:rFonts w:cs="Arial"/>
                <w:sz w:val="20"/>
                <w:szCs w:val="20"/>
              </w:rPr>
            </w:pPr>
            <w:r w:rsidRPr="0077436C">
              <w:rPr>
                <w:rFonts w:cs="Arial"/>
                <w:sz w:val="20"/>
                <w:szCs w:val="20"/>
              </w:rPr>
              <w:t>High risk at 6 months</w:t>
            </w:r>
          </w:p>
          <w:p w14:paraId="3507938B" w14:textId="77777777" w:rsidR="002B5BE9" w:rsidRPr="0077436C" w:rsidRDefault="002B5BE9" w:rsidP="00E17984">
            <w:pPr>
              <w:spacing w:before="0" w:line="240" w:lineRule="auto"/>
              <w:rPr>
                <w:rFonts w:cs="Arial"/>
                <w:sz w:val="20"/>
                <w:szCs w:val="20"/>
              </w:rPr>
            </w:pPr>
            <w:r w:rsidRPr="0077436C">
              <w:rPr>
                <w:rFonts w:cs="Arial"/>
                <w:sz w:val="20"/>
                <w:szCs w:val="20"/>
              </w:rPr>
              <w:t>Feasibility study</w:t>
            </w:r>
          </w:p>
        </w:tc>
      </w:tr>
      <w:tr w:rsidR="002B5BE9" w:rsidRPr="0077436C" w14:paraId="3EB940B1" w14:textId="77777777" w:rsidTr="00E17984">
        <w:trPr>
          <w:trHeight w:val="300"/>
        </w:trPr>
        <w:tc>
          <w:tcPr>
            <w:tcW w:w="1413" w:type="dxa"/>
            <w:noWrap/>
            <w:hideMark/>
          </w:tcPr>
          <w:p w14:paraId="5B5EB009"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Edinger </w:t>
            </w:r>
            <w:r>
              <w:rPr>
                <w:rFonts w:cs="Arial"/>
                <w:sz w:val="20"/>
                <w:szCs w:val="20"/>
              </w:rPr>
              <w:t xml:space="preserve">et al. </w:t>
            </w:r>
            <w:r w:rsidRPr="0077436C">
              <w:rPr>
                <w:rFonts w:cs="Arial"/>
                <w:sz w:val="20"/>
                <w:szCs w:val="20"/>
              </w:rPr>
              <w:t>2005</w:t>
            </w:r>
            <w:r w:rsidRPr="0077436C">
              <w:rPr>
                <w:rFonts w:cs="Arial"/>
                <w:sz w:val="20"/>
                <w:szCs w:val="20"/>
              </w:rPr>
              <w:fldChar w:fldCharType="begin"/>
            </w:r>
            <w:r>
              <w:rPr>
                <w:rFonts w:cs="Arial"/>
                <w:sz w:val="20"/>
                <w:szCs w:val="20"/>
              </w:rPr>
              <w:instrText xml:space="preserve"> ADDIN EN.CITE &lt;EndNote&gt;&lt;Cite ExcludeYear="1"&gt;&lt;Author&gt;Edinger&lt;/Author&gt;&lt;Year&gt;2005&lt;/Year&gt;&lt;RecNum&gt;2061&lt;/RecNum&gt;&lt;DisplayText&gt;[35]&lt;/DisplayText&gt;&lt;record&gt;&lt;rec-number&gt;2061&lt;/rec-number&gt;&lt;foreign-keys&gt;&lt;key app="EN" db-id="t20wvwed6ts9f4e0axqp900c9f5aaw22spz9" timestamp="1554718000"&gt;2061&lt;/key&gt;&lt;/foreign-keys&gt;&lt;ref-type name="Journal Article"&gt;17&lt;/ref-type&gt;&lt;contributors&gt;&lt;authors&gt;&lt;author&gt;Edinger, J. D.; Wohlgemuth, W. K.; Krystal, A. D.; Rice, J. R.&lt;/author&gt;&lt;/authors&gt;&lt;/contributors&gt;&lt;titles&gt;&lt;title&gt;Behavioral insomnia therapy for fibromyalgia patients: a randomized clinical trial&lt;/title&gt;&lt;secondary-title&gt;Arch Intern Med&lt;/secondary-title&gt;&lt;/titles&gt;&lt;periodical&gt;&lt;full-title&gt;Arch Intern Med&lt;/full-title&gt;&lt;/periodical&gt;&lt;pages&gt;2527-35&lt;/pages&gt;&lt;volume&gt;165&lt;/volume&gt;&lt;number&gt;21&lt;/number&gt;&lt;keywords&gt;&lt;keyword&gt;Fibromyalgia&lt;/keyword&gt;&lt;keyword&gt;Behavior therapy&lt;/keyword&gt;&lt;keyword&gt;Insomnia&lt;/keyword&gt;&lt;keyword&gt;humans&lt;/keyword&gt;&lt;keyword&gt;Therapy&lt;/keyword&gt;&lt;keyword&gt;Psychology&lt;/keyword&gt;&lt;/keywords&gt;&lt;dates&gt;&lt;year&gt;2005&lt;/year&gt;&lt;/dates&gt;&lt;isbn&gt;0003-9926&lt;/isbn&gt;&lt;urls&gt;&lt;related-urls&gt;&lt;url&gt;https://jamanetwork.com/journals/jamainternalmedicine/articlepdf/486821/ioi50141.pdf&lt;/url&gt;&lt;/related-urls&gt;&lt;/urls&gt;&lt;custom1&gt;Database: AMED (Allied and Complementary Medicine) &amp;lt;1985 to March 2019&amp;gt; Search Strategy:&lt;/custom1&gt;&lt;access-date&gt;2005 Nov 28//&lt;/access-date&gt;&lt;/record&gt;&lt;/Cite&gt;&lt;/EndNote&gt;</w:instrText>
            </w:r>
            <w:r w:rsidRPr="0077436C">
              <w:rPr>
                <w:rFonts w:cs="Arial"/>
                <w:sz w:val="20"/>
                <w:szCs w:val="20"/>
              </w:rPr>
              <w:fldChar w:fldCharType="separate"/>
            </w:r>
            <w:r>
              <w:rPr>
                <w:rFonts w:cs="Arial"/>
                <w:noProof/>
                <w:sz w:val="20"/>
                <w:szCs w:val="20"/>
              </w:rPr>
              <w:t>[35]</w:t>
            </w:r>
            <w:r w:rsidRPr="0077436C">
              <w:rPr>
                <w:rFonts w:cs="Arial"/>
                <w:sz w:val="20"/>
                <w:szCs w:val="20"/>
              </w:rPr>
              <w:fldChar w:fldCharType="end"/>
            </w:r>
          </w:p>
        </w:tc>
        <w:tc>
          <w:tcPr>
            <w:tcW w:w="1559" w:type="dxa"/>
            <w:noWrap/>
            <w:hideMark/>
          </w:tcPr>
          <w:p w14:paraId="5A943D7B"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559" w:type="dxa"/>
            <w:noWrap/>
            <w:hideMark/>
          </w:tcPr>
          <w:p w14:paraId="04078D53"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30C5635F"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1F821286" w14:textId="77777777" w:rsidR="002B5BE9" w:rsidRPr="0077436C" w:rsidRDefault="002B5BE9" w:rsidP="00E17984">
            <w:pPr>
              <w:spacing w:before="0" w:line="240" w:lineRule="auto"/>
              <w:rPr>
                <w:rFonts w:cs="Arial"/>
                <w:sz w:val="20"/>
                <w:szCs w:val="20"/>
              </w:rPr>
            </w:pPr>
            <w:r w:rsidRPr="0077436C">
              <w:rPr>
                <w:rFonts w:cs="Arial"/>
                <w:sz w:val="20"/>
                <w:szCs w:val="20"/>
              </w:rPr>
              <w:t>High (no intervention in control group)</w:t>
            </w:r>
          </w:p>
        </w:tc>
        <w:tc>
          <w:tcPr>
            <w:tcW w:w="1843" w:type="dxa"/>
            <w:noWrap/>
            <w:hideMark/>
          </w:tcPr>
          <w:p w14:paraId="5C0D5E71" w14:textId="77777777" w:rsidR="002B5BE9" w:rsidRPr="0077436C" w:rsidRDefault="002B5BE9" w:rsidP="00E17984">
            <w:pPr>
              <w:spacing w:before="0" w:line="240" w:lineRule="auto"/>
              <w:rPr>
                <w:rFonts w:cs="Arial"/>
                <w:sz w:val="20"/>
                <w:szCs w:val="20"/>
              </w:rPr>
            </w:pPr>
            <w:r w:rsidRPr="0077436C">
              <w:rPr>
                <w:rFonts w:cs="Arial"/>
                <w:sz w:val="20"/>
                <w:szCs w:val="20"/>
              </w:rPr>
              <w:t>Low (high drop out at 6 months)</w:t>
            </w:r>
          </w:p>
        </w:tc>
        <w:tc>
          <w:tcPr>
            <w:tcW w:w="1701" w:type="dxa"/>
            <w:noWrap/>
            <w:hideMark/>
          </w:tcPr>
          <w:p w14:paraId="07ED04FF"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2AE56C5A" w14:textId="63B0FD9E" w:rsidR="002B5BE9" w:rsidRPr="0077436C" w:rsidRDefault="00D11873" w:rsidP="00E17984">
            <w:pPr>
              <w:spacing w:before="0" w:line="240" w:lineRule="auto"/>
              <w:rPr>
                <w:rFonts w:cs="Arial"/>
                <w:sz w:val="20"/>
                <w:szCs w:val="20"/>
              </w:rPr>
            </w:pPr>
            <w:r>
              <w:rPr>
                <w:rFonts w:cs="Arial"/>
                <w:sz w:val="20"/>
                <w:szCs w:val="20"/>
              </w:rPr>
              <w:t>No</w:t>
            </w:r>
          </w:p>
        </w:tc>
        <w:tc>
          <w:tcPr>
            <w:tcW w:w="1785" w:type="dxa"/>
            <w:noWrap/>
            <w:hideMark/>
          </w:tcPr>
          <w:p w14:paraId="3E7A77A3" w14:textId="30B98826" w:rsidR="002B5BE9" w:rsidRPr="0077436C" w:rsidRDefault="00A478B4" w:rsidP="00E17984">
            <w:pPr>
              <w:spacing w:before="0" w:line="240" w:lineRule="auto"/>
              <w:rPr>
                <w:rFonts w:cs="Arial"/>
                <w:sz w:val="20"/>
                <w:szCs w:val="20"/>
              </w:rPr>
            </w:pPr>
            <w:r>
              <w:rPr>
                <w:rFonts w:cs="Arial"/>
                <w:sz w:val="20"/>
                <w:szCs w:val="20"/>
              </w:rPr>
              <w:t>Unclear</w:t>
            </w:r>
          </w:p>
          <w:p w14:paraId="7B4C71DE" w14:textId="77777777" w:rsidR="002B5BE9" w:rsidRPr="0077436C" w:rsidRDefault="002B5BE9" w:rsidP="00E17984">
            <w:pPr>
              <w:spacing w:before="0" w:line="240" w:lineRule="auto"/>
              <w:rPr>
                <w:rFonts w:cs="Arial"/>
                <w:sz w:val="20"/>
                <w:szCs w:val="20"/>
              </w:rPr>
            </w:pPr>
            <w:r w:rsidRPr="0077436C">
              <w:rPr>
                <w:rFonts w:cs="Arial"/>
                <w:sz w:val="20"/>
                <w:szCs w:val="20"/>
              </w:rPr>
              <w:t>High risk at 6 months</w:t>
            </w:r>
          </w:p>
        </w:tc>
      </w:tr>
      <w:tr w:rsidR="002B5BE9" w:rsidRPr="0077436C" w14:paraId="2590C5CC" w14:textId="77777777" w:rsidTr="00E17984">
        <w:trPr>
          <w:trHeight w:val="300"/>
        </w:trPr>
        <w:tc>
          <w:tcPr>
            <w:tcW w:w="1413" w:type="dxa"/>
            <w:noWrap/>
            <w:hideMark/>
          </w:tcPr>
          <w:p w14:paraId="63F3A7A1"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Field </w:t>
            </w:r>
            <w:r>
              <w:rPr>
                <w:rFonts w:cs="Arial"/>
                <w:sz w:val="20"/>
                <w:szCs w:val="20"/>
              </w:rPr>
              <w:t xml:space="preserve">et al. </w:t>
            </w:r>
            <w:r w:rsidRPr="0077436C">
              <w:rPr>
                <w:rFonts w:cs="Arial"/>
                <w:sz w:val="20"/>
                <w:szCs w:val="20"/>
              </w:rPr>
              <w:t>2007</w:t>
            </w:r>
            <w:r w:rsidRPr="004D30E9">
              <w:rPr>
                <w:rFonts w:cs="Arial"/>
                <w:sz w:val="20"/>
                <w:szCs w:val="20"/>
              </w:rPr>
              <w:fldChar w:fldCharType="begin">
                <w:fldData xml:space="preserve">PEVuZE5vdGU+PENpdGUgRXhjbHVkZVllYXI9IjEiPjxBdXRob3I+RmllbGQ8L0F1dGhvcj48WWVh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PEVuZE5vdGU+PENpdGUgRXhjbHVkZVllYXI9IjEiPjxBdXRob3I+RmllbGQ8L0F1dGhvcj48WWVh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[64]</w:t>
            </w:r>
            <w:r w:rsidRPr="004D30E9">
              <w:rPr>
                <w:rFonts w:cs="Arial"/>
                <w:sz w:val="20"/>
                <w:szCs w:val="20"/>
              </w:rPr>
              <w:fldChar w:fldCharType="end"/>
            </w:r>
          </w:p>
        </w:tc>
        <w:tc>
          <w:tcPr>
            <w:tcW w:w="1559" w:type="dxa"/>
            <w:noWrap/>
            <w:hideMark/>
          </w:tcPr>
          <w:p w14:paraId="1572C9D2"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559" w:type="dxa"/>
            <w:noWrap/>
            <w:hideMark/>
          </w:tcPr>
          <w:p w14:paraId="6FB53A34"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1686D095"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4CFCA8FD"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13EBC8FB"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701" w:type="dxa"/>
            <w:noWrap/>
            <w:hideMark/>
          </w:tcPr>
          <w:p w14:paraId="5789FB35"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6376F8AB"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Conflicting funding interest </w:t>
            </w:r>
          </w:p>
        </w:tc>
        <w:tc>
          <w:tcPr>
            <w:tcW w:w="1785" w:type="dxa"/>
            <w:noWrap/>
            <w:hideMark/>
          </w:tcPr>
          <w:p w14:paraId="662E9ED9"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3C7647D8" w14:textId="77777777" w:rsidTr="00E17984">
        <w:trPr>
          <w:trHeight w:val="300"/>
        </w:trPr>
        <w:tc>
          <w:tcPr>
            <w:tcW w:w="1413" w:type="dxa"/>
            <w:noWrap/>
            <w:hideMark/>
          </w:tcPr>
          <w:p w14:paraId="3E00EA37"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t>Freburger</w:t>
            </w:r>
            <w:proofErr w:type="spellEnd"/>
            <w:r w:rsidRPr="0077436C">
              <w:rPr>
                <w:rFonts w:cs="Arial"/>
                <w:sz w:val="20"/>
                <w:szCs w:val="20"/>
              </w:rPr>
              <w:t xml:space="preserve"> </w:t>
            </w:r>
            <w:r>
              <w:rPr>
                <w:rFonts w:cs="Arial"/>
                <w:sz w:val="20"/>
                <w:szCs w:val="20"/>
              </w:rPr>
              <w:t xml:space="preserve">et al. </w:t>
            </w:r>
            <w:r w:rsidRPr="0077436C">
              <w:rPr>
                <w:rFonts w:cs="Arial"/>
                <w:sz w:val="20"/>
                <w:szCs w:val="20"/>
              </w:rPr>
              <w:t>2010</w:t>
            </w:r>
            <w:r w:rsidRPr="004D30E9">
              <w:rPr>
                <w:rFonts w:cs="Arial"/>
                <w:sz w:val="20"/>
                <w:szCs w:val="20"/>
              </w:rPr>
              <w:fldChar w:fldCharType="begin">
                <w:fldData xml:space="preserve">PEVuZE5vdGU+PENpdGUgRXhjbHVkZVllYXI9IjEiPjxBdXRob3I+RnJlYnVyZ2VyPC9BdXRob3I+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PEVuZE5vdGU+PENpdGUgRXhjbHVkZVllYXI9IjEiPjxBdXRob3I+RnJlYnVyZ2VyPC9BdXRob3I+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[56]</w:t>
            </w:r>
            <w:r w:rsidRPr="004D30E9">
              <w:rPr>
                <w:rFonts w:cs="Arial"/>
                <w:sz w:val="20"/>
                <w:szCs w:val="20"/>
              </w:rPr>
              <w:fldChar w:fldCharType="end"/>
            </w:r>
          </w:p>
        </w:tc>
        <w:tc>
          <w:tcPr>
            <w:tcW w:w="1559" w:type="dxa"/>
            <w:noWrap/>
            <w:hideMark/>
          </w:tcPr>
          <w:p w14:paraId="44262848" w14:textId="77777777" w:rsidR="002B5BE9" w:rsidRPr="0077436C" w:rsidRDefault="002B5BE9" w:rsidP="00E17984">
            <w:pPr>
              <w:spacing w:before="0" w:line="240" w:lineRule="auto"/>
              <w:rPr>
                <w:rFonts w:cs="Arial"/>
                <w:sz w:val="20"/>
                <w:szCs w:val="20"/>
              </w:rPr>
            </w:pPr>
            <w:r w:rsidRPr="0077436C">
              <w:rPr>
                <w:rFonts w:cs="Arial"/>
                <w:sz w:val="20"/>
                <w:szCs w:val="20"/>
              </w:rPr>
              <w:t>Low - varying permuted blocks stratified by class site</w:t>
            </w:r>
          </w:p>
        </w:tc>
        <w:tc>
          <w:tcPr>
            <w:tcW w:w="1559" w:type="dxa"/>
            <w:noWrap/>
            <w:hideMark/>
          </w:tcPr>
          <w:p w14:paraId="06E42601" w14:textId="77777777" w:rsidR="002B5BE9" w:rsidRPr="0077436C" w:rsidRDefault="002B5BE9" w:rsidP="00E17984">
            <w:pPr>
              <w:spacing w:before="0" w:line="240" w:lineRule="auto"/>
              <w:rPr>
                <w:rFonts w:cs="Arial"/>
                <w:sz w:val="20"/>
                <w:szCs w:val="20"/>
              </w:rPr>
            </w:pPr>
            <w:r w:rsidRPr="0077436C">
              <w:rPr>
                <w:rFonts w:cs="Arial"/>
                <w:sz w:val="20"/>
                <w:szCs w:val="20"/>
              </w:rPr>
              <w:t>Low - concealed allocation</w:t>
            </w:r>
          </w:p>
        </w:tc>
        <w:tc>
          <w:tcPr>
            <w:tcW w:w="1985" w:type="dxa"/>
            <w:noWrap/>
            <w:hideMark/>
          </w:tcPr>
          <w:p w14:paraId="7992B1A7"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0BB643D7" w14:textId="77777777" w:rsidR="002B5BE9" w:rsidRPr="0077436C" w:rsidRDefault="002B5BE9" w:rsidP="00E17984">
            <w:pPr>
              <w:spacing w:before="0" w:line="240" w:lineRule="auto"/>
              <w:rPr>
                <w:rFonts w:cs="Arial"/>
                <w:sz w:val="20"/>
                <w:szCs w:val="20"/>
              </w:rPr>
            </w:pPr>
            <w:r w:rsidRPr="0077436C">
              <w:rPr>
                <w:rFonts w:cs="Arial"/>
                <w:sz w:val="20"/>
                <w:szCs w:val="20"/>
              </w:rPr>
              <w:t>High (wait list control)</w:t>
            </w:r>
          </w:p>
        </w:tc>
        <w:tc>
          <w:tcPr>
            <w:tcW w:w="1843" w:type="dxa"/>
            <w:noWrap/>
            <w:hideMark/>
          </w:tcPr>
          <w:p w14:paraId="6A553F6F"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636F653B"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438B7574" w14:textId="7317FC1C" w:rsidR="002B5BE9" w:rsidRPr="0077436C" w:rsidRDefault="001F47C2" w:rsidP="00E17984">
            <w:pPr>
              <w:spacing w:before="0" w:line="240" w:lineRule="auto"/>
              <w:rPr>
                <w:rFonts w:cs="Arial"/>
                <w:sz w:val="20"/>
                <w:szCs w:val="20"/>
              </w:rPr>
            </w:pPr>
            <w:r>
              <w:rPr>
                <w:rFonts w:cs="Arial"/>
                <w:sz w:val="20"/>
                <w:szCs w:val="20"/>
              </w:rPr>
              <w:t>No</w:t>
            </w:r>
          </w:p>
        </w:tc>
        <w:tc>
          <w:tcPr>
            <w:tcW w:w="1785" w:type="dxa"/>
            <w:noWrap/>
            <w:hideMark/>
          </w:tcPr>
          <w:p w14:paraId="5825C7FE"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6D51B550" w14:textId="77777777" w:rsidTr="00E17984">
        <w:trPr>
          <w:trHeight w:val="300"/>
        </w:trPr>
        <w:tc>
          <w:tcPr>
            <w:tcW w:w="1413" w:type="dxa"/>
            <w:noWrap/>
            <w:hideMark/>
          </w:tcPr>
          <w:p w14:paraId="20AF0AE1"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Harvey </w:t>
            </w:r>
            <w:r>
              <w:rPr>
                <w:rFonts w:cs="Arial"/>
                <w:sz w:val="20"/>
                <w:szCs w:val="20"/>
              </w:rPr>
              <w:t xml:space="preserve">et al. </w:t>
            </w:r>
            <w:r w:rsidRPr="0077436C">
              <w:rPr>
                <w:rFonts w:cs="Arial"/>
                <w:sz w:val="20"/>
                <w:szCs w:val="20"/>
              </w:rPr>
              <w:t>2017</w:t>
            </w:r>
            <w:r w:rsidRPr="004D30E9">
              <w:rPr>
                <w:rFonts w:cs="Arial"/>
                <w:sz w:val="20"/>
                <w:szCs w:val="20"/>
              </w:rPr>
              <w:fldChar w:fldCharType="begin"/>
            </w:r>
            <w:r>
              <w:rPr>
                <w:rFonts w:cs="Arial"/>
                <w:sz w:val="20"/>
                <w:szCs w:val="20"/>
              </w:rPr>
              <w:instrText xml:space="preserve"> ADDIN EN.CITE &lt;EndNote&gt;&lt;Cite ExcludeYear="1"&gt;&lt;Author&gt;Harvey&lt;/Author&gt;&lt;Year&gt;2017&lt;/Year&gt;&lt;RecNum&gt;2111&lt;/RecNum&gt;&lt;DisplayText&gt;[72]&lt;/DisplayText&gt;&lt;record&gt;&lt;rec-number&gt;2111&lt;/rec-number&gt;&lt;foreign-keys&gt;&lt;key app="EN" db-id="t20wvwed6ts9f4e0axqp900c9f5aaw22spz9" timestamp="1554718010"&gt;2111&lt;/key&gt;&lt;/foreign-keys&gt;&lt;ref-type name="Journal Article"&gt;17&lt;/ref-type&gt;&lt;contributors&gt;&lt;authors&gt;&lt;author&gt;Harvey, M. P.; Lorrain, D.; Martel, M.; Bergeron-Vezina, K.; Houde, F.; Séguin, M.; Léonard, G.&lt;/author&gt;&lt;/authors&gt;&lt;/contributors&gt;&lt;titles&gt;&lt;title&gt;Can we improve pain and sleep in elderly individuals with transcranial direct current stimulation? - Results from a randomized controlled pilot study&lt;/title&gt;&lt;secondary-title&gt;Clin Interv Aging&lt;/secondary-title&gt;&lt;/titles&gt;&lt;periodical&gt;&lt;full-title&gt;Clin Interv Aging&lt;/full-title&gt;&lt;/periodical&gt;&lt;pages&gt;937</w:instrText>
            </w:r>
            <w:r>
              <w:rPr>
                <w:rFonts w:ascii="Cambria Math" w:hAnsi="Cambria Math" w:cs="Cambria Math"/>
                <w:sz w:val="20"/>
                <w:szCs w:val="20"/>
              </w:rPr>
              <w:instrText>‐</w:instrText>
            </w:r>
            <w:r>
              <w:rPr>
                <w:rFonts w:cs="Arial"/>
                <w:sz w:val="20"/>
                <w:szCs w:val="20"/>
              </w:rPr>
              <w:instrText>947&lt;/pages&gt;&lt;volume&gt;12&lt;/volume&gt;&lt;keywords&gt;&lt;keyword&gt;Aged&lt;/keyword&gt;&lt;keyword&gt;Aged, 80 and over&lt;/keyword&gt;&lt;keyword&gt;Chronic Pain [*therapy]&lt;/keyword&gt;&lt;keyword&gt;Double</w:instrText>
            </w:r>
            <w:r>
              <w:rPr>
                <w:rFonts w:ascii="Cambria Math" w:hAnsi="Cambria Math" w:cs="Cambria Math"/>
                <w:sz w:val="20"/>
                <w:szCs w:val="20"/>
              </w:rPr>
              <w:instrText>‐</w:instrText>
            </w:r>
            <w:r>
              <w:rPr>
                <w:rFonts w:cs="Arial"/>
                <w:sz w:val="20"/>
                <w:szCs w:val="20"/>
              </w:rPr>
              <w:instrText>Blind Method&lt;/keyword&gt;&lt;keyword&gt;Female&lt;/keyword&gt;&lt;keyword&gt;Humans&lt;/keyword&gt;&lt;keyword&gt;Male&lt;/keyword&gt;&lt;keyword&gt;Middle Aged&lt;/keyword&gt;&lt;keyword&gt;Motor Cortex [physiopathology]&lt;/keyword&gt;&lt;keyword&gt;Pain Measurement&lt;/keyword&gt;&lt;keyword&gt;Pilot Projects&lt;/keyword&gt;&lt;keyword&gt;Sleep Wake Disorders [*therapy]&lt;/keyword&gt;&lt;keyword&gt;Transcranial Direct Current Stimulation [*methods]&lt;/keyword&gt;&lt;keyword&gt;Visual Analog Scale&lt;/keyword&gt;&lt;/keywords&gt;&lt;dates&gt;&lt;year&gt;2017&lt;/year&gt;&lt;/dates&gt;&lt;accession-num&gt;CN-01443339&lt;/accession-num&gt;&lt;work-type&gt;Journal Article; Randomized Controlled Trial&lt;/work-type&gt;&lt;urls&gt;&lt;related-urls&gt;&lt;url&gt;https://www.cochranelibrary.com/central/doi/10.1002/central/CN-01443339/full; https://www.dovepress.com/getfile.php?fileID=36828&lt;/url&gt;&lt;/related-urls&gt;&lt;/urls&gt;&lt;custom3&gt;PUBMED 28652716&lt;/custom3&gt;&lt;electronic-resource-num&gt;10.2147/CIA.S133423&lt;/electronic-resource-num&gt;&lt;/record&gt;&lt;/Cite&gt;&lt;/EndNote&gt;</w:instrText>
            </w:r>
            <w:r w:rsidRPr="004D30E9">
              <w:rPr>
                <w:rFonts w:cs="Arial"/>
                <w:sz w:val="20"/>
                <w:szCs w:val="20"/>
              </w:rPr>
              <w:fldChar w:fldCharType="separate"/>
            </w:r>
            <w:r>
              <w:rPr>
                <w:rFonts w:cs="Arial"/>
                <w:noProof/>
                <w:sz w:val="20"/>
                <w:szCs w:val="20"/>
              </w:rPr>
              <w:t>[72]</w:t>
            </w:r>
            <w:r w:rsidRPr="004D30E9">
              <w:rPr>
                <w:rFonts w:cs="Arial"/>
                <w:sz w:val="20"/>
                <w:szCs w:val="20"/>
              </w:rPr>
              <w:fldChar w:fldCharType="end"/>
            </w:r>
          </w:p>
        </w:tc>
        <w:tc>
          <w:tcPr>
            <w:tcW w:w="1559" w:type="dxa"/>
            <w:noWrap/>
            <w:hideMark/>
          </w:tcPr>
          <w:p w14:paraId="7641124E" w14:textId="77777777" w:rsidR="002B5BE9" w:rsidRPr="0077436C" w:rsidRDefault="002B5BE9" w:rsidP="00E17984">
            <w:pPr>
              <w:spacing w:before="0" w:line="240" w:lineRule="auto"/>
              <w:rPr>
                <w:rFonts w:cs="Arial"/>
                <w:sz w:val="20"/>
                <w:szCs w:val="20"/>
              </w:rPr>
            </w:pPr>
            <w:r w:rsidRPr="0077436C">
              <w:rPr>
                <w:rFonts w:cs="Arial"/>
                <w:sz w:val="20"/>
                <w:szCs w:val="20"/>
              </w:rPr>
              <w:t>Low - random numbers table</w:t>
            </w:r>
          </w:p>
        </w:tc>
        <w:tc>
          <w:tcPr>
            <w:tcW w:w="1559" w:type="dxa"/>
            <w:noWrap/>
            <w:hideMark/>
          </w:tcPr>
          <w:p w14:paraId="39683FDC"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6F66A8C5"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2268" w:type="dxa"/>
            <w:noWrap/>
            <w:hideMark/>
          </w:tcPr>
          <w:p w14:paraId="50658334"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843" w:type="dxa"/>
            <w:noWrap/>
            <w:hideMark/>
          </w:tcPr>
          <w:p w14:paraId="6167429F"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5173BAB5"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5FCE8FA3" w14:textId="77777777" w:rsidR="002B5BE9" w:rsidRPr="0077436C" w:rsidRDefault="002B5BE9" w:rsidP="00E17984">
            <w:pPr>
              <w:spacing w:before="0" w:line="240" w:lineRule="auto"/>
              <w:rPr>
                <w:rFonts w:cs="Arial"/>
                <w:sz w:val="20"/>
                <w:szCs w:val="20"/>
              </w:rPr>
            </w:pPr>
            <w:r w:rsidRPr="0077436C">
              <w:rPr>
                <w:rFonts w:cs="Arial"/>
                <w:sz w:val="20"/>
                <w:szCs w:val="20"/>
              </w:rPr>
              <w:t>Very small feasibility study</w:t>
            </w:r>
          </w:p>
        </w:tc>
        <w:tc>
          <w:tcPr>
            <w:tcW w:w="1785" w:type="dxa"/>
            <w:noWrap/>
            <w:hideMark/>
          </w:tcPr>
          <w:p w14:paraId="126950E9" w14:textId="77777777" w:rsidR="002B5BE9" w:rsidRPr="0077436C" w:rsidRDefault="002B5BE9" w:rsidP="00E17984">
            <w:pPr>
              <w:spacing w:before="0" w:line="240" w:lineRule="auto"/>
              <w:rPr>
                <w:rFonts w:cs="Arial"/>
                <w:sz w:val="20"/>
                <w:szCs w:val="20"/>
              </w:rPr>
            </w:pPr>
            <w:r w:rsidRPr="0077436C">
              <w:rPr>
                <w:rFonts w:cs="Arial"/>
                <w:sz w:val="20"/>
                <w:szCs w:val="20"/>
              </w:rPr>
              <w:t>Unclear. Feasibility study</w:t>
            </w:r>
          </w:p>
        </w:tc>
      </w:tr>
      <w:tr w:rsidR="002B5BE9" w:rsidRPr="0077436C" w14:paraId="06AA817A" w14:textId="77777777" w:rsidTr="00E17984">
        <w:trPr>
          <w:trHeight w:val="300"/>
        </w:trPr>
        <w:tc>
          <w:tcPr>
            <w:tcW w:w="1413" w:type="dxa"/>
            <w:noWrap/>
            <w:hideMark/>
          </w:tcPr>
          <w:p w14:paraId="72A5A084"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lastRenderedPageBreak/>
              <w:t>Jungquist</w:t>
            </w:r>
            <w:proofErr w:type="spellEnd"/>
            <w:r w:rsidRPr="0077436C">
              <w:rPr>
                <w:rFonts w:cs="Arial"/>
                <w:sz w:val="20"/>
                <w:szCs w:val="20"/>
              </w:rPr>
              <w:t xml:space="preserve"> </w:t>
            </w:r>
            <w:r>
              <w:rPr>
                <w:rFonts w:cs="Arial"/>
                <w:sz w:val="20"/>
                <w:szCs w:val="20"/>
              </w:rPr>
              <w:t xml:space="preserve">et al. </w:t>
            </w:r>
            <w:r w:rsidRPr="0077436C">
              <w:rPr>
                <w:rFonts w:cs="Arial"/>
                <w:sz w:val="20"/>
                <w:szCs w:val="20"/>
              </w:rPr>
              <w:t>2010</w:t>
            </w:r>
            <w:r w:rsidRPr="0077436C">
              <w:rPr>
                <w:rFonts w:cs="Arial"/>
                <w:sz w:val="20"/>
                <w:szCs w:val="20"/>
              </w:rPr>
              <w:fldChar w:fldCharType="begin">
                <w:fldData xml:space="preserve">PEVuZE5vdGU+PENpdGUgRXhjbHVkZVllYXI9IjEiPjxBdXRob3I+SnVuZ3F1aXN0PC9BdXRob3I+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PEVuZE5vdGU+PENpdGUgRXhjbHVkZVllYXI9IjEiPjxBdXRob3I+SnVuZ3F1aXN0PC9BdXRob3I+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77436C">
              <w:rPr>
                <w:rFonts w:cs="Arial"/>
                <w:sz w:val="20"/>
                <w:szCs w:val="20"/>
              </w:rPr>
            </w:r>
            <w:r w:rsidRPr="0077436C">
              <w:rPr>
                <w:rFonts w:cs="Arial"/>
                <w:sz w:val="20"/>
                <w:szCs w:val="20"/>
              </w:rPr>
              <w:fldChar w:fldCharType="separate"/>
            </w:r>
            <w:r>
              <w:rPr>
                <w:rFonts w:cs="Arial"/>
                <w:noProof/>
                <w:sz w:val="20"/>
                <w:szCs w:val="20"/>
              </w:rPr>
              <w:t>[36]</w:t>
            </w:r>
            <w:r w:rsidRPr="0077436C">
              <w:rPr>
                <w:rFonts w:cs="Arial"/>
                <w:sz w:val="20"/>
                <w:szCs w:val="20"/>
              </w:rPr>
              <w:fldChar w:fldCharType="end"/>
            </w:r>
          </w:p>
        </w:tc>
        <w:tc>
          <w:tcPr>
            <w:tcW w:w="1559" w:type="dxa"/>
            <w:noWrap/>
            <w:hideMark/>
          </w:tcPr>
          <w:p w14:paraId="570BDBDE"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Low </w:t>
            </w:r>
          </w:p>
        </w:tc>
        <w:tc>
          <w:tcPr>
            <w:tcW w:w="1559" w:type="dxa"/>
            <w:noWrap/>
            <w:hideMark/>
          </w:tcPr>
          <w:p w14:paraId="7CFEAD7C"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51526615"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61230D2B"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18BD06C9"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26BA1088"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4B18FE22" w14:textId="07EDCED9"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051682">
              <w:rPr>
                <w:rFonts w:cs="Arial"/>
                <w:sz w:val="20"/>
                <w:szCs w:val="20"/>
              </w:rPr>
              <w:t>No</w:t>
            </w:r>
          </w:p>
        </w:tc>
        <w:tc>
          <w:tcPr>
            <w:tcW w:w="1785" w:type="dxa"/>
            <w:noWrap/>
            <w:hideMark/>
          </w:tcPr>
          <w:p w14:paraId="18DA3831"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4E8C223F" w14:textId="77777777" w:rsidTr="00E17984">
        <w:trPr>
          <w:trHeight w:val="300"/>
        </w:trPr>
        <w:tc>
          <w:tcPr>
            <w:tcW w:w="1413" w:type="dxa"/>
            <w:noWrap/>
            <w:hideMark/>
          </w:tcPr>
          <w:p w14:paraId="5635D858"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t>Külcü</w:t>
            </w:r>
            <w:proofErr w:type="spellEnd"/>
            <w:r w:rsidRPr="0077436C">
              <w:rPr>
                <w:rFonts w:cs="Arial"/>
                <w:sz w:val="20"/>
                <w:szCs w:val="20"/>
              </w:rPr>
              <w:t xml:space="preserve"> </w:t>
            </w:r>
            <w:r>
              <w:rPr>
                <w:rFonts w:cs="Arial"/>
                <w:sz w:val="20"/>
                <w:szCs w:val="20"/>
              </w:rPr>
              <w:t xml:space="preserve">et al. </w:t>
            </w:r>
            <w:r w:rsidRPr="0077436C">
              <w:rPr>
                <w:rFonts w:cs="Arial"/>
                <w:sz w:val="20"/>
                <w:szCs w:val="20"/>
              </w:rPr>
              <w:t>2009</w:t>
            </w:r>
            <w:r w:rsidRPr="004D30E9">
              <w:rPr>
                <w:rFonts w:cs="Arial"/>
                <w:sz w:val="20"/>
                <w:szCs w:val="20"/>
              </w:rPr>
              <w:fldChar w:fldCharType="begin"/>
            </w:r>
            <w:r>
              <w:rPr>
                <w:rFonts w:cs="Arial"/>
                <w:sz w:val="20"/>
                <w:szCs w:val="20"/>
              </w:rPr>
              <w:instrText xml:space="preserve"> ADDIN EN.CITE &lt;EndNote&gt;&lt;Cite ExcludeYear="1"&gt;&lt;Author&gt;Külcü&lt;/Author&gt;&lt;Year&gt;2009&lt;/Year&gt;&lt;RecNum&gt;2081&lt;/RecNum&gt;&lt;DisplayText&gt;[66]&lt;/DisplayText&gt;&lt;record&gt;&lt;rec-number&gt;2081&lt;/rec-number&gt;&lt;foreign-keys&gt;&lt;key app="EN" db-id="t20wvwed6ts9f4e0axqp900c9f5aaw22spz9" timestamp="1554718001"&gt;2081&lt;/key&gt;&lt;/foreign-keys&gt;&lt;ref-type name="Journal Article"&gt;17&lt;/ref-type&gt;&lt;contributors&gt;&lt;authors&gt;&lt;author&gt;Külcü, D. G.; Gülsen, G.&lt;/author&gt;&lt;/authors&gt;&lt;/contributors&gt;&lt;titles&gt;&lt;title&gt;Effect of physical therapy program on insomnia severity in a patient population with Fibromyalgia Syndrome&lt;/title&gt;&lt;secondary-title&gt;Turk J Phys Med Rehab&lt;/secondary-title&gt;&lt;/titles&gt;&lt;periodical&gt;&lt;full-title&gt;Turk J Phys Med Rehab&lt;/full-title&gt;&lt;/periodical&gt;&lt;pages&gt;64-67&lt;/pages&gt;&lt;volume&gt;55&lt;/volume&gt;&lt;number&gt;2&lt;/number&gt;&lt;keywords&gt;&lt;keyword&gt;Fibromyalgia -- Complications&lt;/keyword&gt;&lt;keyword&gt;Insomnia -- Therapy&lt;/keyword&gt;&lt;keyword&gt;Physical Therapy -- Methods&lt;/keyword&gt;&lt;keyword&gt;Adult&lt;/keyword&gt;&lt;keyword&gt;Descriptive Statistics&lt;/keyword&gt;&lt;keyword&gt;Female&lt;/keyword&gt;&lt;keyword&gt;Male&lt;/keyword&gt;&lt;keyword&gt;Middle Age&lt;/keyword&gt;&lt;keyword&gt;Questionnaires&lt;/keyword&gt;&lt;keyword&gt;Severity of Illness&lt;/keyword&gt;&lt;keyword&gt;Severity of Illness Indices&lt;/keyword&gt;&lt;keyword&gt;Visual Analog Scaling&lt;/keyword&gt;&lt;keyword&gt;Human&lt;/keyword&gt;&lt;/keywords&gt;&lt;dates&gt;&lt;year&gt;2009&lt;/year&gt;&lt;/dates&gt;&lt;publisher&gt;Turkish Society of Physical Medicine &amp;amp; Rehabilitation&lt;/publisher&gt;&lt;isbn&gt;1302-0234&lt;/isbn&gt;&lt;accession-num&gt;105407418. Language: Turkish. Entry Date: 20090925. Revision Date: 20150711. Publication Type: Journal Article&lt;/accession-num&gt;&lt;urls&gt;&lt;related-urls&gt;&lt;url&gt;http://search.ebscohost.com/login.aspx?direct=true&amp;amp;db=cin20&amp;amp;AN=105407418&amp;amp;site=ehost-live&lt;/url&gt;&lt;/related-urls&gt;&lt;/urls&gt;&lt;remote-database-name&gt;cin20&lt;/remote-database-name&gt;&lt;remote-database-provider&gt;EBSCOhost&lt;/remote-database-provider&gt;&lt;/record&gt;&lt;/Cite&gt;&lt;/EndNote&gt;</w:instrText>
            </w:r>
            <w:r w:rsidRPr="004D30E9">
              <w:rPr>
                <w:rFonts w:cs="Arial"/>
                <w:sz w:val="20"/>
                <w:szCs w:val="20"/>
              </w:rPr>
              <w:fldChar w:fldCharType="separate"/>
            </w:r>
            <w:r>
              <w:rPr>
                <w:rFonts w:cs="Arial"/>
                <w:noProof/>
                <w:sz w:val="20"/>
                <w:szCs w:val="20"/>
              </w:rPr>
              <w:t>[66]</w:t>
            </w:r>
            <w:r w:rsidRPr="004D30E9">
              <w:rPr>
                <w:rFonts w:cs="Arial"/>
                <w:sz w:val="20"/>
                <w:szCs w:val="20"/>
              </w:rPr>
              <w:fldChar w:fldCharType="end"/>
            </w:r>
          </w:p>
        </w:tc>
        <w:tc>
          <w:tcPr>
            <w:tcW w:w="1559" w:type="dxa"/>
            <w:noWrap/>
            <w:hideMark/>
          </w:tcPr>
          <w:p w14:paraId="6AB99C8E"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559" w:type="dxa"/>
            <w:noWrap/>
            <w:hideMark/>
          </w:tcPr>
          <w:p w14:paraId="6DB7E5B3"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42F3F65E"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243F552F"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1843" w:type="dxa"/>
            <w:noWrap/>
            <w:hideMark/>
          </w:tcPr>
          <w:p w14:paraId="2CB3A82B"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03474707"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607C7D01" w14:textId="55B24B7B" w:rsidR="002B5BE9" w:rsidRPr="0077436C" w:rsidRDefault="00051682" w:rsidP="00E17984">
            <w:pPr>
              <w:spacing w:before="0" w:line="240" w:lineRule="auto"/>
              <w:rPr>
                <w:rFonts w:cs="Arial"/>
                <w:sz w:val="20"/>
                <w:szCs w:val="20"/>
              </w:rPr>
            </w:pPr>
            <w:r>
              <w:rPr>
                <w:rFonts w:cs="Arial"/>
                <w:sz w:val="20"/>
                <w:szCs w:val="20"/>
              </w:rPr>
              <w:t>No</w:t>
            </w:r>
          </w:p>
        </w:tc>
        <w:tc>
          <w:tcPr>
            <w:tcW w:w="1785" w:type="dxa"/>
            <w:noWrap/>
            <w:hideMark/>
          </w:tcPr>
          <w:p w14:paraId="22D488AD"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r w:rsidR="002B5BE9" w:rsidRPr="0077436C" w14:paraId="1263070A" w14:textId="77777777" w:rsidTr="00E17984">
        <w:trPr>
          <w:trHeight w:val="300"/>
        </w:trPr>
        <w:tc>
          <w:tcPr>
            <w:tcW w:w="1413" w:type="dxa"/>
            <w:noWrap/>
            <w:hideMark/>
          </w:tcPr>
          <w:p w14:paraId="710ABD13"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t>Lami</w:t>
            </w:r>
            <w:proofErr w:type="spellEnd"/>
            <w:r w:rsidRPr="0077436C">
              <w:rPr>
                <w:rFonts w:cs="Arial"/>
                <w:sz w:val="20"/>
                <w:szCs w:val="20"/>
              </w:rPr>
              <w:t xml:space="preserve"> </w:t>
            </w:r>
            <w:r>
              <w:rPr>
                <w:rFonts w:cs="Arial"/>
                <w:sz w:val="20"/>
                <w:szCs w:val="20"/>
              </w:rPr>
              <w:t xml:space="preserve">et al. </w:t>
            </w:r>
            <w:r w:rsidRPr="0077436C">
              <w:rPr>
                <w:rFonts w:cs="Arial"/>
                <w:sz w:val="20"/>
                <w:szCs w:val="20"/>
              </w:rPr>
              <w:t>2018</w:t>
            </w:r>
            <w:r w:rsidRPr="004D30E9">
              <w:rPr>
                <w:rFonts w:cs="Arial"/>
                <w:sz w:val="20"/>
                <w:szCs w:val="20"/>
              </w:rPr>
              <w:fldChar w:fldCharType="begin">
                <w:fldData xml:space="preserve">PEVuZE5vdGU+PENpdGUgRXhjbHVkZVllYXI9IjEiPjxBdXRob3I+TGFtaTwvQXV0aG9yPjxZZWFy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PEVuZE5vdGU+PENpdGUgRXhjbHVkZVllYXI9IjEiPjxBdXRob3I+TGFtaTwvQXV0aG9yPjxZZWFy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[48]</w:t>
            </w:r>
            <w:r w:rsidRPr="004D30E9">
              <w:rPr>
                <w:rFonts w:cs="Arial"/>
                <w:sz w:val="20"/>
                <w:szCs w:val="20"/>
              </w:rPr>
              <w:fldChar w:fldCharType="end"/>
            </w:r>
          </w:p>
        </w:tc>
        <w:tc>
          <w:tcPr>
            <w:tcW w:w="1559" w:type="dxa"/>
            <w:noWrap/>
            <w:hideMark/>
          </w:tcPr>
          <w:p w14:paraId="44047B36"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559" w:type="dxa"/>
            <w:noWrap/>
            <w:hideMark/>
          </w:tcPr>
          <w:p w14:paraId="7AF7A373"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09467502"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6F037583" w14:textId="77777777" w:rsidR="002B5BE9" w:rsidRPr="0077436C" w:rsidRDefault="002B5BE9" w:rsidP="00E17984">
            <w:pPr>
              <w:spacing w:before="0" w:line="240" w:lineRule="auto"/>
              <w:rPr>
                <w:rFonts w:cs="Arial"/>
                <w:sz w:val="20"/>
                <w:szCs w:val="20"/>
              </w:rPr>
            </w:pPr>
            <w:r w:rsidRPr="0077436C">
              <w:rPr>
                <w:rFonts w:cs="Arial"/>
                <w:sz w:val="20"/>
                <w:szCs w:val="20"/>
              </w:rPr>
              <w:t>High (no intervention in control group)</w:t>
            </w:r>
          </w:p>
        </w:tc>
        <w:tc>
          <w:tcPr>
            <w:tcW w:w="1843" w:type="dxa"/>
            <w:noWrap/>
            <w:hideMark/>
          </w:tcPr>
          <w:p w14:paraId="72C00DBC" w14:textId="77777777" w:rsidR="002B5BE9" w:rsidRPr="0077436C" w:rsidRDefault="002B5BE9" w:rsidP="00E17984">
            <w:pPr>
              <w:spacing w:before="0" w:line="240" w:lineRule="auto"/>
              <w:rPr>
                <w:rFonts w:cs="Arial"/>
                <w:sz w:val="20"/>
                <w:szCs w:val="20"/>
              </w:rPr>
            </w:pPr>
            <w:r w:rsidRPr="0077436C">
              <w:rPr>
                <w:rFonts w:cs="Arial"/>
                <w:sz w:val="20"/>
                <w:szCs w:val="20"/>
              </w:rPr>
              <w:t>High 28% lost to follow up</w:t>
            </w:r>
          </w:p>
        </w:tc>
        <w:tc>
          <w:tcPr>
            <w:tcW w:w="1701" w:type="dxa"/>
            <w:noWrap/>
            <w:hideMark/>
          </w:tcPr>
          <w:p w14:paraId="4CDBDBE8" w14:textId="77777777" w:rsidR="002B5BE9" w:rsidRPr="0077436C" w:rsidRDefault="002B5BE9" w:rsidP="00E17984">
            <w:pPr>
              <w:spacing w:before="0" w:line="240" w:lineRule="auto"/>
              <w:rPr>
                <w:rFonts w:cs="Arial"/>
                <w:sz w:val="20"/>
                <w:szCs w:val="20"/>
              </w:rPr>
            </w:pPr>
            <w:r w:rsidRPr="0077436C">
              <w:rPr>
                <w:rFonts w:cs="Arial"/>
                <w:sz w:val="20"/>
                <w:szCs w:val="20"/>
              </w:rPr>
              <w:t>No</w:t>
            </w:r>
          </w:p>
        </w:tc>
        <w:tc>
          <w:tcPr>
            <w:tcW w:w="1275" w:type="dxa"/>
            <w:noWrap/>
            <w:hideMark/>
          </w:tcPr>
          <w:p w14:paraId="299041CD" w14:textId="2DB79580" w:rsidR="002B5BE9" w:rsidRPr="0077436C" w:rsidRDefault="00525326" w:rsidP="00E17984">
            <w:pPr>
              <w:spacing w:before="0" w:line="240" w:lineRule="auto"/>
              <w:rPr>
                <w:rFonts w:cs="Arial"/>
                <w:sz w:val="20"/>
                <w:szCs w:val="20"/>
              </w:rPr>
            </w:pPr>
            <w:r>
              <w:rPr>
                <w:rFonts w:cs="Arial"/>
                <w:sz w:val="20"/>
                <w:szCs w:val="20"/>
              </w:rPr>
              <w:t>No</w:t>
            </w:r>
          </w:p>
        </w:tc>
        <w:tc>
          <w:tcPr>
            <w:tcW w:w="1785" w:type="dxa"/>
            <w:noWrap/>
            <w:hideMark/>
          </w:tcPr>
          <w:p w14:paraId="1E392C3E"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r w:rsidR="002B5BE9" w:rsidRPr="0077436C" w14:paraId="28C94A97" w14:textId="77777777" w:rsidTr="00E17984">
        <w:trPr>
          <w:trHeight w:val="285"/>
        </w:trPr>
        <w:tc>
          <w:tcPr>
            <w:tcW w:w="1413" w:type="dxa"/>
            <w:noWrap/>
            <w:hideMark/>
          </w:tcPr>
          <w:p w14:paraId="7C11CD2A"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Lopez-Rodriguez </w:t>
            </w:r>
            <w:r>
              <w:rPr>
                <w:rFonts w:cs="Arial"/>
                <w:sz w:val="20"/>
                <w:szCs w:val="20"/>
              </w:rPr>
              <w:t xml:space="preserve">et al. </w:t>
            </w:r>
            <w:r w:rsidRPr="0077436C">
              <w:rPr>
                <w:rFonts w:cs="Arial"/>
                <w:sz w:val="20"/>
                <w:szCs w:val="20"/>
              </w:rPr>
              <w:t>2013</w:t>
            </w:r>
            <w:r w:rsidRPr="004D30E9">
              <w:rPr>
                <w:rFonts w:cs="Arial"/>
                <w:sz w:val="20"/>
                <w:szCs w:val="20"/>
              </w:rPr>
              <w:fldChar w:fldCharType="begin"/>
            </w:r>
            <w:r>
              <w:rPr>
                <w:rFonts w:cs="Arial"/>
                <w:sz w:val="20"/>
                <w:szCs w:val="20"/>
              </w:rPr>
              <w:instrText xml:space="preserve"> ADDIN EN.CITE &lt;EndNote&gt;&lt;Cite ExcludeYear="1"&gt;&lt;Author&gt;López-Rodríguez&lt;/Author&gt;&lt;Year&gt;2013&lt;/Year&gt;&lt;RecNum&gt;2264&lt;/RecNum&gt;&lt;DisplayText&gt;[59]&lt;/DisplayText&gt;&lt;record&gt;&lt;rec-number&gt;2264&lt;/rec-number&gt;&lt;foreign-keys&gt;&lt;key app="EN" db-id="t20wvwed6ts9f4e0axqp900c9f5aaw22spz9" timestamp="1554718723"&gt;2264&lt;/key&gt;&lt;/foreign-keys&gt;&lt;ref-type name="Journal Article"&gt;17&lt;/ref-type&gt;&lt;contributors&gt;&lt;authors&gt;&lt;author&gt;López-Rodríguez, M. M.; Fernández-Martínez, M.; Matarán-Peñarrocha, G. A.; Rodríguez-Ferrer, M. E.; Granados Gámez, G.; Aguilar Ferrándiz, E.&lt;/author&gt;&lt;/authors&gt;&lt;/contributors&gt;&lt;titles&gt;&lt;title&gt;Effectiveness of aquatic biodance on sleep quality, anxiety and other symptoms in patients with fibromyalgia&lt;/title&gt;&lt;secondary-title&gt;Med Clin (Barc)&lt;/secondary-title&gt;&lt;/titles&gt;&lt;periodical&gt;&lt;full-title&gt;Med Clin (Barc)&lt;/full-title&gt;&lt;/periodical&gt;&lt;pages&gt;471</w:instrText>
            </w:r>
            <w:r>
              <w:rPr>
                <w:rFonts w:ascii="Cambria Math" w:hAnsi="Cambria Math" w:cs="Cambria Math"/>
                <w:sz w:val="20"/>
                <w:szCs w:val="20"/>
              </w:rPr>
              <w:instrText>‐</w:instrText>
            </w:r>
            <w:r>
              <w:rPr>
                <w:rFonts w:cs="Arial"/>
                <w:sz w:val="20"/>
                <w:szCs w:val="20"/>
              </w:rPr>
              <w:instrText>478&lt;/pages&gt;&lt;volume&gt;141&lt;/volume&gt;&lt;number&gt;11&lt;/number&gt;&lt;keywords&gt;&lt;keyword&gt;Adolescent&lt;/keyword&gt;&lt;keyword&gt;Adult&lt;/keyword&gt;&lt;keyword&gt;Aged&lt;/keyword&gt;&lt;keyword&gt;Anxiety [etiology]&lt;/keyword&gt;&lt;keyword&gt;Dance Therapy [*methods]&lt;/keyword&gt;&lt;keyword&gt;Depression [etiology]&lt;/keyword&gt;&lt;keyword&gt;Exercise Therapy [*methods]&lt;/keyword&gt;&lt;keyword&gt;Female&lt;/keyword&gt;&lt;keyword&gt;Fibromyalgia [complications, *therapy]&lt;/keyword&gt;&lt;keyword&gt;Humans&lt;/keyword&gt;&lt;keyword&gt;Middle Aged&lt;/keyword&gt;&lt;keyword&gt;Muscle Stretching Exercises&lt;/keyword&gt;&lt;keyword&gt;Musculoskeletal Pain [etiology]&lt;/keyword&gt;&lt;keyword&gt;Pain Measurement&lt;/keyword&gt;&lt;keyword&gt;Quality of Life&lt;/keyword&gt;&lt;keyword&gt;Sleep&lt;/keyword&gt;&lt;keyword&gt;Surveys and Questionnaires&lt;/keyword&gt;&lt;keyword&gt;Treatment Outcome&lt;/keyword&gt;&lt;keyword&gt;Young Adult&lt;/keyword&gt;&lt;/keywords&gt;&lt;dates&gt;&lt;year&gt;2013&lt;/year&gt;&lt;/dates&gt;&lt;accession-num&gt;CN-01124391&lt;/accession-num&gt;&lt;work-type&gt;English Abstract; Journal Article; Randomized Controlled Trial; Research Support, Non</w:instrText>
            </w:r>
            <w:r>
              <w:rPr>
                <w:rFonts w:ascii="Cambria Math" w:hAnsi="Cambria Math" w:cs="Cambria Math"/>
                <w:sz w:val="20"/>
                <w:szCs w:val="20"/>
              </w:rPr>
              <w:instrText>‐</w:instrText>
            </w:r>
            <w:r>
              <w:rPr>
                <w:rFonts w:cs="Arial"/>
                <w:sz w:val="20"/>
                <w:szCs w:val="20"/>
              </w:rPr>
              <w:instrText>U.S. Gov&amp;apos;t&lt;/work-type&gt;&lt;urls&gt;&lt;related-urls&gt;&lt;url&gt;https://www.cochranelibrary.com/central/doi/10.1002/central/CN-01124391/full&lt;/url&gt;&lt;/related-urls&gt;&lt;/urls&gt;&lt;custom3&gt;PUBMED 23246170&lt;/custom3&gt;&lt;electronic-resource-num&gt;10.1016/j.medcli.2012.09.036&lt;/electronic-resource-num&gt;&lt;/record&gt;&lt;/Cite&gt;&lt;/EndNote&gt;</w:instrText>
            </w:r>
            <w:r w:rsidRPr="004D30E9">
              <w:rPr>
                <w:rFonts w:cs="Arial"/>
                <w:sz w:val="20"/>
                <w:szCs w:val="20"/>
              </w:rPr>
              <w:fldChar w:fldCharType="separate"/>
            </w:r>
            <w:r>
              <w:rPr>
                <w:rFonts w:cs="Arial"/>
                <w:noProof/>
                <w:sz w:val="20"/>
                <w:szCs w:val="20"/>
              </w:rPr>
              <w:t>[59]</w:t>
            </w:r>
            <w:r w:rsidRPr="004D30E9">
              <w:rPr>
                <w:rFonts w:cs="Arial"/>
                <w:sz w:val="20"/>
                <w:szCs w:val="20"/>
              </w:rPr>
              <w:fldChar w:fldCharType="end"/>
            </w:r>
          </w:p>
        </w:tc>
        <w:tc>
          <w:tcPr>
            <w:tcW w:w="1559" w:type="dxa"/>
            <w:noWrap/>
            <w:hideMark/>
          </w:tcPr>
          <w:p w14:paraId="51F8CFD9" w14:textId="77777777" w:rsidR="002B5BE9" w:rsidRPr="0077436C" w:rsidRDefault="002B5BE9" w:rsidP="00E17984">
            <w:pPr>
              <w:spacing w:before="0" w:line="240" w:lineRule="auto"/>
              <w:rPr>
                <w:rFonts w:cs="Arial"/>
                <w:sz w:val="20"/>
                <w:szCs w:val="20"/>
              </w:rPr>
            </w:pPr>
            <w:r w:rsidRPr="0077436C">
              <w:rPr>
                <w:rFonts w:cs="Arial"/>
                <w:sz w:val="20"/>
                <w:szCs w:val="20"/>
              </w:rPr>
              <w:t>Low - computerised number generator</w:t>
            </w:r>
          </w:p>
        </w:tc>
        <w:tc>
          <w:tcPr>
            <w:tcW w:w="1559" w:type="dxa"/>
            <w:noWrap/>
            <w:hideMark/>
          </w:tcPr>
          <w:p w14:paraId="514AA0F5"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370DAAC6" w14:textId="77777777" w:rsidR="002B5BE9" w:rsidRPr="0077436C" w:rsidRDefault="002B5BE9" w:rsidP="00E17984">
            <w:pPr>
              <w:spacing w:before="0" w:line="240" w:lineRule="auto"/>
              <w:rPr>
                <w:rFonts w:cs="Arial"/>
                <w:sz w:val="20"/>
                <w:szCs w:val="20"/>
              </w:rPr>
            </w:pPr>
            <w:r w:rsidRPr="0077436C">
              <w:rPr>
                <w:rFonts w:cs="Arial"/>
                <w:sz w:val="20"/>
                <w:szCs w:val="20"/>
              </w:rPr>
              <w:t>High but investigator blinded</w:t>
            </w:r>
          </w:p>
        </w:tc>
        <w:tc>
          <w:tcPr>
            <w:tcW w:w="2268" w:type="dxa"/>
            <w:noWrap/>
            <w:hideMark/>
          </w:tcPr>
          <w:p w14:paraId="225D4A9E"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70045D52" w14:textId="77777777" w:rsidR="002B5BE9" w:rsidRPr="0077436C" w:rsidRDefault="002B5BE9" w:rsidP="00E17984">
            <w:pPr>
              <w:spacing w:before="0" w:line="240" w:lineRule="auto"/>
              <w:rPr>
                <w:rFonts w:cs="Arial"/>
                <w:sz w:val="20"/>
                <w:szCs w:val="20"/>
              </w:rPr>
            </w:pPr>
            <w:r w:rsidRPr="0077436C">
              <w:rPr>
                <w:rFonts w:cs="Arial"/>
                <w:sz w:val="20"/>
                <w:szCs w:val="20"/>
              </w:rPr>
              <w:t>Unclear. ITT but 22.4% left during programme and some people attended &lt;60% sessions</w:t>
            </w:r>
          </w:p>
        </w:tc>
        <w:tc>
          <w:tcPr>
            <w:tcW w:w="1701" w:type="dxa"/>
            <w:noWrap/>
            <w:hideMark/>
          </w:tcPr>
          <w:p w14:paraId="727D0F64" w14:textId="77777777" w:rsidR="002B5BE9" w:rsidRPr="0077436C" w:rsidRDefault="002B5BE9" w:rsidP="00E17984">
            <w:pPr>
              <w:spacing w:before="0" w:line="240" w:lineRule="auto"/>
              <w:rPr>
                <w:rFonts w:cs="Arial"/>
                <w:sz w:val="20"/>
                <w:szCs w:val="20"/>
              </w:rPr>
            </w:pPr>
            <w:r w:rsidRPr="0077436C">
              <w:rPr>
                <w:rFonts w:cs="Arial"/>
                <w:sz w:val="20"/>
                <w:szCs w:val="20"/>
              </w:rPr>
              <w:t>No</w:t>
            </w:r>
          </w:p>
        </w:tc>
        <w:tc>
          <w:tcPr>
            <w:tcW w:w="1275" w:type="dxa"/>
            <w:noWrap/>
            <w:hideMark/>
          </w:tcPr>
          <w:p w14:paraId="42C4723A" w14:textId="10F86D64" w:rsidR="002B5BE9" w:rsidRPr="0077436C" w:rsidRDefault="00525326" w:rsidP="00E17984">
            <w:pPr>
              <w:spacing w:before="0" w:line="240" w:lineRule="auto"/>
              <w:rPr>
                <w:rFonts w:cs="Arial"/>
                <w:sz w:val="20"/>
                <w:szCs w:val="20"/>
              </w:rPr>
            </w:pPr>
            <w:r>
              <w:rPr>
                <w:rFonts w:cs="Arial"/>
                <w:sz w:val="20"/>
                <w:szCs w:val="20"/>
              </w:rPr>
              <w:t>No</w:t>
            </w:r>
          </w:p>
        </w:tc>
        <w:tc>
          <w:tcPr>
            <w:tcW w:w="1785" w:type="dxa"/>
            <w:noWrap/>
            <w:hideMark/>
          </w:tcPr>
          <w:p w14:paraId="055F0180"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0548D725" w14:textId="77777777" w:rsidTr="00E17984">
        <w:trPr>
          <w:trHeight w:val="255"/>
        </w:trPr>
        <w:tc>
          <w:tcPr>
            <w:tcW w:w="1413" w:type="dxa"/>
            <w:noWrap/>
            <w:hideMark/>
          </w:tcPr>
          <w:p w14:paraId="4D3F5A72"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Lu </w:t>
            </w:r>
            <w:r>
              <w:rPr>
                <w:rFonts w:cs="Arial"/>
                <w:sz w:val="20"/>
                <w:szCs w:val="20"/>
              </w:rPr>
              <w:t xml:space="preserve">et al. </w:t>
            </w:r>
            <w:r w:rsidRPr="0077436C">
              <w:rPr>
                <w:rFonts w:cs="Arial"/>
                <w:sz w:val="20"/>
                <w:szCs w:val="20"/>
              </w:rPr>
              <w:t>2017</w:t>
            </w:r>
            <w:r w:rsidRPr="004D30E9">
              <w:rPr>
                <w:rFonts w:cs="Arial"/>
                <w:sz w:val="20"/>
                <w:szCs w:val="20"/>
              </w:rPr>
              <w:fldChar w:fldCharType="begin">
                <w:fldData xml:space="preserve">PEVuZE5vdGU+PENpdGUgRXhjbHVkZVllYXI9IjEiPjxBdXRob3I+TMO8PC9BdXRob3I+PFllYXI+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PEVuZE5vdGU+PENpdGUgRXhjbHVkZVllYXI9IjEiPjxBdXRob3I+TMO8PC9BdXRob3I+PFllYXI+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[60]</w:t>
            </w:r>
            <w:r w:rsidRPr="004D30E9">
              <w:rPr>
                <w:rFonts w:cs="Arial"/>
                <w:sz w:val="20"/>
                <w:szCs w:val="20"/>
              </w:rPr>
              <w:fldChar w:fldCharType="end"/>
            </w:r>
          </w:p>
        </w:tc>
        <w:tc>
          <w:tcPr>
            <w:tcW w:w="1559" w:type="dxa"/>
            <w:noWrap/>
            <w:hideMark/>
          </w:tcPr>
          <w:p w14:paraId="127DAE38" w14:textId="77777777" w:rsidR="002B5BE9" w:rsidRPr="0077436C" w:rsidRDefault="002B5BE9" w:rsidP="00E17984">
            <w:pPr>
              <w:spacing w:before="0" w:line="240" w:lineRule="auto"/>
              <w:rPr>
                <w:rFonts w:cs="Arial"/>
                <w:sz w:val="20"/>
                <w:szCs w:val="20"/>
              </w:rPr>
            </w:pPr>
            <w:r w:rsidRPr="0077436C">
              <w:rPr>
                <w:rFonts w:cs="Arial"/>
                <w:sz w:val="20"/>
                <w:szCs w:val="20"/>
              </w:rPr>
              <w:t>Low - computer-generated permutated block size 4</w:t>
            </w:r>
          </w:p>
        </w:tc>
        <w:tc>
          <w:tcPr>
            <w:tcW w:w="1559" w:type="dxa"/>
            <w:noWrap/>
            <w:hideMark/>
          </w:tcPr>
          <w:p w14:paraId="7A9155E9" w14:textId="77777777" w:rsidR="002B5BE9" w:rsidRPr="0077436C" w:rsidRDefault="002B5BE9" w:rsidP="00E17984">
            <w:pPr>
              <w:spacing w:before="0" w:line="240" w:lineRule="auto"/>
              <w:rPr>
                <w:rFonts w:cs="Arial"/>
                <w:sz w:val="20"/>
                <w:szCs w:val="20"/>
              </w:rPr>
            </w:pPr>
            <w:r w:rsidRPr="0077436C">
              <w:rPr>
                <w:rFonts w:cs="Arial"/>
                <w:sz w:val="20"/>
                <w:szCs w:val="20"/>
              </w:rPr>
              <w:t>Low - assignments by research staff not directly involved in trial</w:t>
            </w:r>
          </w:p>
        </w:tc>
        <w:tc>
          <w:tcPr>
            <w:tcW w:w="1985" w:type="dxa"/>
            <w:noWrap/>
            <w:hideMark/>
          </w:tcPr>
          <w:p w14:paraId="3499B4FF"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07C15D1A"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201D6658"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Low 2/23 and 4/23 lost to follow up </w:t>
            </w:r>
          </w:p>
        </w:tc>
        <w:tc>
          <w:tcPr>
            <w:tcW w:w="1701" w:type="dxa"/>
            <w:noWrap/>
            <w:hideMark/>
          </w:tcPr>
          <w:p w14:paraId="22EC04C7"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538012B8" w14:textId="3F7F6A67" w:rsidR="002B5BE9" w:rsidRPr="0077436C" w:rsidRDefault="00525326" w:rsidP="00E17984">
            <w:pPr>
              <w:spacing w:before="0" w:line="240" w:lineRule="auto"/>
              <w:rPr>
                <w:rFonts w:cs="Arial"/>
                <w:sz w:val="20"/>
                <w:szCs w:val="20"/>
              </w:rPr>
            </w:pPr>
            <w:r>
              <w:rPr>
                <w:rFonts w:cs="Arial"/>
                <w:sz w:val="20"/>
                <w:szCs w:val="20"/>
              </w:rPr>
              <w:t>No</w:t>
            </w:r>
          </w:p>
        </w:tc>
        <w:tc>
          <w:tcPr>
            <w:tcW w:w="1785" w:type="dxa"/>
            <w:noWrap/>
            <w:hideMark/>
          </w:tcPr>
          <w:p w14:paraId="735B012C"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50909C12" w14:textId="77777777" w:rsidTr="00E17984">
        <w:trPr>
          <w:trHeight w:val="300"/>
        </w:trPr>
        <w:tc>
          <w:tcPr>
            <w:tcW w:w="1413" w:type="dxa"/>
            <w:noWrap/>
            <w:hideMark/>
          </w:tcPr>
          <w:p w14:paraId="5672581E"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t>Maddali</w:t>
            </w:r>
            <w:proofErr w:type="spellEnd"/>
            <w:r w:rsidRPr="0077436C">
              <w:rPr>
                <w:rFonts w:cs="Arial"/>
                <w:sz w:val="20"/>
                <w:szCs w:val="20"/>
              </w:rPr>
              <w:t xml:space="preserve"> Bongi </w:t>
            </w:r>
            <w:r>
              <w:rPr>
                <w:rFonts w:cs="Arial"/>
                <w:sz w:val="20"/>
                <w:szCs w:val="20"/>
              </w:rPr>
              <w:t xml:space="preserve">et al. </w:t>
            </w:r>
            <w:r w:rsidRPr="0077436C">
              <w:rPr>
                <w:rFonts w:cs="Arial"/>
                <w:sz w:val="20"/>
                <w:szCs w:val="20"/>
              </w:rPr>
              <w:t>2016</w:t>
            </w:r>
            <w:r w:rsidRPr="004D30E9">
              <w:rPr>
                <w:rFonts w:cs="Arial"/>
                <w:sz w:val="20"/>
                <w:szCs w:val="20"/>
              </w:rPr>
              <w:fldChar w:fldCharType="begin">
                <w:fldData xml:space="preserve">PEVuZE5vdGU+PENpdGUgRXhjbHVkZVllYXI9IjEiPjxBdXRob3I+TWFkZGFsaSBCb25naTwvQXV0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PEVuZE5vdGU+PENpdGUgRXhjbHVkZVllYXI9IjEiPjxBdXRob3I+TWFkZGFsaSBCb25naTwvQXV0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[61]</w:t>
            </w:r>
            <w:r w:rsidRPr="004D30E9">
              <w:rPr>
                <w:rFonts w:cs="Arial"/>
                <w:sz w:val="20"/>
                <w:szCs w:val="20"/>
              </w:rPr>
              <w:fldChar w:fldCharType="end"/>
            </w:r>
          </w:p>
        </w:tc>
        <w:tc>
          <w:tcPr>
            <w:tcW w:w="1559" w:type="dxa"/>
            <w:noWrap/>
            <w:hideMark/>
          </w:tcPr>
          <w:p w14:paraId="7BAB6125"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559" w:type="dxa"/>
            <w:noWrap/>
            <w:hideMark/>
          </w:tcPr>
          <w:p w14:paraId="78BAB802"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2E321066"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51ABF3A4"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4CAECB92" w14:textId="77777777" w:rsidR="002B5BE9" w:rsidRPr="0077436C" w:rsidRDefault="002B5BE9" w:rsidP="00E17984">
            <w:pPr>
              <w:spacing w:before="0" w:line="240" w:lineRule="auto"/>
              <w:rPr>
                <w:rFonts w:cs="Arial"/>
                <w:sz w:val="20"/>
                <w:szCs w:val="20"/>
              </w:rPr>
            </w:pPr>
            <w:r w:rsidRPr="0077436C">
              <w:rPr>
                <w:rFonts w:cs="Arial"/>
                <w:sz w:val="20"/>
                <w:szCs w:val="20"/>
              </w:rPr>
              <w:t>Low - 6 lost to follow up overall</w:t>
            </w:r>
          </w:p>
        </w:tc>
        <w:tc>
          <w:tcPr>
            <w:tcW w:w="1701" w:type="dxa"/>
            <w:noWrap/>
            <w:hideMark/>
          </w:tcPr>
          <w:p w14:paraId="68C47694"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54060419" w14:textId="1DB971D6" w:rsidR="002B5BE9" w:rsidRPr="0077436C" w:rsidRDefault="00525326" w:rsidP="00E17984">
            <w:pPr>
              <w:spacing w:before="0" w:line="240" w:lineRule="auto"/>
              <w:rPr>
                <w:rFonts w:cs="Arial"/>
                <w:sz w:val="20"/>
                <w:szCs w:val="20"/>
              </w:rPr>
            </w:pPr>
            <w:r>
              <w:rPr>
                <w:rFonts w:cs="Arial"/>
                <w:sz w:val="20"/>
                <w:szCs w:val="20"/>
              </w:rPr>
              <w:t>No</w:t>
            </w:r>
          </w:p>
        </w:tc>
        <w:tc>
          <w:tcPr>
            <w:tcW w:w="1785" w:type="dxa"/>
            <w:noWrap/>
            <w:hideMark/>
          </w:tcPr>
          <w:p w14:paraId="05D82859"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215ABE6E" w14:textId="77777777" w:rsidTr="00E17984">
        <w:trPr>
          <w:trHeight w:val="300"/>
        </w:trPr>
        <w:tc>
          <w:tcPr>
            <w:tcW w:w="1413" w:type="dxa"/>
            <w:noWrap/>
            <w:hideMark/>
          </w:tcPr>
          <w:p w14:paraId="56C05227"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Martinez </w:t>
            </w:r>
            <w:r>
              <w:rPr>
                <w:rFonts w:cs="Arial"/>
                <w:sz w:val="20"/>
                <w:szCs w:val="20"/>
              </w:rPr>
              <w:t xml:space="preserve">et al. </w:t>
            </w:r>
            <w:r w:rsidRPr="0077436C">
              <w:rPr>
                <w:rFonts w:cs="Arial"/>
                <w:sz w:val="20"/>
                <w:szCs w:val="20"/>
              </w:rPr>
              <w:t>2014</w:t>
            </w:r>
            <w:r w:rsidRPr="004D30E9">
              <w:rPr>
                <w:rFonts w:cs="Arial"/>
                <w:sz w:val="20"/>
                <w:szCs w:val="20"/>
              </w:rPr>
              <w:fldChar w:fldCharType="begin">
                <w:fldData xml:space="preserve">PEVuZE5vdGU+PENpdGUgRXhjbHVkZVllYXI9IjEiPjxBdXRob3I+TWFydGluZXo8L0F1dGhvcj48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PEVuZE5vdGU+PENpdGUgRXhjbHVkZVllYXI9IjEiPjxBdXRob3I+TWFydGluZXo8L0F1dGhvcj48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[44]</w:t>
            </w:r>
            <w:r w:rsidRPr="004D30E9">
              <w:rPr>
                <w:rFonts w:cs="Arial"/>
                <w:sz w:val="20"/>
                <w:szCs w:val="20"/>
              </w:rPr>
              <w:fldChar w:fldCharType="end"/>
            </w:r>
          </w:p>
        </w:tc>
        <w:tc>
          <w:tcPr>
            <w:tcW w:w="1559" w:type="dxa"/>
            <w:noWrap/>
            <w:hideMark/>
          </w:tcPr>
          <w:p w14:paraId="2B1C866C" w14:textId="77777777" w:rsidR="002B5BE9" w:rsidRPr="0077436C" w:rsidRDefault="002B5BE9" w:rsidP="00E17984">
            <w:pPr>
              <w:spacing w:before="0" w:line="240" w:lineRule="auto"/>
              <w:rPr>
                <w:rFonts w:cs="Arial"/>
                <w:sz w:val="20"/>
                <w:szCs w:val="20"/>
              </w:rPr>
            </w:pPr>
            <w:r w:rsidRPr="0077436C">
              <w:rPr>
                <w:rFonts w:cs="Arial"/>
                <w:sz w:val="20"/>
                <w:szCs w:val="20"/>
              </w:rPr>
              <w:t>Low - computerised number generator</w:t>
            </w:r>
          </w:p>
        </w:tc>
        <w:tc>
          <w:tcPr>
            <w:tcW w:w="1559" w:type="dxa"/>
            <w:noWrap/>
            <w:hideMark/>
          </w:tcPr>
          <w:p w14:paraId="005DB86D" w14:textId="77777777" w:rsidR="002B5BE9" w:rsidRPr="0077436C" w:rsidRDefault="002B5BE9" w:rsidP="00E17984">
            <w:pPr>
              <w:spacing w:before="0" w:line="240" w:lineRule="auto"/>
              <w:rPr>
                <w:rFonts w:cs="Arial"/>
                <w:sz w:val="20"/>
                <w:szCs w:val="20"/>
              </w:rPr>
            </w:pPr>
            <w:r w:rsidRPr="0077436C">
              <w:rPr>
                <w:rFonts w:cs="Arial"/>
                <w:sz w:val="20"/>
                <w:szCs w:val="20"/>
              </w:rPr>
              <w:t>Low risk - personnel blinded</w:t>
            </w:r>
          </w:p>
        </w:tc>
        <w:tc>
          <w:tcPr>
            <w:tcW w:w="1985" w:type="dxa"/>
            <w:noWrap/>
            <w:hideMark/>
          </w:tcPr>
          <w:p w14:paraId="2678E340"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06B2C3D4"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130F5903" w14:textId="77777777" w:rsidR="002B5BE9" w:rsidRPr="0077436C" w:rsidRDefault="002B5BE9" w:rsidP="00E17984">
            <w:pPr>
              <w:spacing w:before="0" w:line="240" w:lineRule="auto"/>
              <w:rPr>
                <w:rFonts w:cs="Arial"/>
                <w:sz w:val="20"/>
                <w:szCs w:val="20"/>
              </w:rPr>
            </w:pPr>
            <w:r w:rsidRPr="0077436C">
              <w:rPr>
                <w:rFonts w:cs="Arial"/>
                <w:sz w:val="20"/>
                <w:szCs w:val="20"/>
              </w:rPr>
              <w:t>Low at post-treatment</w:t>
            </w:r>
          </w:p>
        </w:tc>
        <w:tc>
          <w:tcPr>
            <w:tcW w:w="1701" w:type="dxa"/>
            <w:noWrap/>
            <w:hideMark/>
          </w:tcPr>
          <w:p w14:paraId="4ED67605" w14:textId="77777777" w:rsidR="002B5BE9" w:rsidRPr="0077436C" w:rsidRDefault="002B5BE9" w:rsidP="00E17984">
            <w:pPr>
              <w:spacing w:before="0" w:line="240" w:lineRule="auto"/>
              <w:rPr>
                <w:rFonts w:cs="Arial"/>
                <w:sz w:val="20"/>
                <w:szCs w:val="20"/>
              </w:rPr>
            </w:pPr>
            <w:r w:rsidRPr="0077436C">
              <w:rPr>
                <w:rFonts w:cs="Arial"/>
                <w:sz w:val="20"/>
                <w:szCs w:val="20"/>
              </w:rPr>
              <w:t>Low risk</w:t>
            </w:r>
          </w:p>
        </w:tc>
        <w:tc>
          <w:tcPr>
            <w:tcW w:w="1275" w:type="dxa"/>
            <w:noWrap/>
            <w:hideMark/>
          </w:tcPr>
          <w:p w14:paraId="147A84EC" w14:textId="76134D11" w:rsidR="002B5BE9" w:rsidRPr="0077436C" w:rsidRDefault="00525326" w:rsidP="00E17984">
            <w:pPr>
              <w:spacing w:before="0" w:line="240" w:lineRule="auto"/>
              <w:rPr>
                <w:rFonts w:cs="Arial"/>
                <w:sz w:val="20"/>
                <w:szCs w:val="20"/>
              </w:rPr>
            </w:pPr>
            <w:r>
              <w:rPr>
                <w:rFonts w:cs="Arial"/>
                <w:sz w:val="20"/>
                <w:szCs w:val="20"/>
              </w:rPr>
              <w:t>No</w:t>
            </w:r>
          </w:p>
        </w:tc>
        <w:tc>
          <w:tcPr>
            <w:tcW w:w="1785" w:type="dxa"/>
            <w:noWrap/>
            <w:hideMark/>
          </w:tcPr>
          <w:p w14:paraId="3B4A02D0"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656055C3" w14:textId="77777777" w:rsidTr="00E17984">
        <w:trPr>
          <w:trHeight w:val="300"/>
        </w:trPr>
        <w:tc>
          <w:tcPr>
            <w:tcW w:w="1413" w:type="dxa"/>
            <w:noWrap/>
            <w:hideMark/>
          </w:tcPr>
          <w:p w14:paraId="314845C6"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McCrae </w:t>
            </w:r>
            <w:r>
              <w:rPr>
                <w:rFonts w:cs="Arial"/>
                <w:sz w:val="20"/>
                <w:szCs w:val="20"/>
              </w:rPr>
              <w:t xml:space="preserve">et al. </w:t>
            </w:r>
            <w:r w:rsidRPr="0077436C">
              <w:rPr>
                <w:rFonts w:cs="Arial"/>
                <w:sz w:val="20"/>
                <w:szCs w:val="20"/>
              </w:rPr>
              <w:t>2019</w:t>
            </w:r>
            <w:r w:rsidRPr="0077436C">
              <w:rPr>
                <w:rFonts w:cs="Arial"/>
                <w:sz w:val="20"/>
                <w:szCs w:val="20"/>
              </w:rPr>
              <w:fldChar w:fldCharType="begin">
                <w:fldData xml:space="preserve">PEVuZE5vdGU+PENpdGUgRXhjbHVkZVllYXI9IjEiPjxBdXRob3I+TWNDcmFlPC9BdXRob3I+PFll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PEVuZE5vdGU+PENpdGUgRXhjbHVkZVllYXI9IjEiPjxBdXRob3I+TWNDcmFlPC9BdXRob3I+PFll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77436C">
              <w:rPr>
                <w:rFonts w:cs="Arial"/>
                <w:sz w:val="20"/>
                <w:szCs w:val="20"/>
              </w:rPr>
            </w:r>
            <w:r w:rsidRPr="0077436C">
              <w:rPr>
                <w:rFonts w:cs="Arial"/>
                <w:sz w:val="20"/>
                <w:szCs w:val="20"/>
              </w:rPr>
              <w:fldChar w:fldCharType="separate"/>
            </w:r>
            <w:r>
              <w:rPr>
                <w:rFonts w:cs="Arial"/>
                <w:noProof/>
                <w:sz w:val="20"/>
                <w:szCs w:val="20"/>
              </w:rPr>
              <w:t>[42]</w:t>
            </w:r>
            <w:r w:rsidRPr="0077436C">
              <w:rPr>
                <w:rFonts w:cs="Arial"/>
                <w:sz w:val="20"/>
                <w:szCs w:val="20"/>
              </w:rPr>
              <w:fldChar w:fldCharType="end"/>
            </w:r>
          </w:p>
        </w:tc>
        <w:tc>
          <w:tcPr>
            <w:tcW w:w="1559" w:type="dxa"/>
            <w:noWrap/>
            <w:hideMark/>
          </w:tcPr>
          <w:p w14:paraId="3CA97F2B" w14:textId="77777777" w:rsidR="002B5BE9" w:rsidRPr="0077436C" w:rsidRDefault="002B5BE9" w:rsidP="00E17984">
            <w:pPr>
              <w:spacing w:before="0" w:line="240" w:lineRule="auto"/>
              <w:rPr>
                <w:rFonts w:cs="Arial"/>
                <w:sz w:val="20"/>
                <w:szCs w:val="20"/>
              </w:rPr>
            </w:pPr>
            <w:r w:rsidRPr="0077436C">
              <w:rPr>
                <w:rFonts w:cs="Arial"/>
                <w:sz w:val="20"/>
                <w:szCs w:val="20"/>
              </w:rPr>
              <w:t>Low - computer generated block size 6</w:t>
            </w:r>
          </w:p>
        </w:tc>
        <w:tc>
          <w:tcPr>
            <w:tcW w:w="1559" w:type="dxa"/>
            <w:noWrap/>
            <w:hideMark/>
          </w:tcPr>
          <w:p w14:paraId="4D805DFA"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50A212FD"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74BF6593" w14:textId="77777777" w:rsidR="002B5BE9" w:rsidRPr="0077436C" w:rsidRDefault="002B5BE9" w:rsidP="00E17984">
            <w:pPr>
              <w:spacing w:before="0" w:line="240" w:lineRule="auto"/>
              <w:rPr>
                <w:rFonts w:cs="Arial"/>
                <w:sz w:val="20"/>
                <w:szCs w:val="20"/>
              </w:rPr>
            </w:pPr>
            <w:r w:rsidRPr="0077436C">
              <w:rPr>
                <w:rFonts w:cs="Arial"/>
                <w:sz w:val="20"/>
                <w:szCs w:val="20"/>
              </w:rPr>
              <w:t>High (wait list control)</w:t>
            </w:r>
          </w:p>
        </w:tc>
        <w:tc>
          <w:tcPr>
            <w:tcW w:w="1843" w:type="dxa"/>
            <w:noWrap/>
            <w:hideMark/>
          </w:tcPr>
          <w:p w14:paraId="6DA8A74B" w14:textId="77777777" w:rsidR="002B5BE9" w:rsidRPr="0077436C" w:rsidRDefault="002B5BE9" w:rsidP="00E17984">
            <w:pPr>
              <w:spacing w:before="0" w:line="240" w:lineRule="auto"/>
              <w:rPr>
                <w:rFonts w:cs="Arial"/>
                <w:sz w:val="20"/>
                <w:szCs w:val="20"/>
              </w:rPr>
            </w:pPr>
            <w:r w:rsidRPr="0077436C">
              <w:rPr>
                <w:rFonts w:cs="Arial"/>
                <w:sz w:val="20"/>
                <w:szCs w:val="20"/>
              </w:rPr>
              <w:t>Unclear 75% assessed at end intervention - 35% loss to follow-up at 6 months</w:t>
            </w:r>
          </w:p>
        </w:tc>
        <w:tc>
          <w:tcPr>
            <w:tcW w:w="1701" w:type="dxa"/>
            <w:noWrap/>
            <w:hideMark/>
          </w:tcPr>
          <w:p w14:paraId="7A26E1DA"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40B360E8" w14:textId="7CAE0F50"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525326">
              <w:rPr>
                <w:rFonts w:cs="Arial"/>
                <w:sz w:val="20"/>
                <w:szCs w:val="20"/>
              </w:rPr>
              <w:t>No</w:t>
            </w:r>
          </w:p>
        </w:tc>
        <w:tc>
          <w:tcPr>
            <w:tcW w:w="1785" w:type="dxa"/>
            <w:noWrap/>
            <w:hideMark/>
          </w:tcPr>
          <w:p w14:paraId="3C996FBC"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7A264548" w14:textId="77777777" w:rsidTr="00E17984">
        <w:trPr>
          <w:trHeight w:val="315"/>
        </w:trPr>
        <w:tc>
          <w:tcPr>
            <w:tcW w:w="1413" w:type="dxa"/>
            <w:noWrap/>
            <w:hideMark/>
          </w:tcPr>
          <w:p w14:paraId="3BC70B35"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t>Minetto</w:t>
            </w:r>
            <w:proofErr w:type="spellEnd"/>
            <w:r w:rsidRPr="0077436C">
              <w:rPr>
                <w:rFonts w:cs="Arial"/>
                <w:sz w:val="20"/>
                <w:szCs w:val="20"/>
              </w:rPr>
              <w:t xml:space="preserve"> </w:t>
            </w:r>
            <w:r>
              <w:rPr>
                <w:rFonts w:cs="Arial"/>
                <w:sz w:val="20"/>
                <w:szCs w:val="20"/>
              </w:rPr>
              <w:t xml:space="preserve">et al. </w:t>
            </w:r>
            <w:r w:rsidRPr="0077436C">
              <w:rPr>
                <w:rFonts w:cs="Arial"/>
                <w:sz w:val="20"/>
                <w:szCs w:val="20"/>
              </w:rPr>
              <w:t>2018</w:t>
            </w:r>
            <w:r w:rsidRPr="004D30E9">
              <w:rPr>
                <w:rFonts w:cs="Arial"/>
                <w:sz w:val="20"/>
                <w:szCs w:val="20"/>
              </w:rPr>
              <w:fldChar w:fldCharType="begin"/>
            </w:r>
            <w:r>
              <w:rPr>
                <w:rFonts w:cs="Arial"/>
                <w:sz w:val="20"/>
                <w:szCs w:val="20"/>
              </w:rPr>
              <w:instrText xml:space="preserve"> ADDIN EN.CITE &lt;EndNote&gt;&lt;Cite ExcludeYear="1"&gt;&lt;Author&gt;Minetto&lt;/Author&gt;&lt;Year&gt;2018&lt;/Year&gt;&lt;RecNum&gt;2288&lt;/RecNum&gt;&lt;DisplayText&gt;[74]&lt;/DisplayText&gt;&lt;record&gt;&lt;rec-number&gt;2288&lt;/rec-number&gt;&lt;foreign-keys&gt;&lt;key app="EN" db-id="t20wvwed6ts9f4e0axqp900c9f5aaw22spz9" timestamp="1554718724"&gt;2288&lt;/key&gt;&lt;/foreign-keys&gt;&lt;ref-type name="Journal Article"&gt;17&lt;/ref-type&gt;&lt;contributors&gt;&lt;authors&gt;&lt;author&gt;Minetto, M. A.; Gamerro, G.; Gays, G.; Vigo, S.; Caresio, C.; Gorji, N. E.; Massazza, G.&lt;/author&gt;&lt;/authors&gt;&lt;/contributors&gt;&lt;titles&gt;&lt;title&gt;Effectiveness of an innovative mattress overlay for improving rehabilitation in low back pain: a pilot randomized controlled study&lt;/title&gt;&lt;secondary-title&gt;J Back Musculoskelet Rehabil&lt;/secondary-title&gt;&lt;/titles&gt;&lt;periodical&gt;&lt;full-title&gt;J Back Musculoskelet Rehabil&lt;/full-title&gt;&lt;/periodical&gt;&lt;pages&gt;1075</w:instrText>
            </w:r>
            <w:r>
              <w:rPr>
                <w:rFonts w:ascii="Cambria Math" w:hAnsi="Cambria Math" w:cs="Cambria Math"/>
                <w:sz w:val="20"/>
                <w:szCs w:val="20"/>
              </w:rPr>
              <w:instrText>‐</w:instrText>
            </w:r>
            <w:r>
              <w:rPr>
                <w:rFonts w:cs="Arial"/>
                <w:sz w:val="20"/>
                <w:szCs w:val="20"/>
              </w:rPr>
              <w:instrText>1083&lt;/pages&gt;&lt;volume&gt;31&lt;/volume&gt;&lt;number&gt;6&lt;/number&gt;&lt;keywords&gt;&lt;keyword&gt;Beds&lt;/keyword&gt;&lt;keyword&gt;Disability Evaluation&lt;/keyword&gt;&lt;keyword&gt;Female&lt;/keyword&gt;&lt;keyword&gt;Humans&lt;/keyword&gt;&lt;keyword&gt;Low Back Pain [*rehabilitation]&lt;/keyword&gt;&lt;keyword&gt;Male&lt;/keyword&gt;&lt;keyword&gt;Middle Aged&lt;/keyword&gt;&lt;keyword&gt;Paraspinal Muscles [diagnostic imaging]&lt;/keyword&gt;&lt;keyword&gt;Physical Therapy Modalities&lt;/keyword&gt;&lt;keyword&gt;Pilot Projects&lt;/keyword&gt;&lt;keyword&gt;Sleep&lt;/keyword&gt;&lt;keyword&gt;Ultrasonography&lt;/keyword&gt;&lt;keyword&gt;Visual Analog Scale&lt;/keyword&gt;&lt;/keywords&gt;&lt;dates&gt;&lt;year&gt;2018&lt;/year&gt;&lt;/dates&gt;&lt;accession-num&gt;CN-01623733&lt;/accession-num&gt;&lt;work-type&gt;Journal Article; Randomized Controlled Trial&lt;/work-type&gt;&lt;urls&gt;&lt;related-urls&gt;&lt;url&gt;https://www.cochranelibrary.com/central/doi/10.1002/central/CN-01623733/full; https://content.iospress.com/articles/journal-of-back-and-musculoskeletal-rehabilitation/bmr171018&lt;/url&gt;&lt;/related-urls&gt;&lt;/urls&gt;&lt;custom3&gt;PUBMED 29991121&lt;/custom3&gt;&lt;electronic-resource-num&gt;10.3233/BMR-171018&lt;/electronic-resource-num&gt;&lt;/record&gt;&lt;/Cite&gt;&lt;/EndNote&gt;</w:instrText>
            </w:r>
            <w:r w:rsidRPr="004D30E9">
              <w:rPr>
                <w:rFonts w:cs="Arial"/>
                <w:sz w:val="20"/>
                <w:szCs w:val="20"/>
              </w:rPr>
              <w:fldChar w:fldCharType="separate"/>
            </w:r>
            <w:r>
              <w:rPr>
                <w:rFonts w:cs="Arial"/>
                <w:noProof/>
                <w:sz w:val="20"/>
                <w:szCs w:val="20"/>
              </w:rPr>
              <w:t>[74]</w:t>
            </w:r>
            <w:r w:rsidRPr="004D30E9">
              <w:rPr>
                <w:rFonts w:cs="Arial"/>
                <w:sz w:val="20"/>
                <w:szCs w:val="20"/>
              </w:rPr>
              <w:fldChar w:fldCharType="end"/>
            </w:r>
          </w:p>
        </w:tc>
        <w:tc>
          <w:tcPr>
            <w:tcW w:w="1559" w:type="dxa"/>
            <w:noWrap/>
            <w:hideMark/>
          </w:tcPr>
          <w:p w14:paraId="5E05C346" w14:textId="77777777" w:rsidR="002B5BE9" w:rsidRPr="0077436C" w:rsidRDefault="002B5BE9" w:rsidP="00E17984">
            <w:pPr>
              <w:spacing w:before="0" w:line="240" w:lineRule="auto"/>
              <w:rPr>
                <w:rFonts w:cs="Arial"/>
                <w:sz w:val="20"/>
                <w:szCs w:val="20"/>
              </w:rPr>
            </w:pPr>
            <w:r w:rsidRPr="0077436C">
              <w:rPr>
                <w:rFonts w:cs="Arial"/>
                <w:sz w:val="20"/>
                <w:szCs w:val="20"/>
              </w:rPr>
              <w:t>High - pseudo-random procedure</w:t>
            </w:r>
          </w:p>
        </w:tc>
        <w:tc>
          <w:tcPr>
            <w:tcW w:w="1559" w:type="dxa"/>
            <w:noWrap/>
            <w:hideMark/>
          </w:tcPr>
          <w:p w14:paraId="1E213829"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1985" w:type="dxa"/>
            <w:noWrap/>
            <w:hideMark/>
          </w:tcPr>
          <w:p w14:paraId="7B744DAA"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37D46B9E" w14:textId="77777777" w:rsidR="002B5BE9" w:rsidRPr="0077436C" w:rsidRDefault="002B5BE9" w:rsidP="00E17984">
            <w:pPr>
              <w:spacing w:before="0" w:line="240" w:lineRule="auto"/>
              <w:rPr>
                <w:rFonts w:cs="Arial"/>
                <w:sz w:val="20"/>
                <w:szCs w:val="20"/>
              </w:rPr>
            </w:pPr>
            <w:r w:rsidRPr="0077436C">
              <w:rPr>
                <w:rFonts w:cs="Arial"/>
                <w:sz w:val="20"/>
                <w:szCs w:val="20"/>
              </w:rPr>
              <w:t>High all patients received rehabilitation</w:t>
            </w:r>
          </w:p>
        </w:tc>
        <w:tc>
          <w:tcPr>
            <w:tcW w:w="1843" w:type="dxa"/>
            <w:noWrap/>
            <w:hideMark/>
          </w:tcPr>
          <w:p w14:paraId="6B3165C9"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701" w:type="dxa"/>
            <w:noWrap/>
            <w:hideMark/>
          </w:tcPr>
          <w:p w14:paraId="611AC49B"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1275" w:type="dxa"/>
            <w:noWrap/>
            <w:hideMark/>
          </w:tcPr>
          <w:p w14:paraId="5AF5606C" w14:textId="596199C1"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F248D8">
              <w:rPr>
                <w:rFonts w:cs="Arial"/>
                <w:sz w:val="20"/>
                <w:szCs w:val="20"/>
              </w:rPr>
              <w:t>No</w:t>
            </w:r>
          </w:p>
        </w:tc>
        <w:tc>
          <w:tcPr>
            <w:tcW w:w="1785" w:type="dxa"/>
            <w:noWrap/>
            <w:hideMark/>
          </w:tcPr>
          <w:p w14:paraId="12810194"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r w:rsidR="002B5BE9" w:rsidRPr="0077436C" w14:paraId="6F125AD7" w14:textId="77777777" w:rsidTr="00E17984">
        <w:trPr>
          <w:trHeight w:val="375"/>
        </w:trPr>
        <w:tc>
          <w:tcPr>
            <w:tcW w:w="1413" w:type="dxa"/>
            <w:noWrap/>
            <w:hideMark/>
          </w:tcPr>
          <w:p w14:paraId="293CD60A"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Miro </w:t>
            </w:r>
            <w:r>
              <w:rPr>
                <w:rFonts w:cs="Arial"/>
                <w:sz w:val="20"/>
                <w:szCs w:val="20"/>
              </w:rPr>
              <w:t xml:space="preserve">et al. </w:t>
            </w:r>
            <w:r w:rsidRPr="0077436C">
              <w:rPr>
                <w:rFonts w:cs="Arial"/>
                <w:sz w:val="20"/>
                <w:szCs w:val="20"/>
              </w:rPr>
              <w:t>2011</w:t>
            </w:r>
            <w:r w:rsidRPr="004D30E9">
              <w:rPr>
                <w:rFonts w:cs="Arial"/>
                <w:sz w:val="20"/>
                <w:szCs w:val="20"/>
              </w:rPr>
              <w:fldChar w:fldCharType="begin">
                <w:fldData xml:space="preserve">PEVuZE5vdGU+PENpdGUgRXhjbHVkZVllYXI9IjEiPjxBdXRob3I+TWlybzwvQXV0aG9yPjxZZWFy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PEVuZE5vdGU+PENpdGUgRXhjbHVkZVllYXI9IjEiPjxBdXRob3I+TWlybzwvQXV0aG9yPjxZZWFy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[45]</w:t>
            </w:r>
            <w:r w:rsidRPr="004D30E9">
              <w:rPr>
                <w:rFonts w:cs="Arial"/>
                <w:sz w:val="20"/>
                <w:szCs w:val="20"/>
              </w:rPr>
              <w:fldChar w:fldCharType="end"/>
            </w:r>
          </w:p>
        </w:tc>
        <w:tc>
          <w:tcPr>
            <w:tcW w:w="1559" w:type="dxa"/>
            <w:noWrap/>
            <w:hideMark/>
          </w:tcPr>
          <w:p w14:paraId="1DEC1347" w14:textId="77777777" w:rsidR="002B5BE9" w:rsidRPr="0077436C" w:rsidRDefault="002B5BE9" w:rsidP="00E17984">
            <w:pPr>
              <w:spacing w:before="0" w:line="240" w:lineRule="auto"/>
              <w:rPr>
                <w:rFonts w:cs="Arial"/>
                <w:sz w:val="20"/>
                <w:szCs w:val="20"/>
              </w:rPr>
            </w:pPr>
            <w:r w:rsidRPr="0077436C">
              <w:rPr>
                <w:rFonts w:cs="Arial"/>
                <w:sz w:val="20"/>
                <w:szCs w:val="20"/>
              </w:rPr>
              <w:t>Low - computer generated</w:t>
            </w:r>
          </w:p>
        </w:tc>
        <w:tc>
          <w:tcPr>
            <w:tcW w:w="1559" w:type="dxa"/>
            <w:noWrap/>
            <w:hideMark/>
          </w:tcPr>
          <w:p w14:paraId="04AC55E0"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62672600"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2A29AD9C"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1BF60AD2"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4909E943"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1C469A6A" w14:textId="38D2489C" w:rsidR="002B5BE9" w:rsidRPr="0077436C" w:rsidRDefault="00F248D8" w:rsidP="00E17984">
            <w:pPr>
              <w:spacing w:before="0" w:line="240" w:lineRule="auto"/>
              <w:rPr>
                <w:rFonts w:cs="Arial"/>
                <w:sz w:val="20"/>
                <w:szCs w:val="20"/>
              </w:rPr>
            </w:pPr>
            <w:r>
              <w:rPr>
                <w:rFonts w:cs="Arial"/>
                <w:sz w:val="20"/>
                <w:szCs w:val="20"/>
              </w:rPr>
              <w:t>No</w:t>
            </w:r>
          </w:p>
        </w:tc>
        <w:tc>
          <w:tcPr>
            <w:tcW w:w="1785" w:type="dxa"/>
            <w:noWrap/>
            <w:hideMark/>
          </w:tcPr>
          <w:p w14:paraId="5B9E9DA3"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719C1AFD" w14:textId="77777777" w:rsidTr="00E17984">
        <w:trPr>
          <w:trHeight w:val="300"/>
        </w:trPr>
        <w:tc>
          <w:tcPr>
            <w:tcW w:w="1413" w:type="dxa"/>
            <w:noWrap/>
            <w:hideMark/>
          </w:tcPr>
          <w:p w14:paraId="2E33E823" w14:textId="77777777" w:rsidR="002B5BE9" w:rsidRPr="0077436C" w:rsidRDefault="002B5BE9" w:rsidP="00E17984">
            <w:pPr>
              <w:spacing w:before="0" w:line="240" w:lineRule="auto"/>
              <w:rPr>
                <w:rFonts w:cs="Arial"/>
                <w:sz w:val="20"/>
                <w:szCs w:val="20"/>
              </w:rPr>
            </w:pPr>
            <w:r w:rsidRPr="0077436C">
              <w:rPr>
                <w:rFonts w:cs="Arial"/>
                <w:sz w:val="20"/>
                <w:szCs w:val="20"/>
              </w:rPr>
              <w:lastRenderedPageBreak/>
              <w:t xml:space="preserve">Murphy </w:t>
            </w:r>
            <w:r>
              <w:rPr>
                <w:rFonts w:cs="Arial"/>
                <w:sz w:val="20"/>
                <w:szCs w:val="20"/>
              </w:rPr>
              <w:t xml:space="preserve">et al. </w:t>
            </w:r>
            <w:r w:rsidRPr="0077436C">
              <w:rPr>
                <w:rFonts w:cs="Arial"/>
                <w:sz w:val="20"/>
                <w:szCs w:val="20"/>
              </w:rPr>
              <w:t>2019</w:t>
            </w:r>
            <w:r w:rsidRPr="004D30E9">
              <w:rPr>
                <w:rFonts w:cs="Arial"/>
                <w:sz w:val="20"/>
                <w:szCs w:val="20"/>
              </w:rPr>
              <w:fldChar w:fldCharType="begin">
                <w:fldData xml:space="preserve">PEVuZE5vdGU+PENpdGUgRXhjbHVkZVllYXI9IjEiPjxBdXRob3I+TXVycGh5PC9BdXRob3I+PFll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PEVuZE5vdGU+PENpdGUgRXhjbHVkZVllYXI9IjEiPjxBdXRob3I+TXVycGh5PC9BdXRob3I+PFll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[69]</w:t>
            </w:r>
            <w:r w:rsidRPr="004D30E9">
              <w:rPr>
                <w:rFonts w:cs="Arial"/>
                <w:sz w:val="20"/>
                <w:szCs w:val="20"/>
              </w:rPr>
              <w:fldChar w:fldCharType="end"/>
            </w:r>
          </w:p>
        </w:tc>
        <w:tc>
          <w:tcPr>
            <w:tcW w:w="1559" w:type="dxa"/>
            <w:noWrap/>
            <w:hideMark/>
          </w:tcPr>
          <w:p w14:paraId="185D4E46" w14:textId="77777777" w:rsidR="002B5BE9" w:rsidRPr="0077436C" w:rsidRDefault="002B5BE9" w:rsidP="00E17984">
            <w:pPr>
              <w:spacing w:before="0" w:line="240" w:lineRule="auto"/>
              <w:rPr>
                <w:rFonts w:cs="Arial"/>
                <w:sz w:val="20"/>
                <w:szCs w:val="20"/>
              </w:rPr>
            </w:pPr>
            <w:r w:rsidRPr="0077436C">
              <w:rPr>
                <w:rFonts w:cs="Arial"/>
                <w:sz w:val="20"/>
                <w:szCs w:val="20"/>
              </w:rPr>
              <w:t>Low - statistical consultant generated randomisation schedule in blocks of 6 using SAS</w:t>
            </w:r>
          </w:p>
        </w:tc>
        <w:tc>
          <w:tcPr>
            <w:tcW w:w="1559" w:type="dxa"/>
            <w:noWrap/>
            <w:hideMark/>
          </w:tcPr>
          <w:p w14:paraId="4E9098D0"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1C43450C" w14:textId="77777777" w:rsidR="002B5BE9" w:rsidRPr="0077436C" w:rsidRDefault="002B5BE9" w:rsidP="00E17984">
            <w:pPr>
              <w:spacing w:before="0" w:line="240" w:lineRule="auto"/>
              <w:rPr>
                <w:rFonts w:cs="Arial"/>
                <w:sz w:val="20"/>
                <w:szCs w:val="20"/>
              </w:rPr>
            </w:pPr>
            <w:r w:rsidRPr="0077436C">
              <w:rPr>
                <w:rFonts w:cs="Arial"/>
                <w:sz w:val="20"/>
                <w:szCs w:val="20"/>
              </w:rPr>
              <w:t>High - usual care group not blinded</w:t>
            </w:r>
          </w:p>
        </w:tc>
        <w:tc>
          <w:tcPr>
            <w:tcW w:w="2268" w:type="dxa"/>
            <w:noWrap/>
            <w:hideMark/>
          </w:tcPr>
          <w:p w14:paraId="5BBC9CE6" w14:textId="77777777" w:rsidR="002B5BE9" w:rsidRPr="0077436C" w:rsidRDefault="002B5BE9" w:rsidP="00E17984">
            <w:pPr>
              <w:spacing w:before="0" w:line="240" w:lineRule="auto"/>
              <w:rPr>
                <w:rFonts w:cs="Arial"/>
                <w:sz w:val="20"/>
                <w:szCs w:val="20"/>
              </w:rPr>
            </w:pPr>
            <w:r w:rsidRPr="0077436C">
              <w:rPr>
                <w:rFonts w:cs="Arial"/>
                <w:sz w:val="20"/>
                <w:szCs w:val="20"/>
              </w:rPr>
              <w:t>Unclear (phone calls made to controls)</w:t>
            </w:r>
          </w:p>
        </w:tc>
        <w:tc>
          <w:tcPr>
            <w:tcW w:w="1843" w:type="dxa"/>
            <w:noWrap/>
            <w:hideMark/>
          </w:tcPr>
          <w:p w14:paraId="6DDBFE97" w14:textId="77777777" w:rsidR="002B5BE9" w:rsidRPr="0077436C" w:rsidRDefault="002B5BE9" w:rsidP="00E17984">
            <w:pPr>
              <w:spacing w:before="0" w:line="240" w:lineRule="auto"/>
              <w:rPr>
                <w:rFonts w:cs="Arial"/>
                <w:sz w:val="20"/>
                <w:szCs w:val="20"/>
              </w:rPr>
            </w:pPr>
            <w:r w:rsidRPr="0077436C">
              <w:rPr>
                <w:rFonts w:cs="Arial"/>
                <w:sz w:val="20"/>
                <w:szCs w:val="20"/>
              </w:rPr>
              <w:t>Low - ITT but higher drop out from intervention group than control</w:t>
            </w:r>
          </w:p>
        </w:tc>
        <w:tc>
          <w:tcPr>
            <w:tcW w:w="1701" w:type="dxa"/>
            <w:noWrap/>
            <w:hideMark/>
          </w:tcPr>
          <w:p w14:paraId="2BC2DB4C" w14:textId="58A8EF85" w:rsidR="002B5BE9" w:rsidRPr="0077436C" w:rsidRDefault="00F248D8" w:rsidP="00E17984">
            <w:pPr>
              <w:spacing w:before="0" w:line="240" w:lineRule="auto"/>
              <w:rPr>
                <w:rFonts w:cs="Arial"/>
                <w:sz w:val="20"/>
                <w:szCs w:val="20"/>
              </w:rPr>
            </w:pPr>
            <w:r>
              <w:rPr>
                <w:rFonts w:cs="Arial"/>
                <w:sz w:val="20"/>
                <w:szCs w:val="20"/>
              </w:rPr>
              <w:t>Unclear</w:t>
            </w:r>
            <w:r w:rsidRPr="0077436C">
              <w:rPr>
                <w:rFonts w:cs="Arial"/>
                <w:sz w:val="20"/>
                <w:szCs w:val="20"/>
              </w:rPr>
              <w:t xml:space="preserve"> </w:t>
            </w:r>
            <w:r w:rsidR="002B5BE9" w:rsidRPr="0077436C">
              <w:rPr>
                <w:rFonts w:cs="Arial"/>
                <w:sz w:val="20"/>
                <w:szCs w:val="20"/>
              </w:rPr>
              <w:t xml:space="preserve">- </w:t>
            </w:r>
            <w:proofErr w:type="spellStart"/>
            <w:r w:rsidR="002B5BE9" w:rsidRPr="0077436C">
              <w:rPr>
                <w:rFonts w:cs="Arial"/>
                <w:sz w:val="20"/>
                <w:szCs w:val="20"/>
              </w:rPr>
              <w:t>Actiwatch</w:t>
            </w:r>
            <w:proofErr w:type="spellEnd"/>
            <w:r w:rsidR="002B5BE9" w:rsidRPr="0077436C">
              <w:rPr>
                <w:rFonts w:cs="Arial"/>
                <w:sz w:val="20"/>
                <w:szCs w:val="20"/>
              </w:rPr>
              <w:t xml:space="preserve"> results not reported because of difficulties obtaining data </w:t>
            </w:r>
          </w:p>
        </w:tc>
        <w:tc>
          <w:tcPr>
            <w:tcW w:w="1275" w:type="dxa"/>
            <w:noWrap/>
            <w:hideMark/>
          </w:tcPr>
          <w:p w14:paraId="6D63B093" w14:textId="77777777" w:rsidR="002B5BE9" w:rsidRPr="0077436C" w:rsidRDefault="002B5BE9" w:rsidP="00E17984">
            <w:pPr>
              <w:spacing w:before="0" w:line="240" w:lineRule="auto"/>
              <w:rPr>
                <w:rFonts w:cs="Arial"/>
                <w:sz w:val="20"/>
                <w:szCs w:val="20"/>
              </w:rPr>
            </w:pPr>
            <w:r w:rsidRPr="0077436C">
              <w:rPr>
                <w:rFonts w:cs="Arial"/>
                <w:sz w:val="20"/>
                <w:szCs w:val="20"/>
              </w:rPr>
              <w:t>Data reported in graphs - means (SDs) not reported</w:t>
            </w:r>
          </w:p>
        </w:tc>
        <w:tc>
          <w:tcPr>
            <w:tcW w:w="1785" w:type="dxa"/>
            <w:noWrap/>
            <w:hideMark/>
          </w:tcPr>
          <w:p w14:paraId="2479D98F"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26D84B23" w14:textId="77777777" w:rsidTr="00E17984">
        <w:trPr>
          <w:trHeight w:val="300"/>
        </w:trPr>
        <w:tc>
          <w:tcPr>
            <w:tcW w:w="1413" w:type="dxa"/>
            <w:noWrap/>
            <w:hideMark/>
          </w:tcPr>
          <w:p w14:paraId="0CC44629"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Pearl </w:t>
            </w:r>
            <w:r>
              <w:rPr>
                <w:rFonts w:cs="Arial"/>
                <w:sz w:val="20"/>
                <w:szCs w:val="20"/>
              </w:rPr>
              <w:t xml:space="preserve">et al. </w:t>
            </w:r>
            <w:r w:rsidRPr="0077436C">
              <w:rPr>
                <w:rFonts w:cs="Arial"/>
                <w:sz w:val="20"/>
                <w:szCs w:val="20"/>
              </w:rPr>
              <w:t>1996</w:t>
            </w:r>
            <w:r w:rsidRPr="004D30E9">
              <w:rPr>
                <w:rFonts w:cs="Arial"/>
                <w:sz w:val="20"/>
                <w:szCs w:val="20"/>
              </w:rPr>
              <w:fldChar w:fldCharType="begin"/>
            </w:r>
            <w:r>
              <w:rPr>
                <w:rFonts w:cs="Arial"/>
                <w:sz w:val="20"/>
                <w:szCs w:val="20"/>
              </w:rPr>
              <w:instrText xml:space="preserve"> ADDIN EN.CITE &lt;EndNote&gt;&lt;Cite ExcludeYear="1"&gt;&lt;Author&gt;Pearl&lt;/Author&gt;&lt;Year&gt;1996&lt;/Year&gt;&lt;RecNum&gt;2339&lt;/RecNum&gt;&lt;DisplayText&gt;[70]&lt;/DisplayText&gt;&lt;record&gt;&lt;rec-number&gt;2339&lt;/rec-number&gt;&lt;foreign-keys&gt;&lt;key app="EN" db-id="t20wvwed6ts9f4e0axqp900c9f5aaw22spz9" timestamp="1554718725"&gt;2339&lt;/key&gt;&lt;/foreign-keys&gt;&lt;ref-type name="Journal Article"&gt;17&lt;/ref-type&gt;&lt;contributors&gt;&lt;authors&gt;&lt;author&gt;Pearl, S. J.; Lue, F.; MacLean, A. W.; Heslegrave, R. J.; Reynolds, W. J.; Moldofsky, H.&lt;/author&gt;&lt;/authors&gt;&lt;/contributors&gt;&lt;titles&gt;&lt;title&gt;The effects of bright light treatment on the symptoms of fibromyalgia&lt;/title&gt;&lt;secondary-title&gt;J Rheumatol&lt;/secondary-title&gt;&lt;/titles&gt;&lt;periodical&gt;&lt;full-title&gt;J Rheumatol&lt;/full-title&gt;&lt;/periodical&gt;&lt;pages&gt;896</w:instrText>
            </w:r>
            <w:r>
              <w:rPr>
                <w:rFonts w:ascii="Cambria Math" w:hAnsi="Cambria Math" w:cs="Cambria Math"/>
                <w:sz w:val="20"/>
                <w:szCs w:val="20"/>
              </w:rPr>
              <w:instrText>‐</w:instrText>
            </w:r>
            <w:r>
              <w:rPr>
                <w:rFonts w:cs="Arial"/>
                <w:sz w:val="20"/>
                <w:szCs w:val="20"/>
              </w:rPr>
              <w:instrText>902&lt;/pages&gt;&lt;volume&gt;23&lt;/volume&gt;&lt;number&gt;5&lt;/number&gt;&lt;keywords&gt;&lt;keyword&gt;Adult&lt;/keyword&gt;&lt;keyword&gt;Affect [physiology]&lt;/keyword&gt;&lt;keyword&gt;Fatigue [physiopathology]&lt;/keyword&gt;&lt;keyword&gt;Female&lt;/keyword&gt;&lt;keyword&gt;Fibromyalgia [*therapy]&lt;/keyword&gt;&lt;keyword&gt;Humans&lt;/keyword&gt;&lt;keyword&gt;Middle Aged&lt;/keyword&gt;&lt;keyword&gt;Pain Measurement&lt;/keyword&gt;&lt;keyword&gt;Phototherapy&lt;/keyword&gt;&lt;keyword&gt;Seasons&lt;/keyword&gt;&lt;keyword&gt;Self</w:instrText>
            </w:r>
            <w:r>
              <w:rPr>
                <w:rFonts w:ascii="Cambria Math" w:hAnsi="Cambria Math" w:cs="Cambria Math"/>
                <w:sz w:val="20"/>
                <w:szCs w:val="20"/>
              </w:rPr>
              <w:instrText>‐</w:instrText>
            </w:r>
            <w:r>
              <w:rPr>
                <w:rFonts w:cs="Arial"/>
                <w:sz w:val="20"/>
                <w:szCs w:val="20"/>
              </w:rPr>
              <w:instrText>Assessment&lt;/keyword&gt;&lt;keyword&gt;Sleep [physiology]&lt;/keyword&gt;&lt;keyword&gt;Surveys and Questionnaires&lt;/keyword&gt;&lt;/keywords&gt;&lt;dates&gt;&lt;year&gt;1996&lt;/year&gt;&lt;/dates&gt;&lt;accession-num&gt;CN-00127711&lt;/accession-num&gt;&lt;work-type&gt;Clinical Trial; Journal Article; Randomized Controlled Trial; Research Support, Non</w:instrText>
            </w:r>
            <w:r>
              <w:rPr>
                <w:rFonts w:ascii="Cambria Math" w:hAnsi="Cambria Math" w:cs="Cambria Math"/>
                <w:sz w:val="20"/>
                <w:szCs w:val="20"/>
              </w:rPr>
              <w:instrText>‐</w:instrText>
            </w:r>
            <w:r>
              <w:rPr>
                <w:rFonts w:cs="Arial"/>
                <w:sz w:val="20"/>
                <w:szCs w:val="20"/>
              </w:rPr>
              <w:instrText>U.S. Gov&amp;apos;t&lt;/work-type&gt;&lt;urls&gt;&lt;related-urls&gt;&lt;url&gt;https://www.cochranelibrary.com/central/doi/10.1002/central/CN-00127711/full&lt;/url&gt;&lt;/related-urls&gt;&lt;/urls&gt;&lt;custom3&gt;PUBMED 8724305&lt;/custom3&gt;&lt;/record&gt;&lt;/Cite&gt;&lt;/EndNote&gt;</w:instrText>
            </w:r>
            <w:r w:rsidRPr="004D30E9">
              <w:rPr>
                <w:rFonts w:cs="Arial"/>
                <w:sz w:val="20"/>
                <w:szCs w:val="20"/>
              </w:rPr>
              <w:fldChar w:fldCharType="separate"/>
            </w:r>
            <w:r>
              <w:rPr>
                <w:rFonts w:cs="Arial"/>
                <w:noProof/>
                <w:sz w:val="20"/>
                <w:szCs w:val="20"/>
              </w:rPr>
              <w:t>[70]</w:t>
            </w:r>
            <w:r w:rsidRPr="004D30E9">
              <w:rPr>
                <w:rFonts w:cs="Arial"/>
                <w:sz w:val="20"/>
                <w:szCs w:val="20"/>
              </w:rPr>
              <w:fldChar w:fldCharType="end"/>
            </w:r>
          </w:p>
        </w:tc>
        <w:tc>
          <w:tcPr>
            <w:tcW w:w="1559" w:type="dxa"/>
            <w:noWrap/>
            <w:hideMark/>
          </w:tcPr>
          <w:p w14:paraId="60C45C3F"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559" w:type="dxa"/>
            <w:noWrap/>
            <w:hideMark/>
          </w:tcPr>
          <w:p w14:paraId="6813D66B"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5C15B889"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2268" w:type="dxa"/>
            <w:noWrap/>
            <w:hideMark/>
          </w:tcPr>
          <w:p w14:paraId="48554EAA"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0BB7A302" w14:textId="77777777" w:rsidR="002B5BE9" w:rsidRPr="0077436C" w:rsidRDefault="002B5BE9" w:rsidP="00E17984">
            <w:pPr>
              <w:spacing w:before="0" w:line="240" w:lineRule="auto"/>
              <w:rPr>
                <w:rFonts w:cs="Arial"/>
                <w:sz w:val="20"/>
                <w:szCs w:val="20"/>
              </w:rPr>
            </w:pPr>
            <w:r w:rsidRPr="0077436C">
              <w:rPr>
                <w:rFonts w:cs="Arial"/>
                <w:sz w:val="20"/>
                <w:szCs w:val="20"/>
              </w:rPr>
              <w:t>High 26% did not complete study</w:t>
            </w:r>
          </w:p>
        </w:tc>
        <w:tc>
          <w:tcPr>
            <w:tcW w:w="1701" w:type="dxa"/>
            <w:noWrap/>
            <w:hideMark/>
          </w:tcPr>
          <w:p w14:paraId="1EF52FA3"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3F3144A0" w14:textId="3D1552D6" w:rsidR="002B5BE9" w:rsidRPr="0077436C" w:rsidRDefault="00F248D8" w:rsidP="00E17984">
            <w:pPr>
              <w:spacing w:before="0" w:line="240" w:lineRule="auto"/>
              <w:rPr>
                <w:rFonts w:cs="Arial"/>
                <w:sz w:val="20"/>
                <w:szCs w:val="20"/>
              </w:rPr>
            </w:pPr>
            <w:r>
              <w:rPr>
                <w:rFonts w:cs="Arial"/>
                <w:sz w:val="20"/>
                <w:szCs w:val="20"/>
              </w:rPr>
              <w:t xml:space="preserve">Unclear: </w:t>
            </w:r>
            <w:r w:rsidR="002B5BE9" w:rsidRPr="0077436C">
              <w:rPr>
                <w:rFonts w:cs="Arial"/>
                <w:sz w:val="20"/>
                <w:szCs w:val="20"/>
              </w:rPr>
              <w:t>Inclusion criteria age 21-65, but patients included age 19</w:t>
            </w:r>
          </w:p>
        </w:tc>
        <w:tc>
          <w:tcPr>
            <w:tcW w:w="1785" w:type="dxa"/>
            <w:noWrap/>
            <w:hideMark/>
          </w:tcPr>
          <w:p w14:paraId="602281BE"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r w:rsidR="002B5BE9" w:rsidRPr="0077436C" w14:paraId="6C5E849F" w14:textId="77777777" w:rsidTr="00E17984">
        <w:trPr>
          <w:trHeight w:val="300"/>
        </w:trPr>
        <w:tc>
          <w:tcPr>
            <w:tcW w:w="1413" w:type="dxa"/>
            <w:noWrap/>
            <w:hideMark/>
          </w:tcPr>
          <w:p w14:paraId="52C753E2"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Pigeon </w:t>
            </w:r>
            <w:r>
              <w:rPr>
                <w:rFonts w:cs="Arial"/>
                <w:sz w:val="20"/>
                <w:szCs w:val="20"/>
              </w:rPr>
              <w:t xml:space="preserve">et al. </w:t>
            </w:r>
            <w:r w:rsidRPr="0077436C">
              <w:rPr>
                <w:rFonts w:cs="Arial"/>
                <w:sz w:val="20"/>
                <w:szCs w:val="20"/>
              </w:rPr>
              <w:t>2012</w:t>
            </w:r>
            <w:r w:rsidRPr="0077436C">
              <w:rPr>
                <w:rFonts w:cs="Arial"/>
                <w:sz w:val="20"/>
                <w:szCs w:val="20"/>
              </w:rPr>
              <w:fldChar w:fldCharType="begin">
                <w:fldData xml:space="preserve">PEVuZE5vdGU+PENpdGUgRXhjbHVkZVllYXI9IjEiPjxBdXRob3I+UGlnZW9uPC9BdXRob3I+PFll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PEVuZE5vdGU+PENpdGUgRXhjbHVkZVllYXI9IjEiPjxBdXRob3I+UGlnZW9uPC9BdXRob3I+PFll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77436C">
              <w:rPr>
                <w:rFonts w:cs="Arial"/>
                <w:sz w:val="20"/>
                <w:szCs w:val="20"/>
              </w:rPr>
            </w:r>
            <w:r w:rsidRPr="0077436C">
              <w:rPr>
                <w:rFonts w:cs="Arial"/>
                <w:sz w:val="20"/>
                <w:szCs w:val="20"/>
              </w:rPr>
              <w:fldChar w:fldCharType="separate"/>
            </w:r>
            <w:r>
              <w:rPr>
                <w:rFonts w:cs="Arial"/>
                <w:noProof/>
                <w:sz w:val="20"/>
                <w:szCs w:val="20"/>
              </w:rPr>
              <w:t>[37]</w:t>
            </w:r>
            <w:r w:rsidRPr="0077436C">
              <w:rPr>
                <w:rFonts w:cs="Arial"/>
                <w:sz w:val="20"/>
                <w:szCs w:val="20"/>
              </w:rPr>
              <w:fldChar w:fldCharType="end"/>
            </w:r>
          </w:p>
        </w:tc>
        <w:tc>
          <w:tcPr>
            <w:tcW w:w="1559" w:type="dxa"/>
            <w:noWrap/>
            <w:hideMark/>
          </w:tcPr>
          <w:p w14:paraId="43E9DA98" w14:textId="77777777" w:rsidR="002B5BE9" w:rsidRPr="0077436C" w:rsidRDefault="002B5BE9" w:rsidP="00E17984">
            <w:pPr>
              <w:spacing w:before="0" w:line="240" w:lineRule="auto"/>
              <w:rPr>
                <w:rFonts w:cs="Arial"/>
                <w:sz w:val="20"/>
                <w:szCs w:val="20"/>
              </w:rPr>
            </w:pPr>
            <w:r w:rsidRPr="0077436C">
              <w:rPr>
                <w:rFonts w:cs="Arial"/>
                <w:sz w:val="20"/>
                <w:szCs w:val="20"/>
              </w:rPr>
              <w:t>Low - computer generated block randomisation in blocks of 2</w:t>
            </w:r>
          </w:p>
        </w:tc>
        <w:tc>
          <w:tcPr>
            <w:tcW w:w="1559" w:type="dxa"/>
            <w:noWrap/>
            <w:hideMark/>
          </w:tcPr>
          <w:p w14:paraId="7D73DCB8"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60E78770"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2D43B2A0" w14:textId="77777777" w:rsidR="002B5BE9" w:rsidRPr="0077436C" w:rsidRDefault="002B5BE9" w:rsidP="00E17984">
            <w:pPr>
              <w:spacing w:before="0" w:line="240" w:lineRule="auto"/>
              <w:rPr>
                <w:rFonts w:cs="Arial"/>
                <w:sz w:val="20"/>
                <w:szCs w:val="20"/>
              </w:rPr>
            </w:pPr>
            <w:r w:rsidRPr="0077436C">
              <w:rPr>
                <w:rFonts w:cs="Arial"/>
                <w:sz w:val="20"/>
                <w:szCs w:val="20"/>
              </w:rPr>
              <w:t>High (wait list control)</w:t>
            </w:r>
          </w:p>
        </w:tc>
        <w:tc>
          <w:tcPr>
            <w:tcW w:w="1843" w:type="dxa"/>
            <w:noWrap/>
            <w:hideMark/>
          </w:tcPr>
          <w:p w14:paraId="19285CEC" w14:textId="77777777" w:rsidR="002B5BE9" w:rsidRPr="0077436C" w:rsidRDefault="002B5BE9" w:rsidP="00E17984">
            <w:pPr>
              <w:spacing w:before="0" w:line="240" w:lineRule="auto"/>
              <w:rPr>
                <w:rFonts w:cs="Arial"/>
                <w:sz w:val="20"/>
                <w:szCs w:val="20"/>
              </w:rPr>
            </w:pPr>
            <w:r w:rsidRPr="0077436C">
              <w:rPr>
                <w:rFonts w:cs="Arial"/>
                <w:sz w:val="20"/>
                <w:szCs w:val="20"/>
              </w:rPr>
              <w:t>Low. All randomised participants completed the study</w:t>
            </w:r>
          </w:p>
        </w:tc>
        <w:tc>
          <w:tcPr>
            <w:tcW w:w="1701" w:type="dxa"/>
            <w:noWrap/>
            <w:hideMark/>
          </w:tcPr>
          <w:p w14:paraId="3C819770"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529B6506" w14:textId="49615B70" w:rsidR="002B5BE9" w:rsidRPr="0077436C" w:rsidRDefault="00F248D8" w:rsidP="00E17984">
            <w:pPr>
              <w:spacing w:before="0" w:line="240" w:lineRule="auto"/>
              <w:rPr>
                <w:rFonts w:cs="Arial"/>
                <w:sz w:val="20"/>
                <w:szCs w:val="20"/>
              </w:rPr>
            </w:pPr>
            <w:r>
              <w:rPr>
                <w:rFonts w:cs="Arial"/>
                <w:sz w:val="20"/>
                <w:szCs w:val="20"/>
              </w:rPr>
              <w:t>No</w:t>
            </w:r>
          </w:p>
        </w:tc>
        <w:tc>
          <w:tcPr>
            <w:tcW w:w="1785" w:type="dxa"/>
            <w:noWrap/>
            <w:hideMark/>
          </w:tcPr>
          <w:p w14:paraId="2E7F8001"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7E907CF4" w14:textId="77777777" w:rsidTr="00E17984">
        <w:trPr>
          <w:trHeight w:val="300"/>
        </w:trPr>
        <w:tc>
          <w:tcPr>
            <w:tcW w:w="1413" w:type="dxa"/>
            <w:noWrap/>
            <w:hideMark/>
          </w:tcPr>
          <w:p w14:paraId="0112B4F0"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Sanchez </w:t>
            </w:r>
            <w:r>
              <w:rPr>
                <w:rFonts w:cs="Arial"/>
                <w:sz w:val="20"/>
                <w:szCs w:val="20"/>
              </w:rPr>
              <w:t xml:space="preserve">et al. </w:t>
            </w:r>
            <w:r w:rsidRPr="0077436C">
              <w:rPr>
                <w:rFonts w:cs="Arial"/>
                <w:sz w:val="20"/>
                <w:szCs w:val="20"/>
              </w:rPr>
              <w:t>2012</w:t>
            </w:r>
            <w:r w:rsidRPr="004D30E9">
              <w:rPr>
                <w:rFonts w:cs="Arial"/>
                <w:sz w:val="20"/>
                <w:szCs w:val="20"/>
              </w:rPr>
              <w:fldChar w:fldCharType="begin">
                <w:fldData xml:space="preserve">PEVuZE5vdGU+PENpdGUgRXhjbHVkZVllYXI9IjEiPjxBdXRob3I+U2FuY2hlejwvQXV0aG9yPjxZ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PEVuZE5vdGU+PENpdGUgRXhjbHVkZVllYXI9IjEiPjxBdXRob3I+U2FuY2hlejwvQXV0aG9yPjxZ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[46]</w:t>
            </w:r>
            <w:r w:rsidRPr="004D30E9">
              <w:rPr>
                <w:rFonts w:cs="Arial"/>
                <w:sz w:val="20"/>
                <w:szCs w:val="20"/>
              </w:rPr>
              <w:fldChar w:fldCharType="end"/>
            </w:r>
          </w:p>
        </w:tc>
        <w:tc>
          <w:tcPr>
            <w:tcW w:w="1559" w:type="dxa"/>
            <w:noWrap/>
            <w:hideMark/>
          </w:tcPr>
          <w:p w14:paraId="45B40153"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559" w:type="dxa"/>
            <w:noWrap/>
            <w:hideMark/>
          </w:tcPr>
          <w:p w14:paraId="25A3B874"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14E7FD48"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22EC5D0B"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60BA3713" w14:textId="77777777" w:rsidR="002B5BE9" w:rsidRPr="0077436C" w:rsidRDefault="002B5BE9" w:rsidP="00E17984">
            <w:pPr>
              <w:spacing w:before="0" w:line="240" w:lineRule="auto"/>
              <w:rPr>
                <w:rFonts w:cs="Arial"/>
                <w:sz w:val="20"/>
                <w:szCs w:val="20"/>
              </w:rPr>
            </w:pPr>
            <w:r w:rsidRPr="0077436C">
              <w:rPr>
                <w:rFonts w:cs="Arial"/>
                <w:sz w:val="20"/>
                <w:szCs w:val="20"/>
              </w:rPr>
              <w:t>Unclear but no loss to follow up reported</w:t>
            </w:r>
          </w:p>
        </w:tc>
        <w:tc>
          <w:tcPr>
            <w:tcW w:w="1701" w:type="dxa"/>
            <w:noWrap/>
            <w:hideMark/>
          </w:tcPr>
          <w:p w14:paraId="62DFCA10"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Low </w:t>
            </w:r>
          </w:p>
        </w:tc>
        <w:tc>
          <w:tcPr>
            <w:tcW w:w="1275" w:type="dxa"/>
            <w:noWrap/>
            <w:hideMark/>
          </w:tcPr>
          <w:p w14:paraId="3E57B2CF" w14:textId="391737D8" w:rsidR="002B5BE9" w:rsidRPr="0077436C" w:rsidRDefault="00F248D8" w:rsidP="00E17984">
            <w:pPr>
              <w:spacing w:before="0" w:line="240" w:lineRule="auto"/>
              <w:rPr>
                <w:rFonts w:cs="Arial"/>
                <w:sz w:val="20"/>
                <w:szCs w:val="20"/>
              </w:rPr>
            </w:pPr>
            <w:r>
              <w:rPr>
                <w:rFonts w:cs="Arial"/>
                <w:sz w:val="20"/>
                <w:szCs w:val="20"/>
              </w:rPr>
              <w:t>No</w:t>
            </w:r>
          </w:p>
        </w:tc>
        <w:tc>
          <w:tcPr>
            <w:tcW w:w="1785" w:type="dxa"/>
            <w:noWrap/>
            <w:hideMark/>
          </w:tcPr>
          <w:p w14:paraId="457397B9"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23232AB0" w14:textId="77777777" w:rsidTr="00E17984">
        <w:trPr>
          <w:trHeight w:val="300"/>
        </w:trPr>
        <w:tc>
          <w:tcPr>
            <w:tcW w:w="1413" w:type="dxa"/>
            <w:noWrap/>
            <w:hideMark/>
          </w:tcPr>
          <w:p w14:paraId="08169A4D"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Smith </w:t>
            </w:r>
            <w:r>
              <w:rPr>
                <w:rFonts w:cs="Arial"/>
                <w:sz w:val="20"/>
                <w:szCs w:val="20"/>
              </w:rPr>
              <w:t xml:space="preserve">et al. </w:t>
            </w:r>
            <w:r w:rsidRPr="0077436C">
              <w:rPr>
                <w:rFonts w:cs="Arial"/>
                <w:sz w:val="20"/>
                <w:szCs w:val="20"/>
              </w:rPr>
              <w:t>2015</w:t>
            </w:r>
            <w:r w:rsidRPr="004D30E9">
              <w:rPr>
                <w:rFonts w:cs="Arial"/>
                <w:sz w:val="20"/>
                <w:szCs w:val="20"/>
              </w:rPr>
              <w:fldChar w:fldCharType="begin">
                <w:fldData xml:space="preserve">PEVuZE5vdGU+PENpdGUgRXhjbHVkZVllYXI9IjEiPjxBdXRob3I+U21pdGg8L0F1dGhvcj48WWVh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PEVuZE5vdGU+PENpdGUgRXhjbHVkZVllYXI9IjEiPjxBdXRob3I+U21pdGg8L0F1dGhvcj48WWVh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[38]</w:t>
            </w:r>
            <w:r w:rsidRPr="004D30E9">
              <w:rPr>
                <w:rFonts w:cs="Arial"/>
                <w:sz w:val="20"/>
                <w:szCs w:val="20"/>
              </w:rPr>
              <w:fldChar w:fldCharType="end"/>
            </w:r>
          </w:p>
        </w:tc>
        <w:tc>
          <w:tcPr>
            <w:tcW w:w="1559" w:type="dxa"/>
            <w:noWrap/>
            <w:hideMark/>
          </w:tcPr>
          <w:p w14:paraId="662A209C"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Unclear </w:t>
            </w:r>
          </w:p>
        </w:tc>
        <w:tc>
          <w:tcPr>
            <w:tcW w:w="1559" w:type="dxa"/>
            <w:noWrap/>
            <w:hideMark/>
          </w:tcPr>
          <w:p w14:paraId="7931FA0D"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0D52CED2"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2268" w:type="dxa"/>
            <w:noWrap/>
            <w:hideMark/>
          </w:tcPr>
          <w:p w14:paraId="3CD4F8C6"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843" w:type="dxa"/>
            <w:noWrap/>
            <w:hideMark/>
          </w:tcPr>
          <w:p w14:paraId="51589D65"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4F9B00E2"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087DCC1A" w14:textId="20F54D3A"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F248D8">
              <w:rPr>
                <w:rFonts w:cs="Arial"/>
                <w:sz w:val="20"/>
                <w:szCs w:val="20"/>
              </w:rPr>
              <w:t>No</w:t>
            </w:r>
          </w:p>
        </w:tc>
        <w:tc>
          <w:tcPr>
            <w:tcW w:w="1785" w:type="dxa"/>
            <w:noWrap/>
            <w:hideMark/>
          </w:tcPr>
          <w:p w14:paraId="5D0BA76F"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1D98905B" w14:textId="77777777" w:rsidTr="00E17984">
        <w:trPr>
          <w:trHeight w:val="300"/>
        </w:trPr>
        <w:tc>
          <w:tcPr>
            <w:tcW w:w="1413" w:type="dxa"/>
            <w:noWrap/>
            <w:hideMark/>
          </w:tcPr>
          <w:p w14:paraId="172961DB"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Smitherman </w:t>
            </w:r>
            <w:r>
              <w:rPr>
                <w:rFonts w:cs="Arial"/>
                <w:sz w:val="20"/>
                <w:szCs w:val="20"/>
              </w:rPr>
              <w:t xml:space="preserve">et al. </w:t>
            </w:r>
            <w:r w:rsidRPr="0077436C">
              <w:rPr>
                <w:rFonts w:cs="Arial"/>
                <w:sz w:val="20"/>
                <w:szCs w:val="20"/>
              </w:rPr>
              <w:t>2016</w:t>
            </w:r>
            <w:r w:rsidRPr="004D30E9">
              <w:rPr>
                <w:rFonts w:cs="Arial"/>
                <w:sz w:val="20"/>
                <w:szCs w:val="20"/>
              </w:rPr>
              <w:fldChar w:fldCharType="begin">
                <w:fldData xml:space="preserve">PEVuZE5vdGU+PENpdGUgRXhjbHVkZVllYXI9IjEiPjxBdXRob3I+U21pdGhlcm1hbjwvQXV0aG9y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PEVuZE5vdGU+PENpdGUgRXhjbHVkZVllYXI9IjEiPjxBdXRob3I+U21pdGhlcm1hbjwvQXV0aG9y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[39]</w:t>
            </w:r>
            <w:r w:rsidRPr="004D30E9">
              <w:rPr>
                <w:rFonts w:cs="Arial"/>
                <w:sz w:val="20"/>
                <w:szCs w:val="20"/>
              </w:rPr>
              <w:fldChar w:fldCharType="end"/>
            </w:r>
          </w:p>
        </w:tc>
        <w:tc>
          <w:tcPr>
            <w:tcW w:w="1559" w:type="dxa"/>
            <w:noWrap/>
            <w:hideMark/>
          </w:tcPr>
          <w:p w14:paraId="299BBFB7" w14:textId="77777777" w:rsidR="002B5BE9" w:rsidRPr="0077436C" w:rsidRDefault="002B5BE9" w:rsidP="00E17984">
            <w:pPr>
              <w:spacing w:before="0" w:line="240" w:lineRule="auto"/>
              <w:rPr>
                <w:rFonts w:cs="Arial"/>
                <w:sz w:val="20"/>
                <w:szCs w:val="20"/>
              </w:rPr>
            </w:pPr>
            <w:r w:rsidRPr="0077436C">
              <w:rPr>
                <w:rFonts w:cs="Arial"/>
                <w:sz w:val="20"/>
                <w:szCs w:val="20"/>
              </w:rPr>
              <w:t>Low - generated by statistician who had no contact with participants</w:t>
            </w:r>
          </w:p>
        </w:tc>
        <w:tc>
          <w:tcPr>
            <w:tcW w:w="1559" w:type="dxa"/>
            <w:noWrap/>
            <w:hideMark/>
          </w:tcPr>
          <w:p w14:paraId="571688F3" w14:textId="77777777" w:rsidR="002B5BE9" w:rsidRPr="0077436C" w:rsidRDefault="002B5BE9" w:rsidP="00E17984">
            <w:pPr>
              <w:spacing w:before="0" w:line="240" w:lineRule="auto"/>
              <w:rPr>
                <w:rFonts w:cs="Arial"/>
                <w:sz w:val="20"/>
                <w:szCs w:val="20"/>
              </w:rPr>
            </w:pPr>
            <w:r w:rsidRPr="0077436C">
              <w:rPr>
                <w:rFonts w:cs="Arial"/>
                <w:sz w:val="20"/>
                <w:szCs w:val="20"/>
              </w:rPr>
              <w:t>Low - sequentially numbered, opaque sealed envelopes</w:t>
            </w:r>
          </w:p>
        </w:tc>
        <w:tc>
          <w:tcPr>
            <w:tcW w:w="1985" w:type="dxa"/>
            <w:noWrap/>
            <w:hideMark/>
          </w:tcPr>
          <w:p w14:paraId="1690B855" w14:textId="77777777" w:rsidR="002B5BE9" w:rsidRPr="0077436C" w:rsidRDefault="002B5BE9" w:rsidP="00E17984">
            <w:pPr>
              <w:spacing w:before="0" w:line="240" w:lineRule="auto"/>
              <w:rPr>
                <w:rFonts w:cs="Arial"/>
                <w:sz w:val="20"/>
                <w:szCs w:val="20"/>
              </w:rPr>
            </w:pPr>
            <w:r w:rsidRPr="0077436C">
              <w:rPr>
                <w:rFonts w:cs="Arial"/>
                <w:sz w:val="20"/>
                <w:szCs w:val="20"/>
              </w:rPr>
              <w:t>High - therapists not blinded, participants not informed which treatment expected to be superior</w:t>
            </w:r>
          </w:p>
        </w:tc>
        <w:tc>
          <w:tcPr>
            <w:tcW w:w="2268" w:type="dxa"/>
            <w:noWrap/>
            <w:hideMark/>
          </w:tcPr>
          <w:p w14:paraId="48FC577D" w14:textId="77777777" w:rsidR="002B5BE9" w:rsidRPr="0077436C" w:rsidRDefault="002B5BE9" w:rsidP="00E17984">
            <w:pPr>
              <w:spacing w:before="0" w:line="240" w:lineRule="auto"/>
              <w:rPr>
                <w:rFonts w:cs="Arial"/>
                <w:sz w:val="20"/>
                <w:szCs w:val="20"/>
              </w:rPr>
            </w:pPr>
            <w:r w:rsidRPr="0077436C">
              <w:rPr>
                <w:rFonts w:cs="Arial"/>
                <w:sz w:val="20"/>
                <w:szCs w:val="20"/>
              </w:rPr>
              <w:t>Low - groups received intervention or sham procedure</w:t>
            </w:r>
          </w:p>
        </w:tc>
        <w:tc>
          <w:tcPr>
            <w:tcW w:w="1843" w:type="dxa"/>
            <w:noWrap/>
            <w:hideMark/>
          </w:tcPr>
          <w:p w14:paraId="13B5429C" w14:textId="77777777" w:rsidR="002B5BE9" w:rsidRPr="0077436C" w:rsidRDefault="002B5BE9" w:rsidP="00E17984">
            <w:pPr>
              <w:spacing w:before="0" w:line="240" w:lineRule="auto"/>
              <w:rPr>
                <w:rFonts w:cs="Arial"/>
                <w:sz w:val="20"/>
                <w:szCs w:val="20"/>
              </w:rPr>
            </w:pPr>
            <w:r w:rsidRPr="0077436C">
              <w:rPr>
                <w:rFonts w:cs="Arial"/>
                <w:sz w:val="20"/>
                <w:szCs w:val="20"/>
              </w:rPr>
              <w:t>Unclear - 22% lost to follow-up by 6 weeks after treatment. ITT analysis</w:t>
            </w:r>
          </w:p>
        </w:tc>
        <w:tc>
          <w:tcPr>
            <w:tcW w:w="1701" w:type="dxa"/>
            <w:noWrap/>
            <w:hideMark/>
          </w:tcPr>
          <w:p w14:paraId="2BC9193D"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275" w:type="dxa"/>
            <w:noWrap/>
            <w:hideMark/>
          </w:tcPr>
          <w:p w14:paraId="5CDA0656" w14:textId="6AB1EE79"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F248D8">
              <w:rPr>
                <w:rFonts w:cs="Arial"/>
                <w:sz w:val="20"/>
                <w:szCs w:val="20"/>
              </w:rPr>
              <w:t>No</w:t>
            </w:r>
          </w:p>
        </w:tc>
        <w:tc>
          <w:tcPr>
            <w:tcW w:w="1785" w:type="dxa"/>
            <w:noWrap/>
            <w:hideMark/>
          </w:tcPr>
          <w:p w14:paraId="3331EE87"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09283897" w14:textId="77777777" w:rsidTr="00E17984">
        <w:trPr>
          <w:trHeight w:val="300"/>
        </w:trPr>
        <w:tc>
          <w:tcPr>
            <w:tcW w:w="1413" w:type="dxa"/>
            <w:noWrap/>
            <w:hideMark/>
          </w:tcPr>
          <w:p w14:paraId="00E6A856"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Soares and </w:t>
            </w:r>
            <w:proofErr w:type="spellStart"/>
            <w:r w:rsidRPr="0077436C">
              <w:rPr>
                <w:rFonts w:cs="Arial"/>
                <w:sz w:val="20"/>
                <w:szCs w:val="20"/>
              </w:rPr>
              <w:t>Grossi</w:t>
            </w:r>
            <w:proofErr w:type="spellEnd"/>
            <w:r w:rsidRPr="0077436C">
              <w:rPr>
                <w:rFonts w:cs="Arial"/>
                <w:sz w:val="20"/>
                <w:szCs w:val="20"/>
              </w:rPr>
              <w:t xml:space="preserve"> 2002</w:t>
            </w:r>
            <w:r w:rsidRPr="004D30E9">
              <w:rPr>
                <w:rFonts w:cs="Arial"/>
                <w:sz w:val="20"/>
                <w:szCs w:val="20"/>
              </w:rPr>
              <w:fldChar w:fldCharType="begin"/>
            </w:r>
            <w:r>
              <w:rPr>
                <w:rFonts w:cs="Arial"/>
                <w:sz w:val="20"/>
                <w:szCs w:val="20"/>
              </w:rPr>
              <w:instrText xml:space="preserve"> ADDIN EN.CITE &lt;EndNote&gt;&lt;Cite ExcludeYear="1"&gt;&lt;Author&gt;Soares&lt;/Author&gt;&lt;Year&gt;2002&lt;/Year&gt;&lt;RecNum&gt;2382&lt;/RecNum&gt;&lt;DisplayText&gt;[53]&lt;/DisplayText&gt;&lt;record&gt;&lt;rec-number&gt;2382&lt;/rec-number&gt;&lt;foreign-keys&gt;&lt;key app="EN" db-id="t20wvwed6ts9f4e0axqp900c9f5aaw22spz9" timestamp="1554718725"&gt;2382&lt;/key&gt;&lt;/foreign-keys&gt;&lt;ref-type name="Journal Article"&gt;17&lt;/ref-type&gt;&lt;contributors&gt;&lt;authors&gt;&lt;author&gt;Soares, J. J.&lt;/author&gt;&lt;author&gt;Grossi, G.&lt;/author&gt;&lt;/authors&gt;&lt;/contributors&gt;&lt;titles&gt;&lt;title&gt;A randomized, controlled comparison of educational and behavioural interventions for women with fibromyalgia&lt;/title&gt;&lt;secondary-title&gt;Scand J Occup Ther&lt;/secondary-title&gt;&lt;/titles&gt;&lt;periodical&gt;&lt;full-title&gt;Scand J Occup Ther&lt;/full-title&gt;&lt;/periodical&gt;&lt;pages&gt;35-45&lt;/pages&gt;&lt;volume&gt;9&lt;/volume&gt;&lt;number&gt;1&lt;/number&gt;&lt;keywords&gt;&lt;keyword&gt;Fibromyalgia&lt;/keyword&gt;&lt;keyword&gt;Behavior therapy&lt;/keyword&gt;&lt;keyword&gt;Education&lt;/keyword&gt;&lt;keyword&gt;Female&lt;/keyword&gt;&lt;keyword&gt;Comparative study&lt;/keyword&gt;&lt;/keywords&gt;&lt;dates&gt;&lt;year&gt;2002&lt;/year&gt;&lt;/dates&gt;&lt;isbn&gt;1103-8128&lt;/isbn&gt;&lt;urls&gt;&lt;/urls&gt;&lt;custom1&gt;Database: AMED (Allied and Complementary Medicine) &amp;lt;1985 to March 2019&amp;gt; Search Strategy:&lt;/custom1&gt;&lt;access-date&gt;2002//&lt;/access-date&gt;&lt;/record&gt;&lt;/Cite&gt;&lt;/EndNote&gt;</w:instrText>
            </w:r>
            <w:r w:rsidRPr="004D30E9">
              <w:rPr>
                <w:rFonts w:cs="Arial"/>
                <w:sz w:val="20"/>
                <w:szCs w:val="20"/>
              </w:rPr>
              <w:fldChar w:fldCharType="separate"/>
            </w:r>
            <w:r>
              <w:rPr>
                <w:rFonts w:cs="Arial"/>
                <w:noProof/>
                <w:sz w:val="20"/>
                <w:szCs w:val="20"/>
              </w:rPr>
              <w:t>[53]</w:t>
            </w:r>
            <w:r w:rsidRPr="004D30E9">
              <w:rPr>
                <w:rFonts w:cs="Arial"/>
                <w:sz w:val="20"/>
                <w:szCs w:val="20"/>
              </w:rPr>
              <w:fldChar w:fldCharType="end"/>
            </w:r>
          </w:p>
        </w:tc>
        <w:tc>
          <w:tcPr>
            <w:tcW w:w="1559" w:type="dxa"/>
            <w:noWrap/>
            <w:hideMark/>
          </w:tcPr>
          <w:p w14:paraId="2BD4A457"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559" w:type="dxa"/>
            <w:noWrap/>
            <w:hideMark/>
          </w:tcPr>
          <w:p w14:paraId="17B160D2"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0ADC14A6" w14:textId="77777777" w:rsidR="002B5BE9" w:rsidRPr="0077436C" w:rsidRDefault="002B5BE9" w:rsidP="00E17984">
            <w:pPr>
              <w:spacing w:before="0" w:line="240" w:lineRule="auto"/>
              <w:rPr>
                <w:rFonts w:cs="Arial"/>
                <w:sz w:val="20"/>
                <w:szCs w:val="20"/>
              </w:rPr>
            </w:pPr>
            <w:r w:rsidRPr="0077436C">
              <w:rPr>
                <w:rFonts w:cs="Arial"/>
                <w:sz w:val="20"/>
                <w:szCs w:val="20"/>
              </w:rPr>
              <w:t>High - not blinded</w:t>
            </w:r>
          </w:p>
        </w:tc>
        <w:tc>
          <w:tcPr>
            <w:tcW w:w="2268" w:type="dxa"/>
            <w:noWrap/>
            <w:hideMark/>
          </w:tcPr>
          <w:p w14:paraId="3810D08D" w14:textId="77777777" w:rsidR="002B5BE9" w:rsidRPr="0077436C" w:rsidRDefault="002B5BE9" w:rsidP="00E17984">
            <w:pPr>
              <w:spacing w:before="0" w:line="240" w:lineRule="auto"/>
              <w:rPr>
                <w:rFonts w:cs="Arial"/>
                <w:sz w:val="20"/>
                <w:szCs w:val="20"/>
              </w:rPr>
            </w:pPr>
            <w:r w:rsidRPr="0077436C">
              <w:rPr>
                <w:rFonts w:cs="Arial"/>
                <w:sz w:val="20"/>
                <w:szCs w:val="20"/>
              </w:rPr>
              <w:t>High (wait list control)</w:t>
            </w:r>
          </w:p>
        </w:tc>
        <w:tc>
          <w:tcPr>
            <w:tcW w:w="1843" w:type="dxa"/>
            <w:noWrap/>
            <w:hideMark/>
          </w:tcPr>
          <w:p w14:paraId="781D81CE" w14:textId="77777777" w:rsidR="002B5BE9" w:rsidRPr="0077436C" w:rsidRDefault="002B5BE9" w:rsidP="00E17984">
            <w:pPr>
              <w:spacing w:before="0" w:line="240" w:lineRule="auto"/>
              <w:rPr>
                <w:rFonts w:cs="Arial"/>
                <w:sz w:val="20"/>
                <w:szCs w:val="20"/>
              </w:rPr>
            </w:pPr>
            <w:r w:rsidRPr="0077436C">
              <w:rPr>
                <w:rFonts w:cs="Arial"/>
                <w:sz w:val="20"/>
                <w:szCs w:val="20"/>
              </w:rPr>
              <w:t>Low for post-treatment</w:t>
            </w:r>
          </w:p>
        </w:tc>
        <w:tc>
          <w:tcPr>
            <w:tcW w:w="1701" w:type="dxa"/>
            <w:noWrap/>
            <w:hideMark/>
          </w:tcPr>
          <w:p w14:paraId="1F09B66C"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High - non-significant results not reported </w:t>
            </w:r>
          </w:p>
        </w:tc>
        <w:tc>
          <w:tcPr>
            <w:tcW w:w="1275" w:type="dxa"/>
            <w:noWrap/>
            <w:hideMark/>
          </w:tcPr>
          <w:p w14:paraId="52A80701" w14:textId="06B54C90"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4E5349">
              <w:rPr>
                <w:rFonts w:cs="Arial"/>
                <w:sz w:val="20"/>
                <w:szCs w:val="20"/>
              </w:rPr>
              <w:t>No</w:t>
            </w:r>
          </w:p>
        </w:tc>
        <w:tc>
          <w:tcPr>
            <w:tcW w:w="1785" w:type="dxa"/>
            <w:noWrap/>
            <w:hideMark/>
          </w:tcPr>
          <w:p w14:paraId="13218CEE"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5E926FF1" w14:textId="77777777" w:rsidTr="00E17984">
        <w:trPr>
          <w:trHeight w:val="300"/>
        </w:trPr>
        <w:tc>
          <w:tcPr>
            <w:tcW w:w="1413" w:type="dxa"/>
            <w:noWrap/>
            <w:hideMark/>
          </w:tcPr>
          <w:p w14:paraId="670FC02F" w14:textId="77777777" w:rsidR="002B5BE9" w:rsidRPr="0077436C" w:rsidRDefault="002B5BE9" w:rsidP="00E17984">
            <w:pPr>
              <w:spacing w:before="0" w:line="240" w:lineRule="auto"/>
              <w:rPr>
                <w:rFonts w:cs="Arial"/>
                <w:sz w:val="20"/>
                <w:szCs w:val="20"/>
              </w:rPr>
            </w:pPr>
            <w:r w:rsidRPr="0077436C">
              <w:rPr>
                <w:rFonts w:cs="Arial"/>
                <w:sz w:val="20"/>
                <w:szCs w:val="20"/>
              </w:rPr>
              <w:lastRenderedPageBreak/>
              <w:t xml:space="preserve">Tang </w:t>
            </w:r>
            <w:r>
              <w:rPr>
                <w:rFonts w:cs="Arial"/>
                <w:sz w:val="20"/>
                <w:szCs w:val="20"/>
              </w:rPr>
              <w:t xml:space="preserve">et al. </w:t>
            </w:r>
            <w:r w:rsidRPr="0077436C">
              <w:rPr>
                <w:rFonts w:cs="Arial"/>
                <w:sz w:val="20"/>
                <w:szCs w:val="20"/>
              </w:rPr>
              <w:t>2012</w:t>
            </w:r>
            <w:r w:rsidRPr="004D30E9">
              <w:rPr>
                <w:rFonts w:cs="Arial"/>
                <w:sz w:val="20"/>
                <w:szCs w:val="20"/>
              </w:rPr>
              <w:fldChar w:fldCharType="begin">
                <w:fldData xml:space="preserve">PEVuZE5vdGU+PENpdGUgRXhjbHVkZVllYXI9IjEiPjxBdXRob3I+VGFuZzwvQXV0aG9yPjxZZWFy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PEVuZE5vdGU+PENpdGUgRXhjbHVkZVllYXI9IjEiPjxBdXRob3I+VGFuZzwvQXV0aG9yPjxZZWFy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[40]</w:t>
            </w:r>
            <w:r w:rsidRPr="004D30E9">
              <w:rPr>
                <w:rFonts w:cs="Arial"/>
                <w:sz w:val="20"/>
                <w:szCs w:val="20"/>
              </w:rPr>
              <w:fldChar w:fldCharType="end"/>
            </w:r>
          </w:p>
        </w:tc>
        <w:tc>
          <w:tcPr>
            <w:tcW w:w="1559" w:type="dxa"/>
            <w:noWrap/>
            <w:hideMark/>
          </w:tcPr>
          <w:p w14:paraId="624CC847" w14:textId="77777777" w:rsidR="002B5BE9" w:rsidRPr="0077436C" w:rsidRDefault="002B5BE9" w:rsidP="00E17984">
            <w:pPr>
              <w:spacing w:before="0" w:line="240" w:lineRule="auto"/>
              <w:rPr>
                <w:rFonts w:cs="Arial"/>
                <w:sz w:val="20"/>
                <w:szCs w:val="20"/>
              </w:rPr>
            </w:pPr>
            <w:r w:rsidRPr="0077436C">
              <w:rPr>
                <w:rFonts w:cs="Arial"/>
                <w:sz w:val="20"/>
                <w:szCs w:val="20"/>
              </w:rPr>
              <w:t>Low - randomisation with pre-determined list</w:t>
            </w:r>
          </w:p>
        </w:tc>
        <w:tc>
          <w:tcPr>
            <w:tcW w:w="1559" w:type="dxa"/>
            <w:noWrap/>
            <w:hideMark/>
          </w:tcPr>
          <w:p w14:paraId="36AC39A4"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082C06FF"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1C1523E1" w14:textId="77777777" w:rsidR="002B5BE9" w:rsidRPr="0077436C" w:rsidRDefault="002B5BE9" w:rsidP="00E17984">
            <w:pPr>
              <w:spacing w:before="0" w:line="240" w:lineRule="auto"/>
              <w:rPr>
                <w:rFonts w:cs="Arial"/>
                <w:sz w:val="20"/>
                <w:szCs w:val="20"/>
              </w:rPr>
            </w:pPr>
            <w:r w:rsidRPr="0077436C">
              <w:rPr>
                <w:rFonts w:cs="Arial"/>
                <w:sz w:val="20"/>
                <w:szCs w:val="20"/>
              </w:rPr>
              <w:t>High (wait list control)</w:t>
            </w:r>
          </w:p>
        </w:tc>
        <w:tc>
          <w:tcPr>
            <w:tcW w:w="1843" w:type="dxa"/>
            <w:noWrap/>
            <w:hideMark/>
          </w:tcPr>
          <w:p w14:paraId="720E2DE6"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Low - 0 at post-treatment 20% </w:t>
            </w:r>
            <w:r w:rsidRPr="004D30E9">
              <w:rPr>
                <w:rFonts w:cs="Arial"/>
                <w:sz w:val="20"/>
                <w:szCs w:val="20"/>
              </w:rPr>
              <w:t xml:space="preserve">at </w:t>
            </w:r>
            <w:r w:rsidRPr="0077436C">
              <w:rPr>
                <w:rFonts w:cs="Arial"/>
                <w:sz w:val="20"/>
                <w:szCs w:val="20"/>
              </w:rPr>
              <w:t>longer follow up</w:t>
            </w:r>
          </w:p>
        </w:tc>
        <w:tc>
          <w:tcPr>
            <w:tcW w:w="1701" w:type="dxa"/>
            <w:noWrap/>
            <w:hideMark/>
          </w:tcPr>
          <w:p w14:paraId="2503D57B" w14:textId="77777777" w:rsidR="002B5BE9" w:rsidRPr="0077436C" w:rsidRDefault="002B5BE9" w:rsidP="00E17984">
            <w:pPr>
              <w:spacing w:before="0" w:line="240" w:lineRule="auto"/>
              <w:rPr>
                <w:rFonts w:cs="Arial"/>
                <w:sz w:val="20"/>
                <w:szCs w:val="20"/>
              </w:rPr>
            </w:pPr>
            <w:r w:rsidRPr="0077436C">
              <w:rPr>
                <w:rFonts w:cs="Arial"/>
                <w:sz w:val="20"/>
                <w:szCs w:val="20"/>
              </w:rPr>
              <w:t>Unclear - not registered so unclear</w:t>
            </w:r>
          </w:p>
        </w:tc>
        <w:tc>
          <w:tcPr>
            <w:tcW w:w="1275" w:type="dxa"/>
            <w:noWrap/>
            <w:hideMark/>
          </w:tcPr>
          <w:p w14:paraId="1F218C27" w14:textId="7CC27C9C"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4E5349">
              <w:rPr>
                <w:rFonts w:cs="Arial"/>
                <w:sz w:val="20"/>
                <w:szCs w:val="20"/>
              </w:rPr>
              <w:t>No</w:t>
            </w:r>
          </w:p>
        </w:tc>
        <w:tc>
          <w:tcPr>
            <w:tcW w:w="1785" w:type="dxa"/>
            <w:noWrap/>
            <w:hideMark/>
          </w:tcPr>
          <w:p w14:paraId="650A7E0C"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0220A61D" w14:textId="77777777" w:rsidTr="00E17984">
        <w:trPr>
          <w:trHeight w:val="330"/>
        </w:trPr>
        <w:tc>
          <w:tcPr>
            <w:tcW w:w="1413" w:type="dxa"/>
            <w:noWrap/>
            <w:hideMark/>
          </w:tcPr>
          <w:p w14:paraId="32DD6BBC"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Van Gordon </w:t>
            </w:r>
            <w:r>
              <w:rPr>
                <w:rFonts w:cs="Arial"/>
                <w:sz w:val="20"/>
                <w:szCs w:val="20"/>
              </w:rPr>
              <w:t xml:space="preserve">et al. </w:t>
            </w:r>
            <w:r w:rsidRPr="0077436C">
              <w:rPr>
                <w:rFonts w:cs="Arial"/>
                <w:sz w:val="20"/>
                <w:szCs w:val="20"/>
              </w:rPr>
              <w:t>2017</w:t>
            </w:r>
            <w:r w:rsidRPr="004D30E9">
              <w:rPr>
                <w:rFonts w:cs="Arial"/>
                <w:sz w:val="20"/>
                <w:szCs w:val="20"/>
              </w:rPr>
              <w:fldChar w:fldCharType="begin">
                <w:fldData xml:space="preserve">PEVuZE5vdGU+PENpdGUgRXhjbHVkZVllYXI9IjEiPjxBdXRob3I+VmFuIEdvcmRvbjwvQXV0aG9y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PEVuZE5vdGU+PENpdGUgRXhjbHVkZVllYXI9IjEiPjxBdXRob3I+VmFuIEdvcmRvbjwvQXV0aG9y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[52]</w:t>
            </w:r>
            <w:r w:rsidRPr="004D30E9">
              <w:rPr>
                <w:rFonts w:cs="Arial"/>
                <w:sz w:val="20"/>
                <w:szCs w:val="20"/>
              </w:rPr>
              <w:fldChar w:fldCharType="end"/>
            </w:r>
          </w:p>
        </w:tc>
        <w:tc>
          <w:tcPr>
            <w:tcW w:w="1559" w:type="dxa"/>
            <w:noWrap/>
            <w:hideMark/>
          </w:tcPr>
          <w:p w14:paraId="737AD672" w14:textId="77777777" w:rsidR="002B5BE9" w:rsidRPr="0077436C" w:rsidRDefault="002B5BE9" w:rsidP="00E17984">
            <w:pPr>
              <w:spacing w:before="0" w:line="240" w:lineRule="auto"/>
              <w:rPr>
                <w:rFonts w:cs="Arial"/>
                <w:sz w:val="20"/>
                <w:szCs w:val="20"/>
              </w:rPr>
            </w:pPr>
            <w:r w:rsidRPr="0077436C">
              <w:rPr>
                <w:rFonts w:cs="Arial"/>
                <w:sz w:val="20"/>
                <w:szCs w:val="20"/>
              </w:rPr>
              <w:t>Low - participant pseudonyms were placed into a bowl and selected one at a time</w:t>
            </w:r>
          </w:p>
        </w:tc>
        <w:tc>
          <w:tcPr>
            <w:tcW w:w="1559" w:type="dxa"/>
            <w:noWrap/>
            <w:hideMark/>
          </w:tcPr>
          <w:p w14:paraId="4A81DABC"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72B139EE" w14:textId="77777777" w:rsidR="002B5BE9" w:rsidRPr="0077436C" w:rsidRDefault="002B5BE9" w:rsidP="00E17984">
            <w:pPr>
              <w:spacing w:before="0" w:line="240" w:lineRule="auto"/>
              <w:rPr>
                <w:rFonts w:cs="Arial"/>
                <w:sz w:val="20"/>
                <w:szCs w:val="20"/>
              </w:rPr>
            </w:pPr>
            <w:r w:rsidRPr="0077436C">
              <w:rPr>
                <w:rFonts w:cs="Arial"/>
                <w:sz w:val="20"/>
                <w:szCs w:val="20"/>
              </w:rPr>
              <w:t>Low - participants blinded to allocation</w:t>
            </w:r>
          </w:p>
        </w:tc>
        <w:tc>
          <w:tcPr>
            <w:tcW w:w="2268" w:type="dxa"/>
            <w:noWrap/>
            <w:hideMark/>
          </w:tcPr>
          <w:p w14:paraId="14086549" w14:textId="77777777" w:rsidR="002B5BE9" w:rsidRPr="0077436C" w:rsidRDefault="002B5BE9" w:rsidP="00E17984">
            <w:pPr>
              <w:spacing w:before="0" w:line="240" w:lineRule="auto"/>
              <w:rPr>
                <w:rFonts w:cs="Arial"/>
                <w:sz w:val="20"/>
                <w:szCs w:val="20"/>
              </w:rPr>
            </w:pPr>
            <w:r w:rsidRPr="0077436C">
              <w:rPr>
                <w:rFonts w:cs="Arial"/>
                <w:sz w:val="20"/>
                <w:szCs w:val="20"/>
              </w:rPr>
              <w:t>Low (both groups received either an intervention or a sham procedure)</w:t>
            </w:r>
          </w:p>
        </w:tc>
        <w:tc>
          <w:tcPr>
            <w:tcW w:w="1843" w:type="dxa"/>
            <w:noWrap/>
            <w:hideMark/>
          </w:tcPr>
          <w:p w14:paraId="212264E2" w14:textId="77777777" w:rsidR="002B5BE9" w:rsidRPr="0077436C" w:rsidRDefault="002B5BE9" w:rsidP="00E17984">
            <w:pPr>
              <w:spacing w:before="0" w:line="240" w:lineRule="auto"/>
              <w:rPr>
                <w:rFonts w:cs="Arial"/>
                <w:sz w:val="20"/>
                <w:szCs w:val="20"/>
              </w:rPr>
            </w:pPr>
            <w:r w:rsidRPr="0077436C">
              <w:rPr>
                <w:rFonts w:cs="Arial"/>
                <w:sz w:val="20"/>
                <w:szCs w:val="20"/>
              </w:rPr>
              <w:t>High - 28% lost to post-treatment</w:t>
            </w:r>
          </w:p>
        </w:tc>
        <w:tc>
          <w:tcPr>
            <w:tcW w:w="1701" w:type="dxa"/>
            <w:noWrap/>
            <w:hideMark/>
          </w:tcPr>
          <w:p w14:paraId="3F84F0E4" w14:textId="77777777" w:rsidR="002B5BE9" w:rsidRPr="0077436C" w:rsidRDefault="002B5BE9" w:rsidP="00E17984">
            <w:pPr>
              <w:spacing w:before="0" w:line="240" w:lineRule="auto"/>
              <w:rPr>
                <w:rFonts w:cs="Arial"/>
                <w:sz w:val="20"/>
                <w:szCs w:val="20"/>
              </w:rPr>
            </w:pPr>
            <w:r w:rsidRPr="0077436C">
              <w:rPr>
                <w:rFonts w:cs="Arial"/>
                <w:sz w:val="20"/>
                <w:szCs w:val="20"/>
              </w:rPr>
              <w:t>Unclear as study retrospectively registered</w:t>
            </w:r>
          </w:p>
        </w:tc>
        <w:tc>
          <w:tcPr>
            <w:tcW w:w="1275" w:type="dxa"/>
            <w:noWrap/>
            <w:hideMark/>
          </w:tcPr>
          <w:p w14:paraId="6A1A3CE8" w14:textId="63F9B9B9" w:rsidR="002B5BE9" w:rsidRPr="0077436C" w:rsidRDefault="004E5349" w:rsidP="00E17984">
            <w:pPr>
              <w:spacing w:before="0" w:line="240" w:lineRule="auto"/>
              <w:rPr>
                <w:rFonts w:cs="Arial"/>
                <w:sz w:val="20"/>
                <w:szCs w:val="20"/>
              </w:rPr>
            </w:pPr>
            <w:r>
              <w:rPr>
                <w:rFonts w:cs="Arial"/>
                <w:sz w:val="20"/>
                <w:szCs w:val="20"/>
              </w:rPr>
              <w:t>No</w:t>
            </w:r>
          </w:p>
        </w:tc>
        <w:tc>
          <w:tcPr>
            <w:tcW w:w="1785" w:type="dxa"/>
            <w:noWrap/>
            <w:hideMark/>
          </w:tcPr>
          <w:p w14:paraId="0B9F8792"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r w:rsidR="002B5BE9" w:rsidRPr="0077436C" w14:paraId="4341FBFC" w14:textId="77777777" w:rsidTr="00E17984">
        <w:trPr>
          <w:trHeight w:val="300"/>
        </w:trPr>
        <w:tc>
          <w:tcPr>
            <w:tcW w:w="1413" w:type="dxa"/>
            <w:noWrap/>
            <w:hideMark/>
          </w:tcPr>
          <w:p w14:paraId="3991513F"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t>Vitiello</w:t>
            </w:r>
            <w:proofErr w:type="spellEnd"/>
            <w:r w:rsidRPr="0077436C">
              <w:rPr>
                <w:rFonts w:cs="Arial"/>
                <w:sz w:val="20"/>
                <w:szCs w:val="20"/>
              </w:rPr>
              <w:t xml:space="preserve"> </w:t>
            </w:r>
            <w:r>
              <w:rPr>
                <w:rFonts w:cs="Arial"/>
                <w:sz w:val="20"/>
                <w:szCs w:val="20"/>
              </w:rPr>
              <w:t xml:space="preserve">et al. </w:t>
            </w:r>
            <w:r w:rsidRPr="0077436C">
              <w:rPr>
                <w:rFonts w:cs="Arial"/>
                <w:sz w:val="20"/>
                <w:szCs w:val="20"/>
              </w:rPr>
              <w:t>2013</w:t>
            </w:r>
            <w:r w:rsidRPr="004D30E9">
              <w:rPr>
                <w:rFonts w:cs="Arial"/>
                <w:sz w:val="20"/>
                <w:szCs w:val="20"/>
              </w:rPr>
              <w:fldChar w:fldCharType="begin">
                <w:fldData xml:space="preserve">PEVuZE5vdGU+PENpdGUgRXhjbHVkZVllYXI9IjEiPjxBdXRob3I+Vml0aWVsbG88L0F1dGhvcj48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PEVuZE5vdGU+PENpdGUgRXhjbHVkZVllYXI9IjEiPjxBdXRob3I+Vml0aWVsbG88L0F1dGhvcj48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[49]</w:t>
            </w:r>
            <w:r w:rsidRPr="004D30E9">
              <w:rPr>
                <w:rFonts w:cs="Arial"/>
                <w:sz w:val="20"/>
                <w:szCs w:val="20"/>
              </w:rPr>
              <w:fldChar w:fldCharType="end"/>
            </w:r>
          </w:p>
        </w:tc>
        <w:tc>
          <w:tcPr>
            <w:tcW w:w="1559" w:type="dxa"/>
            <w:noWrap/>
            <w:hideMark/>
          </w:tcPr>
          <w:p w14:paraId="16E6A5E6" w14:textId="77777777" w:rsidR="002B5BE9" w:rsidRPr="0077436C" w:rsidRDefault="002B5BE9" w:rsidP="00E17984">
            <w:pPr>
              <w:spacing w:before="0" w:line="240" w:lineRule="auto"/>
              <w:rPr>
                <w:rFonts w:cs="Arial"/>
                <w:sz w:val="20"/>
                <w:szCs w:val="20"/>
              </w:rPr>
            </w:pPr>
            <w:r w:rsidRPr="0077436C">
              <w:rPr>
                <w:rFonts w:cs="Arial"/>
                <w:sz w:val="20"/>
                <w:szCs w:val="20"/>
              </w:rPr>
              <w:t>Low - cluster RCT</w:t>
            </w:r>
            <w:r>
              <w:rPr>
                <w:rFonts w:cs="Arial"/>
                <w:sz w:val="20"/>
                <w:szCs w:val="20"/>
              </w:rPr>
              <w:t xml:space="preserve">. </w:t>
            </w:r>
            <w:r w:rsidRPr="0077436C">
              <w:rPr>
                <w:rFonts w:cs="Arial"/>
                <w:sz w:val="20"/>
                <w:szCs w:val="20"/>
              </w:rPr>
              <w:t xml:space="preserve">Block </w:t>
            </w:r>
            <w:proofErr w:type="spellStart"/>
            <w:r w:rsidRPr="0077436C">
              <w:rPr>
                <w:rFonts w:cs="Arial"/>
                <w:sz w:val="20"/>
                <w:szCs w:val="20"/>
              </w:rPr>
              <w:t>randomisationwith</w:t>
            </w:r>
            <w:proofErr w:type="spellEnd"/>
            <w:r w:rsidRPr="0077436C">
              <w:rPr>
                <w:rFonts w:cs="Arial"/>
                <w:sz w:val="20"/>
                <w:szCs w:val="20"/>
              </w:rPr>
              <w:t xml:space="preserve"> computer algorithm</w:t>
            </w:r>
          </w:p>
        </w:tc>
        <w:tc>
          <w:tcPr>
            <w:tcW w:w="1559" w:type="dxa"/>
            <w:noWrap/>
            <w:hideMark/>
          </w:tcPr>
          <w:p w14:paraId="29772207" w14:textId="77777777" w:rsidR="002B5BE9" w:rsidRPr="0077436C" w:rsidRDefault="002B5BE9" w:rsidP="00E17984">
            <w:pPr>
              <w:spacing w:before="0" w:line="240" w:lineRule="auto"/>
              <w:rPr>
                <w:rFonts w:cs="Arial"/>
                <w:sz w:val="20"/>
                <w:szCs w:val="20"/>
              </w:rPr>
            </w:pPr>
            <w:r w:rsidRPr="0077436C">
              <w:rPr>
                <w:rFonts w:cs="Arial"/>
                <w:sz w:val="20"/>
                <w:szCs w:val="20"/>
              </w:rPr>
              <w:t>Low (cluster RCT)</w:t>
            </w:r>
          </w:p>
        </w:tc>
        <w:tc>
          <w:tcPr>
            <w:tcW w:w="1985" w:type="dxa"/>
            <w:noWrap/>
            <w:hideMark/>
          </w:tcPr>
          <w:p w14:paraId="5A61263B"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Low - participants blinded to which of </w:t>
            </w:r>
            <w:r>
              <w:rPr>
                <w:rFonts w:cs="Arial"/>
                <w:sz w:val="20"/>
                <w:szCs w:val="20"/>
              </w:rPr>
              <w:t>3</w:t>
            </w:r>
            <w:r w:rsidRPr="0077436C">
              <w:rPr>
                <w:rFonts w:cs="Arial"/>
                <w:sz w:val="20"/>
                <w:szCs w:val="20"/>
              </w:rPr>
              <w:t xml:space="preserve"> study arms contained active treatments </w:t>
            </w:r>
          </w:p>
        </w:tc>
        <w:tc>
          <w:tcPr>
            <w:tcW w:w="2268" w:type="dxa"/>
            <w:noWrap/>
            <w:hideMark/>
          </w:tcPr>
          <w:p w14:paraId="5C048E68" w14:textId="77777777" w:rsidR="002B5BE9" w:rsidRPr="0077436C" w:rsidRDefault="002B5BE9" w:rsidP="00E17984">
            <w:pPr>
              <w:spacing w:before="0" w:line="240" w:lineRule="auto"/>
              <w:rPr>
                <w:rFonts w:cs="Arial"/>
                <w:sz w:val="20"/>
                <w:szCs w:val="20"/>
              </w:rPr>
            </w:pPr>
            <w:r w:rsidRPr="0077436C">
              <w:rPr>
                <w:rFonts w:cs="Arial"/>
                <w:sz w:val="20"/>
                <w:szCs w:val="20"/>
              </w:rPr>
              <w:t>Low - assessors blinded to assignment</w:t>
            </w:r>
          </w:p>
        </w:tc>
        <w:tc>
          <w:tcPr>
            <w:tcW w:w="1843" w:type="dxa"/>
            <w:noWrap/>
            <w:hideMark/>
          </w:tcPr>
          <w:p w14:paraId="35D817FB"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701" w:type="dxa"/>
            <w:noWrap/>
            <w:hideMark/>
          </w:tcPr>
          <w:p w14:paraId="3E1CB6C0" w14:textId="77777777" w:rsidR="002B5BE9" w:rsidRPr="0077436C" w:rsidRDefault="002B5BE9" w:rsidP="00E17984">
            <w:pPr>
              <w:spacing w:before="0" w:line="240" w:lineRule="auto"/>
              <w:rPr>
                <w:rFonts w:cs="Arial"/>
                <w:sz w:val="20"/>
                <w:szCs w:val="20"/>
              </w:rPr>
            </w:pPr>
            <w:r w:rsidRPr="0077436C">
              <w:rPr>
                <w:rFonts w:cs="Arial"/>
                <w:sz w:val="20"/>
                <w:szCs w:val="20"/>
              </w:rPr>
              <w:t>Low -all reported outcomes included in protocol paper</w:t>
            </w:r>
          </w:p>
        </w:tc>
        <w:tc>
          <w:tcPr>
            <w:tcW w:w="1275" w:type="dxa"/>
            <w:noWrap/>
            <w:hideMark/>
          </w:tcPr>
          <w:p w14:paraId="6E9BB0EC" w14:textId="26B6FE44"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DD48CF">
              <w:rPr>
                <w:rFonts w:cs="Arial"/>
                <w:sz w:val="20"/>
                <w:szCs w:val="20"/>
              </w:rPr>
              <w:t>No</w:t>
            </w:r>
          </w:p>
        </w:tc>
        <w:tc>
          <w:tcPr>
            <w:tcW w:w="1785" w:type="dxa"/>
            <w:noWrap/>
            <w:hideMark/>
          </w:tcPr>
          <w:p w14:paraId="65DF5162"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5B1B306B" w14:textId="77777777" w:rsidTr="00E17984">
        <w:trPr>
          <w:trHeight w:val="300"/>
        </w:trPr>
        <w:tc>
          <w:tcPr>
            <w:tcW w:w="1413" w:type="dxa"/>
            <w:noWrap/>
            <w:hideMark/>
          </w:tcPr>
          <w:p w14:paraId="556CD527"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t>Vitiello</w:t>
            </w:r>
            <w:proofErr w:type="spellEnd"/>
            <w:r w:rsidRPr="0077436C">
              <w:rPr>
                <w:rFonts w:cs="Arial"/>
                <w:sz w:val="20"/>
                <w:szCs w:val="20"/>
              </w:rPr>
              <w:t xml:space="preserve"> </w:t>
            </w:r>
            <w:r>
              <w:rPr>
                <w:rFonts w:cs="Arial"/>
                <w:sz w:val="20"/>
                <w:szCs w:val="20"/>
              </w:rPr>
              <w:t xml:space="preserve">et al. </w:t>
            </w:r>
            <w:r w:rsidRPr="0077436C">
              <w:rPr>
                <w:rFonts w:cs="Arial"/>
                <w:sz w:val="20"/>
                <w:szCs w:val="20"/>
              </w:rPr>
              <w:t>2009</w:t>
            </w:r>
            <w:r w:rsidRPr="004D30E9">
              <w:rPr>
                <w:rFonts w:cs="Arial"/>
                <w:sz w:val="20"/>
                <w:szCs w:val="20"/>
              </w:rPr>
              <w:fldChar w:fldCharType="begin"/>
            </w:r>
            <w:r>
              <w:rPr>
                <w:rFonts w:cs="Arial"/>
                <w:sz w:val="20"/>
                <w:szCs w:val="20"/>
              </w:rPr>
              <w:instrText xml:space="preserve"> ADDIN EN.CITE &lt;EndNote&gt;&lt;Cite ExcludeYear="1"&gt;&lt;Author&gt;Vitiello&lt;/Author&gt;&lt;Year&gt;2009&lt;/Year&gt;&lt;RecNum&gt;2412&lt;/RecNum&gt;&lt;DisplayText&gt;[41]&lt;/DisplayText&gt;&lt;record&gt;&lt;rec-number&gt;2412&lt;/rec-number&gt;&lt;foreign-keys&gt;&lt;key app="EN" db-id="t20wvwed6ts9f4e0axqp900c9f5aaw22spz9" timestamp="1554718726"&gt;2412&lt;/key&gt;&lt;/foreign-keys&gt;&lt;ref-type name="Journal Article"&gt;17&lt;/ref-type&gt;&lt;contributors&gt;&lt;authors&gt;&lt;author&gt;Vitiello, M. V.; Rybarczyk, B.; Von Korff, M.; Stepanski, E. J.&lt;/author&gt;&lt;/authors&gt;&lt;/contributors&gt;&lt;titles&gt;&lt;title&gt;Cognitive behavioral therapy for insomnia improves sleep and decreases pain in older adults with co-morbid insomnia and osteoarthritis&lt;/title&gt;&lt;secondary-title&gt;J Clin Sleep Med&lt;/secondary-title&gt;&lt;/titles&gt;&lt;periodical&gt;&lt;full-title&gt;J Clin Sleep Med&lt;/full-title&gt;&lt;/periodical&gt;&lt;pages&gt;355</w:instrText>
            </w:r>
            <w:r>
              <w:rPr>
                <w:rFonts w:ascii="Cambria Math" w:hAnsi="Cambria Math" w:cs="Cambria Math"/>
                <w:sz w:val="20"/>
                <w:szCs w:val="20"/>
              </w:rPr>
              <w:instrText>‐</w:instrText>
            </w:r>
            <w:r>
              <w:rPr>
                <w:rFonts w:cs="Arial"/>
                <w:sz w:val="20"/>
                <w:szCs w:val="20"/>
              </w:rPr>
              <w:instrText>362&lt;/pages&gt;&lt;volume&gt;5&lt;/volume&gt;&lt;number&gt;4&lt;/number&gt;&lt;keywords&gt;&lt;keyword&gt;Aged&lt;/keyword&gt;&lt;keyword&gt;Cognitive Behavioral Therapy&lt;/keyword&gt;&lt;keyword&gt;Comorbidity&lt;/keyword&gt;&lt;keyword&gt;Cross</w:instrText>
            </w:r>
            <w:r>
              <w:rPr>
                <w:rFonts w:ascii="Cambria Math" w:hAnsi="Cambria Math" w:cs="Cambria Math"/>
                <w:sz w:val="20"/>
                <w:szCs w:val="20"/>
              </w:rPr>
              <w:instrText>‐</w:instrText>
            </w:r>
            <w:r>
              <w:rPr>
                <w:rFonts w:cs="Arial"/>
                <w:sz w:val="20"/>
                <w:szCs w:val="20"/>
              </w:rPr>
              <w:instrText>Over Studies&lt;/keyword&gt;&lt;keyword&gt;Female&lt;/keyword&gt;&lt;keyword&gt;Humans&lt;/keyword&gt;&lt;keyword&gt;Male&lt;/keyword&gt;&lt;keyword&gt;Osteoarthritis [epidemiology, *therapy]&lt;/keyword&gt;&lt;keyword&gt;Sleep Initiation and Maintenance Disorders [epidemiology, *therapy]&lt;/keyword&gt;&lt;/keywords&gt;&lt;dates&gt;&lt;year&gt;2009&lt;/year&gt;&lt;/dates&gt;&lt;accession-num&gt;CN-00733144&lt;/accession-num&gt;&lt;work-type&gt;Journal Article; Randomized Controlled Trial; Research Support, N.I.H., Extramural&lt;/work-type&gt;&lt;urls&gt;&lt;related-urls&gt;&lt;url&gt;https://www.cochranelibrary.com/central/doi/10.1002/central/CN-00733144/full; https://www.ncbi.nlm.nih.gov/pmc/articles/PMC2725255/pdf/jcsm.5.4.355.pdf&lt;/url&gt;&lt;/related-urls&gt;&lt;/urls&gt;&lt;custom3&gt;PUBMED 19968014&lt;/custom3&gt;&lt;/record&gt;&lt;/Cite&gt;&lt;/EndNote&gt;</w:instrText>
            </w:r>
            <w:r w:rsidRPr="004D30E9">
              <w:rPr>
                <w:rFonts w:cs="Arial"/>
                <w:sz w:val="20"/>
                <w:szCs w:val="20"/>
              </w:rPr>
              <w:fldChar w:fldCharType="separate"/>
            </w:r>
            <w:r>
              <w:rPr>
                <w:rFonts w:cs="Arial"/>
                <w:noProof/>
                <w:sz w:val="20"/>
                <w:szCs w:val="20"/>
              </w:rPr>
              <w:t>[41]</w:t>
            </w:r>
            <w:r w:rsidRPr="004D30E9">
              <w:rPr>
                <w:rFonts w:cs="Arial"/>
                <w:sz w:val="20"/>
                <w:szCs w:val="20"/>
              </w:rPr>
              <w:fldChar w:fldCharType="end"/>
            </w:r>
          </w:p>
        </w:tc>
        <w:tc>
          <w:tcPr>
            <w:tcW w:w="1559" w:type="dxa"/>
            <w:noWrap/>
            <w:hideMark/>
          </w:tcPr>
          <w:p w14:paraId="4B3A1481"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559" w:type="dxa"/>
            <w:noWrap/>
            <w:hideMark/>
          </w:tcPr>
          <w:p w14:paraId="0E3182D1"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1C743943"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31C56EB2" w14:textId="3364A8CC"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r w:rsidR="00B200FB">
              <w:rPr>
                <w:rFonts w:cs="Arial"/>
                <w:sz w:val="20"/>
                <w:szCs w:val="20"/>
              </w:rPr>
              <w:t>)</w:t>
            </w:r>
          </w:p>
        </w:tc>
        <w:tc>
          <w:tcPr>
            <w:tcW w:w="1843" w:type="dxa"/>
            <w:noWrap/>
            <w:hideMark/>
          </w:tcPr>
          <w:p w14:paraId="7E3474B5" w14:textId="77777777" w:rsidR="002B5BE9" w:rsidRPr="0077436C" w:rsidRDefault="002B5BE9" w:rsidP="00E17984">
            <w:pPr>
              <w:spacing w:before="0" w:line="240" w:lineRule="auto"/>
              <w:rPr>
                <w:rFonts w:cs="Arial"/>
                <w:sz w:val="20"/>
                <w:szCs w:val="20"/>
              </w:rPr>
            </w:pPr>
            <w:r w:rsidRPr="0077436C">
              <w:rPr>
                <w:rFonts w:cs="Arial"/>
                <w:sz w:val="20"/>
                <w:szCs w:val="20"/>
              </w:rPr>
              <w:t>Unclear no losses reported at end of intervention</w:t>
            </w:r>
          </w:p>
        </w:tc>
        <w:tc>
          <w:tcPr>
            <w:tcW w:w="1701" w:type="dxa"/>
            <w:noWrap/>
            <w:hideMark/>
          </w:tcPr>
          <w:p w14:paraId="3D6E3FFC"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275" w:type="dxa"/>
            <w:noWrap/>
            <w:hideMark/>
          </w:tcPr>
          <w:p w14:paraId="499986AE" w14:textId="0772D22B"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DD48CF">
              <w:rPr>
                <w:rFonts w:cs="Arial"/>
                <w:sz w:val="20"/>
                <w:szCs w:val="20"/>
              </w:rPr>
              <w:t>No</w:t>
            </w:r>
          </w:p>
        </w:tc>
        <w:tc>
          <w:tcPr>
            <w:tcW w:w="1785" w:type="dxa"/>
            <w:noWrap/>
            <w:hideMark/>
          </w:tcPr>
          <w:p w14:paraId="21D09CC7"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r>
      <w:tr w:rsidR="002B5BE9" w:rsidRPr="0077436C" w14:paraId="2CB0C1BB" w14:textId="77777777" w:rsidTr="00E17984">
        <w:trPr>
          <w:trHeight w:val="300"/>
        </w:trPr>
        <w:tc>
          <w:tcPr>
            <w:tcW w:w="1413" w:type="dxa"/>
            <w:noWrap/>
            <w:hideMark/>
          </w:tcPr>
          <w:p w14:paraId="3D1D6691"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Vitorino </w:t>
            </w:r>
            <w:r>
              <w:rPr>
                <w:rFonts w:cs="Arial"/>
                <w:sz w:val="20"/>
                <w:szCs w:val="20"/>
              </w:rPr>
              <w:t xml:space="preserve">et al. </w:t>
            </w:r>
            <w:r w:rsidRPr="0077436C">
              <w:rPr>
                <w:rFonts w:cs="Arial"/>
                <w:sz w:val="20"/>
                <w:szCs w:val="20"/>
              </w:rPr>
              <w:t>2006</w:t>
            </w:r>
            <w:r w:rsidRPr="004D30E9">
              <w:rPr>
                <w:rFonts w:cs="Arial"/>
                <w:sz w:val="20"/>
                <w:szCs w:val="20"/>
              </w:rPr>
              <w:fldChar w:fldCharType="begin"/>
            </w:r>
            <w:r>
              <w:rPr>
                <w:rFonts w:cs="Arial"/>
                <w:sz w:val="20"/>
                <w:szCs w:val="20"/>
              </w:rPr>
              <w:instrText xml:space="preserve"> ADDIN EN.CITE &lt;EndNote&gt;&lt;Cite ExcludeYear="1"&gt;&lt;Author&gt;Vitorino&lt;/Author&gt;&lt;Year&gt;2006&lt;/Year&gt;&lt;RecNum&gt;2413&lt;/RecNum&gt;&lt;DisplayText&gt;[63]&lt;/DisplayText&gt;&lt;record&gt;&lt;rec-number&gt;2413&lt;/rec-number&gt;&lt;foreign-keys&gt;&lt;key app="EN" db-id="t20wvwed6ts9f4e0axqp900c9f5aaw22spz9" timestamp="1554718726"&gt;2413&lt;/key&gt;&lt;/foreign-keys&gt;&lt;ref-type name="Journal Article"&gt;17&lt;/ref-type&gt;&lt;contributors&gt;&lt;authors&gt;&lt;author&gt;Vitorino, D. F.; Carvalho, L. B.; Prado, G. F.&lt;/author&gt;&lt;/authors&gt;&lt;/contributors&gt;&lt;titles&gt;&lt;title&gt;Hydrotherapy and conventional physiotherapy improve total sleep time and quality of life of fibromyalgia patients: randomized clinical trial&lt;/title&gt;&lt;secondary-title&gt;Sleep Med&lt;/secondary-title&gt;&lt;/titles&gt;&lt;periodical&gt;&lt;full-title&gt;Sleep Med&lt;/full-title&gt;&lt;/periodical&gt;&lt;pages&gt;293-6&lt;/pages&gt;&lt;volume&gt;7&lt;/volume&gt;&lt;number&gt;3&lt;/number&gt;&lt;keywords&gt;&lt;keyword&gt;Quality of life&lt;/keyword&gt;&lt;keyword&gt;Fibromyalgia&lt;/keyword&gt;&lt;keyword&gt;Hydrotherapy&lt;/keyword&gt;&lt;keyword&gt;physical therapy modalities&lt;/keyword&gt;&lt;keyword&gt;Sleep disorders&lt;/keyword&gt;&lt;keyword&gt;humans&lt;/keyword&gt;&lt;keyword&gt;Rehabilitation&lt;/keyword&gt;&lt;keyword&gt;Methods&lt;/keyword&gt;&lt;/keywords&gt;&lt;dates&gt;&lt;year&gt;2006&lt;/year&gt;&lt;/dates&gt;&lt;publisher&gt;Sleep Med&lt;/publisher&gt;&lt;isbn&gt;1389-9457&lt;/isbn&gt;&lt;urls&gt;&lt;related-urls&gt;&lt;url&gt;https://www.sciencedirect.com/science/article/pii/S1389945705002169?via%3Dihub&lt;/url&gt;&lt;/related-urls&gt;&lt;/urls&gt;&lt;custom1&gt;Database: AMED (Allied and Complementary Medicine) &amp;lt;1985 to March 2019&amp;gt; Search Strategy:&lt;/custom1&gt;&lt;access-date&gt;2006 Apr//&lt;/access-date&gt;&lt;/record&gt;&lt;/Cite&gt;&lt;/EndNote&gt;</w:instrText>
            </w:r>
            <w:r w:rsidRPr="004D30E9">
              <w:rPr>
                <w:rFonts w:cs="Arial"/>
                <w:sz w:val="20"/>
                <w:szCs w:val="20"/>
              </w:rPr>
              <w:fldChar w:fldCharType="separate"/>
            </w:r>
            <w:r>
              <w:rPr>
                <w:rFonts w:cs="Arial"/>
                <w:noProof/>
                <w:sz w:val="20"/>
                <w:szCs w:val="20"/>
              </w:rPr>
              <w:t>[63]</w:t>
            </w:r>
            <w:r w:rsidRPr="004D30E9">
              <w:rPr>
                <w:rFonts w:cs="Arial"/>
                <w:sz w:val="20"/>
                <w:szCs w:val="20"/>
              </w:rPr>
              <w:fldChar w:fldCharType="end"/>
            </w:r>
          </w:p>
        </w:tc>
        <w:tc>
          <w:tcPr>
            <w:tcW w:w="1559" w:type="dxa"/>
            <w:noWrap/>
            <w:hideMark/>
          </w:tcPr>
          <w:p w14:paraId="2BF49F85" w14:textId="77777777" w:rsidR="002B5BE9" w:rsidRPr="0077436C" w:rsidRDefault="002B5BE9" w:rsidP="00E17984">
            <w:pPr>
              <w:spacing w:before="0" w:line="240" w:lineRule="auto"/>
              <w:rPr>
                <w:rFonts w:cs="Arial"/>
                <w:sz w:val="20"/>
                <w:szCs w:val="20"/>
              </w:rPr>
            </w:pPr>
            <w:r w:rsidRPr="0077436C">
              <w:rPr>
                <w:rFonts w:cs="Arial"/>
                <w:sz w:val="20"/>
                <w:szCs w:val="20"/>
              </w:rPr>
              <w:t>Low - randomisation table</w:t>
            </w:r>
          </w:p>
        </w:tc>
        <w:tc>
          <w:tcPr>
            <w:tcW w:w="1559" w:type="dxa"/>
            <w:noWrap/>
            <w:hideMark/>
          </w:tcPr>
          <w:p w14:paraId="629878CC"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c>
          <w:tcPr>
            <w:tcW w:w="1985" w:type="dxa"/>
            <w:noWrap/>
            <w:hideMark/>
          </w:tcPr>
          <w:p w14:paraId="0E5F0EE4" w14:textId="77777777" w:rsidR="002B5BE9" w:rsidRPr="0077436C" w:rsidRDefault="002B5BE9" w:rsidP="00E17984">
            <w:pPr>
              <w:spacing w:before="0" w:line="240" w:lineRule="auto"/>
              <w:rPr>
                <w:rFonts w:cs="Arial"/>
                <w:sz w:val="20"/>
                <w:szCs w:val="20"/>
              </w:rPr>
            </w:pPr>
            <w:r w:rsidRPr="0077436C">
              <w:rPr>
                <w:rFonts w:cs="Arial"/>
                <w:sz w:val="20"/>
                <w:szCs w:val="20"/>
              </w:rPr>
              <w:t>Low - patients evaluated by trained physiotherapists blind to randomisation. Researcher involved in treatment blind to all data</w:t>
            </w:r>
          </w:p>
        </w:tc>
        <w:tc>
          <w:tcPr>
            <w:tcW w:w="2268" w:type="dxa"/>
            <w:noWrap/>
            <w:hideMark/>
          </w:tcPr>
          <w:p w14:paraId="6FCB0011"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59CE71B4" w14:textId="77777777" w:rsidR="002B5BE9" w:rsidRPr="0077436C" w:rsidRDefault="002B5BE9" w:rsidP="00E17984">
            <w:pPr>
              <w:spacing w:before="0" w:line="240" w:lineRule="auto"/>
              <w:rPr>
                <w:rFonts w:cs="Arial"/>
                <w:sz w:val="20"/>
                <w:szCs w:val="20"/>
              </w:rPr>
            </w:pPr>
            <w:r w:rsidRPr="0077436C">
              <w:rPr>
                <w:rFonts w:cs="Arial"/>
                <w:sz w:val="20"/>
                <w:szCs w:val="20"/>
              </w:rPr>
              <w:t>Low. 47/50 completed study</w:t>
            </w:r>
          </w:p>
        </w:tc>
        <w:tc>
          <w:tcPr>
            <w:tcW w:w="1701" w:type="dxa"/>
            <w:noWrap/>
            <w:hideMark/>
          </w:tcPr>
          <w:p w14:paraId="5FECE506"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Unclear </w:t>
            </w:r>
          </w:p>
        </w:tc>
        <w:tc>
          <w:tcPr>
            <w:tcW w:w="1275" w:type="dxa"/>
            <w:noWrap/>
            <w:hideMark/>
          </w:tcPr>
          <w:p w14:paraId="1E1B00D5" w14:textId="51678935"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DD48CF">
              <w:rPr>
                <w:rFonts w:cs="Arial"/>
                <w:sz w:val="20"/>
                <w:szCs w:val="20"/>
              </w:rPr>
              <w:t>No</w:t>
            </w:r>
          </w:p>
        </w:tc>
        <w:tc>
          <w:tcPr>
            <w:tcW w:w="1785" w:type="dxa"/>
            <w:noWrap/>
            <w:hideMark/>
          </w:tcPr>
          <w:p w14:paraId="0CFBA334" w14:textId="77777777" w:rsidR="002B5BE9" w:rsidRPr="0077436C" w:rsidRDefault="002B5BE9" w:rsidP="00E17984">
            <w:pPr>
              <w:spacing w:before="0" w:line="240" w:lineRule="auto"/>
              <w:rPr>
                <w:rFonts w:cs="Arial"/>
                <w:sz w:val="20"/>
                <w:szCs w:val="20"/>
              </w:rPr>
            </w:pPr>
            <w:r w:rsidRPr="0077436C">
              <w:rPr>
                <w:rFonts w:cs="Arial"/>
                <w:sz w:val="20"/>
                <w:szCs w:val="20"/>
              </w:rPr>
              <w:t>Low</w:t>
            </w:r>
          </w:p>
        </w:tc>
      </w:tr>
      <w:tr w:rsidR="002B5BE9" w:rsidRPr="0077436C" w14:paraId="132E4668" w14:textId="77777777" w:rsidTr="00E17984">
        <w:trPr>
          <w:trHeight w:val="300"/>
        </w:trPr>
        <w:tc>
          <w:tcPr>
            <w:tcW w:w="1413" w:type="dxa"/>
            <w:noWrap/>
            <w:hideMark/>
          </w:tcPr>
          <w:p w14:paraId="1404F37C" w14:textId="77777777" w:rsidR="002B5BE9" w:rsidRPr="0077436C" w:rsidRDefault="002B5BE9" w:rsidP="00E17984">
            <w:pPr>
              <w:spacing w:before="0" w:line="240" w:lineRule="auto"/>
              <w:rPr>
                <w:rFonts w:cs="Arial"/>
                <w:sz w:val="20"/>
                <w:szCs w:val="20"/>
              </w:rPr>
            </w:pPr>
            <w:proofErr w:type="spellStart"/>
            <w:r w:rsidRPr="0077436C">
              <w:rPr>
                <w:rFonts w:cs="Arial"/>
                <w:sz w:val="20"/>
                <w:szCs w:val="20"/>
              </w:rPr>
              <w:t>Wiklund</w:t>
            </w:r>
            <w:proofErr w:type="spellEnd"/>
            <w:r w:rsidRPr="0077436C">
              <w:rPr>
                <w:rFonts w:cs="Arial"/>
                <w:sz w:val="20"/>
                <w:szCs w:val="20"/>
              </w:rPr>
              <w:t xml:space="preserve"> </w:t>
            </w:r>
            <w:r>
              <w:rPr>
                <w:rFonts w:cs="Arial"/>
                <w:sz w:val="20"/>
                <w:szCs w:val="20"/>
              </w:rPr>
              <w:t xml:space="preserve">et al. </w:t>
            </w:r>
            <w:r w:rsidRPr="0077436C">
              <w:rPr>
                <w:rFonts w:cs="Arial"/>
                <w:sz w:val="20"/>
                <w:szCs w:val="20"/>
              </w:rPr>
              <w:t>2018</w:t>
            </w:r>
            <w:r w:rsidRPr="004D30E9">
              <w:rPr>
                <w:rFonts w:cs="Arial"/>
                <w:sz w:val="20"/>
                <w:szCs w:val="20"/>
              </w:rPr>
              <w:fldChar w:fldCharType="begin"/>
            </w:r>
            <w:r>
              <w:rPr>
                <w:rFonts w:cs="Arial"/>
                <w:sz w:val="20"/>
                <w:szCs w:val="20"/>
              </w:rPr>
              <w:instrText xml:space="preserve"> ADDIN EN.CITE &lt;EndNote&gt;&lt;Cite ExcludeYear="1"&gt;&lt;Author&gt;Wiklund&lt;/Author&gt;&lt;Year&gt;2018&lt;/Year&gt;&lt;RecNum&gt;2426&lt;/RecNum&gt;&lt;DisplayText&gt;[50]&lt;/DisplayText&gt;&lt;record&gt;&lt;rec-number&gt;2426&lt;/rec-number&gt;&lt;foreign-keys&gt;&lt;key app="EN" db-id="t20wvwed6ts9f4e0axqp900c9f5aaw22spz9" timestamp="1554718726"&gt;2426&lt;/key&gt;&lt;/foreign-keys&gt;&lt;ref-type name="Journal Article"&gt;17&lt;/ref-type&gt;&lt;contributors&gt;&lt;authors&gt;&lt;author&gt;Wiklund, T.; Linton, S. J.; Alföldi, P.; Gerdle, B.&lt;/author&gt;&lt;/authors&gt;&lt;/contributors&gt;&lt;titles&gt;&lt;title&gt;Is sleep disturbance in patients with chronic pain affected by physical exercise or ACT-based stress management? - A randomized controlled study&lt;/title&gt;&lt;secondary-title&gt;BMC Musculoskelet Disord&lt;/secondary-title&gt;&lt;/titles&gt;&lt;periodical&gt;&lt;full-title&gt;BMC Musculoskelet Disord&lt;/full-title&gt;&lt;abbr-1&gt;BMC Musculoskelet Disord&lt;/abbr-1&gt;&lt;/periodical&gt;&lt;pages&gt;111&lt;/pages&gt;&lt;volume&gt;19&lt;/volume&gt;&lt;number&gt;1&lt;/number&gt;&lt;keywords&gt;&lt;keyword&gt;Acceptance and Commitment Therapy&lt;/keyword&gt;&lt;keyword&gt;Adult&lt;/keyword&gt;&lt;keyword&gt;Aged&lt;/keyword&gt;&lt;keyword&gt;Chronic Pain [complications, *therapy]&lt;/keyword&gt;&lt;keyword&gt;Exercise&lt;/keyword&gt;&lt;keyword&gt;Humans&lt;/keyword&gt;&lt;keyword&gt;Middle Aged&lt;/keyword&gt;&lt;keyword&gt;Patient Acceptance of Health Care [statistics &amp;amp; numerical data]&lt;/keyword&gt;&lt;keyword&gt;Sleep Initiation and Maintenance Disorders [etiology, *therapy]&lt;/keyword&gt;&lt;/keywords&gt;&lt;dates&gt;&lt;year&gt;2018&lt;/year&gt;&lt;/dates&gt;&lt;accession-num&gt;CN-01703723&lt;/accession-num&gt;&lt;work-type&gt;Journal Article; Randomized Controlled Trial; Research Support, Non</w:instrText>
            </w:r>
            <w:r>
              <w:rPr>
                <w:rFonts w:ascii="Cambria Math" w:hAnsi="Cambria Math" w:cs="Cambria Math"/>
                <w:sz w:val="20"/>
                <w:szCs w:val="20"/>
              </w:rPr>
              <w:instrText>‐</w:instrText>
            </w:r>
            <w:r>
              <w:rPr>
                <w:rFonts w:cs="Arial"/>
                <w:sz w:val="20"/>
                <w:szCs w:val="20"/>
              </w:rPr>
              <w:instrText>U.S. Gov&amp;apos;t&lt;/work-type&gt;&lt;urls&gt;&lt;related-urls&gt;&lt;url&gt;https://www.cochranelibrary.com/central/doi/10.1002/central/CN-01703723/full&lt;/url&gt;&lt;/related-urls&gt;&lt;/urls&gt;&lt;custom3&gt;PUBMED 29631567&lt;/custom3&gt;&lt;electronic-resource-num&gt;10.1186/s12891-018-2020-z&lt;/electronic-resource-num&gt;&lt;/record&gt;&lt;/Cite&gt;&lt;/EndNote&gt;</w:instrText>
            </w:r>
            <w:r w:rsidRPr="004D30E9">
              <w:rPr>
                <w:rFonts w:cs="Arial"/>
                <w:sz w:val="20"/>
                <w:szCs w:val="20"/>
              </w:rPr>
              <w:fldChar w:fldCharType="separate"/>
            </w:r>
            <w:r>
              <w:rPr>
                <w:rFonts w:cs="Arial"/>
                <w:noProof/>
                <w:sz w:val="20"/>
                <w:szCs w:val="20"/>
              </w:rPr>
              <w:t>[50]</w:t>
            </w:r>
            <w:r w:rsidRPr="004D30E9">
              <w:rPr>
                <w:rFonts w:cs="Arial"/>
                <w:sz w:val="20"/>
                <w:szCs w:val="20"/>
              </w:rPr>
              <w:fldChar w:fldCharType="end"/>
            </w:r>
          </w:p>
        </w:tc>
        <w:tc>
          <w:tcPr>
            <w:tcW w:w="1559" w:type="dxa"/>
            <w:noWrap/>
            <w:hideMark/>
          </w:tcPr>
          <w:p w14:paraId="1CFD99A4" w14:textId="77777777" w:rsidR="002B5BE9" w:rsidRPr="0077436C" w:rsidRDefault="002B5BE9" w:rsidP="00E17984">
            <w:pPr>
              <w:spacing w:before="0" w:line="240" w:lineRule="auto"/>
              <w:rPr>
                <w:rFonts w:cs="Arial"/>
                <w:sz w:val="20"/>
                <w:szCs w:val="20"/>
              </w:rPr>
            </w:pPr>
            <w:r w:rsidRPr="0077436C">
              <w:rPr>
                <w:rFonts w:cs="Arial"/>
                <w:sz w:val="20"/>
                <w:szCs w:val="20"/>
              </w:rPr>
              <w:t>Low – Excel block randomization in groups of 30 patients</w:t>
            </w:r>
          </w:p>
        </w:tc>
        <w:tc>
          <w:tcPr>
            <w:tcW w:w="1559" w:type="dxa"/>
            <w:noWrap/>
            <w:hideMark/>
          </w:tcPr>
          <w:p w14:paraId="47FBE7E4" w14:textId="77777777" w:rsidR="002B5BE9" w:rsidRPr="0077436C" w:rsidRDefault="002B5BE9" w:rsidP="00E17984">
            <w:pPr>
              <w:spacing w:before="0" w:line="240" w:lineRule="auto"/>
              <w:rPr>
                <w:rFonts w:cs="Arial"/>
                <w:sz w:val="20"/>
                <w:szCs w:val="20"/>
              </w:rPr>
            </w:pPr>
            <w:r w:rsidRPr="0077436C">
              <w:rPr>
                <w:rFonts w:cs="Arial"/>
                <w:sz w:val="20"/>
                <w:szCs w:val="20"/>
              </w:rPr>
              <w:t>Unclear</w:t>
            </w:r>
          </w:p>
        </w:tc>
        <w:tc>
          <w:tcPr>
            <w:tcW w:w="1985" w:type="dxa"/>
            <w:noWrap/>
            <w:hideMark/>
          </w:tcPr>
          <w:p w14:paraId="25FC0254"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c>
          <w:tcPr>
            <w:tcW w:w="2268" w:type="dxa"/>
            <w:noWrap/>
            <w:hideMark/>
          </w:tcPr>
          <w:p w14:paraId="4FF20497" w14:textId="77777777" w:rsidR="002B5BE9" w:rsidRPr="0077436C" w:rsidRDefault="002B5BE9" w:rsidP="00E17984">
            <w:pPr>
              <w:spacing w:before="0" w:line="240" w:lineRule="auto"/>
              <w:rPr>
                <w:rFonts w:cs="Arial"/>
                <w:sz w:val="20"/>
                <w:szCs w:val="20"/>
              </w:rPr>
            </w:pPr>
            <w:r w:rsidRPr="0077436C">
              <w:rPr>
                <w:rFonts w:cs="Arial"/>
                <w:sz w:val="20"/>
                <w:szCs w:val="20"/>
              </w:rPr>
              <w:t>Low (groups received intervention or sham procedure)</w:t>
            </w:r>
          </w:p>
        </w:tc>
        <w:tc>
          <w:tcPr>
            <w:tcW w:w="1843" w:type="dxa"/>
            <w:noWrap/>
            <w:hideMark/>
          </w:tcPr>
          <w:p w14:paraId="12A6F7EA" w14:textId="77777777" w:rsidR="002B5BE9" w:rsidRPr="0077436C" w:rsidRDefault="002B5BE9" w:rsidP="00E17984">
            <w:pPr>
              <w:spacing w:before="0" w:line="240" w:lineRule="auto"/>
              <w:rPr>
                <w:rFonts w:cs="Arial"/>
                <w:sz w:val="20"/>
                <w:szCs w:val="20"/>
              </w:rPr>
            </w:pPr>
            <w:r w:rsidRPr="00764304">
              <w:rPr>
                <w:rFonts w:cs="Arial"/>
                <w:sz w:val="20"/>
                <w:szCs w:val="20"/>
              </w:rPr>
              <w:t xml:space="preserve">Overall loss to follow up 31% </w:t>
            </w:r>
            <w:r>
              <w:rPr>
                <w:rFonts w:cs="Arial"/>
                <w:sz w:val="20"/>
                <w:szCs w:val="20"/>
              </w:rPr>
              <w:t>post-treatment</w:t>
            </w:r>
          </w:p>
        </w:tc>
        <w:tc>
          <w:tcPr>
            <w:tcW w:w="1701" w:type="dxa"/>
            <w:noWrap/>
            <w:hideMark/>
          </w:tcPr>
          <w:p w14:paraId="2A81846E" w14:textId="77777777" w:rsidR="002B5BE9" w:rsidRPr="0077436C" w:rsidRDefault="002B5BE9" w:rsidP="00E17984">
            <w:pPr>
              <w:spacing w:before="0" w:line="240" w:lineRule="auto"/>
              <w:rPr>
                <w:rFonts w:cs="Arial"/>
                <w:sz w:val="20"/>
                <w:szCs w:val="20"/>
              </w:rPr>
            </w:pPr>
            <w:r w:rsidRPr="0077436C">
              <w:rPr>
                <w:rFonts w:cs="Arial"/>
                <w:sz w:val="20"/>
                <w:szCs w:val="20"/>
              </w:rPr>
              <w:t>High- registry record includes outcomes not reported in the manuscript</w:t>
            </w:r>
          </w:p>
        </w:tc>
        <w:tc>
          <w:tcPr>
            <w:tcW w:w="1275" w:type="dxa"/>
            <w:noWrap/>
            <w:hideMark/>
          </w:tcPr>
          <w:p w14:paraId="45C2412F" w14:textId="33BF97DE"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DD48CF">
              <w:rPr>
                <w:rFonts w:cs="Arial"/>
                <w:sz w:val="20"/>
                <w:szCs w:val="20"/>
              </w:rPr>
              <w:t>No</w:t>
            </w:r>
          </w:p>
        </w:tc>
        <w:tc>
          <w:tcPr>
            <w:tcW w:w="1785" w:type="dxa"/>
            <w:noWrap/>
            <w:hideMark/>
          </w:tcPr>
          <w:p w14:paraId="484B7E04"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r w:rsidR="002B5BE9" w:rsidRPr="0077436C" w14:paraId="089CD3AD" w14:textId="77777777" w:rsidTr="00E17984">
        <w:trPr>
          <w:trHeight w:val="300"/>
        </w:trPr>
        <w:tc>
          <w:tcPr>
            <w:tcW w:w="1413" w:type="dxa"/>
            <w:noWrap/>
            <w:hideMark/>
          </w:tcPr>
          <w:p w14:paraId="714FCD49"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Yeh </w:t>
            </w:r>
            <w:r>
              <w:rPr>
                <w:rFonts w:cs="Arial"/>
                <w:sz w:val="20"/>
                <w:szCs w:val="20"/>
              </w:rPr>
              <w:t xml:space="preserve">et al. </w:t>
            </w:r>
            <w:r w:rsidRPr="0077436C">
              <w:rPr>
                <w:rFonts w:cs="Arial"/>
                <w:sz w:val="20"/>
                <w:szCs w:val="20"/>
              </w:rPr>
              <w:t>2016</w:t>
            </w:r>
            <w:r w:rsidRPr="004D30E9">
              <w:rPr>
                <w:rFonts w:cs="Arial"/>
                <w:sz w:val="20"/>
                <w:szCs w:val="20"/>
              </w:rPr>
              <w:fldChar w:fldCharType="begin">
                <w:fldData xml:space="preserve">PEVuZE5vdGU+PENpdGUgRXhjbHVkZVllYXI9IjEiPjxBdXRob3I+WWVoPC9BdXRob3I+PFllYXI+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</w:fldData>
              </w:fldChar>
            </w:r>
            <w:r>
              <w:rPr>
                <w:rFonts w:cs="Arial"/>
                <w:sz w:val="20"/>
                <w:szCs w:val="20"/>
              </w:rPr>
              <w:instrText xml:space="preserve"> ADDIN EN.CITE </w:instrText>
            </w:r>
            <w:r>
              <w:rPr>
                <w:rFonts w:cs="Arial"/>
                <w:sz w:val="20"/>
                <w:szCs w:val="20"/>
              </w:rPr>
              <w:fldChar w:fldCharType="begin">
                <w:fldData xml:space="preserve">PEVuZE5vdGU+PENpdGUgRXhjbHVkZVllYXI9IjEiPjxBdXRob3I+WWVoPC9BdXRob3I+PFllYXI+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</w:fldData>
              </w:fldChar>
            </w:r>
            <w:r>
              <w:rPr>
                <w:rFonts w:cs="Arial"/>
                <w:sz w:val="20"/>
                <w:szCs w:val="20"/>
              </w:rPr>
              <w:instrText xml:space="preserve"> ADDIN EN.CITE.DATA </w:instrText>
            </w:r>
            <w:r>
              <w:rPr>
                <w:rFonts w:cs="Arial"/>
                <w:sz w:val="20"/>
                <w:szCs w:val="20"/>
              </w:rPr>
            </w:r>
            <w:r>
              <w:rPr>
                <w:rFonts w:cs="Arial"/>
                <w:sz w:val="20"/>
                <w:szCs w:val="20"/>
              </w:rPr>
              <w:fldChar w:fldCharType="end"/>
            </w:r>
            <w:r w:rsidRPr="004D30E9">
              <w:rPr>
                <w:rFonts w:cs="Arial"/>
                <w:sz w:val="20"/>
                <w:szCs w:val="20"/>
              </w:rPr>
            </w:r>
            <w:r w:rsidRPr="004D30E9">
              <w:rPr>
                <w:rFonts w:cs="Arial"/>
                <w:sz w:val="20"/>
                <w:szCs w:val="20"/>
              </w:rPr>
              <w:fldChar w:fldCharType="separate"/>
            </w:r>
            <w:r>
              <w:rPr>
                <w:rFonts w:cs="Arial"/>
                <w:noProof/>
                <w:sz w:val="20"/>
                <w:szCs w:val="20"/>
              </w:rPr>
              <w:t>[68]</w:t>
            </w:r>
            <w:r w:rsidRPr="004D30E9">
              <w:rPr>
                <w:rFonts w:cs="Arial"/>
                <w:sz w:val="20"/>
                <w:szCs w:val="20"/>
              </w:rPr>
              <w:fldChar w:fldCharType="end"/>
            </w:r>
          </w:p>
        </w:tc>
        <w:tc>
          <w:tcPr>
            <w:tcW w:w="1559" w:type="dxa"/>
            <w:noWrap/>
            <w:hideMark/>
          </w:tcPr>
          <w:p w14:paraId="1D834AA1"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Low - computer-generated </w:t>
            </w:r>
            <w:r w:rsidRPr="0077436C">
              <w:rPr>
                <w:rFonts w:cs="Arial"/>
                <w:sz w:val="20"/>
                <w:szCs w:val="20"/>
              </w:rPr>
              <w:lastRenderedPageBreak/>
              <w:t>simple randomization</w:t>
            </w:r>
          </w:p>
        </w:tc>
        <w:tc>
          <w:tcPr>
            <w:tcW w:w="1559" w:type="dxa"/>
            <w:noWrap/>
            <w:hideMark/>
          </w:tcPr>
          <w:p w14:paraId="50D2C58C" w14:textId="77777777" w:rsidR="002B5BE9" w:rsidRPr="0077436C" w:rsidRDefault="002B5BE9" w:rsidP="00E17984">
            <w:pPr>
              <w:spacing w:before="0" w:line="240" w:lineRule="auto"/>
              <w:rPr>
                <w:rFonts w:cs="Arial"/>
                <w:sz w:val="20"/>
                <w:szCs w:val="20"/>
              </w:rPr>
            </w:pPr>
            <w:r w:rsidRPr="0077436C">
              <w:rPr>
                <w:rFonts w:cs="Arial"/>
                <w:sz w:val="20"/>
                <w:szCs w:val="20"/>
              </w:rPr>
              <w:lastRenderedPageBreak/>
              <w:t>Unclear</w:t>
            </w:r>
          </w:p>
        </w:tc>
        <w:tc>
          <w:tcPr>
            <w:tcW w:w="1985" w:type="dxa"/>
            <w:noWrap/>
            <w:hideMark/>
          </w:tcPr>
          <w:p w14:paraId="40F17B81"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Unclear - participants blinded regarding the group </w:t>
            </w:r>
            <w:r w:rsidRPr="0077436C">
              <w:rPr>
                <w:rFonts w:cs="Arial"/>
                <w:sz w:val="20"/>
                <w:szCs w:val="20"/>
              </w:rPr>
              <w:lastRenderedPageBreak/>
              <w:t>but therapist not blinded</w:t>
            </w:r>
          </w:p>
        </w:tc>
        <w:tc>
          <w:tcPr>
            <w:tcW w:w="2268" w:type="dxa"/>
            <w:noWrap/>
            <w:hideMark/>
          </w:tcPr>
          <w:p w14:paraId="0B1BD012" w14:textId="77777777" w:rsidR="002B5BE9" w:rsidRPr="0077436C" w:rsidRDefault="002B5BE9" w:rsidP="00E17984">
            <w:pPr>
              <w:spacing w:before="0" w:line="240" w:lineRule="auto"/>
              <w:rPr>
                <w:rFonts w:cs="Arial"/>
                <w:sz w:val="20"/>
                <w:szCs w:val="20"/>
              </w:rPr>
            </w:pPr>
            <w:r w:rsidRPr="0077436C">
              <w:rPr>
                <w:rFonts w:cs="Arial"/>
                <w:sz w:val="20"/>
                <w:szCs w:val="20"/>
              </w:rPr>
              <w:lastRenderedPageBreak/>
              <w:t>Low - data collected by trained collector blinded to group assignment</w:t>
            </w:r>
          </w:p>
        </w:tc>
        <w:tc>
          <w:tcPr>
            <w:tcW w:w="1843" w:type="dxa"/>
            <w:noWrap/>
            <w:hideMark/>
          </w:tcPr>
          <w:p w14:paraId="4509EB9A" w14:textId="77777777" w:rsidR="002B5BE9" w:rsidRPr="0077436C" w:rsidRDefault="002B5BE9" w:rsidP="00E17984">
            <w:pPr>
              <w:spacing w:before="0" w:line="240" w:lineRule="auto"/>
              <w:rPr>
                <w:rFonts w:cs="Arial"/>
                <w:sz w:val="20"/>
                <w:szCs w:val="20"/>
              </w:rPr>
            </w:pPr>
            <w:r w:rsidRPr="0077436C">
              <w:rPr>
                <w:rFonts w:cs="Arial"/>
                <w:sz w:val="20"/>
                <w:szCs w:val="20"/>
              </w:rPr>
              <w:t xml:space="preserve">High - 25% loss to follow-up at 1 month and </w:t>
            </w:r>
            <w:r w:rsidRPr="0077436C">
              <w:rPr>
                <w:rFonts w:cs="Arial"/>
                <w:sz w:val="20"/>
                <w:szCs w:val="20"/>
              </w:rPr>
              <w:lastRenderedPageBreak/>
              <w:t>uneven between groups</w:t>
            </w:r>
          </w:p>
        </w:tc>
        <w:tc>
          <w:tcPr>
            <w:tcW w:w="1701" w:type="dxa"/>
            <w:noWrap/>
            <w:hideMark/>
          </w:tcPr>
          <w:p w14:paraId="28A03B1A" w14:textId="77777777" w:rsidR="002B5BE9" w:rsidRPr="0077436C" w:rsidRDefault="002B5BE9" w:rsidP="00E17984">
            <w:pPr>
              <w:spacing w:before="0" w:line="240" w:lineRule="auto"/>
              <w:rPr>
                <w:rFonts w:cs="Arial"/>
                <w:sz w:val="20"/>
                <w:szCs w:val="20"/>
              </w:rPr>
            </w:pPr>
            <w:r w:rsidRPr="0077436C">
              <w:rPr>
                <w:rFonts w:cs="Arial"/>
                <w:sz w:val="20"/>
                <w:szCs w:val="20"/>
              </w:rPr>
              <w:lastRenderedPageBreak/>
              <w:t>High - in a cited feasibility study more outcomes collected</w:t>
            </w:r>
          </w:p>
        </w:tc>
        <w:tc>
          <w:tcPr>
            <w:tcW w:w="1275" w:type="dxa"/>
            <w:noWrap/>
            <w:hideMark/>
          </w:tcPr>
          <w:p w14:paraId="26082B37" w14:textId="6AC6BCFC" w:rsidR="002B5BE9" w:rsidRPr="0077436C" w:rsidRDefault="002B5BE9" w:rsidP="00E17984">
            <w:pPr>
              <w:spacing w:before="0" w:line="240" w:lineRule="auto"/>
              <w:rPr>
                <w:rFonts w:cs="Arial"/>
                <w:sz w:val="20"/>
                <w:szCs w:val="20"/>
              </w:rPr>
            </w:pPr>
            <w:r w:rsidRPr="0077436C">
              <w:rPr>
                <w:rFonts w:cs="Arial"/>
                <w:sz w:val="20"/>
                <w:szCs w:val="20"/>
              </w:rPr>
              <w:t xml:space="preserve"> </w:t>
            </w:r>
            <w:r w:rsidR="00DD48CF">
              <w:rPr>
                <w:rFonts w:cs="Arial"/>
                <w:sz w:val="20"/>
                <w:szCs w:val="20"/>
              </w:rPr>
              <w:t>No</w:t>
            </w:r>
          </w:p>
        </w:tc>
        <w:tc>
          <w:tcPr>
            <w:tcW w:w="1785" w:type="dxa"/>
            <w:noWrap/>
            <w:hideMark/>
          </w:tcPr>
          <w:p w14:paraId="226E9D7F" w14:textId="77777777" w:rsidR="002B5BE9" w:rsidRPr="0077436C" w:rsidRDefault="002B5BE9" w:rsidP="00E17984">
            <w:pPr>
              <w:spacing w:before="0" w:line="240" w:lineRule="auto"/>
              <w:rPr>
                <w:rFonts w:cs="Arial"/>
                <w:sz w:val="20"/>
                <w:szCs w:val="20"/>
              </w:rPr>
            </w:pPr>
            <w:r w:rsidRPr="0077436C">
              <w:rPr>
                <w:rFonts w:cs="Arial"/>
                <w:sz w:val="20"/>
                <w:szCs w:val="20"/>
              </w:rPr>
              <w:t>High</w:t>
            </w:r>
          </w:p>
        </w:tc>
      </w:tr>
    </w:tbl>
    <w:p w14:paraId="037152B7" w14:textId="77777777" w:rsidR="002B5BE9" w:rsidRDefault="002B5BE9" w:rsidP="002B5BE9">
      <w:pPr>
        <w:spacing w:before="0" w:line="259" w:lineRule="auto"/>
        <w:rPr>
          <w:rFonts w:cs="Arial"/>
          <w:b/>
          <w:bCs/>
        </w:rPr>
      </w:pPr>
    </w:p>
    <w:p w14:paraId="590319CF" w14:textId="77777777" w:rsidR="002B5BE9" w:rsidRDefault="002B5BE9"/>
    <w:sectPr w:rsidR="002B5BE9" w:rsidSect="002B5BE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3876F" w14:textId="77777777" w:rsidR="00F5727F" w:rsidRDefault="00F5727F" w:rsidP="00F5727F">
      <w:pPr>
        <w:spacing w:before="0" w:after="0" w:line="240" w:lineRule="auto"/>
      </w:pPr>
      <w:r>
        <w:separator/>
      </w:r>
    </w:p>
  </w:endnote>
  <w:endnote w:type="continuationSeparator" w:id="0">
    <w:p w14:paraId="638D3B66" w14:textId="77777777" w:rsidR="00F5727F" w:rsidRDefault="00F5727F" w:rsidP="00F5727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14E4E" w14:textId="77777777" w:rsidR="00F5727F" w:rsidRDefault="00F5727F" w:rsidP="00F5727F">
      <w:pPr>
        <w:spacing w:before="0" w:after="0" w:line="240" w:lineRule="auto"/>
      </w:pPr>
      <w:r>
        <w:separator/>
      </w:r>
    </w:p>
  </w:footnote>
  <w:footnote w:type="continuationSeparator" w:id="0">
    <w:p w14:paraId="798307DA" w14:textId="77777777" w:rsidR="00F5727F" w:rsidRDefault="00F5727F" w:rsidP="00F5727F">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BE9"/>
    <w:rsid w:val="00051682"/>
    <w:rsid w:val="001F47C2"/>
    <w:rsid w:val="002B5BE9"/>
    <w:rsid w:val="002E6263"/>
    <w:rsid w:val="0031094D"/>
    <w:rsid w:val="004E5349"/>
    <w:rsid w:val="00525326"/>
    <w:rsid w:val="00A41C83"/>
    <w:rsid w:val="00A478B4"/>
    <w:rsid w:val="00A95860"/>
    <w:rsid w:val="00B200FB"/>
    <w:rsid w:val="00C476C1"/>
    <w:rsid w:val="00D11873"/>
    <w:rsid w:val="00D46845"/>
    <w:rsid w:val="00DD48CF"/>
    <w:rsid w:val="00F248D8"/>
    <w:rsid w:val="00F5727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7401D5"/>
  <w15:chartTrackingRefBased/>
  <w15:docId w15:val="{F33B8302-A998-41EE-8FE5-E0AA4763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BE9"/>
    <w:pPr>
      <w:spacing w:before="120" w:line="360" w:lineRule="auto"/>
    </w:pPr>
    <w:rPr>
      <w:rFonts w:ascii="Arial" w:eastAsiaTheme="minorHAnsi" w:hAnsi="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2B5BE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B5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727F"/>
    <w:pPr>
      <w:spacing w:after="0" w:line="240" w:lineRule="auto"/>
    </w:pPr>
    <w:rPr>
      <w:rFonts w:ascii="Arial" w:eastAsiaTheme="minorHAnsi"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65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6</Pages>
  <Words>5334</Words>
  <Characters>30410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Whale</dc:creator>
  <cp:keywords/>
  <dc:description/>
  <cp:lastModifiedBy>Katie Whale</cp:lastModifiedBy>
  <cp:revision>4</cp:revision>
  <dcterms:created xsi:type="dcterms:W3CDTF">2021-10-22T12:05:00Z</dcterms:created>
  <dcterms:modified xsi:type="dcterms:W3CDTF">2022-01-11T11:36:00Z</dcterms:modified>
</cp:coreProperties>
</file>