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1C3" w:rsidRPr="006D2F6B" w:rsidRDefault="008101C3" w:rsidP="00804F7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D2F6B">
        <w:rPr>
          <w:rFonts w:ascii="Times New Roman" w:hAnsi="Times New Roman" w:cs="Times New Roman"/>
          <w:b/>
          <w:sz w:val="24"/>
          <w:szCs w:val="24"/>
        </w:rPr>
        <w:t xml:space="preserve">Table 1 </w:t>
      </w:r>
      <w:r w:rsidR="00217176" w:rsidRPr="006D2F6B">
        <w:rPr>
          <w:rFonts w:ascii="Times New Roman" w:hAnsi="Times New Roman" w:cs="Times New Roman"/>
          <w:b/>
          <w:sz w:val="24"/>
          <w:szCs w:val="24"/>
        </w:rPr>
        <w:t>The associations between BMI and BM</w:t>
      </w:r>
      <w:r w:rsidR="000E231F" w:rsidRPr="006D2F6B">
        <w:rPr>
          <w:rFonts w:ascii="Times New Roman" w:hAnsi="Times New Roman" w:cs="Times New Roman"/>
          <w:b/>
          <w:sz w:val="24"/>
          <w:szCs w:val="24"/>
        </w:rPr>
        <w:t>D stratified by age and gender</w:t>
      </w:r>
      <w:r w:rsidR="00E55E86" w:rsidRPr="006D2F6B">
        <w:rPr>
          <w:rFonts w:ascii="Times New Roman" w:hAnsi="Times New Roman" w:cs="Times New Roman"/>
          <w:b/>
          <w:sz w:val="24"/>
          <w:szCs w:val="24"/>
        </w:rPr>
        <w:t>.</w:t>
      </w:r>
      <w:bookmarkStart w:id="0" w:name="_GoBack"/>
      <w:bookmarkEnd w:id="0"/>
    </w:p>
    <w:tbl>
      <w:tblPr>
        <w:tblW w:w="13867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3377"/>
        <w:gridCol w:w="2552"/>
        <w:gridCol w:w="2693"/>
        <w:gridCol w:w="2572"/>
        <w:gridCol w:w="2673"/>
      </w:tblGrid>
      <w:tr w:rsidR="001326BF" w:rsidRPr="006D2F6B" w:rsidTr="00412CCE">
        <w:trPr>
          <w:trHeight w:val="390"/>
        </w:trPr>
        <w:tc>
          <w:tcPr>
            <w:tcW w:w="337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7A27" w:rsidRPr="006D2F6B" w:rsidRDefault="000F4315" w:rsidP="00804F70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Group 1 (8</w:t>
            </w:r>
            <w:r w:rsidRPr="006D2F6B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≤Age≤18)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7A27" w:rsidRPr="006D2F6B" w:rsidRDefault="0039686A" w:rsidP="00804F70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Group 2 (18</w:t>
            </w:r>
            <w:r w:rsidRPr="006D2F6B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&lt;Age≤50)</w:t>
            </w:r>
          </w:p>
        </w:tc>
        <w:tc>
          <w:tcPr>
            <w:tcW w:w="257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7A27" w:rsidRPr="006D2F6B" w:rsidRDefault="00402AF5" w:rsidP="00804F70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Group 3 (50</w:t>
            </w:r>
            <w:r w:rsidRPr="006D2F6B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&lt;Age≤69)</w:t>
            </w:r>
          </w:p>
        </w:tc>
        <w:tc>
          <w:tcPr>
            <w:tcW w:w="2673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7A27" w:rsidRPr="006D2F6B" w:rsidRDefault="006B7A27" w:rsidP="00804F70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b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b/>
                <w:color w:val="000000"/>
                <w:kern w:val="0"/>
                <w:sz w:val="24"/>
                <w:szCs w:val="24"/>
              </w:rPr>
              <w:t>Total</w:t>
            </w:r>
          </w:p>
        </w:tc>
      </w:tr>
      <w:tr w:rsidR="0044033B" w:rsidRPr="006D2F6B" w:rsidTr="00412CCE">
        <w:trPr>
          <w:trHeight w:val="330"/>
        </w:trPr>
        <w:tc>
          <w:tcPr>
            <w:tcW w:w="3377" w:type="dxa"/>
            <w:tcBorders>
              <w:top w:val="single" w:sz="4" w:space="0" w:color="auto"/>
            </w:tcBorders>
            <w:shd w:val="clear" w:color="000000" w:fill="FFFFFF"/>
            <w:noWrap/>
            <w:vAlign w:val="bottom"/>
          </w:tcPr>
          <w:p w:rsidR="0044033B" w:rsidRPr="006D2F6B" w:rsidRDefault="0044033B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Male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000000" w:fill="FFFFFF"/>
            <w:noWrap/>
            <w:vAlign w:val="bottom"/>
          </w:tcPr>
          <w:p w:rsidR="0044033B" w:rsidRPr="006D2F6B" w:rsidRDefault="0044033B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000000" w:fill="FFFFFF"/>
            <w:noWrap/>
            <w:vAlign w:val="bottom"/>
          </w:tcPr>
          <w:p w:rsidR="0044033B" w:rsidRPr="006D2F6B" w:rsidRDefault="0044033B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single" w:sz="4" w:space="0" w:color="auto"/>
            </w:tcBorders>
            <w:shd w:val="clear" w:color="000000" w:fill="FFFFFF"/>
            <w:noWrap/>
            <w:vAlign w:val="bottom"/>
          </w:tcPr>
          <w:p w:rsidR="0044033B" w:rsidRPr="006D2F6B" w:rsidRDefault="0044033B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73" w:type="dxa"/>
            <w:tcBorders>
              <w:top w:val="single" w:sz="4" w:space="0" w:color="auto"/>
            </w:tcBorders>
            <w:shd w:val="clear" w:color="000000" w:fill="FFFFFF"/>
            <w:noWrap/>
            <w:vAlign w:val="bottom"/>
          </w:tcPr>
          <w:p w:rsidR="0044033B" w:rsidRPr="006D2F6B" w:rsidRDefault="0044033B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B3484A" w:rsidRPr="006D2F6B" w:rsidTr="00412CCE">
        <w:trPr>
          <w:trHeight w:val="330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6B7A27" w:rsidRPr="006D2F6B" w:rsidRDefault="00E0784B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T</w:t>
            </w:r>
            <w:r w:rsidR="000C760C" w:rsidRPr="006D2F6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otal body</w:t>
            </w:r>
            <w:r w:rsidRPr="006D2F6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BMD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3484A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6B7A27" w:rsidRPr="006D2F6B" w:rsidRDefault="00E67E3F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Model 1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0.013 (0.011, 0.014)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0.003 (0.001, 0.004)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0.00009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0.004 (0.001, 0.006)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0.00188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0.008 (0.007, 0.009)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</w:tr>
      <w:tr w:rsidR="00B3484A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6B7A27" w:rsidRPr="006D2F6B" w:rsidRDefault="00E67E3F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Model 2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-0.004 (-0.013, 0.005)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0.34049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-0.011 (-0.025, 0.003)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0.12216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0.007 (-0.019, 0.034)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0.58665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0.007 (0.001, 0.014)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0.02655</w:t>
            </w:r>
          </w:p>
        </w:tc>
      </w:tr>
      <w:tr w:rsidR="00B3484A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6B7A27" w:rsidRPr="006D2F6B" w:rsidRDefault="00656F18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Total femur BMD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3484A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6B7A27" w:rsidRPr="006D2F6B" w:rsidRDefault="00656F18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Model 1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0.018 (0.017, 0.020)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0.010 (0.009, 0.012)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0.012 (0.009, 0.014)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0.014 (0.013, 0.016)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</w:tr>
      <w:tr w:rsidR="00B3484A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6B7A27" w:rsidRPr="006D2F6B" w:rsidRDefault="00656F18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Model 2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0.001 (-0.011, 0.013)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0.87699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-0.015 (-0.033, 0.003)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0.11126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0.037 (0.006, 0.068)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0.02073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0.017 (0.009, 0.025)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0.00005</w:t>
            </w:r>
          </w:p>
        </w:tc>
      </w:tr>
      <w:tr w:rsidR="00B3484A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F</w:t>
            </w:r>
            <w:r w:rsidR="005B6D84" w:rsidRPr="006D2F6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emoral neck BMD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3484A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6B7A27" w:rsidRPr="006D2F6B" w:rsidRDefault="008907B1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Model 1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0.017 (0.016, 0.019)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0.007 (0.006, 0.009)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0.009 (0.006, 0.011)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0.012 (0.011, 0.013)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</w:tr>
      <w:tr w:rsidR="00B3484A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6B7A27" w:rsidRPr="006D2F6B" w:rsidRDefault="005B6D84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lastRenderedPageBreak/>
              <w:t>Model 2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-0.005 (-0.017, 0.006)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0.36772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-0.024 (-0.042, -0.006) 0.00982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0.031 (0.002, 0.060)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0.03399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0.011 (0.003, 0.018)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0.00941</w:t>
            </w:r>
          </w:p>
        </w:tc>
      </w:tr>
      <w:tr w:rsidR="00B3484A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I</w:t>
            </w:r>
            <w:r w:rsidR="001326BF" w:rsidRPr="006D2F6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ntertrochanter BMD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3484A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6B7A27" w:rsidRPr="006D2F6B" w:rsidRDefault="003C334A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Model 1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0.022 (0.020, 0.024)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0.013 (0.011, 0.014)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0.015 (0.011, 0.018)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0.018 (0.016, 0.019)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</w:tr>
      <w:tr w:rsidR="00B3484A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6B7A27" w:rsidRPr="006D2F6B" w:rsidRDefault="003C334A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Model 2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0.003 (-0.010, 0.017)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0.62463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-0.014 (-0.036, 0.007)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0.18507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0.042 (0.005, 0.079)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0.02501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0.024 (0.014, 0.033)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</w:tr>
      <w:tr w:rsidR="00B3484A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6B7A27" w:rsidRPr="006D2F6B" w:rsidRDefault="00F86FCF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Lumbar spine BMD 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3484A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6B7A27" w:rsidRPr="006D2F6B" w:rsidRDefault="003B4C3A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Model 1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0.011 (0.009, 0.013)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0.000 (-0.002, 0.002)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0.84535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0.003 (0.000, 0.007)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0.04430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0.006 (0.005, 0.007)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</w:tr>
      <w:tr w:rsidR="00B3484A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6B7A27" w:rsidRPr="006D2F6B" w:rsidRDefault="003B4C3A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b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Model 2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-0.006 (-0.017, 0.006)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0.32357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-0.014 (-0.034, 0.007)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0.19262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-0.006 (-0.047, 0.034)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0.76884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0.007 (-0.002, 0.016)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0.11848</w:t>
            </w:r>
          </w:p>
        </w:tc>
      </w:tr>
      <w:tr w:rsidR="00B3484A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6B7A27" w:rsidRPr="006D2F6B" w:rsidRDefault="000D51FA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Pelvis BMD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3484A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6B7A27" w:rsidRPr="006D2F6B" w:rsidRDefault="00D9698D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Model 1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0.027 (0.025, 0.029)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0.015 (0.012, 0.017)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0.013 (0.010, 0.017)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0.020 (0.019, 0.022)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</w:tr>
      <w:tr w:rsidR="00B3484A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6B7A27" w:rsidRPr="006D2F6B" w:rsidRDefault="00D9698D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Model 2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-0.006 (-0.020, 0.008)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0.43202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-0.015 (-0.039, 0.010)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0.25030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0.022 (-0.019, 0.062)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0.29457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D9772B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0.016 (0.005, 0.026) </w:t>
            </w:r>
          </w:p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0.00383</w:t>
            </w:r>
          </w:p>
        </w:tc>
      </w:tr>
      <w:tr w:rsidR="00B3484A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6B7A27" w:rsidRPr="006D2F6B" w:rsidRDefault="00083ED5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>Female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6B7A27" w:rsidRPr="006D2F6B" w:rsidRDefault="006B7A27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062C2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Total body BMD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062C2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Model 1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0.012 (0.011, 0.013)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0.002 (0.001, 0.003)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0.003 (0.001, 0.004)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0.00947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0.007 (0.006, 0.007)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</w:tr>
      <w:tr w:rsidR="003062C2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Model 2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0.007 (-0.004, 0.017)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0.21898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-0.004 (-0.016, 0.009)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0.56794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-0.005 (-0.027, 0.017)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0.65136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0.002 (-0.006, 0.009)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0.61799</w:t>
            </w:r>
          </w:p>
        </w:tc>
      </w:tr>
      <w:tr w:rsidR="003062C2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Total femur BMD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062C2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Model 1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0.018 (0.016, 0.019)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0.010 (0.009, 0.011)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0.010 (0.008, 0.012)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0.013 (0.012, 0.014)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</w:tr>
      <w:tr w:rsidR="003062C2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Model 2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0.016 (0.001, 0.031)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0.03571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0.007 (-0.009, 0.022)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0.39799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0.015 (-0.011, 0.042)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0.25936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0.015 (0.006, 0.025)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0.00138</w:t>
            </w:r>
          </w:p>
        </w:tc>
      </w:tr>
      <w:tr w:rsidR="003062C2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Femoral neck BMD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062C2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Model 1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0.017 (0.016, 0.019)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0.009 (0.008, 0.010)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0.008 (0.006, 0.010)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0.013 (0.012, 0.013)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</w:tr>
      <w:tr w:rsidR="003062C2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Model 2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0.018 (0.003, 0.033)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0.01563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0.012 (-0.003, 0.026)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0.12431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0.007 (-0.017, 0.031)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0.55701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0.017 (0.008, 0.026)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0.00031</w:t>
            </w:r>
          </w:p>
        </w:tc>
      </w:tr>
      <w:tr w:rsidR="003062C2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Intertrochanter BMD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062C2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lastRenderedPageBreak/>
              <w:t>Model 1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0.021 (0.019, 0.022)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0.011 (0.010, 0.012)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0.012 (0.009, 0.014)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0.015 (0.014, 0.016)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</w:tr>
      <w:tr w:rsidR="003062C2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Model 2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0.014 (-0.003, 0.031)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0.11189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0.005 (-0.013, 0.023)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0.57341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0.024 (-0.008, 0.056)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0.13574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0.017 (0.005, 0.028)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0.00359</w:t>
            </w:r>
          </w:p>
        </w:tc>
      </w:tr>
      <w:tr w:rsidR="003062C2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Lumbar spine BMD 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062C2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Model 1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0.012 (0.011, 0.014)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0.001 (-0.001, 0.002)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0.49364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0.004 (0.001, 0.007)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0.00589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0.006 (0.005, 0.007)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</w:tr>
      <w:tr w:rsidR="003062C2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b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Model 2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0.017 (0.002, 0.032)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0.02576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0.001 (-0.017, 0.019)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0.92686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-0.039 (-0.072, -0.006)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0.02105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0.001 (-0.009, 0.012)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0.79727</w:t>
            </w:r>
          </w:p>
        </w:tc>
      </w:tr>
      <w:tr w:rsidR="003062C2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Pelvis BMD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062C2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Model 1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0.023 (0.021, 0.025)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0.010 (0.008, 0.011)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0.007 (0.004, 0.010)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0.015 (0.014, 0.016)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&lt;0.00001</w:t>
            </w:r>
          </w:p>
        </w:tc>
      </w:tr>
      <w:tr w:rsidR="003062C2" w:rsidRPr="006D2F6B" w:rsidTr="00412CCE">
        <w:trPr>
          <w:trHeight w:val="285"/>
        </w:trPr>
        <w:tc>
          <w:tcPr>
            <w:tcW w:w="3377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Model 2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0.017 (-0.001, 0.035)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0.06762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-0.010 (-0.030, 0.009)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0.30626</w:t>
            </w:r>
          </w:p>
        </w:tc>
        <w:tc>
          <w:tcPr>
            <w:tcW w:w="2572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-0.011 (-0.043, 0.020)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0.48339</w:t>
            </w:r>
          </w:p>
        </w:tc>
        <w:tc>
          <w:tcPr>
            <w:tcW w:w="2673" w:type="dxa"/>
            <w:shd w:val="clear" w:color="000000" w:fill="FFFFFF"/>
            <w:noWrap/>
            <w:vAlign w:val="bottom"/>
            <w:hideMark/>
          </w:tcPr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0.005 (-0.006, 0.017) </w:t>
            </w:r>
          </w:p>
          <w:p w:rsidR="003062C2" w:rsidRPr="006D2F6B" w:rsidRDefault="003062C2" w:rsidP="00804F70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2F6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0.36831</w:t>
            </w:r>
          </w:p>
        </w:tc>
      </w:tr>
    </w:tbl>
    <w:p w:rsidR="00DA2B14" w:rsidRPr="006D2F6B" w:rsidRDefault="00DA2B14" w:rsidP="00804F70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6D2F6B">
        <w:rPr>
          <w:rFonts w:ascii="Times New Roman" w:hAnsi="Times New Roman" w:cs="Times New Roman"/>
          <w:sz w:val="24"/>
          <w:szCs w:val="24"/>
        </w:rPr>
        <w:t>All the results were showed by β (95%CI) and</w:t>
      </w:r>
      <w:r w:rsidRPr="006D2F6B">
        <w:rPr>
          <w:rFonts w:ascii="Times New Roman" w:hAnsi="Times New Roman" w:cs="Times New Roman"/>
          <w:i/>
          <w:sz w:val="24"/>
          <w:szCs w:val="24"/>
        </w:rPr>
        <w:t xml:space="preserve"> p.</w:t>
      </w:r>
    </w:p>
    <w:p w:rsidR="00031591" w:rsidRPr="006D2F6B" w:rsidRDefault="001F5175" w:rsidP="00804F70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6D2F6B">
        <w:rPr>
          <w:rFonts w:ascii="Times New Roman" w:hAnsi="Times New Roman" w:cs="Times New Roman"/>
          <w:sz w:val="24"/>
          <w:szCs w:val="24"/>
        </w:rPr>
        <w:t xml:space="preserve">BMI: body mass index; BMD: body mineral density. </w:t>
      </w:r>
      <w:r w:rsidR="00204F8E" w:rsidRPr="006D2F6B">
        <w:rPr>
          <w:rFonts w:ascii="Times New Roman" w:hAnsi="Times New Roman" w:cs="Times New Roman"/>
          <w:sz w:val="24"/>
          <w:szCs w:val="24"/>
        </w:rPr>
        <w:t>CI: confidence interval.</w:t>
      </w:r>
      <w:r w:rsidR="004454F5" w:rsidRPr="006D2F6B">
        <w:rPr>
          <w:rFonts w:ascii="Times New Roman" w:hAnsi="Times New Roman" w:cs="Times New Roman"/>
          <w:sz w:val="24"/>
          <w:szCs w:val="24"/>
        </w:rPr>
        <w:t xml:space="preserve"> ALP: alkaline phosphatase. UA: uric acid.</w:t>
      </w:r>
    </w:p>
    <w:p w:rsidR="00FA356C" w:rsidRPr="006D2F6B" w:rsidRDefault="005E453C" w:rsidP="00804F70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6D2F6B">
        <w:rPr>
          <w:rFonts w:ascii="Times New Roman" w:hAnsi="Times New Roman" w:cs="Times New Roman"/>
          <w:sz w:val="24"/>
          <w:szCs w:val="24"/>
        </w:rPr>
        <w:t xml:space="preserve">Model 1: adjusted for none. </w:t>
      </w:r>
    </w:p>
    <w:p w:rsidR="00DF7323" w:rsidRPr="006D2F6B" w:rsidRDefault="005E453C" w:rsidP="00804F70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6D2F6B">
        <w:rPr>
          <w:rFonts w:ascii="Times New Roman" w:hAnsi="Times New Roman" w:cs="Times New Roman"/>
          <w:sz w:val="24"/>
          <w:szCs w:val="24"/>
        </w:rPr>
        <w:lastRenderedPageBreak/>
        <w:t xml:space="preserve">Model 2: adjusted for </w:t>
      </w:r>
      <w:r w:rsidR="00F10C78" w:rsidRPr="006D2F6B">
        <w:rPr>
          <w:rFonts w:ascii="Times New Roman" w:hAnsi="Times New Roman" w:cs="Times New Roman"/>
          <w:sz w:val="24"/>
          <w:szCs w:val="24"/>
        </w:rPr>
        <w:t>age, race,</w:t>
      </w:r>
      <w:r w:rsidR="00786CD7" w:rsidRPr="006D2F6B">
        <w:rPr>
          <w:rFonts w:ascii="Times New Roman" w:hAnsi="Times New Roman" w:cs="Times New Roman"/>
          <w:sz w:val="24"/>
          <w:szCs w:val="24"/>
        </w:rPr>
        <w:t xml:space="preserve"> poverty income ratio,</w:t>
      </w:r>
      <w:r w:rsidR="00290164" w:rsidRPr="006D2F6B">
        <w:rPr>
          <w:rFonts w:ascii="Times New Roman" w:hAnsi="Times New Roman" w:cs="Times New Roman"/>
          <w:sz w:val="24"/>
          <w:szCs w:val="24"/>
        </w:rPr>
        <w:t xml:space="preserve"> height, weight, smoking sta</w:t>
      </w:r>
      <w:r w:rsidR="00F10C78" w:rsidRPr="006D2F6B">
        <w:rPr>
          <w:rFonts w:ascii="Times New Roman" w:hAnsi="Times New Roman" w:cs="Times New Roman"/>
          <w:sz w:val="24"/>
          <w:szCs w:val="24"/>
        </w:rPr>
        <w:t>tus, alcohol use, physical activity,</w:t>
      </w:r>
      <w:r w:rsidR="00290164" w:rsidRPr="006D2F6B">
        <w:rPr>
          <w:rFonts w:ascii="Times New Roman" w:hAnsi="Times New Roman" w:cs="Times New Roman"/>
          <w:sz w:val="24"/>
          <w:szCs w:val="24"/>
        </w:rPr>
        <w:t xml:space="preserve"> </w:t>
      </w:r>
      <w:r w:rsidR="00F10C78" w:rsidRPr="006D2F6B">
        <w:rPr>
          <w:rFonts w:ascii="Times New Roman" w:hAnsi="Times New Roman" w:cs="Times New Roman"/>
          <w:sz w:val="24"/>
          <w:szCs w:val="24"/>
        </w:rPr>
        <w:t>ALP, to</w:t>
      </w:r>
      <w:r w:rsidR="00FA356C" w:rsidRPr="006D2F6B">
        <w:rPr>
          <w:rFonts w:ascii="Times New Roman" w:hAnsi="Times New Roman" w:cs="Times New Roman"/>
          <w:sz w:val="24"/>
          <w:szCs w:val="24"/>
        </w:rPr>
        <w:t xml:space="preserve">tal calcium, </w:t>
      </w:r>
      <w:r w:rsidR="00F10C78" w:rsidRPr="006D2F6B">
        <w:rPr>
          <w:rFonts w:ascii="Times New Roman" w:hAnsi="Times New Roman" w:cs="Times New Roman"/>
          <w:sz w:val="24"/>
          <w:szCs w:val="24"/>
        </w:rPr>
        <w:t>creatinine, fasting glucose, UA</w:t>
      </w:r>
      <w:r w:rsidR="00A16A2E" w:rsidRPr="006D2F6B">
        <w:rPr>
          <w:rFonts w:ascii="Times New Roman" w:hAnsi="Times New Roman" w:cs="Times New Roman"/>
          <w:sz w:val="24"/>
          <w:szCs w:val="24"/>
        </w:rPr>
        <w:t xml:space="preserve"> and </w:t>
      </w:r>
      <w:r w:rsidR="00F10C78" w:rsidRPr="006D2F6B">
        <w:rPr>
          <w:rFonts w:ascii="Times New Roman" w:hAnsi="Times New Roman" w:cs="Times New Roman"/>
          <w:sz w:val="24"/>
          <w:szCs w:val="24"/>
        </w:rPr>
        <w:t>parathyroid hormone</w:t>
      </w:r>
      <w:r w:rsidR="00A16A2E" w:rsidRPr="006D2F6B">
        <w:rPr>
          <w:rFonts w:ascii="Times New Roman" w:hAnsi="Times New Roman" w:cs="Times New Roman"/>
          <w:sz w:val="24"/>
          <w:szCs w:val="24"/>
        </w:rPr>
        <w:t>.</w:t>
      </w:r>
      <w:r w:rsidR="00020302" w:rsidRPr="006D2F6B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F7323" w:rsidRPr="006D2F6B" w:rsidSect="006B7A27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2FC" w:rsidRDefault="00C222FC" w:rsidP="00747963">
      <w:r>
        <w:separator/>
      </w:r>
    </w:p>
  </w:endnote>
  <w:endnote w:type="continuationSeparator" w:id="0">
    <w:p w:rsidR="00C222FC" w:rsidRDefault="00C222FC" w:rsidP="00747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2FC" w:rsidRDefault="00C222FC" w:rsidP="00747963">
      <w:r>
        <w:separator/>
      </w:r>
    </w:p>
  </w:footnote>
  <w:footnote w:type="continuationSeparator" w:id="0">
    <w:p w:rsidR="00C222FC" w:rsidRDefault="00C222FC" w:rsidP="007479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2A9"/>
    <w:rsid w:val="00020302"/>
    <w:rsid w:val="000244CD"/>
    <w:rsid w:val="00031591"/>
    <w:rsid w:val="00057ADA"/>
    <w:rsid w:val="00083ED5"/>
    <w:rsid w:val="000C760C"/>
    <w:rsid w:val="000D51FA"/>
    <w:rsid w:val="000E231F"/>
    <w:rsid w:val="000F4315"/>
    <w:rsid w:val="001326BF"/>
    <w:rsid w:val="00174C7A"/>
    <w:rsid w:val="001F5175"/>
    <w:rsid w:val="00204F8E"/>
    <w:rsid w:val="00210784"/>
    <w:rsid w:val="00217176"/>
    <w:rsid w:val="00220BF3"/>
    <w:rsid w:val="002258ED"/>
    <w:rsid w:val="00242503"/>
    <w:rsid w:val="00290164"/>
    <w:rsid w:val="002D5C66"/>
    <w:rsid w:val="003062C2"/>
    <w:rsid w:val="0039686A"/>
    <w:rsid w:val="003B4C3A"/>
    <w:rsid w:val="003C334A"/>
    <w:rsid w:val="003C3825"/>
    <w:rsid w:val="003C4677"/>
    <w:rsid w:val="003E1AFD"/>
    <w:rsid w:val="00402AF5"/>
    <w:rsid w:val="00412CCE"/>
    <w:rsid w:val="0044033B"/>
    <w:rsid w:val="004454F5"/>
    <w:rsid w:val="00451056"/>
    <w:rsid w:val="00475B65"/>
    <w:rsid w:val="004A7489"/>
    <w:rsid w:val="004E342E"/>
    <w:rsid w:val="0057573A"/>
    <w:rsid w:val="005B6D84"/>
    <w:rsid w:val="005E453C"/>
    <w:rsid w:val="00634996"/>
    <w:rsid w:val="00656F18"/>
    <w:rsid w:val="006B7A27"/>
    <w:rsid w:val="006D2F6B"/>
    <w:rsid w:val="00717757"/>
    <w:rsid w:val="00747963"/>
    <w:rsid w:val="00782C85"/>
    <w:rsid w:val="00786CD7"/>
    <w:rsid w:val="00787E98"/>
    <w:rsid w:val="007B2038"/>
    <w:rsid w:val="00804F70"/>
    <w:rsid w:val="008101C3"/>
    <w:rsid w:val="008677A4"/>
    <w:rsid w:val="00870530"/>
    <w:rsid w:val="00875B95"/>
    <w:rsid w:val="00881C50"/>
    <w:rsid w:val="00883047"/>
    <w:rsid w:val="008907B1"/>
    <w:rsid w:val="008A3BD1"/>
    <w:rsid w:val="00A16A2E"/>
    <w:rsid w:val="00B3484A"/>
    <w:rsid w:val="00B35521"/>
    <w:rsid w:val="00B3682F"/>
    <w:rsid w:val="00B47F2C"/>
    <w:rsid w:val="00B96921"/>
    <w:rsid w:val="00BD72A6"/>
    <w:rsid w:val="00C222FC"/>
    <w:rsid w:val="00C36C4B"/>
    <w:rsid w:val="00C749E2"/>
    <w:rsid w:val="00C81691"/>
    <w:rsid w:val="00C96BA0"/>
    <w:rsid w:val="00CF74F8"/>
    <w:rsid w:val="00D9698D"/>
    <w:rsid w:val="00D9772B"/>
    <w:rsid w:val="00DA2B14"/>
    <w:rsid w:val="00DA3702"/>
    <w:rsid w:val="00DD02A9"/>
    <w:rsid w:val="00DF7323"/>
    <w:rsid w:val="00E05284"/>
    <w:rsid w:val="00E0784B"/>
    <w:rsid w:val="00E55E86"/>
    <w:rsid w:val="00E67E3F"/>
    <w:rsid w:val="00F10C78"/>
    <w:rsid w:val="00F352A4"/>
    <w:rsid w:val="00F86FCF"/>
    <w:rsid w:val="00FA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FEF6742-CB6E-4AD7-B6FF-7EEF7FD8D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4796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4796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4796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4796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91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604</Words>
  <Characters>3444</Characters>
  <Application>Microsoft Office Word</Application>
  <DocSecurity>0</DocSecurity>
  <Lines>28</Lines>
  <Paragraphs>8</Paragraphs>
  <ScaleCrop>false</ScaleCrop>
  <Company/>
  <LinksUpToDate>false</LinksUpToDate>
  <CharactersWithSpaces>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pwl87</dc:creator>
  <cp:keywords/>
  <dc:description/>
  <cp:lastModifiedBy>pwl87</cp:lastModifiedBy>
  <cp:revision>245</cp:revision>
  <dcterms:created xsi:type="dcterms:W3CDTF">2021-06-18T01:41:00Z</dcterms:created>
  <dcterms:modified xsi:type="dcterms:W3CDTF">2021-06-24T09:18:00Z</dcterms:modified>
</cp:coreProperties>
</file>