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4E" w:rsidRPr="006D74D0" w:rsidRDefault="00B13B4E" w:rsidP="00B13B4E">
      <w:pPr>
        <w:spacing w:line="48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Additional</w:t>
      </w:r>
      <w:r w:rsidRPr="006D74D0">
        <w:rPr>
          <w:rFonts w:ascii="Arial" w:hAnsi="Arial" w:cs="Arial"/>
          <w:b/>
          <w:sz w:val="24"/>
          <w:szCs w:val="24"/>
        </w:rPr>
        <w:t xml:space="preserve"> file 6.</w:t>
      </w:r>
      <w:proofErr w:type="gramEnd"/>
      <w:r w:rsidRPr="006D74D0">
        <w:rPr>
          <w:rFonts w:ascii="Arial" w:hAnsi="Arial" w:cs="Arial"/>
          <w:b/>
          <w:sz w:val="24"/>
          <w:szCs w:val="24"/>
        </w:rPr>
        <w:t xml:space="preserve"> Estimates of association of baseline socio-demographic variables with follow up pain and function outcomes (and effect moderation with health lite</w:t>
      </w:r>
      <w:bookmarkStart w:id="0" w:name="_GoBack"/>
      <w:bookmarkEnd w:id="0"/>
      <w:r w:rsidRPr="006D74D0">
        <w:rPr>
          <w:rFonts w:ascii="Arial" w:hAnsi="Arial" w:cs="Arial"/>
          <w:b/>
          <w:sz w:val="24"/>
          <w:szCs w:val="24"/>
        </w:rPr>
        <w:t>racy).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465"/>
        <w:gridCol w:w="466"/>
        <w:gridCol w:w="466"/>
        <w:gridCol w:w="466"/>
        <w:gridCol w:w="1103"/>
        <w:gridCol w:w="365"/>
        <w:gridCol w:w="248"/>
        <w:gridCol w:w="361"/>
        <w:gridCol w:w="236"/>
        <w:gridCol w:w="466"/>
        <w:gridCol w:w="131"/>
        <w:gridCol w:w="539"/>
        <w:gridCol w:w="1103"/>
        <w:gridCol w:w="466"/>
        <w:gridCol w:w="434"/>
        <w:gridCol w:w="466"/>
        <w:gridCol w:w="466"/>
      </w:tblGrid>
      <w:tr w:rsidR="00B13B4E" w:rsidRPr="006D74D0" w:rsidTr="00496C00">
        <w:trPr>
          <w:trHeight w:val="288"/>
        </w:trPr>
        <w:tc>
          <w:tcPr>
            <w:tcW w:w="0" w:type="auto"/>
            <w:shd w:val="clear" w:color="000000" w:fill="D9D9D9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KAPS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000000" w:fill="D9D9D9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TAPS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000000" w:fill="D9D9D9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STEMS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PCS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NRS-Pain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3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MSK-HQ</w:t>
            </w:r>
          </w:p>
        </w:tc>
        <w:tc>
          <w:tcPr>
            <w:tcW w:w="0" w:type="auto"/>
            <w:gridSpan w:val="4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NRS-Pain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PCS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BP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6D74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Inadequate HL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#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-7.67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1.96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Inadequate HL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#</w:t>
            </w:r>
          </w:p>
        </w:tc>
        <w:tc>
          <w:tcPr>
            <w:tcW w:w="0" w:type="auto"/>
            <w:gridSpan w:val="2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-12.2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gridSpan w:val="2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gridSpan w:val="2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2.22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Inadequate HL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#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-5.67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-14.3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000000" w:fill="DCE6F1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Baseline variables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Baseline variables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  <w:t>Baseline variables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(years)*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-1.55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0.17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(years)*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-0.36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2.16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(years)*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-1.76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-2.39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1.45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Gender (male)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-2.45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Gender (male)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1.39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0.64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Gender (male)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2.34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5.80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-7.66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Age left school &lt;=15 years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-4.17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3.98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1.06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-0.98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IMD_rank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0.24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0.19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-0.04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IMD_rank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0.20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0.29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0.45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0.56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full-time education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-3.14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6.87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1.02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SOC_cat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(3-4)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-0.15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-0.20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qualifications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-5.49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-10.8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-1.40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 adult education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-3.16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1.01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SOC_cat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(5-9)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-3.40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4.66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0.91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Does not own home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-3.44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-9.17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-4.90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employed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-6.78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-2.40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1.09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Live alone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-1.69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-2.51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Not employed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-7.84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-14.4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5.88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MCS 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score*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3.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1.38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0.92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Not 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employed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2.13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 xml:space="preserve">MCS 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score*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2.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77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-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8.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83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0.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70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Comorbidity (&gt;=2)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-7.64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1.49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Comorbidity (&gt;=2)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-5.12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1.53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0.72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Comorbidiy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(&gt;=2)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-8.63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-17.7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-3.84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Duration (&gt;3 months)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-7.19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4.88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2.04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TSK score*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-7.23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-3.38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1.20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Duration (&gt;3 months)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-6.76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-16.6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-5.07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Baseline_NRS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-Pain*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-24.3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1.43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7.54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Duration (&gt;3 months)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-3.87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-8.93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0.95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Baseline_BP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2.65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6.42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0.01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Baseline_PCS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8.50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-1.49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0.39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Baseline_NRS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-Pain*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-19.0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5.84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4.66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-3.76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Baseline_PCS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8.00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15.7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-1.41</w:t>
            </w:r>
          </w:p>
        </w:tc>
      </w:tr>
      <w:tr w:rsidR="00B13B4E" w:rsidRPr="006D74D0" w:rsidTr="00496C00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Baseline_MSK</w:t>
            </w:r>
            <w:proofErr w:type="spellEnd"/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-HQ*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6.65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2.95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-1.13</w:t>
            </w: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74D0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-0.37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:rsidR="00B13B4E" w:rsidRPr="006D74D0" w:rsidRDefault="00B13B4E" w:rsidP="00496C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B</w:t>
      </w:r>
      <w:r w:rsidRPr="006D74D0">
        <w:rPr>
          <w:rFonts w:ascii="Arial" w:hAnsi="Arial" w:cs="Arial"/>
          <w:sz w:val="24"/>
          <w:szCs w:val="24"/>
          <w:vertAlign w:val="subscript"/>
        </w:rPr>
        <w:t>1</w:t>
      </w:r>
      <w:r w:rsidRPr="006D74D0">
        <w:rPr>
          <w:rFonts w:ascii="Arial" w:hAnsi="Arial" w:cs="Arial"/>
          <w:sz w:val="24"/>
          <w:szCs w:val="24"/>
        </w:rPr>
        <w:t xml:space="preserve">=Unadjusted </w:t>
      </w:r>
      <w:proofErr w:type="spellStart"/>
      <w:r w:rsidRPr="006D74D0">
        <w:rPr>
          <w:rFonts w:ascii="Arial" w:hAnsi="Arial" w:cs="Arial"/>
          <w:sz w:val="24"/>
          <w:szCs w:val="24"/>
        </w:rPr>
        <w:t>unstandardised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regression coefficient for the designated baseline variable against follow up pain or function outcome; B</w:t>
      </w:r>
      <w:r w:rsidRPr="006D74D0">
        <w:rPr>
          <w:rFonts w:ascii="Arial" w:hAnsi="Arial" w:cs="Arial"/>
          <w:sz w:val="24"/>
          <w:szCs w:val="24"/>
          <w:vertAlign w:val="subscript"/>
        </w:rPr>
        <w:t>2</w:t>
      </w:r>
      <w:r w:rsidRPr="006D74D0">
        <w:rPr>
          <w:rFonts w:ascii="Arial" w:hAnsi="Arial" w:cs="Arial"/>
          <w:sz w:val="24"/>
          <w:szCs w:val="24"/>
        </w:rPr>
        <w:t>=</w:t>
      </w:r>
      <w:proofErr w:type="spellStart"/>
      <w:r w:rsidRPr="006D74D0">
        <w:rPr>
          <w:rFonts w:ascii="Arial" w:hAnsi="Arial" w:cs="Arial"/>
          <w:sz w:val="24"/>
          <w:szCs w:val="24"/>
        </w:rPr>
        <w:t>Unstandardised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regression coefficient for the interaction term (product of the baseline variable and health literacy variable) against follow up pain or function outcome.</w:t>
      </w: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  <w:vertAlign w:val="superscript"/>
        </w:rPr>
        <w:t>#</w:t>
      </w:r>
      <w:r w:rsidRPr="006D74D0">
        <w:rPr>
          <w:rFonts w:ascii="Arial" w:hAnsi="Arial" w:cs="Arial"/>
          <w:sz w:val="24"/>
          <w:szCs w:val="24"/>
        </w:rPr>
        <w:t xml:space="preserve">HL: Adequate health literacy = never, rarely need help; Inadequate health literacy = sometimes, often, always need help. </w:t>
      </w: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Positive </w:t>
      </w:r>
      <w:proofErr w:type="spellStart"/>
      <w:r w:rsidRPr="006D74D0">
        <w:rPr>
          <w:rFonts w:ascii="Arial" w:hAnsi="Arial" w:cs="Arial"/>
          <w:sz w:val="24"/>
          <w:szCs w:val="24"/>
        </w:rPr>
        <w:t>unstandardised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regression coefficients designate improved function (in respect of PCS and MSK-HQ; higher PCS and MSK-HQ values denote greater function), reduced pain (in respect of BP; higher BP values denote less pain) and greater pain (in respect of NRS-Pain; higher NRS-Pain values denote increased pain). By contrast, negative </w:t>
      </w:r>
      <w:proofErr w:type="spellStart"/>
      <w:r w:rsidRPr="006D74D0">
        <w:rPr>
          <w:rFonts w:ascii="Arial" w:hAnsi="Arial" w:cs="Arial"/>
          <w:sz w:val="24"/>
          <w:szCs w:val="24"/>
        </w:rPr>
        <w:t>unstandardised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regression coefficients designate reduced function (in respect of PCS and MSK-HQ), greater pain (in respect of BP) and reduced pain (in respect of NRS-Pain).</w:t>
      </w: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Social Class (SOC-2010): 1 Managers, directors and senior officials; 2 Professional occupations; 3 Associate professional and technical occupations; 4 Administrative and secretarial occupations; 5 Skilled trades occupations; 6 Caring, leisure and other service occupations; 7 Sales and customer service occupations; 8 Process, plant and machine operatives; 9 Elementary occupations. SF12 = Short-Form_12 (MCS=Mental Component Scale, PCS=Physical Component Scale; BP=Body Pain; 0=worst health status, 100=best health status); NRS=Numerical Rating Scale (0-10 Pain scale; 0=no pain, 10=worst pain); HP-Behaviour Index = Health Professional Behaviour &amp; </w:t>
      </w:r>
      <w:r w:rsidRPr="006D74D0">
        <w:rPr>
          <w:rFonts w:ascii="Arial" w:hAnsi="Arial" w:cs="Arial"/>
          <w:sz w:val="24"/>
          <w:szCs w:val="24"/>
        </w:rPr>
        <w:lastRenderedPageBreak/>
        <w:t xml:space="preserve">Communication index: 0=Poor behaviour/communication, 72=Excellent behaviour/communication; TSK=Tampa Scale of </w:t>
      </w:r>
      <w:proofErr w:type="spellStart"/>
      <w:r w:rsidRPr="006D74D0">
        <w:rPr>
          <w:rFonts w:ascii="Arial" w:hAnsi="Arial" w:cs="Arial"/>
          <w:sz w:val="24"/>
          <w:szCs w:val="24"/>
        </w:rPr>
        <w:t>Kinesiophobia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(17-68 scale; 0=no fear, 68=most fear) (ref. ?); MSK-HQ=</w:t>
      </w:r>
      <w:proofErr w:type="spellStart"/>
      <w:r w:rsidRPr="006D74D0">
        <w:rPr>
          <w:rFonts w:ascii="Arial" w:hAnsi="Arial" w:cs="Arial"/>
          <w:sz w:val="24"/>
          <w:szCs w:val="24"/>
        </w:rPr>
        <w:t>MuSKuloskeletal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Health Questionnaire); </w:t>
      </w:r>
      <w:proofErr w:type="spellStart"/>
      <w:r w:rsidRPr="006D74D0">
        <w:rPr>
          <w:rFonts w:ascii="Arial" w:hAnsi="Arial" w:cs="Arial"/>
          <w:sz w:val="24"/>
          <w:szCs w:val="24"/>
        </w:rPr>
        <w:t>IMD_rank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=Index of Multiple Deprivation rank (1=most deprived rank, 32226=least deprived rank); TSK=Tamp Scale of </w:t>
      </w:r>
      <w:proofErr w:type="spellStart"/>
      <w:r w:rsidRPr="006D74D0">
        <w:rPr>
          <w:rFonts w:ascii="Arial" w:hAnsi="Arial" w:cs="Arial"/>
          <w:sz w:val="24"/>
          <w:szCs w:val="24"/>
        </w:rPr>
        <w:t>Kinesiophobia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(17=least fear, 64=most fear); MSK-HQ=Musculoskeletal Health Questionnaire score (0=most health and function problems, 56=least health and function problems).</w:t>
      </w: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* Baseline scale multiplied by 10 ** Baseline scale multiplied by 1000</w:t>
      </w:r>
    </w:p>
    <w:p w:rsidR="00B13B4E" w:rsidRPr="006D74D0" w:rsidRDefault="00B13B4E" w:rsidP="00B13B4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  <w:vertAlign w:val="superscript"/>
        </w:rPr>
        <w:t>0</w:t>
      </w:r>
      <w:r w:rsidRPr="006D74D0">
        <w:rPr>
          <w:rFonts w:ascii="Arial" w:hAnsi="Arial" w:cs="Arial"/>
          <w:sz w:val="24"/>
          <w:szCs w:val="24"/>
        </w:rPr>
        <w:t xml:space="preserve">p&lt;0.1, </w:t>
      </w:r>
      <w:r w:rsidRPr="006D74D0">
        <w:rPr>
          <w:rFonts w:ascii="Arial" w:hAnsi="Arial" w:cs="Arial"/>
          <w:sz w:val="24"/>
          <w:szCs w:val="24"/>
          <w:vertAlign w:val="superscript"/>
        </w:rPr>
        <w:t>1</w:t>
      </w:r>
      <w:r w:rsidRPr="006D74D0">
        <w:rPr>
          <w:rFonts w:ascii="Arial" w:hAnsi="Arial" w:cs="Arial"/>
          <w:sz w:val="24"/>
          <w:szCs w:val="24"/>
        </w:rPr>
        <w:t xml:space="preserve">p&lt;0.05, </w:t>
      </w:r>
      <w:r w:rsidRPr="006D74D0">
        <w:rPr>
          <w:rFonts w:ascii="Arial" w:hAnsi="Arial" w:cs="Arial"/>
          <w:sz w:val="24"/>
          <w:szCs w:val="24"/>
          <w:vertAlign w:val="superscript"/>
        </w:rPr>
        <w:t>2</w:t>
      </w:r>
      <w:r w:rsidRPr="006D74D0">
        <w:rPr>
          <w:rFonts w:ascii="Arial" w:hAnsi="Arial" w:cs="Arial"/>
          <w:sz w:val="24"/>
          <w:szCs w:val="24"/>
        </w:rPr>
        <w:t xml:space="preserve">p&lt;0.01, </w:t>
      </w:r>
      <w:r w:rsidRPr="006D74D0">
        <w:rPr>
          <w:rFonts w:ascii="Arial" w:hAnsi="Arial" w:cs="Arial"/>
          <w:sz w:val="24"/>
          <w:szCs w:val="24"/>
          <w:vertAlign w:val="superscript"/>
        </w:rPr>
        <w:t>3</w:t>
      </w:r>
      <w:r w:rsidRPr="006D74D0">
        <w:rPr>
          <w:rFonts w:ascii="Arial" w:hAnsi="Arial" w:cs="Arial"/>
          <w:sz w:val="24"/>
          <w:szCs w:val="24"/>
        </w:rPr>
        <w:t>p&lt;0.001</w:t>
      </w:r>
    </w:p>
    <w:p w:rsidR="00687006" w:rsidRDefault="00687006"/>
    <w:sectPr w:rsidR="0068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B4E"/>
    <w:rsid w:val="0001264A"/>
    <w:rsid w:val="0001596D"/>
    <w:rsid w:val="0001765C"/>
    <w:rsid w:val="0003053D"/>
    <w:rsid w:val="00032DE5"/>
    <w:rsid w:val="000338C2"/>
    <w:rsid w:val="00035489"/>
    <w:rsid w:val="00037176"/>
    <w:rsid w:val="00040646"/>
    <w:rsid w:val="0004102B"/>
    <w:rsid w:val="00044266"/>
    <w:rsid w:val="00046E90"/>
    <w:rsid w:val="000556E7"/>
    <w:rsid w:val="00071165"/>
    <w:rsid w:val="00083BF0"/>
    <w:rsid w:val="00084CDD"/>
    <w:rsid w:val="00085A8A"/>
    <w:rsid w:val="00092589"/>
    <w:rsid w:val="0009284C"/>
    <w:rsid w:val="00092C53"/>
    <w:rsid w:val="00096D31"/>
    <w:rsid w:val="00097142"/>
    <w:rsid w:val="000A2469"/>
    <w:rsid w:val="000A4C6E"/>
    <w:rsid w:val="000A4C81"/>
    <w:rsid w:val="000A6493"/>
    <w:rsid w:val="000A662C"/>
    <w:rsid w:val="000B0570"/>
    <w:rsid w:val="000C028E"/>
    <w:rsid w:val="000C592C"/>
    <w:rsid w:val="000C59EF"/>
    <w:rsid w:val="000C6488"/>
    <w:rsid w:val="000C6FC6"/>
    <w:rsid w:val="000D1F15"/>
    <w:rsid w:val="000D477A"/>
    <w:rsid w:val="000E385E"/>
    <w:rsid w:val="000E6D95"/>
    <w:rsid w:val="000F2242"/>
    <w:rsid w:val="000F46F9"/>
    <w:rsid w:val="001110AE"/>
    <w:rsid w:val="0011303B"/>
    <w:rsid w:val="00117349"/>
    <w:rsid w:val="001232D5"/>
    <w:rsid w:val="001258AC"/>
    <w:rsid w:val="00126658"/>
    <w:rsid w:val="00145769"/>
    <w:rsid w:val="0014783C"/>
    <w:rsid w:val="001509C1"/>
    <w:rsid w:val="0015248E"/>
    <w:rsid w:val="00154719"/>
    <w:rsid w:val="00156CF3"/>
    <w:rsid w:val="00160985"/>
    <w:rsid w:val="00167FDD"/>
    <w:rsid w:val="00171645"/>
    <w:rsid w:val="001719D1"/>
    <w:rsid w:val="00172096"/>
    <w:rsid w:val="00175601"/>
    <w:rsid w:val="00181965"/>
    <w:rsid w:val="001828EA"/>
    <w:rsid w:val="001851AA"/>
    <w:rsid w:val="00186F3F"/>
    <w:rsid w:val="001B0AC0"/>
    <w:rsid w:val="001B176E"/>
    <w:rsid w:val="001B1E2D"/>
    <w:rsid w:val="001C363C"/>
    <w:rsid w:val="001C50A3"/>
    <w:rsid w:val="001C5809"/>
    <w:rsid w:val="001D2984"/>
    <w:rsid w:val="001D4454"/>
    <w:rsid w:val="001D55E7"/>
    <w:rsid w:val="001E1B82"/>
    <w:rsid w:val="001E229B"/>
    <w:rsid w:val="001E324B"/>
    <w:rsid w:val="001E43E5"/>
    <w:rsid w:val="001E5520"/>
    <w:rsid w:val="001E56AD"/>
    <w:rsid w:val="001F0C52"/>
    <w:rsid w:val="001F149B"/>
    <w:rsid w:val="001F3B3E"/>
    <w:rsid w:val="001F5B78"/>
    <w:rsid w:val="001F7B33"/>
    <w:rsid w:val="00200C06"/>
    <w:rsid w:val="002049F7"/>
    <w:rsid w:val="0021004C"/>
    <w:rsid w:val="00217BBF"/>
    <w:rsid w:val="002216B7"/>
    <w:rsid w:val="002218BA"/>
    <w:rsid w:val="002239D3"/>
    <w:rsid w:val="00225F6E"/>
    <w:rsid w:val="00226D2C"/>
    <w:rsid w:val="00226DB3"/>
    <w:rsid w:val="0022759F"/>
    <w:rsid w:val="0023040E"/>
    <w:rsid w:val="00230C41"/>
    <w:rsid w:val="00233BF5"/>
    <w:rsid w:val="002506AC"/>
    <w:rsid w:val="00251A8D"/>
    <w:rsid w:val="0025622E"/>
    <w:rsid w:val="002770CE"/>
    <w:rsid w:val="002772F5"/>
    <w:rsid w:val="00277FA6"/>
    <w:rsid w:val="00282083"/>
    <w:rsid w:val="00282672"/>
    <w:rsid w:val="00283151"/>
    <w:rsid w:val="0029124E"/>
    <w:rsid w:val="002930F3"/>
    <w:rsid w:val="002935F8"/>
    <w:rsid w:val="002936E6"/>
    <w:rsid w:val="00294E79"/>
    <w:rsid w:val="002A2260"/>
    <w:rsid w:val="002A5375"/>
    <w:rsid w:val="002A72C0"/>
    <w:rsid w:val="002B3372"/>
    <w:rsid w:val="002B5313"/>
    <w:rsid w:val="002C2581"/>
    <w:rsid w:val="002C3ECD"/>
    <w:rsid w:val="002C40FB"/>
    <w:rsid w:val="002C5917"/>
    <w:rsid w:val="002D389A"/>
    <w:rsid w:val="002D3FF9"/>
    <w:rsid w:val="002E2090"/>
    <w:rsid w:val="002E276B"/>
    <w:rsid w:val="002E2F6D"/>
    <w:rsid w:val="002E556D"/>
    <w:rsid w:val="002F2736"/>
    <w:rsid w:val="002F2793"/>
    <w:rsid w:val="002F6D5F"/>
    <w:rsid w:val="00302C22"/>
    <w:rsid w:val="00304B0E"/>
    <w:rsid w:val="00305032"/>
    <w:rsid w:val="00306376"/>
    <w:rsid w:val="00315395"/>
    <w:rsid w:val="003154CA"/>
    <w:rsid w:val="0031570F"/>
    <w:rsid w:val="003200C4"/>
    <w:rsid w:val="003202F2"/>
    <w:rsid w:val="00321973"/>
    <w:rsid w:val="00321985"/>
    <w:rsid w:val="0032321A"/>
    <w:rsid w:val="00324DB0"/>
    <w:rsid w:val="003319BB"/>
    <w:rsid w:val="0033373C"/>
    <w:rsid w:val="00335922"/>
    <w:rsid w:val="00337218"/>
    <w:rsid w:val="003409F7"/>
    <w:rsid w:val="00352F41"/>
    <w:rsid w:val="00353C27"/>
    <w:rsid w:val="00355C32"/>
    <w:rsid w:val="00360778"/>
    <w:rsid w:val="0036182B"/>
    <w:rsid w:val="00362FA0"/>
    <w:rsid w:val="00371666"/>
    <w:rsid w:val="003742ED"/>
    <w:rsid w:val="00375446"/>
    <w:rsid w:val="00381456"/>
    <w:rsid w:val="00384097"/>
    <w:rsid w:val="0038558D"/>
    <w:rsid w:val="003961FD"/>
    <w:rsid w:val="003A5D8F"/>
    <w:rsid w:val="003A6A9B"/>
    <w:rsid w:val="003A7CC3"/>
    <w:rsid w:val="003B21C0"/>
    <w:rsid w:val="003B3663"/>
    <w:rsid w:val="003C5FAF"/>
    <w:rsid w:val="003D1240"/>
    <w:rsid w:val="003D270B"/>
    <w:rsid w:val="003D4C2F"/>
    <w:rsid w:val="003E0099"/>
    <w:rsid w:val="003E0372"/>
    <w:rsid w:val="003E6803"/>
    <w:rsid w:val="003E6D31"/>
    <w:rsid w:val="003E7AE0"/>
    <w:rsid w:val="003F6EDE"/>
    <w:rsid w:val="004004C3"/>
    <w:rsid w:val="0040148D"/>
    <w:rsid w:val="00403141"/>
    <w:rsid w:val="00411235"/>
    <w:rsid w:val="00413D40"/>
    <w:rsid w:val="00415B62"/>
    <w:rsid w:val="00420644"/>
    <w:rsid w:val="00425FB7"/>
    <w:rsid w:val="004273DE"/>
    <w:rsid w:val="00432DB4"/>
    <w:rsid w:val="00434013"/>
    <w:rsid w:val="00436612"/>
    <w:rsid w:val="004421AF"/>
    <w:rsid w:val="00443081"/>
    <w:rsid w:val="00443640"/>
    <w:rsid w:val="00445D9E"/>
    <w:rsid w:val="00452748"/>
    <w:rsid w:val="0045287C"/>
    <w:rsid w:val="00452BA7"/>
    <w:rsid w:val="004531CA"/>
    <w:rsid w:val="004537C2"/>
    <w:rsid w:val="004616E1"/>
    <w:rsid w:val="00465180"/>
    <w:rsid w:val="004665AC"/>
    <w:rsid w:val="00474830"/>
    <w:rsid w:val="004846D5"/>
    <w:rsid w:val="00485502"/>
    <w:rsid w:val="00486B88"/>
    <w:rsid w:val="00490529"/>
    <w:rsid w:val="0049296C"/>
    <w:rsid w:val="00496C00"/>
    <w:rsid w:val="00496D7D"/>
    <w:rsid w:val="004A1128"/>
    <w:rsid w:val="004A4B51"/>
    <w:rsid w:val="004A7140"/>
    <w:rsid w:val="004B4D4C"/>
    <w:rsid w:val="004C494D"/>
    <w:rsid w:val="004C5A40"/>
    <w:rsid w:val="004D049D"/>
    <w:rsid w:val="004D2C77"/>
    <w:rsid w:val="004D68C6"/>
    <w:rsid w:val="004E7358"/>
    <w:rsid w:val="005015EB"/>
    <w:rsid w:val="00502D12"/>
    <w:rsid w:val="00504EE2"/>
    <w:rsid w:val="00514151"/>
    <w:rsid w:val="00515F21"/>
    <w:rsid w:val="00516196"/>
    <w:rsid w:val="005240C5"/>
    <w:rsid w:val="00527420"/>
    <w:rsid w:val="00527C7D"/>
    <w:rsid w:val="00531A20"/>
    <w:rsid w:val="00536D7B"/>
    <w:rsid w:val="0053710C"/>
    <w:rsid w:val="005405DE"/>
    <w:rsid w:val="00543BB8"/>
    <w:rsid w:val="00547161"/>
    <w:rsid w:val="0055072C"/>
    <w:rsid w:val="00550FF0"/>
    <w:rsid w:val="00556081"/>
    <w:rsid w:val="005571B5"/>
    <w:rsid w:val="00564D3B"/>
    <w:rsid w:val="00567337"/>
    <w:rsid w:val="0056754F"/>
    <w:rsid w:val="005727CF"/>
    <w:rsid w:val="00574748"/>
    <w:rsid w:val="00575F39"/>
    <w:rsid w:val="00576448"/>
    <w:rsid w:val="00581072"/>
    <w:rsid w:val="00583BF7"/>
    <w:rsid w:val="00587502"/>
    <w:rsid w:val="00587CAB"/>
    <w:rsid w:val="00592D54"/>
    <w:rsid w:val="00593DBA"/>
    <w:rsid w:val="005947B4"/>
    <w:rsid w:val="005974EC"/>
    <w:rsid w:val="005B3706"/>
    <w:rsid w:val="005B5273"/>
    <w:rsid w:val="005C42C5"/>
    <w:rsid w:val="005C7067"/>
    <w:rsid w:val="005D07D8"/>
    <w:rsid w:val="005D5347"/>
    <w:rsid w:val="005D654D"/>
    <w:rsid w:val="005E3243"/>
    <w:rsid w:val="005E54FD"/>
    <w:rsid w:val="005E63C8"/>
    <w:rsid w:val="005F26CA"/>
    <w:rsid w:val="005F41FF"/>
    <w:rsid w:val="006004AE"/>
    <w:rsid w:val="00605DF6"/>
    <w:rsid w:val="00607879"/>
    <w:rsid w:val="006114B3"/>
    <w:rsid w:val="006226F3"/>
    <w:rsid w:val="00623657"/>
    <w:rsid w:val="00623C81"/>
    <w:rsid w:val="00624F83"/>
    <w:rsid w:val="0062558B"/>
    <w:rsid w:val="00625CC3"/>
    <w:rsid w:val="006307B4"/>
    <w:rsid w:val="00633842"/>
    <w:rsid w:val="00634773"/>
    <w:rsid w:val="0063641B"/>
    <w:rsid w:val="00640F1E"/>
    <w:rsid w:val="006507A2"/>
    <w:rsid w:val="00657EA8"/>
    <w:rsid w:val="0066224E"/>
    <w:rsid w:val="00663692"/>
    <w:rsid w:val="00666B22"/>
    <w:rsid w:val="006679D7"/>
    <w:rsid w:val="006701E6"/>
    <w:rsid w:val="00670F35"/>
    <w:rsid w:val="00675302"/>
    <w:rsid w:val="00677B36"/>
    <w:rsid w:val="00681B8C"/>
    <w:rsid w:val="00682CC4"/>
    <w:rsid w:val="00684E0A"/>
    <w:rsid w:val="00687006"/>
    <w:rsid w:val="0069131D"/>
    <w:rsid w:val="00691CCD"/>
    <w:rsid w:val="0069414B"/>
    <w:rsid w:val="006A085A"/>
    <w:rsid w:val="006A2ECE"/>
    <w:rsid w:val="006A5466"/>
    <w:rsid w:val="006B04D5"/>
    <w:rsid w:val="006B2BDE"/>
    <w:rsid w:val="006C02B7"/>
    <w:rsid w:val="006C129C"/>
    <w:rsid w:val="006C15FA"/>
    <w:rsid w:val="006C2DAC"/>
    <w:rsid w:val="006C654A"/>
    <w:rsid w:val="006D0014"/>
    <w:rsid w:val="006D2DC9"/>
    <w:rsid w:val="006D5DD6"/>
    <w:rsid w:val="006D78BE"/>
    <w:rsid w:val="006E1AF1"/>
    <w:rsid w:val="006E5010"/>
    <w:rsid w:val="006F0234"/>
    <w:rsid w:val="006F7B44"/>
    <w:rsid w:val="007020EC"/>
    <w:rsid w:val="007100B3"/>
    <w:rsid w:val="00711E18"/>
    <w:rsid w:val="00712F07"/>
    <w:rsid w:val="00712FAE"/>
    <w:rsid w:val="00717429"/>
    <w:rsid w:val="007231A3"/>
    <w:rsid w:val="00724472"/>
    <w:rsid w:val="007324A0"/>
    <w:rsid w:val="007356D6"/>
    <w:rsid w:val="00737C4B"/>
    <w:rsid w:val="00737DAE"/>
    <w:rsid w:val="0074473B"/>
    <w:rsid w:val="00747F9F"/>
    <w:rsid w:val="007622BE"/>
    <w:rsid w:val="007637BF"/>
    <w:rsid w:val="00765467"/>
    <w:rsid w:val="00765812"/>
    <w:rsid w:val="0077223D"/>
    <w:rsid w:val="007725A6"/>
    <w:rsid w:val="00773C7F"/>
    <w:rsid w:val="0078009A"/>
    <w:rsid w:val="007809C3"/>
    <w:rsid w:val="00781AC8"/>
    <w:rsid w:val="00791327"/>
    <w:rsid w:val="007A08B6"/>
    <w:rsid w:val="007A147F"/>
    <w:rsid w:val="007B0E37"/>
    <w:rsid w:val="007C0838"/>
    <w:rsid w:val="007C5B04"/>
    <w:rsid w:val="007C5EF8"/>
    <w:rsid w:val="007D1A68"/>
    <w:rsid w:val="007D64B6"/>
    <w:rsid w:val="007D66AC"/>
    <w:rsid w:val="007D6DB9"/>
    <w:rsid w:val="007E0318"/>
    <w:rsid w:val="007E1DA1"/>
    <w:rsid w:val="007E4F16"/>
    <w:rsid w:val="007E7BF7"/>
    <w:rsid w:val="008033C2"/>
    <w:rsid w:val="008042A3"/>
    <w:rsid w:val="00807B0C"/>
    <w:rsid w:val="00824950"/>
    <w:rsid w:val="00825187"/>
    <w:rsid w:val="0082730F"/>
    <w:rsid w:val="00830700"/>
    <w:rsid w:val="00831324"/>
    <w:rsid w:val="00833053"/>
    <w:rsid w:val="00833B56"/>
    <w:rsid w:val="0084259B"/>
    <w:rsid w:val="00847970"/>
    <w:rsid w:val="00851253"/>
    <w:rsid w:val="00851412"/>
    <w:rsid w:val="00854D4C"/>
    <w:rsid w:val="00857E8E"/>
    <w:rsid w:val="0086079C"/>
    <w:rsid w:val="00863BCE"/>
    <w:rsid w:val="008718BE"/>
    <w:rsid w:val="0087382A"/>
    <w:rsid w:val="00877846"/>
    <w:rsid w:val="00877EE3"/>
    <w:rsid w:val="008807F8"/>
    <w:rsid w:val="00886047"/>
    <w:rsid w:val="008A05FF"/>
    <w:rsid w:val="008A3768"/>
    <w:rsid w:val="008A6318"/>
    <w:rsid w:val="008B1027"/>
    <w:rsid w:val="008B4682"/>
    <w:rsid w:val="008B4A13"/>
    <w:rsid w:val="008C3A5C"/>
    <w:rsid w:val="008C4AEA"/>
    <w:rsid w:val="008D5E4A"/>
    <w:rsid w:val="008E2397"/>
    <w:rsid w:val="008E2922"/>
    <w:rsid w:val="008E37CA"/>
    <w:rsid w:val="008E7D25"/>
    <w:rsid w:val="008F1F71"/>
    <w:rsid w:val="008F2ADE"/>
    <w:rsid w:val="008F3465"/>
    <w:rsid w:val="008F3B5E"/>
    <w:rsid w:val="008F637B"/>
    <w:rsid w:val="009014E7"/>
    <w:rsid w:val="009155CF"/>
    <w:rsid w:val="0091576B"/>
    <w:rsid w:val="00920784"/>
    <w:rsid w:val="009272DD"/>
    <w:rsid w:val="00927CE2"/>
    <w:rsid w:val="009332B7"/>
    <w:rsid w:val="0093727F"/>
    <w:rsid w:val="00937803"/>
    <w:rsid w:val="00940626"/>
    <w:rsid w:val="00941BCC"/>
    <w:rsid w:val="00950B87"/>
    <w:rsid w:val="009613F8"/>
    <w:rsid w:val="00972948"/>
    <w:rsid w:val="00981139"/>
    <w:rsid w:val="009826F4"/>
    <w:rsid w:val="0098657D"/>
    <w:rsid w:val="00991A13"/>
    <w:rsid w:val="009A5F92"/>
    <w:rsid w:val="009A71E0"/>
    <w:rsid w:val="009B02DA"/>
    <w:rsid w:val="009B0BA4"/>
    <w:rsid w:val="009B1000"/>
    <w:rsid w:val="009B2F19"/>
    <w:rsid w:val="009B3B1D"/>
    <w:rsid w:val="009B489A"/>
    <w:rsid w:val="009B6D21"/>
    <w:rsid w:val="009B77FB"/>
    <w:rsid w:val="009B7D1C"/>
    <w:rsid w:val="009C17EA"/>
    <w:rsid w:val="009C1971"/>
    <w:rsid w:val="009C30CA"/>
    <w:rsid w:val="009C753F"/>
    <w:rsid w:val="009E3D53"/>
    <w:rsid w:val="009E5D1C"/>
    <w:rsid w:val="009E7C28"/>
    <w:rsid w:val="009F7B5D"/>
    <w:rsid w:val="00A00FDD"/>
    <w:rsid w:val="00A02393"/>
    <w:rsid w:val="00A07325"/>
    <w:rsid w:val="00A12977"/>
    <w:rsid w:val="00A15AFD"/>
    <w:rsid w:val="00A16513"/>
    <w:rsid w:val="00A16917"/>
    <w:rsid w:val="00A24E42"/>
    <w:rsid w:val="00A256F3"/>
    <w:rsid w:val="00A302E9"/>
    <w:rsid w:val="00A354A1"/>
    <w:rsid w:val="00A35C64"/>
    <w:rsid w:val="00A366E4"/>
    <w:rsid w:val="00A45DED"/>
    <w:rsid w:val="00A53B4B"/>
    <w:rsid w:val="00A54AED"/>
    <w:rsid w:val="00A55239"/>
    <w:rsid w:val="00A60293"/>
    <w:rsid w:val="00A60A41"/>
    <w:rsid w:val="00A60A6A"/>
    <w:rsid w:val="00A724E3"/>
    <w:rsid w:val="00A73521"/>
    <w:rsid w:val="00A737C3"/>
    <w:rsid w:val="00A74793"/>
    <w:rsid w:val="00A766D8"/>
    <w:rsid w:val="00A81CC2"/>
    <w:rsid w:val="00A82557"/>
    <w:rsid w:val="00A83DA3"/>
    <w:rsid w:val="00A87014"/>
    <w:rsid w:val="00A90A90"/>
    <w:rsid w:val="00A91663"/>
    <w:rsid w:val="00A9669C"/>
    <w:rsid w:val="00AA089C"/>
    <w:rsid w:val="00AB1AA3"/>
    <w:rsid w:val="00AB4085"/>
    <w:rsid w:val="00AC26A3"/>
    <w:rsid w:val="00AC3AEF"/>
    <w:rsid w:val="00AC6019"/>
    <w:rsid w:val="00AC65F3"/>
    <w:rsid w:val="00AC6A41"/>
    <w:rsid w:val="00AD207E"/>
    <w:rsid w:val="00AE127F"/>
    <w:rsid w:val="00AE473F"/>
    <w:rsid w:val="00AE4CB8"/>
    <w:rsid w:val="00AF0667"/>
    <w:rsid w:val="00AF26B4"/>
    <w:rsid w:val="00AF2919"/>
    <w:rsid w:val="00AF4320"/>
    <w:rsid w:val="00AF6005"/>
    <w:rsid w:val="00B00517"/>
    <w:rsid w:val="00B042EF"/>
    <w:rsid w:val="00B04C21"/>
    <w:rsid w:val="00B133DD"/>
    <w:rsid w:val="00B13B4E"/>
    <w:rsid w:val="00B17723"/>
    <w:rsid w:val="00B21F55"/>
    <w:rsid w:val="00B2206B"/>
    <w:rsid w:val="00B235A3"/>
    <w:rsid w:val="00B30FF1"/>
    <w:rsid w:val="00B31DA0"/>
    <w:rsid w:val="00B35AE3"/>
    <w:rsid w:val="00B61C9D"/>
    <w:rsid w:val="00B63724"/>
    <w:rsid w:val="00B65829"/>
    <w:rsid w:val="00B70326"/>
    <w:rsid w:val="00B71354"/>
    <w:rsid w:val="00B8243D"/>
    <w:rsid w:val="00B87078"/>
    <w:rsid w:val="00B902E8"/>
    <w:rsid w:val="00B933EB"/>
    <w:rsid w:val="00BA2752"/>
    <w:rsid w:val="00BA6753"/>
    <w:rsid w:val="00BB1830"/>
    <w:rsid w:val="00BB370E"/>
    <w:rsid w:val="00BB4ECF"/>
    <w:rsid w:val="00BB5BAD"/>
    <w:rsid w:val="00BC1ECB"/>
    <w:rsid w:val="00BC2C85"/>
    <w:rsid w:val="00BC2D3D"/>
    <w:rsid w:val="00BC37EA"/>
    <w:rsid w:val="00BC4315"/>
    <w:rsid w:val="00BC44E9"/>
    <w:rsid w:val="00BC4F9E"/>
    <w:rsid w:val="00BC6450"/>
    <w:rsid w:val="00BC6DBE"/>
    <w:rsid w:val="00BD7B5F"/>
    <w:rsid w:val="00BE09F5"/>
    <w:rsid w:val="00BE59BC"/>
    <w:rsid w:val="00BE61F6"/>
    <w:rsid w:val="00BF2455"/>
    <w:rsid w:val="00BF6313"/>
    <w:rsid w:val="00BF67FA"/>
    <w:rsid w:val="00BF72EE"/>
    <w:rsid w:val="00C00213"/>
    <w:rsid w:val="00C06584"/>
    <w:rsid w:val="00C11BB9"/>
    <w:rsid w:val="00C15BFE"/>
    <w:rsid w:val="00C16F98"/>
    <w:rsid w:val="00C1728D"/>
    <w:rsid w:val="00C221A5"/>
    <w:rsid w:val="00C26ACE"/>
    <w:rsid w:val="00C30943"/>
    <w:rsid w:val="00C32290"/>
    <w:rsid w:val="00C32679"/>
    <w:rsid w:val="00C42E79"/>
    <w:rsid w:val="00C444CF"/>
    <w:rsid w:val="00C447FC"/>
    <w:rsid w:val="00C46035"/>
    <w:rsid w:val="00C52E27"/>
    <w:rsid w:val="00C6105C"/>
    <w:rsid w:val="00C62EB8"/>
    <w:rsid w:val="00C65307"/>
    <w:rsid w:val="00C656AC"/>
    <w:rsid w:val="00C73289"/>
    <w:rsid w:val="00C732B5"/>
    <w:rsid w:val="00C846E7"/>
    <w:rsid w:val="00C910E2"/>
    <w:rsid w:val="00C95A8F"/>
    <w:rsid w:val="00C971AF"/>
    <w:rsid w:val="00CA1834"/>
    <w:rsid w:val="00CA3293"/>
    <w:rsid w:val="00CA39ED"/>
    <w:rsid w:val="00CA6715"/>
    <w:rsid w:val="00CB3921"/>
    <w:rsid w:val="00CC0328"/>
    <w:rsid w:val="00CC1D94"/>
    <w:rsid w:val="00CD25D4"/>
    <w:rsid w:val="00CD77FB"/>
    <w:rsid w:val="00CE1214"/>
    <w:rsid w:val="00CE1380"/>
    <w:rsid w:val="00CF03BC"/>
    <w:rsid w:val="00CF078D"/>
    <w:rsid w:val="00CF43D4"/>
    <w:rsid w:val="00CF4431"/>
    <w:rsid w:val="00D01704"/>
    <w:rsid w:val="00D01ACF"/>
    <w:rsid w:val="00D02F60"/>
    <w:rsid w:val="00D03E4F"/>
    <w:rsid w:val="00D17A7F"/>
    <w:rsid w:val="00D408C0"/>
    <w:rsid w:val="00D40A99"/>
    <w:rsid w:val="00D43B10"/>
    <w:rsid w:val="00D540D6"/>
    <w:rsid w:val="00D577CC"/>
    <w:rsid w:val="00D614BC"/>
    <w:rsid w:val="00D63A19"/>
    <w:rsid w:val="00D776D8"/>
    <w:rsid w:val="00D80927"/>
    <w:rsid w:val="00D84A24"/>
    <w:rsid w:val="00D85403"/>
    <w:rsid w:val="00D9160A"/>
    <w:rsid w:val="00D92CBF"/>
    <w:rsid w:val="00D97AE7"/>
    <w:rsid w:val="00DA1D89"/>
    <w:rsid w:val="00DA355C"/>
    <w:rsid w:val="00DA4E01"/>
    <w:rsid w:val="00DA58B9"/>
    <w:rsid w:val="00DA5AC2"/>
    <w:rsid w:val="00DA61A8"/>
    <w:rsid w:val="00DB3D4F"/>
    <w:rsid w:val="00DB4468"/>
    <w:rsid w:val="00DB4B70"/>
    <w:rsid w:val="00DC43D8"/>
    <w:rsid w:val="00DC4EAE"/>
    <w:rsid w:val="00DC4F37"/>
    <w:rsid w:val="00DC58E5"/>
    <w:rsid w:val="00DC77E4"/>
    <w:rsid w:val="00DD1207"/>
    <w:rsid w:val="00DD1F83"/>
    <w:rsid w:val="00DD2612"/>
    <w:rsid w:val="00DD3AB1"/>
    <w:rsid w:val="00DD4E5B"/>
    <w:rsid w:val="00DE1986"/>
    <w:rsid w:val="00DE1F7D"/>
    <w:rsid w:val="00DE7440"/>
    <w:rsid w:val="00DF07EF"/>
    <w:rsid w:val="00E02F29"/>
    <w:rsid w:val="00E06C4F"/>
    <w:rsid w:val="00E073D4"/>
    <w:rsid w:val="00E14B6B"/>
    <w:rsid w:val="00E15A65"/>
    <w:rsid w:val="00E16E3A"/>
    <w:rsid w:val="00E21E53"/>
    <w:rsid w:val="00E24478"/>
    <w:rsid w:val="00E24D40"/>
    <w:rsid w:val="00E2760C"/>
    <w:rsid w:val="00E422C0"/>
    <w:rsid w:val="00E451F6"/>
    <w:rsid w:val="00E4627B"/>
    <w:rsid w:val="00E5345C"/>
    <w:rsid w:val="00E55375"/>
    <w:rsid w:val="00E56A7A"/>
    <w:rsid w:val="00E62C26"/>
    <w:rsid w:val="00E70F27"/>
    <w:rsid w:val="00E71954"/>
    <w:rsid w:val="00E7296E"/>
    <w:rsid w:val="00E74C70"/>
    <w:rsid w:val="00E75D93"/>
    <w:rsid w:val="00E80C88"/>
    <w:rsid w:val="00E87820"/>
    <w:rsid w:val="00E87836"/>
    <w:rsid w:val="00E92222"/>
    <w:rsid w:val="00E96700"/>
    <w:rsid w:val="00E97208"/>
    <w:rsid w:val="00E97630"/>
    <w:rsid w:val="00EA3D7C"/>
    <w:rsid w:val="00ED03A7"/>
    <w:rsid w:val="00ED278E"/>
    <w:rsid w:val="00ED3733"/>
    <w:rsid w:val="00EE7449"/>
    <w:rsid w:val="00EF0F1C"/>
    <w:rsid w:val="00EF23F0"/>
    <w:rsid w:val="00EF4487"/>
    <w:rsid w:val="00EF506C"/>
    <w:rsid w:val="00EF5686"/>
    <w:rsid w:val="00F021FB"/>
    <w:rsid w:val="00F121C0"/>
    <w:rsid w:val="00F17618"/>
    <w:rsid w:val="00F26D9C"/>
    <w:rsid w:val="00F27CC3"/>
    <w:rsid w:val="00F353C9"/>
    <w:rsid w:val="00F40C5D"/>
    <w:rsid w:val="00F4510B"/>
    <w:rsid w:val="00F46E38"/>
    <w:rsid w:val="00F50392"/>
    <w:rsid w:val="00F53102"/>
    <w:rsid w:val="00F55067"/>
    <w:rsid w:val="00F56811"/>
    <w:rsid w:val="00F62178"/>
    <w:rsid w:val="00F71226"/>
    <w:rsid w:val="00F71ED4"/>
    <w:rsid w:val="00F76C06"/>
    <w:rsid w:val="00F84C70"/>
    <w:rsid w:val="00F85F85"/>
    <w:rsid w:val="00F97D5C"/>
    <w:rsid w:val="00FA4F09"/>
    <w:rsid w:val="00FA7A6A"/>
    <w:rsid w:val="00FA7FEC"/>
    <w:rsid w:val="00FB244F"/>
    <w:rsid w:val="00FB6C95"/>
    <w:rsid w:val="00FC441C"/>
    <w:rsid w:val="00FD071D"/>
    <w:rsid w:val="00FD10C9"/>
    <w:rsid w:val="00FD39FC"/>
    <w:rsid w:val="00FD71B7"/>
    <w:rsid w:val="00FE0009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4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B4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Renlie Casipong Rosima</cp:lastModifiedBy>
  <cp:revision>2</cp:revision>
  <dcterms:created xsi:type="dcterms:W3CDTF">2023-04-22T12:19:00Z</dcterms:created>
  <dcterms:modified xsi:type="dcterms:W3CDTF">2023-05-20T05:34:00Z</dcterms:modified>
</cp:coreProperties>
</file>