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Table S1. The detailed information regarding local soft tissue injuries of Schatzker IV-C tibial plateau fractures patients.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7"/>
        <w:gridCol w:w="2489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Injury types and treatment methods </w:t>
            </w:r>
          </w:p>
        </w:tc>
        <w:tc>
          <w:tcPr>
            <w:tcW w:w="248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Patients (N=60)</w:t>
            </w:r>
          </w:p>
        </w:tc>
      </w:tr>
      <w:bookmarkEnd w:id="0"/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Concomitant anterior cruciate ligament (ACL) injury</w:t>
            </w:r>
          </w:p>
        </w:tc>
        <w:tc>
          <w:tcPr>
            <w:tcW w:w="248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52(86.7%)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H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ollow screws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fixation for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ACL avulsion fractures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4(7.7%)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Conservative treatment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48(92.3%)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Concomitant posterior cruciate ligament (PCL) injury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38(63.3%)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2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Conservative treatment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38(100%)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Concomitant medial meniscus injury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25(41.7%)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3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Conservative treatment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25(100%)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Concomitant lateral collateral ligament (LCL) injury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4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Anchor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fixation for bony avulsion injuries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20.5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4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Conservative treatment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1(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79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Concomitant medial collateral ligament (MCL) injury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19(31.7%)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07" w:type="dxa"/>
          </w:tcPr>
          <w:p>
            <w:pPr>
              <w:pStyle w:val="10"/>
              <w:numPr>
                <w:ilvl w:val="0"/>
                <w:numId w:val="5"/>
              </w:numPr>
              <w:ind w:firstLineChars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Conservative treatment</w:t>
            </w:r>
          </w:p>
        </w:tc>
        <w:tc>
          <w:tcPr>
            <w:tcW w:w="2489" w:type="dxa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19(100%)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9C4004"/>
    <w:multiLevelType w:val="multilevel"/>
    <w:tmpl w:val="239C4004"/>
    <w:lvl w:ilvl="0" w:tentative="0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abstractNum w:abstractNumId="1">
    <w:nsid w:val="279A6A42"/>
    <w:multiLevelType w:val="multilevel"/>
    <w:tmpl w:val="279A6A42"/>
    <w:lvl w:ilvl="0" w:tentative="0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abstractNum w:abstractNumId="2">
    <w:nsid w:val="375A2E09"/>
    <w:multiLevelType w:val="multilevel"/>
    <w:tmpl w:val="375A2E09"/>
    <w:lvl w:ilvl="0" w:tentative="0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abstractNum w:abstractNumId="3">
    <w:nsid w:val="4FDC6631"/>
    <w:multiLevelType w:val="multilevel"/>
    <w:tmpl w:val="4FDC6631"/>
    <w:lvl w:ilvl="0" w:tentative="0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abstractNum w:abstractNumId="4">
    <w:nsid w:val="6B975161"/>
    <w:multiLevelType w:val="multilevel"/>
    <w:tmpl w:val="6B975161"/>
    <w:lvl w:ilvl="0" w:tentative="0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90" w:hanging="440"/>
      </w:pPr>
    </w:lvl>
    <w:lvl w:ilvl="2" w:tentative="0">
      <w:start w:val="1"/>
      <w:numFmt w:val="lowerRoman"/>
      <w:lvlText w:val="%3."/>
      <w:lvlJc w:val="right"/>
      <w:pPr>
        <w:ind w:left="1530" w:hanging="440"/>
      </w:pPr>
    </w:lvl>
    <w:lvl w:ilvl="3" w:tentative="0">
      <w:start w:val="1"/>
      <w:numFmt w:val="decimal"/>
      <w:lvlText w:val="%4."/>
      <w:lvlJc w:val="left"/>
      <w:pPr>
        <w:ind w:left="1970" w:hanging="440"/>
      </w:pPr>
    </w:lvl>
    <w:lvl w:ilvl="4" w:tentative="0">
      <w:start w:val="1"/>
      <w:numFmt w:val="lowerLetter"/>
      <w:lvlText w:val="%5)"/>
      <w:lvlJc w:val="left"/>
      <w:pPr>
        <w:ind w:left="2410" w:hanging="440"/>
      </w:pPr>
    </w:lvl>
    <w:lvl w:ilvl="5" w:tentative="0">
      <w:start w:val="1"/>
      <w:numFmt w:val="lowerRoman"/>
      <w:lvlText w:val="%6."/>
      <w:lvlJc w:val="right"/>
      <w:pPr>
        <w:ind w:left="2850" w:hanging="440"/>
      </w:pPr>
    </w:lvl>
    <w:lvl w:ilvl="6" w:tentative="0">
      <w:start w:val="1"/>
      <w:numFmt w:val="decimal"/>
      <w:lvlText w:val="%7."/>
      <w:lvlJc w:val="left"/>
      <w:pPr>
        <w:ind w:left="3290" w:hanging="440"/>
      </w:pPr>
    </w:lvl>
    <w:lvl w:ilvl="7" w:tentative="0">
      <w:start w:val="1"/>
      <w:numFmt w:val="lowerLetter"/>
      <w:lvlText w:val="%8)"/>
      <w:lvlJc w:val="left"/>
      <w:pPr>
        <w:ind w:left="3730" w:hanging="440"/>
      </w:pPr>
    </w:lvl>
    <w:lvl w:ilvl="8" w:tentative="0">
      <w:start w:val="1"/>
      <w:numFmt w:val="lowerRoman"/>
      <w:lvlText w:val="%9."/>
      <w:lvlJc w:val="right"/>
      <w:pPr>
        <w:ind w:left="4170" w:hanging="44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Y1YmFkMmM4YmVkNTA2MGJmYjViZDhjYmFiZjFjNDAifQ=="/>
  </w:docVars>
  <w:rsids>
    <w:rsidRoot w:val="00D10F60"/>
    <w:rsid w:val="00047911"/>
    <w:rsid w:val="0005784B"/>
    <w:rsid w:val="003C7665"/>
    <w:rsid w:val="003E2508"/>
    <w:rsid w:val="0049763E"/>
    <w:rsid w:val="005931E8"/>
    <w:rsid w:val="005A23AC"/>
    <w:rsid w:val="006C092F"/>
    <w:rsid w:val="008B3E99"/>
    <w:rsid w:val="009B5CC3"/>
    <w:rsid w:val="00AC746D"/>
    <w:rsid w:val="00B96BDF"/>
    <w:rsid w:val="00CF0208"/>
    <w:rsid w:val="00D10F60"/>
    <w:rsid w:val="00D20124"/>
    <w:rsid w:val="00D2566B"/>
    <w:rsid w:val="00D56139"/>
    <w:rsid w:val="00DD12F3"/>
    <w:rsid w:val="00DD6F72"/>
    <w:rsid w:val="00E549D3"/>
    <w:rsid w:val="00F47C92"/>
    <w:rsid w:val="0A4664E4"/>
    <w:rsid w:val="235044E3"/>
    <w:rsid w:val="35693943"/>
    <w:rsid w:val="407E7DCE"/>
    <w:rsid w:val="45660739"/>
    <w:rsid w:val="5B84644F"/>
    <w:rsid w:val="74894EF3"/>
    <w:rsid w:val="7A7F2798"/>
    <w:rsid w:val="7E755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  <w:style w:type="character" w:customStyle="1" w:styleId="9">
    <w:name w:val="无"/>
    <w:qFormat/>
    <w:uiPriority w:val="0"/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654</Characters>
  <Lines>5</Lines>
  <Paragraphs>1</Paragraphs>
  <TotalTime>106</TotalTime>
  <ScaleCrop>false</ScaleCrop>
  <LinksUpToDate>false</LinksUpToDate>
  <CharactersWithSpaces>715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2023-07-03T07:25:00Z</dcterms:created>
  <dc:creator>Sue Ricketts</dc:creator>
  <cp:lastModifiedBy>雨</cp:lastModifiedBy>
  <dcterms:modified xsi:type="dcterms:W3CDTF">2023-07-09T08:11:14Z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638CE8EC509F4A6BAB2F77B4AE809A0F_13</vt:lpwstr>
  </property>
</Properties>
</file>