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52F89" w14:textId="77777777" w:rsidR="00CA3B21" w:rsidRPr="00A71F6B" w:rsidRDefault="00CA3B21" w:rsidP="00CA3B21">
      <w:pPr>
        <w:pStyle w:val="Heading1"/>
        <w:rPr>
          <w:rFonts w:ascii="Arial" w:hAnsi="Arial" w:cs="Arial"/>
          <w:b/>
          <w:bCs/>
          <w:sz w:val="40"/>
          <w:szCs w:val="40"/>
        </w:rPr>
      </w:pPr>
      <w:bookmarkStart w:id="0" w:name="INTERVENTION_EFFECTS"/>
      <w:bookmarkEnd w:id="0"/>
      <w:r w:rsidRPr="00A71F6B">
        <w:rPr>
          <w:rFonts w:ascii="Arial" w:hAnsi="Arial" w:cs="Arial"/>
          <w:sz w:val="40"/>
          <w:szCs w:val="40"/>
        </w:rPr>
        <w:t>Efficacy of Non-Surgical, Non-Pharmacological Treatments for Congenital Muscular Torticollis: A Systematic Review and Meta-Analysis</w:t>
      </w:r>
    </w:p>
    <w:p w14:paraId="575D0269" w14:textId="4C663920" w:rsidR="00A95C31" w:rsidRPr="00A95C31" w:rsidRDefault="00A95C31" w:rsidP="00A95C31">
      <w:pPr>
        <w:pStyle w:val="Heading1"/>
        <w:rPr>
          <w:rStyle w:val="Heading2Char"/>
          <w:rFonts w:ascii="Arial" w:hAnsi="Arial" w:cs="Arial"/>
          <w:color w:val="auto"/>
          <w:sz w:val="32"/>
          <w:szCs w:val="32"/>
        </w:rPr>
      </w:pPr>
      <w:r w:rsidRPr="00A95C31">
        <w:rPr>
          <w:rStyle w:val="Heading2Char"/>
          <w:rFonts w:ascii="Arial" w:hAnsi="Arial" w:cs="Arial"/>
          <w:color w:val="auto"/>
          <w:sz w:val="32"/>
          <w:szCs w:val="32"/>
        </w:rPr>
        <w:t xml:space="preserve">Additional file </w:t>
      </w:r>
      <w:r w:rsidR="00A71F6B">
        <w:rPr>
          <w:rStyle w:val="Heading2Char"/>
          <w:rFonts w:ascii="Arial" w:hAnsi="Arial" w:cs="Arial"/>
          <w:color w:val="auto"/>
          <w:sz w:val="32"/>
          <w:szCs w:val="32"/>
        </w:rPr>
        <w:t>4</w:t>
      </w:r>
    </w:p>
    <w:p w14:paraId="64A29999" w14:textId="6B095F6C" w:rsidR="00E24344" w:rsidRDefault="00CA3B21" w:rsidP="00634194">
      <w:pPr>
        <w:pStyle w:val="Heading1"/>
        <w:rPr>
          <w:rFonts w:ascii="Arial" w:hAnsi="Arial" w:cs="Arial"/>
          <w:color w:val="auto"/>
          <w:sz w:val="28"/>
          <w:szCs w:val="28"/>
        </w:rPr>
      </w:pPr>
      <w:r w:rsidRPr="00766F1B">
        <w:rPr>
          <w:rStyle w:val="Heading2Char"/>
          <w:rFonts w:ascii="Arial" w:hAnsi="Arial" w:cs="Arial"/>
          <w:color w:val="auto"/>
          <w:sz w:val="28"/>
          <w:szCs w:val="28"/>
        </w:rPr>
        <w:t xml:space="preserve">Supplementary </w:t>
      </w:r>
      <w:r w:rsidR="00E24344" w:rsidRPr="00766F1B">
        <w:rPr>
          <w:rStyle w:val="Heading2Char"/>
          <w:rFonts w:ascii="Arial" w:hAnsi="Arial" w:cs="Arial"/>
          <w:color w:val="auto"/>
          <w:sz w:val="28"/>
          <w:szCs w:val="28"/>
        </w:rPr>
        <w:t>Table 4.</w:t>
      </w:r>
      <w:r w:rsidR="00E24344" w:rsidRPr="00766F1B">
        <w:rPr>
          <w:rFonts w:ascii="Arial" w:eastAsia="Times New Roman" w:hAnsi="Arial" w:cs="Arial"/>
          <w:color w:val="auto"/>
          <w:sz w:val="28"/>
          <w:szCs w:val="28"/>
        </w:rPr>
        <w:t xml:space="preserve"> </w:t>
      </w:r>
      <w:r w:rsidR="00E24344" w:rsidRPr="00766F1B">
        <w:rPr>
          <w:rFonts w:ascii="Arial" w:hAnsi="Arial" w:cs="Arial"/>
          <w:color w:val="auto"/>
          <w:sz w:val="28"/>
          <w:szCs w:val="28"/>
        </w:rPr>
        <w:t>Primary study characteristics of included studies</w:t>
      </w:r>
    </w:p>
    <w:tbl>
      <w:tblPr>
        <w:tblW w:w="0" w:type="auto"/>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1007"/>
        <w:gridCol w:w="584"/>
        <w:gridCol w:w="1104"/>
        <w:gridCol w:w="909"/>
        <w:gridCol w:w="620"/>
        <w:gridCol w:w="714"/>
        <w:gridCol w:w="905"/>
        <w:gridCol w:w="1016"/>
        <w:gridCol w:w="1169"/>
        <w:gridCol w:w="982"/>
      </w:tblGrid>
      <w:tr w:rsidR="003024D3" w:rsidRPr="003B7C00" w14:paraId="33589063"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4CEB724D" w14:textId="77777777" w:rsidR="003024D3" w:rsidRPr="00930CBF" w:rsidRDefault="003024D3" w:rsidP="00F1124B">
            <w:pPr>
              <w:pStyle w:val="NormalWeb"/>
              <w:rPr>
                <w:rFonts w:ascii="Arial" w:hAnsi="Arial" w:cs="Arial"/>
                <w:b/>
                <w:bCs/>
                <w:sz w:val="16"/>
                <w:szCs w:val="16"/>
              </w:rPr>
            </w:pPr>
            <w:r w:rsidRPr="00930CBF">
              <w:rPr>
                <w:rFonts w:ascii="Arial" w:hAnsi="Arial" w:cs="Arial"/>
                <w:b/>
                <w:bCs/>
                <w:sz w:val="16"/>
                <w:szCs w:val="16"/>
              </w:rPr>
              <w:t>Study ID;</w:t>
            </w:r>
            <w:r w:rsidRPr="00930CBF">
              <w:rPr>
                <w:rFonts w:ascii="Arial" w:hAnsi="Arial" w:cs="Arial"/>
                <w:b/>
                <w:bCs/>
                <w:sz w:val="16"/>
                <w:szCs w:val="16"/>
              </w:rPr>
              <w:br/>
              <w:t>Country</w:t>
            </w:r>
          </w:p>
        </w:tc>
        <w:tc>
          <w:tcPr>
            <w:tcW w:w="0" w:type="auto"/>
            <w:tcBorders>
              <w:top w:val="single" w:sz="6" w:space="0" w:color="808080"/>
              <w:left w:val="single" w:sz="6" w:space="0" w:color="808080"/>
              <w:bottom w:val="single" w:sz="6" w:space="0" w:color="808080"/>
              <w:right w:val="single" w:sz="6" w:space="0" w:color="808080"/>
            </w:tcBorders>
            <w:vAlign w:val="bottom"/>
          </w:tcPr>
          <w:p w14:paraId="0F09B51E" w14:textId="23A83F43" w:rsidR="003024D3" w:rsidRPr="00930CBF" w:rsidRDefault="003024D3" w:rsidP="003024D3">
            <w:pPr>
              <w:pStyle w:val="NormalWeb"/>
              <w:rPr>
                <w:rFonts w:ascii="Arial" w:hAnsi="Arial" w:cs="Arial"/>
                <w:b/>
                <w:bCs/>
                <w:sz w:val="16"/>
                <w:szCs w:val="16"/>
              </w:rPr>
            </w:pPr>
            <w:r>
              <w:rPr>
                <w:rFonts w:ascii="Arial" w:hAnsi="Arial" w:cs="Arial"/>
                <w:b/>
                <w:bCs/>
                <w:sz w:val="16"/>
                <w:szCs w:val="16"/>
              </w:rPr>
              <w:t>RCT or Quasi-RCT</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7F8CC724" w14:textId="1728B08C" w:rsidR="003024D3" w:rsidRPr="00930CBF" w:rsidRDefault="003024D3" w:rsidP="00F1124B">
            <w:pPr>
              <w:pStyle w:val="NormalWeb"/>
              <w:rPr>
                <w:rFonts w:ascii="Arial" w:hAnsi="Arial" w:cs="Arial"/>
                <w:b/>
                <w:bCs/>
                <w:sz w:val="16"/>
                <w:szCs w:val="16"/>
              </w:rPr>
            </w:pPr>
            <w:r w:rsidRPr="00930CBF">
              <w:rPr>
                <w:rFonts w:ascii="Arial" w:hAnsi="Arial" w:cs="Arial"/>
                <w:b/>
                <w:bCs/>
                <w:sz w:val="16"/>
                <w:szCs w:val="16"/>
              </w:rPr>
              <w:t>Setting</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56C0A1BE" w14:textId="77777777" w:rsidR="003024D3" w:rsidRPr="00930CBF" w:rsidRDefault="003024D3" w:rsidP="00F1124B">
            <w:pPr>
              <w:pStyle w:val="NormalWeb"/>
              <w:rPr>
                <w:rFonts w:ascii="Arial" w:hAnsi="Arial" w:cs="Arial"/>
                <w:b/>
                <w:bCs/>
                <w:sz w:val="16"/>
                <w:szCs w:val="16"/>
              </w:rPr>
            </w:pPr>
            <w:r w:rsidRPr="00930CBF">
              <w:rPr>
                <w:rFonts w:ascii="Arial" w:hAnsi="Arial" w:cs="Arial"/>
                <w:b/>
                <w:bCs/>
                <w:sz w:val="16"/>
                <w:szCs w:val="16"/>
              </w:rPr>
              <w:t>Age range</w:t>
            </w:r>
            <w:r w:rsidRPr="00930CBF">
              <w:rPr>
                <w:rFonts w:ascii="Arial" w:hAnsi="Arial" w:cs="Arial"/>
                <w:b/>
                <w:bCs/>
                <w:sz w:val="16"/>
                <w:szCs w:val="16"/>
              </w:rPr>
              <w:br/>
              <w:t>at</w:t>
            </w:r>
            <w:r w:rsidRPr="00930CBF">
              <w:rPr>
                <w:rFonts w:ascii="Arial" w:hAnsi="Arial" w:cs="Arial"/>
                <w:b/>
                <w:bCs/>
                <w:sz w:val="16"/>
                <w:szCs w:val="16"/>
              </w:rPr>
              <w:br/>
              <w:t>recruitment in</w:t>
            </w:r>
            <w:r w:rsidRPr="00930CBF">
              <w:rPr>
                <w:rFonts w:ascii="Arial" w:hAnsi="Arial" w:cs="Arial"/>
                <w:b/>
                <w:bCs/>
                <w:sz w:val="16"/>
                <w:szCs w:val="16"/>
              </w:rPr>
              <w:br/>
              <w:t>months</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3709E4FE" w14:textId="77777777" w:rsidR="003024D3" w:rsidRPr="00930CBF" w:rsidRDefault="003024D3" w:rsidP="00F1124B">
            <w:pPr>
              <w:pStyle w:val="NormalWeb"/>
              <w:rPr>
                <w:rFonts w:ascii="Arial" w:hAnsi="Arial" w:cs="Arial"/>
                <w:b/>
                <w:bCs/>
                <w:sz w:val="16"/>
                <w:szCs w:val="16"/>
              </w:rPr>
            </w:pPr>
            <w:r w:rsidRPr="00930CBF">
              <w:rPr>
                <w:rFonts w:ascii="Arial" w:hAnsi="Arial" w:cs="Arial"/>
                <w:b/>
                <w:bCs/>
                <w:sz w:val="16"/>
                <w:szCs w:val="16"/>
              </w:rPr>
              <w:t>Sample</w:t>
            </w:r>
            <w:r w:rsidRPr="00930CBF">
              <w:rPr>
                <w:rFonts w:ascii="Arial" w:hAnsi="Arial" w:cs="Arial"/>
                <w:b/>
                <w:bCs/>
                <w:sz w:val="16"/>
                <w:szCs w:val="16"/>
              </w:rPr>
              <w:br/>
              <w:t>size at</w:t>
            </w:r>
            <w:r w:rsidRPr="00930CBF">
              <w:rPr>
                <w:rFonts w:ascii="Arial" w:hAnsi="Arial" w:cs="Arial"/>
                <w:b/>
                <w:bCs/>
                <w:sz w:val="16"/>
                <w:szCs w:val="16"/>
              </w:rPr>
              <w:br/>
              <w:t>end of</w:t>
            </w:r>
            <w:r w:rsidRPr="00930CBF">
              <w:rPr>
                <w:rFonts w:ascii="Arial" w:hAnsi="Arial" w:cs="Arial"/>
                <w:b/>
                <w:bCs/>
                <w:sz w:val="16"/>
                <w:szCs w:val="16"/>
              </w:rPr>
              <w:br/>
              <w:t>study</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11A2BE7E" w14:textId="77777777" w:rsidR="003024D3" w:rsidRPr="00930CBF" w:rsidRDefault="003024D3" w:rsidP="00F1124B">
            <w:pPr>
              <w:pStyle w:val="NormalWeb"/>
              <w:rPr>
                <w:rFonts w:ascii="Arial" w:hAnsi="Arial" w:cs="Arial"/>
                <w:b/>
                <w:bCs/>
                <w:sz w:val="16"/>
                <w:szCs w:val="16"/>
              </w:rPr>
            </w:pPr>
            <w:r w:rsidRPr="00930CBF">
              <w:rPr>
                <w:rFonts w:ascii="Arial" w:hAnsi="Arial" w:cs="Arial"/>
                <w:b/>
                <w:bCs/>
                <w:sz w:val="16"/>
                <w:szCs w:val="16"/>
              </w:rPr>
              <w:t>Type of CMT</w:t>
            </w:r>
            <w:r>
              <w:rPr>
                <w:rFonts w:ascii="Arial" w:hAnsi="Arial" w:cs="Arial"/>
                <w:b/>
                <w:bCs/>
                <w:sz w:val="16"/>
                <w:szCs w:val="16"/>
              </w:rPr>
              <w:br/>
            </w:r>
            <w:r w:rsidRPr="00930CBF">
              <w:rPr>
                <w:rFonts w:ascii="Arial" w:hAnsi="Arial" w:cs="Arial"/>
                <w:b/>
                <w:bCs/>
                <w:sz w:val="16"/>
                <w:szCs w:val="16"/>
              </w:rPr>
              <w:t>included</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2B728F90" w14:textId="77777777" w:rsidR="003024D3" w:rsidRPr="00930CBF" w:rsidRDefault="003024D3" w:rsidP="00F1124B">
            <w:pPr>
              <w:pStyle w:val="NormalWeb"/>
              <w:rPr>
                <w:rFonts w:ascii="Arial" w:hAnsi="Arial" w:cs="Arial"/>
                <w:b/>
                <w:bCs/>
                <w:sz w:val="16"/>
                <w:szCs w:val="16"/>
              </w:rPr>
            </w:pPr>
            <w:r w:rsidRPr="00930CBF">
              <w:rPr>
                <w:rFonts w:ascii="Arial" w:hAnsi="Arial" w:cs="Arial"/>
                <w:b/>
                <w:bCs/>
                <w:sz w:val="16"/>
                <w:szCs w:val="16"/>
              </w:rPr>
              <w:t xml:space="preserve">Individual outcomes </w:t>
            </w:r>
            <w:proofErr w:type="spellStart"/>
            <w:proofErr w:type="gramStart"/>
            <w:r w:rsidRPr="00930CBF">
              <w:rPr>
                <w:rFonts w:ascii="Arial" w:hAnsi="Arial" w:cs="Arial"/>
                <w:b/>
                <w:bCs/>
                <w:sz w:val="16"/>
                <w:szCs w:val="16"/>
              </w:rPr>
              <w:t>reported</w:t>
            </w:r>
            <w:r w:rsidRPr="00930CBF">
              <w:rPr>
                <w:rFonts w:ascii="Arial" w:hAnsi="Arial" w:cs="Arial"/>
                <w:b/>
                <w:bCs/>
                <w:sz w:val="16"/>
                <w:szCs w:val="16"/>
                <w:vertAlign w:val="superscript"/>
              </w:rPr>
              <w:t>a,b</w:t>
            </w:r>
            <w:proofErr w:type="gramEnd"/>
            <w:r w:rsidRPr="00930CBF">
              <w:rPr>
                <w:rFonts w:ascii="Arial" w:hAnsi="Arial" w:cs="Arial"/>
                <w:b/>
                <w:bCs/>
                <w:sz w:val="16"/>
                <w:szCs w:val="16"/>
                <w:vertAlign w:val="superscript"/>
              </w:rPr>
              <w:t>,c</w:t>
            </w:r>
            <w:proofErr w:type="spellEnd"/>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64FA4C18" w14:textId="77777777" w:rsidR="003024D3" w:rsidRPr="00930CBF" w:rsidRDefault="003024D3" w:rsidP="00F1124B">
            <w:pPr>
              <w:pStyle w:val="NormalWeb"/>
              <w:rPr>
                <w:rFonts w:ascii="Arial" w:hAnsi="Arial" w:cs="Arial"/>
                <w:b/>
                <w:bCs/>
                <w:sz w:val="16"/>
                <w:szCs w:val="16"/>
              </w:rPr>
            </w:pPr>
            <w:r w:rsidRPr="00930CBF">
              <w:rPr>
                <w:rFonts w:ascii="Arial" w:hAnsi="Arial" w:cs="Arial"/>
                <w:b/>
                <w:bCs/>
                <w:sz w:val="16"/>
                <w:szCs w:val="16"/>
              </w:rPr>
              <w:t>Lost to follow-up or discontinued intervention constituted an exclusion criterion</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71462B2D" w14:textId="6C72346D" w:rsidR="003024D3" w:rsidRPr="00BD2EBE" w:rsidRDefault="003024D3" w:rsidP="00F1124B">
            <w:pPr>
              <w:pStyle w:val="NormalWeb"/>
              <w:rPr>
                <w:rFonts w:ascii="Arial" w:hAnsi="Arial" w:cs="Arial"/>
                <w:b/>
                <w:bCs/>
                <w:sz w:val="16"/>
                <w:szCs w:val="16"/>
              </w:rPr>
            </w:pPr>
            <w:r w:rsidRPr="00BD2EBE">
              <w:rPr>
                <w:rFonts w:ascii="Arial" w:hAnsi="Arial" w:cs="Arial"/>
                <w:b/>
                <w:bCs/>
                <w:sz w:val="16"/>
                <w:szCs w:val="16"/>
              </w:rPr>
              <w:t>Intervention</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14:paraId="2BF36438" w14:textId="77777777" w:rsidR="003024D3" w:rsidRPr="00930CBF" w:rsidRDefault="003024D3" w:rsidP="00F1124B">
            <w:pPr>
              <w:pStyle w:val="NormalWeb"/>
              <w:rPr>
                <w:rFonts w:ascii="Arial" w:hAnsi="Arial" w:cs="Arial"/>
                <w:b/>
                <w:bCs/>
                <w:sz w:val="16"/>
                <w:szCs w:val="16"/>
              </w:rPr>
            </w:pPr>
            <w:r w:rsidRPr="00930CBF">
              <w:rPr>
                <w:rFonts w:ascii="Arial" w:hAnsi="Arial" w:cs="Arial"/>
                <w:b/>
                <w:bCs/>
                <w:sz w:val="16"/>
                <w:szCs w:val="16"/>
              </w:rPr>
              <w:t>Assessment period following end of treatment</w:t>
            </w:r>
          </w:p>
        </w:tc>
      </w:tr>
      <w:tr w:rsidR="003024D3" w:rsidRPr="003B7C00" w14:paraId="3D932D56"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7A7E9D9" w14:textId="77777777" w:rsidR="003024D3" w:rsidRPr="00930CBF" w:rsidRDefault="003024D3" w:rsidP="00F1124B">
            <w:pPr>
              <w:rPr>
                <w:rFonts w:ascii="Arial" w:hAnsi="Arial" w:cs="Arial"/>
                <w:sz w:val="18"/>
                <w:szCs w:val="18"/>
              </w:rPr>
            </w:pPr>
            <w:r w:rsidRPr="00E90A3C">
              <w:rPr>
                <w:rFonts w:ascii="Arial" w:hAnsi="Arial" w:cs="Arial"/>
                <w:sz w:val="18"/>
                <w:szCs w:val="18"/>
              </w:rPr>
              <w:t>Cai 2019</w:t>
            </w:r>
            <w:r w:rsidRPr="00634194">
              <w:rPr>
                <w:rFonts w:ascii="Arial" w:hAnsi="Arial" w:cs="Arial"/>
                <w:noProof/>
                <w:sz w:val="18"/>
                <w:szCs w:val="18"/>
                <w:vertAlign w:val="superscript"/>
              </w:rPr>
              <w:t>1</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020F1B2A" w14:textId="5338464B" w:rsidR="003024D3" w:rsidRPr="00930CBF" w:rsidRDefault="003024D3" w:rsidP="00F1124B">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2FC31967" w14:textId="0275F39A" w:rsidR="003024D3" w:rsidRPr="00930CBF" w:rsidRDefault="003024D3" w:rsidP="00F1124B">
            <w:pPr>
              <w:rPr>
                <w:rFonts w:ascii="Arial" w:hAnsi="Arial" w:cs="Arial"/>
                <w:sz w:val="18"/>
                <w:szCs w:val="18"/>
              </w:rPr>
            </w:pPr>
            <w:proofErr w:type="spellStart"/>
            <w:r w:rsidRPr="00930CBF">
              <w:rPr>
                <w:rFonts w:ascii="Arial" w:hAnsi="Arial" w:cs="Arial"/>
                <w:sz w:val="18"/>
                <w:szCs w:val="18"/>
              </w:rPr>
              <w:t>Hospital</w:t>
            </w:r>
            <w:r w:rsidRPr="00930CBF">
              <w:rPr>
                <w:rFonts w:ascii="Arial" w:hAnsi="Arial" w:cs="Arial"/>
                <w:sz w:val="18"/>
                <w:szCs w:val="18"/>
                <w:vertAlign w:val="superscript"/>
              </w:rPr>
              <w:t>d</w:t>
            </w:r>
            <w:proofErr w:type="spellEnd"/>
          </w:p>
        </w:tc>
        <w:tc>
          <w:tcPr>
            <w:tcW w:w="0" w:type="auto"/>
            <w:tcBorders>
              <w:top w:val="single" w:sz="6" w:space="0" w:color="808080"/>
              <w:left w:val="single" w:sz="6" w:space="0" w:color="808080"/>
              <w:bottom w:val="single" w:sz="6" w:space="0" w:color="808080"/>
              <w:right w:val="single" w:sz="6" w:space="0" w:color="808080"/>
            </w:tcBorders>
            <w:hideMark/>
          </w:tcPr>
          <w:p w14:paraId="6AB249A6" w14:textId="77777777" w:rsidR="003024D3" w:rsidRPr="00930CBF" w:rsidRDefault="003024D3" w:rsidP="00F1124B">
            <w:pPr>
              <w:rPr>
                <w:rFonts w:ascii="Arial" w:hAnsi="Arial" w:cs="Arial"/>
                <w:sz w:val="18"/>
                <w:szCs w:val="18"/>
              </w:rPr>
            </w:pPr>
            <w:r w:rsidRPr="00930CBF">
              <w:rPr>
                <w:rFonts w:ascii="Arial" w:hAnsi="Arial" w:cs="Arial"/>
                <w:sz w:val="18"/>
                <w:szCs w:val="18"/>
              </w:rPr>
              <w:t>1-2.99</w:t>
            </w:r>
          </w:p>
        </w:tc>
        <w:tc>
          <w:tcPr>
            <w:tcW w:w="0" w:type="auto"/>
            <w:tcBorders>
              <w:top w:val="single" w:sz="6" w:space="0" w:color="808080"/>
              <w:left w:val="single" w:sz="6" w:space="0" w:color="808080"/>
              <w:bottom w:val="single" w:sz="6" w:space="0" w:color="808080"/>
              <w:right w:val="single" w:sz="6" w:space="0" w:color="808080"/>
            </w:tcBorders>
            <w:hideMark/>
          </w:tcPr>
          <w:p w14:paraId="54C05F36" w14:textId="77777777" w:rsidR="003024D3" w:rsidRPr="00930CBF" w:rsidRDefault="003024D3" w:rsidP="00F1124B">
            <w:pPr>
              <w:rPr>
                <w:rFonts w:ascii="Arial" w:hAnsi="Arial" w:cs="Arial"/>
                <w:sz w:val="18"/>
                <w:szCs w:val="18"/>
              </w:rPr>
            </w:pPr>
            <w:r w:rsidRPr="00930CBF">
              <w:rPr>
                <w:rFonts w:ascii="Arial" w:hAnsi="Arial" w:cs="Arial"/>
                <w:sz w:val="18"/>
                <w:szCs w:val="18"/>
              </w:rPr>
              <w:t>40</w:t>
            </w:r>
          </w:p>
        </w:tc>
        <w:tc>
          <w:tcPr>
            <w:tcW w:w="0" w:type="auto"/>
            <w:tcBorders>
              <w:top w:val="single" w:sz="6" w:space="0" w:color="808080"/>
              <w:left w:val="single" w:sz="6" w:space="0" w:color="808080"/>
              <w:bottom w:val="single" w:sz="6" w:space="0" w:color="808080"/>
              <w:right w:val="single" w:sz="6" w:space="0" w:color="808080"/>
            </w:tcBorders>
            <w:hideMark/>
          </w:tcPr>
          <w:p w14:paraId="731188C2" w14:textId="77777777" w:rsidR="003024D3" w:rsidRPr="00930CBF" w:rsidRDefault="003024D3" w:rsidP="00F1124B">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02B87B22" w14:textId="77777777" w:rsidR="003024D3" w:rsidRPr="00930CBF" w:rsidRDefault="003024D3" w:rsidP="00F1124B">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7A58762E" w14:textId="77777777" w:rsidR="003024D3" w:rsidRPr="00930CBF" w:rsidRDefault="003024D3" w:rsidP="00F1124B">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2EBAB0B6" w14:textId="3A479C58" w:rsidR="003024D3" w:rsidRPr="00BD2EBE" w:rsidRDefault="003024D3" w:rsidP="00F1124B">
            <w:pPr>
              <w:rPr>
                <w:rFonts w:ascii="Arial" w:hAnsi="Arial" w:cs="Arial"/>
                <w:sz w:val="18"/>
                <w:szCs w:val="18"/>
              </w:rPr>
            </w:pPr>
            <w:r w:rsidRPr="00BD2EBE">
              <w:rPr>
                <w:rFonts w:ascii="Arial" w:hAnsi="Arial" w:cs="Arial"/>
                <w:sz w:val="18"/>
                <w:szCs w:val="18"/>
              </w:rPr>
              <w:t>Ultrasound therapy, Neuro-muscular Facilitation</w:t>
            </w:r>
          </w:p>
        </w:tc>
        <w:tc>
          <w:tcPr>
            <w:tcW w:w="0" w:type="auto"/>
            <w:tcBorders>
              <w:top w:val="single" w:sz="6" w:space="0" w:color="808080"/>
              <w:left w:val="single" w:sz="6" w:space="0" w:color="808080"/>
              <w:bottom w:val="single" w:sz="6" w:space="0" w:color="808080"/>
              <w:right w:val="single" w:sz="6" w:space="0" w:color="808080"/>
            </w:tcBorders>
            <w:hideMark/>
          </w:tcPr>
          <w:p w14:paraId="4B19F32F" w14:textId="77777777" w:rsidR="003024D3" w:rsidRPr="00930CBF" w:rsidRDefault="003024D3" w:rsidP="00F1124B">
            <w:pPr>
              <w:rPr>
                <w:rFonts w:ascii="Arial" w:hAnsi="Arial" w:cs="Arial"/>
                <w:sz w:val="18"/>
                <w:szCs w:val="18"/>
              </w:rPr>
            </w:pPr>
            <w:r w:rsidRPr="00930CBF">
              <w:rPr>
                <w:rFonts w:ascii="Arial" w:hAnsi="Arial" w:cs="Arial"/>
                <w:sz w:val="18"/>
                <w:szCs w:val="18"/>
              </w:rPr>
              <w:t>0</w:t>
            </w:r>
          </w:p>
        </w:tc>
      </w:tr>
      <w:tr w:rsidR="003024D3" w:rsidRPr="003B7C00" w14:paraId="29DC641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23F1F39" w14:textId="77777777" w:rsidR="003024D3" w:rsidRPr="00930CBF" w:rsidRDefault="003024D3" w:rsidP="00F1124B">
            <w:pPr>
              <w:rPr>
                <w:rFonts w:ascii="Arial" w:hAnsi="Arial" w:cs="Arial"/>
                <w:sz w:val="18"/>
                <w:szCs w:val="18"/>
              </w:rPr>
            </w:pPr>
            <w:r w:rsidRPr="00E90A3C">
              <w:rPr>
                <w:rFonts w:ascii="Arial" w:hAnsi="Arial" w:cs="Arial"/>
                <w:sz w:val="18"/>
                <w:szCs w:val="18"/>
              </w:rPr>
              <w:t>Cen 2021</w:t>
            </w:r>
            <w:r w:rsidRPr="00634194">
              <w:rPr>
                <w:rFonts w:ascii="Arial" w:hAnsi="Arial" w:cs="Arial"/>
                <w:noProof/>
                <w:sz w:val="18"/>
                <w:szCs w:val="18"/>
                <w:vertAlign w:val="superscript"/>
              </w:rPr>
              <w:t>2</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2AA30415" w14:textId="2340F7A1" w:rsidR="003024D3" w:rsidRPr="00930CBF" w:rsidRDefault="003024D3" w:rsidP="00F1124B">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A9DA586" w14:textId="1891C0ED" w:rsidR="003024D3" w:rsidRPr="00930CBF" w:rsidRDefault="003024D3" w:rsidP="00F1124B">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6CE3DB05" w14:textId="77777777" w:rsidR="003024D3" w:rsidRPr="00930CBF" w:rsidRDefault="003024D3" w:rsidP="00F1124B">
            <w:pPr>
              <w:rPr>
                <w:rFonts w:ascii="Arial" w:hAnsi="Arial" w:cs="Arial"/>
                <w:sz w:val="18"/>
                <w:szCs w:val="18"/>
              </w:rPr>
            </w:pPr>
            <w:r w:rsidRPr="00930CBF">
              <w:rPr>
                <w:rFonts w:ascii="Arial" w:hAnsi="Arial" w:cs="Arial"/>
                <w:sz w:val="18"/>
                <w:szCs w:val="18"/>
              </w:rPr>
              <w:t>2-11</w:t>
            </w:r>
          </w:p>
        </w:tc>
        <w:tc>
          <w:tcPr>
            <w:tcW w:w="0" w:type="auto"/>
            <w:tcBorders>
              <w:top w:val="single" w:sz="6" w:space="0" w:color="808080"/>
              <w:left w:val="single" w:sz="6" w:space="0" w:color="808080"/>
              <w:bottom w:val="single" w:sz="6" w:space="0" w:color="808080"/>
              <w:right w:val="single" w:sz="6" w:space="0" w:color="808080"/>
            </w:tcBorders>
            <w:hideMark/>
          </w:tcPr>
          <w:p w14:paraId="7C564ABF" w14:textId="77777777" w:rsidR="003024D3" w:rsidRPr="00930CBF" w:rsidRDefault="003024D3" w:rsidP="00F1124B">
            <w:pPr>
              <w:rPr>
                <w:rFonts w:ascii="Arial" w:hAnsi="Arial" w:cs="Arial"/>
                <w:sz w:val="18"/>
                <w:szCs w:val="18"/>
              </w:rPr>
            </w:pPr>
            <w:r w:rsidRPr="00930CBF">
              <w:rPr>
                <w:rFonts w:ascii="Arial" w:hAnsi="Arial" w:cs="Arial"/>
                <w:sz w:val="18"/>
                <w:szCs w:val="18"/>
              </w:rPr>
              <w:t>50</w:t>
            </w:r>
          </w:p>
        </w:tc>
        <w:tc>
          <w:tcPr>
            <w:tcW w:w="0" w:type="auto"/>
            <w:tcBorders>
              <w:top w:val="single" w:sz="6" w:space="0" w:color="808080"/>
              <w:left w:val="single" w:sz="6" w:space="0" w:color="808080"/>
              <w:bottom w:val="single" w:sz="6" w:space="0" w:color="808080"/>
              <w:right w:val="single" w:sz="6" w:space="0" w:color="808080"/>
            </w:tcBorders>
            <w:hideMark/>
          </w:tcPr>
          <w:p w14:paraId="157E6C03" w14:textId="77777777" w:rsidR="003024D3" w:rsidRPr="00930CBF" w:rsidRDefault="003024D3" w:rsidP="00F1124B">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2E0274D9" w14:textId="77777777" w:rsidR="003024D3" w:rsidRPr="00930CBF" w:rsidRDefault="003024D3" w:rsidP="00F1124B">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2F4986CB" w14:textId="77777777" w:rsidR="003024D3" w:rsidRPr="00930CBF" w:rsidRDefault="003024D3" w:rsidP="00F1124B">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32C4EB0B" w14:textId="6C8FE900" w:rsidR="003024D3" w:rsidRPr="00BD2EBE" w:rsidRDefault="003024D3" w:rsidP="00F1124B">
            <w:pPr>
              <w:rPr>
                <w:rFonts w:ascii="Arial" w:hAnsi="Arial" w:cs="Arial"/>
                <w:sz w:val="18"/>
                <w:szCs w:val="18"/>
              </w:rPr>
            </w:pPr>
            <w:r w:rsidRPr="00BD2EBE">
              <w:rPr>
                <w:rFonts w:ascii="Arial" w:hAnsi="Arial" w:cs="Arial"/>
                <w:sz w:val="18"/>
                <w:szCs w:val="18"/>
              </w:rPr>
              <w:t>Low frequency pulsed electric stimulation,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4779E1E8" w14:textId="77777777" w:rsidR="003024D3" w:rsidRPr="00930CBF" w:rsidRDefault="003024D3" w:rsidP="00F1124B">
            <w:pPr>
              <w:rPr>
                <w:rFonts w:ascii="Arial" w:hAnsi="Arial" w:cs="Arial"/>
                <w:sz w:val="18"/>
                <w:szCs w:val="18"/>
              </w:rPr>
            </w:pPr>
            <w:r w:rsidRPr="00930CBF">
              <w:rPr>
                <w:rFonts w:ascii="Arial" w:hAnsi="Arial" w:cs="Arial"/>
                <w:sz w:val="18"/>
                <w:szCs w:val="18"/>
              </w:rPr>
              <w:t>0</w:t>
            </w:r>
          </w:p>
        </w:tc>
      </w:tr>
      <w:tr w:rsidR="003024D3" w:rsidRPr="003B7C00" w14:paraId="63415EE5"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6F9766B" w14:textId="77777777" w:rsidR="003024D3" w:rsidRPr="00930CBF" w:rsidRDefault="003024D3" w:rsidP="00F1124B">
            <w:pPr>
              <w:rPr>
                <w:rFonts w:ascii="Arial" w:hAnsi="Arial" w:cs="Arial"/>
                <w:sz w:val="18"/>
                <w:szCs w:val="18"/>
              </w:rPr>
            </w:pPr>
            <w:r w:rsidRPr="00E90A3C">
              <w:rPr>
                <w:rFonts w:ascii="Arial" w:hAnsi="Arial" w:cs="Arial"/>
                <w:sz w:val="18"/>
                <w:szCs w:val="18"/>
              </w:rPr>
              <w:t>Chen 1996</w:t>
            </w:r>
            <w:r w:rsidRPr="00634194">
              <w:rPr>
                <w:rFonts w:ascii="Arial" w:hAnsi="Arial" w:cs="Arial"/>
                <w:noProof/>
                <w:sz w:val="18"/>
                <w:szCs w:val="18"/>
                <w:vertAlign w:val="superscript"/>
              </w:rPr>
              <w:t>3</w:t>
            </w:r>
            <w:r w:rsidRPr="00930CBF">
              <w:rPr>
                <w:rFonts w:ascii="Arial" w:hAnsi="Arial" w:cs="Arial"/>
                <w:sz w:val="18"/>
                <w:szCs w:val="18"/>
              </w:rPr>
              <w:br/>
              <w:t>Hong Kong, China</w:t>
            </w:r>
          </w:p>
        </w:tc>
        <w:tc>
          <w:tcPr>
            <w:tcW w:w="0" w:type="auto"/>
            <w:tcBorders>
              <w:top w:val="single" w:sz="6" w:space="0" w:color="808080"/>
              <w:left w:val="single" w:sz="6" w:space="0" w:color="808080"/>
              <w:bottom w:val="single" w:sz="6" w:space="0" w:color="808080"/>
              <w:right w:val="single" w:sz="6" w:space="0" w:color="808080"/>
            </w:tcBorders>
          </w:tcPr>
          <w:p w14:paraId="1F485164" w14:textId="7DCAE31B" w:rsidR="003024D3" w:rsidRPr="00930CBF" w:rsidRDefault="003024D3" w:rsidP="00F1124B">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2B409E18" w14:textId="4AE0707D" w:rsidR="003024D3" w:rsidRPr="00930CBF" w:rsidRDefault="003024D3" w:rsidP="00F1124B">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68FDD389" w14:textId="77777777" w:rsidR="003024D3" w:rsidRPr="00930CBF" w:rsidRDefault="003024D3" w:rsidP="00F1124B">
            <w:pPr>
              <w:rPr>
                <w:rFonts w:ascii="Arial" w:hAnsi="Arial" w:cs="Arial"/>
                <w:sz w:val="18"/>
                <w:szCs w:val="18"/>
              </w:rPr>
            </w:pPr>
            <w:r w:rsidRPr="00930CBF">
              <w:rPr>
                <w:rFonts w:ascii="Arial" w:hAnsi="Arial" w:cs="Arial"/>
                <w:sz w:val="18"/>
                <w:szCs w:val="18"/>
              </w:rPr>
              <w:t>0.2-3.9</w:t>
            </w:r>
          </w:p>
        </w:tc>
        <w:tc>
          <w:tcPr>
            <w:tcW w:w="0" w:type="auto"/>
            <w:tcBorders>
              <w:top w:val="single" w:sz="6" w:space="0" w:color="808080"/>
              <w:left w:val="single" w:sz="6" w:space="0" w:color="808080"/>
              <w:bottom w:val="single" w:sz="6" w:space="0" w:color="808080"/>
              <w:right w:val="single" w:sz="6" w:space="0" w:color="808080"/>
            </w:tcBorders>
            <w:hideMark/>
          </w:tcPr>
          <w:p w14:paraId="6CA92049" w14:textId="77777777" w:rsidR="003024D3" w:rsidRPr="00930CBF" w:rsidRDefault="003024D3" w:rsidP="00F1124B">
            <w:pPr>
              <w:rPr>
                <w:rFonts w:ascii="Arial" w:hAnsi="Arial" w:cs="Arial"/>
                <w:sz w:val="18"/>
                <w:szCs w:val="18"/>
              </w:rPr>
            </w:pPr>
            <w:r w:rsidRPr="00930CBF">
              <w:rPr>
                <w:rFonts w:ascii="Arial" w:hAnsi="Arial" w:cs="Arial"/>
                <w:sz w:val="18"/>
                <w:szCs w:val="18"/>
              </w:rPr>
              <w:t>54</w:t>
            </w:r>
          </w:p>
        </w:tc>
        <w:tc>
          <w:tcPr>
            <w:tcW w:w="0" w:type="auto"/>
            <w:tcBorders>
              <w:top w:val="single" w:sz="6" w:space="0" w:color="808080"/>
              <w:left w:val="single" w:sz="6" w:space="0" w:color="808080"/>
              <w:bottom w:val="single" w:sz="6" w:space="0" w:color="808080"/>
              <w:right w:val="single" w:sz="6" w:space="0" w:color="808080"/>
            </w:tcBorders>
            <w:hideMark/>
          </w:tcPr>
          <w:p w14:paraId="2F48717A" w14:textId="77777777" w:rsidR="003024D3" w:rsidRPr="00930CBF" w:rsidRDefault="003024D3" w:rsidP="00F1124B">
            <w:pPr>
              <w:rPr>
                <w:rFonts w:ascii="Arial" w:hAnsi="Arial" w:cs="Arial"/>
                <w:sz w:val="18"/>
                <w:szCs w:val="18"/>
              </w:rPr>
            </w:pPr>
            <w:r w:rsidRPr="00930CBF">
              <w:rPr>
                <w:rFonts w:ascii="Arial" w:hAnsi="Arial" w:cs="Arial"/>
                <w:sz w:val="18"/>
                <w:szCs w:val="18"/>
              </w:rPr>
              <w:t>SMT, MT, POST</w:t>
            </w:r>
          </w:p>
        </w:tc>
        <w:tc>
          <w:tcPr>
            <w:tcW w:w="0" w:type="auto"/>
            <w:tcBorders>
              <w:top w:val="single" w:sz="6" w:space="0" w:color="808080"/>
              <w:left w:val="single" w:sz="6" w:space="0" w:color="808080"/>
              <w:bottom w:val="single" w:sz="6" w:space="0" w:color="808080"/>
              <w:right w:val="single" w:sz="6" w:space="0" w:color="808080"/>
            </w:tcBorders>
            <w:hideMark/>
          </w:tcPr>
          <w:p w14:paraId="093630F6" w14:textId="77777777" w:rsidR="003024D3" w:rsidRPr="00930CBF" w:rsidRDefault="003024D3" w:rsidP="00F1124B">
            <w:pPr>
              <w:rPr>
                <w:rFonts w:ascii="Arial" w:hAnsi="Arial" w:cs="Arial"/>
                <w:sz w:val="18"/>
                <w:szCs w:val="18"/>
              </w:rPr>
            </w:pPr>
            <w:r w:rsidRPr="00930CBF">
              <w:rPr>
                <w:rFonts w:ascii="Arial" w:hAnsi="Arial" w:cs="Arial"/>
                <w:sz w:val="18"/>
                <w:szCs w:val="18"/>
              </w:rPr>
              <w:t>ROM, SHP, AE, LHR, CFA</w:t>
            </w:r>
          </w:p>
        </w:tc>
        <w:tc>
          <w:tcPr>
            <w:tcW w:w="0" w:type="auto"/>
            <w:tcBorders>
              <w:top w:val="single" w:sz="6" w:space="0" w:color="808080"/>
              <w:left w:val="single" w:sz="6" w:space="0" w:color="808080"/>
              <w:bottom w:val="single" w:sz="6" w:space="0" w:color="808080"/>
              <w:right w:val="single" w:sz="6" w:space="0" w:color="808080"/>
            </w:tcBorders>
            <w:hideMark/>
          </w:tcPr>
          <w:p w14:paraId="7F010676" w14:textId="77777777" w:rsidR="003024D3" w:rsidRPr="00930CBF" w:rsidRDefault="003024D3" w:rsidP="00F1124B">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6561C670" w14:textId="2F28DEB0" w:rsidR="003024D3" w:rsidRPr="00BD2EBE" w:rsidRDefault="003024D3" w:rsidP="00F1124B">
            <w:pPr>
              <w:rPr>
                <w:rFonts w:ascii="Arial" w:hAnsi="Arial" w:cs="Arial"/>
                <w:sz w:val="18"/>
                <w:szCs w:val="18"/>
              </w:rPr>
            </w:pPr>
            <w:r w:rsidRPr="00BD2EBE">
              <w:rPr>
                <w:rFonts w:ascii="Arial" w:hAnsi="Arial" w:cs="Arial"/>
                <w:sz w:val="18"/>
                <w:szCs w:val="18"/>
              </w:rPr>
              <w:t>Stretching, massage, positioning, exercises</w:t>
            </w:r>
          </w:p>
        </w:tc>
        <w:tc>
          <w:tcPr>
            <w:tcW w:w="0" w:type="auto"/>
            <w:tcBorders>
              <w:top w:val="single" w:sz="6" w:space="0" w:color="808080"/>
              <w:left w:val="single" w:sz="6" w:space="0" w:color="808080"/>
              <w:bottom w:val="single" w:sz="6" w:space="0" w:color="808080"/>
              <w:right w:val="single" w:sz="6" w:space="0" w:color="808080"/>
            </w:tcBorders>
            <w:hideMark/>
          </w:tcPr>
          <w:p w14:paraId="7306B457" w14:textId="77777777" w:rsidR="003024D3" w:rsidRPr="00930CBF" w:rsidRDefault="003024D3" w:rsidP="00F1124B">
            <w:pPr>
              <w:rPr>
                <w:rFonts w:ascii="Arial" w:hAnsi="Arial" w:cs="Arial"/>
                <w:sz w:val="18"/>
                <w:szCs w:val="18"/>
              </w:rPr>
            </w:pPr>
            <w:r w:rsidRPr="00930CBF">
              <w:rPr>
                <w:rFonts w:ascii="Arial" w:hAnsi="Arial" w:cs="Arial"/>
                <w:sz w:val="18"/>
                <w:szCs w:val="18"/>
              </w:rPr>
              <w:t>1 week</w:t>
            </w:r>
          </w:p>
        </w:tc>
      </w:tr>
      <w:tr w:rsidR="003024D3" w:rsidRPr="003B7C00" w14:paraId="60B2A184"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DE2699B" w14:textId="77777777" w:rsidR="003024D3" w:rsidRPr="00930CBF" w:rsidRDefault="003024D3" w:rsidP="00F1124B">
            <w:pPr>
              <w:rPr>
                <w:rFonts w:ascii="Arial" w:hAnsi="Arial" w:cs="Arial"/>
                <w:sz w:val="18"/>
                <w:szCs w:val="18"/>
              </w:rPr>
            </w:pPr>
            <w:r w:rsidRPr="00E90A3C">
              <w:rPr>
                <w:rFonts w:ascii="Arial" w:hAnsi="Arial" w:cs="Arial"/>
                <w:sz w:val="18"/>
                <w:szCs w:val="18"/>
              </w:rPr>
              <w:t>Chen 2006</w:t>
            </w:r>
            <w:r w:rsidRPr="00634194">
              <w:rPr>
                <w:rFonts w:ascii="Arial" w:hAnsi="Arial" w:cs="Arial"/>
                <w:noProof/>
                <w:sz w:val="18"/>
                <w:szCs w:val="18"/>
                <w:vertAlign w:val="superscript"/>
              </w:rPr>
              <w:t>4</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74022E69" w14:textId="19A63D57" w:rsidR="003024D3" w:rsidRPr="00930CBF" w:rsidRDefault="003024D3" w:rsidP="00F1124B">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51FA4729" w14:textId="346724F9" w:rsidR="003024D3" w:rsidRPr="00930CBF" w:rsidRDefault="003024D3" w:rsidP="00F1124B">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0988C04C" w14:textId="77777777" w:rsidR="003024D3" w:rsidRPr="00930CBF" w:rsidRDefault="003024D3" w:rsidP="00F1124B">
            <w:pPr>
              <w:rPr>
                <w:rFonts w:ascii="Arial" w:hAnsi="Arial" w:cs="Arial"/>
                <w:sz w:val="18"/>
                <w:szCs w:val="18"/>
              </w:rPr>
            </w:pPr>
            <w:r w:rsidRPr="00930CBF">
              <w:rPr>
                <w:rFonts w:ascii="Arial" w:hAnsi="Arial" w:cs="Arial"/>
                <w:sz w:val="18"/>
                <w:szCs w:val="18"/>
              </w:rPr>
              <w:t>0.49-18</w:t>
            </w:r>
          </w:p>
        </w:tc>
        <w:tc>
          <w:tcPr>
            <w:tcW w:w="0" w:type="auto"/>
            <w:tcBorders>
              <w:top w:val="single" w:sz="6" w:space="0" w:color="808080"/>
              <w:left w:val="single" w:sz="6" w:space="0" w:color="808080"/>
              <w:bottom w:val="single" w:sz="6" w:space="0" w:color="808080"/>
              <w:right w:val="single" w:sz="6" w:space="0" w:color="808080"/>
            </w:tcBorders>
            <w:hideMark/>
          </w:tcPr>
          <w:p w14:paraId="5E45D343" w14:textId="77777777" w:rsidR="003024D3" w:rsidRPr="00930CBF" w:rsidRDefault="003024D3" w:rsidP="00F1124B">
            <w:pPr>
              <w:rPr>
                <w:rFonts w:ascii="Arial" w:hAnsi="Arial" w:cs="Arial"/>
                <w:sz w:val="18"/>
                <w:szCs w:val="18"/>
              </w:rPr>
            </w:pPr>
            <w:r w:rsidRPr="00930CBF">
              <w:rPr>
                <w:rFonts w:ascii="Arial" w:hAnsi="Arial" w:cs="Arial"/>
                <w:sz w:val="18"/>
                <w:szCs w:val="18"/>
              </w:rPr>
              <w:t>63</w:t>
            </w:r>
          </w:p>
        </w:tc>
        <w:tc>
          <w:tcPr>
            <w:tcW w:w="0" w:type="auto"/>
            <w:tcBorders>
              <w:top w:val="single" w:sz="6" w:space="0" w:color="808080"/>
              <w:left w:val="single" w:sz="6" w:space="0" w:color="808080"/>
              <w:bottom w:val="single" w:sz="6" w:space="0" w:color="808080"/>
              <w:right w:val="single" w:sz="6" w:space="0" w:color="808080"/>
            </w:tcBorders>
            <w:hideMark/>
          </w:tcPr>
          <w:p w14:paraId="37C69F43" w14:textId="77777777" w:rsidR="003024D3" w:rsidRPr="00930CBF" w:rsidRDefault="003024D3" w:rsidP="00F1124B">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59D892B9" w14:textId="77777777" w:rsidR="003024D3" w:rsidRPr="00930CBF" w:rsidRDefault="003024D3" w:rsidP="00F1124B">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6481A4B0" w14:textId="77777777" w:rsidR="003024D3" w:rsidRPr="00930CBF" w:rsidRDefault="003024D3" w:rsidP="00F1124B">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5C97D9D7" w14:textId="7F687F8F" w:rsidR="003024D3" w:rsidRPr="00BD2EBE" w:rsidRDefault="003024D3" w:rsidP="00F1124B">
            <w:pPr>
              <w:rPr>
                <w:rFonts w:ascii="Arial" w:hAnsi="Arial" w:cs="Arial"/>
                <w:sz w:val="18"/>
                <w:szCs w:val="18"/>
              </w:rPr>
            </w:pPr>
            <w:r w:rsidRPr="00BD2EBE">
              <w:rPr>
                <w:rFonts w:ascii="Arial" w:hAnsi="Arial" w:cs="Arial"/>
                <w:sz w:val="18"/>
                <w:szCs w:val="18"/>
              </w:rPr>
              <w:t>Manual traction, Tuina, stretching, exercises, positioning, pillow support</w:t>
            </w:r>
          </w:p>
        </w:tc>
        <w:tc>
          <w:tcPr>
            <w:tcW w:w="0" w:type="auto"/>
            <w:tcBorders>
              <w:top w:val="single" w:sz="6" w:space="0" w:color="808080"/>
              <w:left w:val="single" w:sz="6" w:space="0" w:color="808080"/>
              <w:bottom w:val="single" w:sz="6" w:space="0" w:color="808080"/>
              <w:right w:val="single" w:sz="6" w:space="0" w:color="808080"/>
            </w:tcBorders>
            <w:hideMark/>
          </w:tcPr>
          <w:p w14:paraId="488CE825" w14:textId="77777777" w:rsidR="003024D3" w:rsidRPr="00930CBF" w:rsidRDefault="003024D3" w:rsidP="00F1124B">
            <w:pPr>
              <w:rPr>
                <w:rFonts w:ascii="Arial" w:hAnsi="Arial" w:cs="Arial"/>
                <w:sz w:val="18"/>
                <w:szCs w:val="18"/>
              </w:rPr>
            </w:pPr>
            <w:r w:rsidRPr="00930CBF">
              <w:rPr>
                <w:rFonts w:ascii="Arial" w:hAnsi="Arial" w:cs="Arial"/>
                <w:sz w:val="18"/>
                <w:szCs w:val="18"/>
              </w:rPr>
              <w:t>Unclear</w:t>
            </w:r>
          </w:p>
        </w:tc>
      </w:tr>
      <w:tr w:rsidR="003024D3" w:rsidRPr="003B7C00" w14:paraId="081A5C89"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FEB2922" w14:textId="77777777" w:rsidR="003024D3" w:rsidRPr="00930CBF" w:rsidRDefault="003024D3" w:rsidP="00F1124B">
            <w:pPr>
              <w:rPr>
                <w:rFonts w:ascii="Arial" w:hAnsi="Arial" w:cs="Arial"/>
                <w:sz w:val="18"/>
                <w:szCs w:val="18"/>
              </w:rPr>
            </w:pPr>
            <w:r w:rsidRPr="00E90A3C">
              <w:rPr>
                <w:rFonts w:ascii="Arial" w:hAnsi="Arial" w:cs="Arial"/>
                <w:sz w:val="18"/>
                <w:szCs w:val="18"/>
              </w:rPr>
              <w:t>Chen 2014</w:t>
            </w:r>
            <w:r w:rsidRPr="00634194">
              <w:rPr>
                <w:rFonts w:ascii="Arial" w:hAnsi="Arial" w:cs="Arial"/>
                <w:noProof/>
                <w:sz w:val="18"/>
                <w:szCs w:val="18"/>
                <w:vertAlign w:val="superscript"/>
              </w:rPr>
              <w:t>5</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37F9E1E0" w14:textId="3654E8B9" w:rsidR="003024D3" w:rsidRPr="00930CBF" w:rsidRDefault="003024D3" w:rsidP="00F1124B">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3B95D192" w14:textId="12BB56B4" w:rsidR="003024D3" w:rsidRPr="00930CBF" w:rsidRDefault="003024D3" w:rsidP="00F1124B">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7D95AE2B" w14:textId="77777777" w:rsidR="003024D3" w:rsidRPr="002C4E96" w:rsidRDefault="003024D3" w:rsidP="00F1124B">
            <w:pPr>
              <w:rPr>
                <w:rFonts w:ascii="Arial" w:hAnsi="Arial" w:cs="Arial"/>
                <w:sz w:val="18"/>
                <w:szCs w:val="18"/>
                <w:vertAlign w:val="superscript"/>
              </w:rPr>
            </w:pPr>
            <w:r>
              <w:rPr>
                <w:rFonts w:ascii="Arial" w:hAnsi="Arial" w:cs="Arial"/>
                <w:sz w:val="18"/>
                <w:szCs w:val="18"/>
              </w:rPr>
              <w:t>0-12</w:t>
            </w:r>
            <w:r>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7247A98B" w14:textId="77777777" w:rsidR="003024D3" w:rsidRPr="00930CBF" w:rsidRDefault="003024D3" w:rsidP="00F1124B">
            <w:pPr>
              <w:rPr>
                <w:rFonts w:ascii="Arial" w:hAnsi="Arial" w:cs="Arial"/>
                <w:sz w:val="18"/>
                <w:szCs w:val="18"/>
              </w:rPr>
            </w:pPr>
            <w:r w:rsidRPr="00930CBF">
              <w:rPr>
                <w:rFonts w:ascii="Arial" w:hAnsi="Arial" w:cs="Arial"/>
                <w:sz w:val="18"/>
                <w:szCs w:val="18"/>
              </w:rPr>
              <w:t>204</w:t>
            </w:r>
          </w:p>
        </w:tc>
        <w:tc>
          <w:tcPr>
            <w:tcW w:w="0" w:type="auto"/>
            <w:tcBorders>
              <w:top w:val="single" w:sz="6" w:space="0" w:color="808080"/>
              <w:left w:val="single" w:sz="6" w:space="0" w:color="808080"/>
              <w:bottom w:val="single" w:sz="6" w:space="0" w:color="808080"/>
              <w:right w:val="single" w:sz="6" w:space="0" w:color="808080"/>
            </w:tcBorders>
            <w:hideMark/>
          </w:tcPr>
          <w:p w14:paraId="42403880" w14:textId="77777777" w:rsidR="003024D3" w:rsidRPr="00930CBF" w:rsidRDefault="003024D3" w:rsidP="00F1124B">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34C45BD8" w14:textId="77777777" w:rsidR="003024D3" w:rsidRPr="00930CBF" w:rsidRDefault="003024D3" w:rsidP="00F1124B">
            <w:pPr>
              <w:rPr>
                <w:rFonts w:ascii="Arial" w:hAnsi="Arial" w:cs="Arial"/>
                <w:sz w:val="18"/>
                <w:szCs w:val="18"/>
              </w:rPr>
            </w:pPr>
            <w:r w:rsidRPr="00930CBF">
              <w:rPr>
                <w:rFonts w:ascii="Arial" w:hAnsi="Arial" w:cs="Arial"/>
                <w:sz w:val="18"/>
                <w:szCs w:val="18"/>
              </w:rPr>
              <w:t>AE</w:t>
            </w:r>
          </w:p>
        </w:tc>
        <w:tc>
          <w:tcPr>
            <w:tcW w:w="0" w:type="auto"/>
            <w:tcBorders>
              <w:top w:val="single" w:sz="6" w:space="0" w:color="808080"/>
              <w:left w:val="single" w:sz="6" w:space="0" w:color="808080"/>
              <w:bottom w:val="single" w:sz="6" w:space="0" w:color="808080"/>
              <w:right w:val="single" w:sz="6" w:space="0" w:color="808080"/>
            </w:tcBorders>
            <w:hideMark/>
          </w:tcPr>
          <w:p w14:paraId="6C044309" w14:textId="77777777" w:rsidR="003024D3" w:rsidRPr="00930CBF" w:rsidRDefault="003024D3" w:rsidP="00F1124B">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7A8C9ABD" w14:textId="70B9D070" w:rsidR="003024D3" w:rsidRPr="00BD2EBE" w:rsidRDefault="003024D3" w:rsidP="00F1124B">
            <w:pPr>
              <w:rPr>
                <w:rFonts w:ascii="Arial" w:hAnsi="Arial" w:cs="Arial"/>
                <w:sz w:val="18"/>
                <w:szCs w:val="18"/>
              </w:rPr>
            </w:pPr>
            <w:r w:rsidRPr="00BD2EBE">
              <w:rPr>
                <w:rFonts w:ascii="Arial" w:hAnsi="Arial" w:cs="Arial"/>
                <w:sz w:val="18"/>
                <w:szCs w:val="18"/>
              </w:rPr>
              <w:t>McKenzie method, strength-balancing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7F194934" w14:textId="77777777" w:rsidR="003024D3" w:rsidRPr="00930CBF" w:rsidRDefault="003024D3" w:rsidP="00F1124B">
            <w:pPr>
              <w:rPr>
                <w:rFonts w:ascii="Arial" w:hAnsi="Arial" w:cs="Arial"/>
                <w:sz w:val="18"/>
                <w:szCs w:val="18"/>
              </w:rPr>
            </w:pPr>
            <w:r w:rsidRPr="00930CBF">
              <w:rPr>
                <w:rFonts w:ascii="Arial" w:hAnsi="Arial" w:cs="Arial"/>
                <w:sz w:val="18"/>
                <w:szCs w:val="18"/>
              </w:rPr>
              <w:t>0</w:t>
            </w:r>
          </w:p>
        </w:tc>
      </w:tr>
      <w:tr w:rsidR="003024D3" w:rsidRPr="003B7C00" w14:paraId="757D478B"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65CA4FF" w14:textId="77777777" w:rsidR="003024D3" w:rsidRPr="00930CBF" w:rsidRDefault="003024D3" w:rsidP="00F1124B">
            <w:pPr>
              <w:rPr>
                <w:rFonts w:ascii="Arial" w:hAnsi="Arial" w:cs="Arial"/>
                <w:sz w:val="18"/>
                <w:szCs w:val="18"/>
              </w:rPr>
            </w:pPr>
            <w:r w:rsidRPr="00E90A3C">
              <w:rPr>
                <w:rFonts w:ascii="Arial" w:hAnsi="Arial" w:cs="Arial"/>
                <w:sz w:val="18"/>
                <w:szCs w:val="18"/>
              </w:rPr>
              <w:lastRenderedPageBreak/>
              <w:t>Chen 2015</w:t>
            </w:r>
            <w:r w:rsidRPr="00634194">
              <w:rPr>
                <w:rFonts w:ascii="Arial" w:hAnsi="Arial" w:cs="Arial"/>
                <w:noProof/>
                <w:sz w:val="18"/>
                <w:szCs w:val="18"/>
                <w:vertAlign w:val="superscript"/>
              </w:rPr>
              <w:t>6</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2C14384D" w14:textId="361B4E32" w:rsidR="003024D3" w:rsidRPr="00930CBF" w:rsidRDefault="003024D3" w:rsidP="00F1124B">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B32B170" w14:textId="085B27D8" w:rsidR="003024D3" w:rsidRPr="00930CBF" w:rsidRDefault="003024D3" w:rsidP="00F1124B">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42CDF79E" w14:textId="77777777" w:rsidR="003024D3" w:rsidRPr="00930CBF" w:rsidRDefault="003024D3" w:rsidP="00F1124B">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72A151BF" w14:textId="77777777" w:rsidR="003024D3" w:rsidRPr="00930CBF" w:rsidRDefault="003024D3" w:rsidP="00F1124B">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31C9F510" w14:textId="77777777" w:rsidR="003024D3" w:rsidRPr="00930CBF" w:rsidRDefault="003024D3" w:rsidP="00F1124B">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2BCB3736" w14:textId="77777777" w:rsidR="003024D3" w:rsidRPr="00930CBF" w:rsidRDefault="003024D3" w:rsidP="00F1124B">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2E11E8A3" w14:textId="77777777" w:rsidR="003024D3" w:rsidRPr="00930CBF" w:rsidRDefault="003024D3" w:rsidP="00F1124B">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00167CC7" w14:textId="50D40FEA" w:rsidR="003024D3" w:rsidRPr="00BD2EBE" w:rsidRDefault="003024D3" w:rsidP="00F1124B">
            <w:pPr>
              <w:rPr>
                <w:rFonts w:ascii="Arial" w:hAnsi="Arial" w:cs="Arial"/>
                <w:sz w:val="18"/>
                <w:szCs w:val="18"/>
              </w:rPr>
            </w:pPr>
            <w:r w:rsidRPr="00BD2EBE">
              <w:rPr>
                <w:rFonts w:ascii="Arial" w:hAnsi="Arial" w:cs="Arial"/>
                <w:sz w:val="18"/>
                <w:szCs w:val="18"/>
              </w:rPr>
              <w:t>Kneading, pull-turning Tuina, stretching, positioning, handling, heat pack</w:t>
            </w:r>
          </w:p>
        </w:tc>
        <w:tc>
          <w:tcPr>
            <w:tcW w:w="0" w:type="auto"/>
            <w:tcBorders>
              <w:top w:val="single" w:sz="6" w:space="0" w:color="808080"/>
              <w:left w:val="single" w:sz="6" w:space="0" w:color="808080"/>
              <w:bottom w:val="single" w:sz="6" w:space="0" w:color="808080"/>
              <w:right w:val="single" w:sz="6" w:space="0" w:color="808080"/>
            </w:tcBorders>
            <w:hideMark/>
          </w:tcPr>
          <w:p w14:paraId="79BD7D4F" w14:textId="77777777" w:rsidR="003024D3" w:rsidRPr="00930CBF" w:rsidRDefault="003024D3" w:rsidP="00F1124B">
            <w:pPr>
              <w:rPr>
                <w:rFonts w:ascii="Arial" w:hAnsi="Arial" w:cs="Arial"/>
                <w:sz w:val="18"/>
                <w:szCs w:val="18"/>
              </w:rPr>
            </w:pPr>
            <w:r w:rsidRPr="00930CBF">
              <w:rPr>
                <w:rFonts w:ascii="Arial" w:hAnsi="Arial" w:cs="Arial"/>
                <w:sz w:val="18"/>
                <w:szCs w:val="18"/>
              </w:rPr>
              <w:t>0</w:t>
            </w:r>
          </w:p>
        </w:tc>
      </w:tr>
      <w:tr w:rsidR="003024D3" w:rsidRPr="003B7C00" w14:paraId="5F36C54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22E931C" w14:textId="77777777" w:rsidR="003024D3" w:rsidRPr="00930CBF" w:rsidRDefault="003024D3" w:rsidP="00F1124B">
            <w:pPr>
              <w:rPr>
                <w:rFonts w:ascii="Arial" w:hAnsi="Arial" w:cs="Arial"/>
                <w:sz w:val="18"/>
                <w:szCs w:val="18"/>
              </w:rPr>
            </w:pPr>
            <w:r w:rsidRPr="00E90A3C">
              <w:rPr>
                <w:rFonts w:ascii="Arial" w:hAnsi="Arial" w:cs="Arial"/>
                <w:sz w:val="18"/>
                <w:szCs w:val="18"/>
              </w:rPr>
              <w:t>Chen 2018</w:t>
            </w:r>
            <w:r w:rsidRPr="00634194">
              <w:rPr>
                <w:rFonts w:ascii="Arial" w:hAnsi="Arial" w:cs="Arial"/>
                <w:noProof/>
                <w:sz w:val="18"/>
                <w:szCs w:val="18"/>
                <w:vertAlign w:val="superscript"/>
              </w:rPr>
              <w:t>7</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60376BA9" w14:textId="73C5B0E4" w:rsidR="003024D3" w:rsidRPr="00930CBF" w:rsidRDefault="003024D3" w:rsidP="00F1124B">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2FCE7D81" w14:textId="1EC0A99B" w:rsidR="003024D3" w:rsidRPr="00930CBF" w:rsidRDefault="003024D3" w:rsidP="00F1124B">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1FB179A9" w14:textId="77777777" w:rsidR="003024D3" w:rsidRPr="00930CBF" w:rsidRDefault="003024D3" w:rsidP="00F1124B">
            <w:pPr>
              <w:rPr>
                <w:rFonts w:ascii="Arial" w:hAnsi="Arial" w:cs="Arial"/>
                <w:sz w:val="18"/>
                <w:szCs w:val="18"/>
              </w:rPr>
            </w:pPr>
            <w:r w:rsidRPr="00930CBF">
              <w:rPr>
                <w:rFonts w:ascii="Arial" w:hAnsi="Arial" w:cs="Arial"/>
                <w:sz w:val="18"/>
                <w:szCs w:val="18"/>
              </w:rPr>
              <w:t>12-18</w:t>
            </w:r>
          </w:p>
        </w:tc>
        <w:tc>
          <w:tcPr>
            <w:tcW w:w="0" w:type="auto"/>
            <w:tcBorders>
              <w:top w:val="single" w:sz="6" w:space="0" w:color="808080"/>
              <w:left w:val="single" w:sz="6" w:space="0" w:color="808080"/>
              <w:bottom w:val="single" w:sz="6" w:space="0" w:color="808080"/>
              <w:right w:val="single" w:sz="6" w:space="0" w:color="808080"/>
            </w:tcBorders>
            <w:hideMark/>
          </w:tcPr>
          <w:p w14:paraId="7694F9EB" w14:textId="77777777" w:rsidR="003024D3" w:rsidRPr="00930CBF" w:rsidRDefault="003024D3" w:rsidP="00F1124B">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4C44AF0C" w14:textId="77777777" w:rsidR="003024D3" w:rsidRPr="00930CBF" w:rsidRDefault="003024D3" w:rsidP="00F1124B">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01FC30CF" w14:textId="77777777" w:rsidR="003024D3" w:rsidRPr="00930CBF" w:rsidRDefault="003024D3" w:rsidP="00F1124B">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42E939AF" w14:textId="77777777" w:rsidR="003024D3" w:rsidRPr="00930CBF" w:rsidRDefault="003024D3" w:rsidP="00F1124B">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0856C92B" w14:textId="71512DA6" w:rsidR="003024D3" w:rsidRPr="00BD2EBE" w:rsidRDefault="003024D3" w:rsidP="00F1124B">
            <w:pPr>
              <w:rPr>
                <w:rFonts w:ascii="Arial" w:hAnsi="Arial" w:cs="Arial"/>
                <w:sz w:val="18"/>
                <w:szCs w:val="18"/>
              </w:rPr>
            </w:pPr>
            <w:r w:rsidRPr="00BD2EBE">
              <w:rPr>
                <w:rFonts w:ascii="Arial" w:hAnsi="Arial" w:cs="Arial"/>
                <w:sz w:val="18"/>
                <w:szCs w:val="18"/>
              </w:rPr>
              <w:t>Sling Exercise Therapy, elaborate Tuina protocol, stretching</w:t>
            </w:r>
          </w:p>
        </w:tc>
        <w:tc>
          <w:tcPr>
            <w:tcW w:w="0" w:type="auto"/>
            <w:tcBorders>
              <w:top w:val="single" w:sz="6" w:space="0" w:color="808080"/>
              <w:left w:val="single" w:sz="6" w:space="0" w:color="808080"/>
              <w:bottom w:val="single" w:sz="6" w:space="0" w:color="808080"/>
              <w:right w:val="single" w:sz="6" w:space="0" w:color="808080"/>
            </w:tcBorders>
            <w:hideMark/>
          </w:tcPr>
          <w:p w14:paraId="047031E5" w14:textId="77777777" w:rsidR="003024D3" w:rsidRPr="00930CBF" w:rsidRDefault="003024D3" w:rsidP="00F1124B">
            <w:pPr>
              <w:rPr>
                <w:rFonts w:ascii="Arial" w:hAnsi="Arial" w:cs="Arial"/>
                <w:sz w:val="18"/>
                <w:szCs w:val="18"/>
              </w:rPr>
            </w:pPr>
            <w:r w:rsidRPr="00930CBF">
              <w:rPr>
                <w:rFonts w:ascii="Arial" w:hAnsi="Arial" w:cs="Arial"/>
                <w:sz w:val="18"/>
                <w:szCs w:val="18"/>
              </w:rPr>
              <w:t>0</w:t>
            </w:r>
          </w:p>
        </w:tc>
      </w:tr>
      <w:tr w:rsidR="003024D3" w:rsidRPr="003B7C00" w14:paraId="6999FCC6"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33C1421" w14:textId="77777777" w:rsidR="003024D3" w:rsidRPr="00930CBF" w:rsidRDefault="003024D3" w:rsidP="00F1124B">
            <w:pPr>
              <w:rPr>
                <w:rFonts w:ascii="Arial" w:hAnsi="Arial" w:cs="Arial"/>
                <w:sz w:val="18"/>
                <w:szCs w:val="18"/>
              </w:rPr>
            </w:pPr>
            <w:r w:rsidRPr="00E90A3C">
              <w:rPr>
                <w:rFonts w:ascii="Arial" w:hAnsi="Arial" w:cs="Arial"/>
                <w:sz w:val="18"/>
                <w:szCs w:val="18"/>
              </w:rPr>
              <w:t>Chen 2020b</w:t>
            </w:r>
            <w:r w:rsidRPr="00634194">
              <w:rPr>
                <w:rFonts w:ascii="Arial" w:hAnsi="Arial" w:cs="Arial"/>
                <w:noProof/>
                <w:sz w:val="18"/>
                <w:szCs w:val="18"/>
                <w:vertAlign w:val="superscript"/>
              </w:rPr>
              <w:t>8</w:t>
            </w:r>
            <w:r w:rsidRPr="00930CBF">
              <w:rPr>
                <w:rFonts w:ascii="Arial" w:hAnsi="Arial" w:cs="Arial"/>
                <w:sz w:val="18"/>
                <w:szCs w:val="18"/>
              </w:rPr>
              <w:t xml:space="preserve"> China</w:t>
            </w:r>
          </w:p>
        </w:tc>
        <w:tc>
          <w:tcPr>
            <w:tcW w:w="0" w:type="auto"/>
            <w:tcBorders>
              <w:top w:val="single" w:sz="6" w:space="0" w:color="808080"/>
              <w:left w:val="single" w:sz="6" w:space="0" w:color="808080"/>
              <w:bottom w:val="single" w:sz="6" w:space="0" w:color="808080"/>
              <w:right w:val="single" w:sz="6" w:space="0" w:color="808080"/>
            </w:tcBorders>
          </w:tcPr>
          <w:p w14:paraId="6DAB4563" w14:textId="5C8A9A5C" w:rsidR="003024D3" w:rsidRPr="00930CBF" w:rsidRDefault="003024D3" w:rsidP="00F1124B">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2DD2B2D" w14:textId="492A0FC1" w:rsidR="003024D3" w:rsidRPr="00930CBF" w:rsidRDefault="003024D3" w:rsidP="00F1124B">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39CE3A7C" w14:textId="77777777" w:rsidR="003024D3" w:rsidRPr="00930CBF" w:rsidRDefault="003024D3" w:rsidP="00F1124B">
            <w:pPr>
              <w:rPr>
                <w:rFonts w:ascii="Arial" w:hAnsi="Arial" w:cs="Arial"/>
                <w:sz w:val="18"/>
                <w:szCs w:val="18"/>
              </w:rPr>
            </w:pPr>
            <w:r w:rsidRPr="00930CBF">
              <w:rPr>
                <w:rFonts w:ascii="Arial" w:hAnsi="Arial" w:cs="Arial"/>
                <w:sz w:val="18"/>
                <w:szCs w:val="18"/>
              </w:rPr>
              <w:t>0.43-8.88</w:t>
            </w:r>
          </w:p>
        </w:tc>
        <w:tc>
          <w:tcPr>
            <w:tcW w:w="0" w:type="auto"/>
            <w:tcBorders>
              <w:top w:val="single" w:sz="6" w:space="0" w:color="808080"/>
              <w:left w:val="single" w:sz="6" w:space="0" w:color="808080"/>
              <w:bottom w:val="single" w:sz="6" w:space="0" w:color="808080"/>
              <w:right w:val="single" w:sz="6" w:space="0" w:color="808080"/>
            </w:tcBorders>
            <w:hideMark/>
          </w:tcPr>
          <w:p w14:paraId="37A6786B" w14:textId="77777777" w:rsidR="003024D3" w:rsidRPr="00930CBF" w:rsidRDefault="003024D3" w:rsidP="00F1124B">
            <w:pPr>
              <w:rPr>
                <w:rFonts w:ascii="Arial" w:hAnsi="Arial" w:cs="Arial"/>
                <w:sz w:val="18"/>
                <w:szCs w:val="18"/>
              </w:rPr>
            </w:pPr>
            <w:r w:rsidRPr="00930CBF">
              <w:rPr>
                <w:rFonts w:ascii="Arial" w:hAnsi="Arial" w:cs="Arial"/>
                <w:sz w:val="18"/>
                <w:szCs w:val="18"/>
              </w:rPr>
              <w:t>50</w:t>
            </w:r>
          </w:p>
        </w:tc>
        <w:tc>
          <w:tcPr>
            <w:tcW w:w="0" w:type="auto"/>
            <w:tcBorders>
              <w:top w:val="single" w:sz="6" w:space="0" w:color="808080"/>
              <w:left w:val="single" w:sz="6" w:space="0" w:color="808080"/>
              <w:bottom w:val="single" w:sz="6" w:space="0" w:color="808080"/>
              <w:right w:val="single" w:sz="6" w:space="0" w:color="808080"/>
            </w:tcBorders>
            <w:hideMark/>
          </w:tcPr>
          <w:p w14:paraId="086684C1" w14:textId="77777777" w:rsidR="003024D3" w:rsidRPr="00930CBF" w:rsidRDefault="003024D3" w:rsidP="00F1124B">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5FFF9875" w14:textId="77777777" w:rsidR="003024D3" w:rsidRPr="00930CBF" w:rsidRDefault="003024D3" w:rsidP="00F1124B">
            <w:pPr>
              <w:rPr>
                <w:rFonts w:ascii="Arial" w:hAnsi="Arial" w:cs="Arial"/>
                <w:sz w:val="18"/>
                <w:szCs w:val="18"/>
              </w:rPr>
            </w:pPr>
            <w:r w:rsidRPr="00930CBF">
              <w:rPr>
                <w:rFonts w:ascii="Arial" w:hAnsi="Arial" w:cs="Arial"/>
                <w:sz w:val="18"/>
                <w:szCs w:val="18"/>
              </w:rPr>
              <w:t>ROM, AE, Tumour</w:t>
            </w:r>
          </w:p>
        </w:tc>
        <w:tc>
          <w:tcPr>
            <w:tcW w:w="0" w:type="auto"/>
            <w:tcBorders>
              <w:top w:val="single" w:sz="6" w:space="0" w:color="808080"/>
              <w:left w:val="single" w:sz="6" w:space="0" w:color="808080"/>
              <w:bottom w:val="single" w:sz="6" w:space="0" w:color="808080"/>
              <w:right w:val="single" w:sz="6" w:space="0" w:color="808080"/>
            </w:tcBorders>
            <w:hideMark/>
          </w:tcPr>
          <w:p w14:paraId="6B88B11E" w14:textId="77777777" w:rsidR="003024D3" w:rsidRPr="00930CBF" w:rsidRDefault="003024D3" w:rsidP="00F1124B">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75FFCC53" w14:textId="18C84A97" w:rsidR="003024D3" w:rsidRPr="00BD2EBE" w:rsidRDefault="003024D3" w:rsidP="00F1124B">
            <w:pPr>
              <w:rPr>
                <w:rFonts w:ascii="Arial" w:hAnsi="Arial" w:cs="Arial"/>
                <w:sz w:val="18"/>
                <w:szCs w:val="18"/>
              </w:rPr>
            </w:pPr>
            <w:r w:rsidRPr="00BD2EBE">
              <w:rPr>
                <w:rFonts w:ascii="Arial" w:hAnsi="Arial" w:cs="Arial"/>
                <w:sz w:val="18"/>
                <w:szCs w:val="18"/>
              </w:rPr>
              <w:t>Stretching, exercises, ultrasound, magnetic therapy</w:t>
            </w:r>
          </w:p>
        </w:tc>
        <w:tc>
          <w:tcPr>
            <w:tcW w:w="0" w:type="auto"/>
            <w:tcBorders>
              <w:top w:val="single" w:sz="6" w:space="0" w:color="808080"/>
              <w:left w:val="single" w:sz="6" w:space="0" w:color="808080"/>
              <w:bottom w:val="single" w:sz="6" w:space="0" w:color="808080"/>
              <w:right w:val="single" w:sz="6" w:space="0" w:color="808080"/>
            </w:tcBorders>
            <w:hideMark/>
          </w:tcPr>
          <w:p w14:paraId="714E72E0" w14:textId="77777777" w:rsidR="003024D3" w:rsidRPr="00930CBF" w:rsidRDefault="003024D3" w:rsidP="00F1124B">
            <w:pPr>
              <w:rPr>
                <w:rFonts w:ascii="Arial" w:hAnsi="Arial" w:cs="Arial"/>
                <w:sz w:val="18"/>
                <w:szCs w:val="18"/>
              </w:rPr>
            </w:pPr>
            <w:r w:rsidRPr="00930CBF">
              <w:rPr>
                <w:rFonts w:ascii="Arial" w:hAnsi="Arial" w:cs="Arial"/>
                <w:sz w:val="18"/>
                <w:szCs w:val="18"/>
              </w:rPr>
              <w:t>0</w:t>
            </w:r>
          </w:p>
        </w:tc>
      </w:tr>
      <w:tr w:rsidR="003024D3" w:rsidRPr="003B7C00" w14:paraId="198A5331"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3832C71" w14:textId="77777777" w:rsidR="003024D3" w:rsidRPr="00930CBF" w:rsidRDefault="003024D3" w:rsidP="00F1124B">
            <w:pPr>
              <w:rPr>
                <w:rFonts w:ascii="Arial" w:hAnsi="Arial" w:cs="Arial"/>
                <w:sz w:val="18"/>
                <w:szCs w:val="18"/>
              </w:rPr>
            </w:pPr>
            <w:r w:rsidRPr="00E90A3C">
              <w:rPr>
                <w:rFonts w:ascii="Arial" w:hAnsi="Arial" w:cs="Arial"/>
                <w:sz w:val="18"/>
                <w:szCs w:val="18"/>
              </w:rPr>
              <w:t>Cong 2021</w:t>
            </w:r>
            <w:r w:rsidRPr="00634194">
              <w:rPr>
                <w:rFonts w:ascii="Arial" w:hAnsi="Arial" w:cs="Arial"/>
                <w:noProof/>
                <w:sz w:val="18"/>
                <w:szCs w:val="18"/>
                <w:vertAlign w:val="superscript"/>
              </w:rPr>
              <w:t>9</w:t>
            </w:r>
            <w:r w:rsidRPr="00930CBF">
              <w:rPr>
                <w:rFonts w:ascii="Arial" w:hAnsi="Arial" w:cs="Arial"/>
                <w:sz w:val="18"/>
                <w:szCs w:val="18"/>
              </w:rPr>
              <w:t xml:space="preserve"> China</w:t>
            </w:r>
          </w:p>
        </w:tc>
        <w:tc>
          <w:tcPr>
            <w:tcW w:w="0" w:type="auto"/>
            <w:tcBorders>
              <w:top w:val="single" w:sz="6" w:space="0" w:color="808080"/>
              <w:left w:val="single" w:sz="6" w:space="0" w:color="808080"/>
              <w:bottom w:val="single" w:sz="6" w:space="0" w:color="808080"/>
              <w:right w:val="single" w:sz="6" w:space="0" w:color="808080"/>
            </w:tcBorders>
          </w:tcPr>
          <w:p w14:paraId="1E05124E" w14:textId="0BFBB1E4" w:rsidR="003024D3" w:rsidRPr="00930CBF" w:rsidRDefault="003024D3" w:rsidP="00F1124B">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A4CD632" w14:textId="5E91E4D8" w:rsidR="003024D3" w:rsidRPr="00930CBF" w:rsidRDefault="003024D3" w:rsidP="00F1124B">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20C232A1" w14:textId="77777777" w:rsidR="003024D3" w:rsidRPr="00930CBF" w:rsidRDefault="003024D3" w:rsidP="00F1124B">
            <w:pPr>
              <w:rPr>
                <w:rFonts w:ascii="Arial" w:hAnsi="Arial" w:cs="Arial"/>
                <w:sz w:val="18"/>
                <w:szCs w:val="18"/>
              </w:rPr>
            </w:pPr>
            <w:r w:rsidRPr="00930CBF">
              <w:rPr>
                <w:rFonts w:ascii="Arial" w:hAnsi="Arial" w:cs="Arial"/>
                <w:sz w:val="18"/>
                <w:szCs w:val="18"/>
              </w:rPr>
              <w:t>3-18</w:t>
            </w:r>
          </w:p>
        </w:tc>
        <w:tc>
          <w:tcPr>
            <w:tcW w:w="0" w:type="auto"/>
            <w:tcBorders>
              <w:top w:val="single" w:sz="6" w:space="0" w:color="808080"/>
              <w:left w:val="single" w:sz="6" w:space="0" w:color="808080"/>
              <w:bottom w:val="single" w:sz="6" w:space="0" w:color="808080"/>
              <w:right w:val="single" w:sz="6" w:space="0" w:color="808080"/>
            </w:tcBorders>
            <w:hideMark/>
          </w:tcPr>
          <w:p w14:paraId="551D04A2" w14:textId="77777777" w:rsidR="003024D3" w:rsidRPr="00930CBF" w:rsidRDefault="003024D3" w:rsidP="00F1124B">
            <w:pPr>
              <w:rPr>
                <w:rFonts w:ascii="Arial" w:hAnsi="Arial" w:cs="Arial"/>
                <w:sz w:val="18"/>
                <w:szCs w:val="18"/>
              </w:rPr>
            </w:pPr>
            <w:r w:rsidRPr="00930CBF">
              <w:rPr>
                <w:rFonts w:ascii="Arial" w:hAnsi="Arial" w:cs="Arial"/>
                <w:sz w:val="18"/>
                <w:szCs w:val="18"/>
              </w:rPr>
              <w:t>84</w:t>
            </w:r>
          </w:p>
        </w:tc>
        <w:tc>
          <w:tcPr>
            <w:tcW w:w="0" w:type="auto"/>
            <w:tcBorders>
              <w:top w:val="single" w:sz="6" w:space="0" w:color="808080"/>
              <w:left w:val="single" w:sz="6" w:space="0" w:color="808080"/>
              <w:bottom w:val="single" w:sz="6" w:space="0" w:color="808080"/>
              <w:right w:val="single" w:sz="6" w:space="0" w:color="808080"/>
            </w:tcBorders>
            <w:hideMark/>
          </w:tcPr>
          <w:p w14:paraId="554792E4" w14:textId="77777777" w:rsidR="003024D3" w:rsidRPr="00930CBF" w:rsidRDefault="003024D3" w:rsidP="00F1124B">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35DB1F14" w14:textId="77777777" w:rsidR="003024D3" w:rsidRPr="00930CBF" w:rsidRDefault="003024D3" w:rsidP="00F1124B">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32440B79" w14:textId="77777777" w:rsidR="003024D3" w:rsidRPr="00930CBF" w:rsidRDefault="003024D3" w:rsidP="00F1124B">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7778E630" w14:textId="1BCA6DA7" w:rsidR="003024D3" w:rsidRPr="00BD2EBE" w:rsidRDefault="003024D3" w:rsidP="00F1124B">
            <w:pPr>
              <w:rPr>
                <w:rFonts w:ascii="Arial" w:hAnsi="Arial" w:cs="Arial"/>
                <w:sz w:val="18"/>
                <w:szCs w:val="18"/>
              </w:rPr>
            </w:pPr>
            <w:r w:rsidRPr="00BD2EBE">
              <w:rPr>
                <w:rFonts w:ascii="Arial" w:hAnsi="Arial" w:cs="Arial"/>
                <w:sz w:val="18"/>
                <w:szCs w:val="18"/>
              </w:rPr>
              <w:t>Tuina: "He's invigorating spleen for benefiting kidney method"; stretching</w:t>
            </w:r>
          </w:p>
        </w:tc>
        <w:tc>
          <w:tcPr>
            <w:tcW w:w="0" w:type="auto"/>
            <w:tcBorders>
              <w:top w:val="single" w:sz="6" w:space="0" w:color="808080"/>
              <w:left w:val="single" w:sz="6" w:space="0" w:color="808080"/>
              <w:bottom w:val="single" w:sz="6" w:space="0" w:color="808080"/>
              <w:right w:val="single" w:sz="6" w:space="0" w:color="808080"/>
            </w:tcBorders>
            <w:hideMark/>
          </w:tcPr>
          <w:p w14:paraId="7423B958" w14:textId="77777777" w:rsidR="003024D3" w:rsidRPr="00930CBF" w:rsidRDefault="003024D3" w:rsidP="00F1124B">
            <w:pPr>
              <w:rPr>
                <w:rFonts w:ascii="Arial" w:hAnsi="Arial" w:cs="Arial"/>
                <w:sz w:val="18"/>
                <w:szCs w:val="18"/>
              </w:rPr>
            </w:pPr>
            <w:r w:rsidRPr="00930CBF">
              <w:rPr>
                <w:rFonts w:ascii="Arial" w:hAnsi="Arial" w:cs="Arial"/>
                <w:sz w:val="18"/>
                <w:szCs w:val="18"/>
              </w:rPr>
              <w:t>6 months</w:t>
            </w:r>
          </w:p>
        </w:tc>
      </w:tr>
      <w:tr w:rsidR="003024D3" w:rsidRPr="003B7C00" w14:paraId="1E47E8E3"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AA639C4" w14:textId="77777777" w:rsidR="003024D3" w:rsidRPr="00930CBF" w:rsidRDefault="003024D3" w:rsidP="00F1124B">
            <w:pPr>
              <w:rPr>
                <w:rFonts w:ascii="Arial" w:hAnsi="Arial" w:cs="Arial"/>
                <w:sz w:val="18"/>
                <w:szCs w:val="18"/>
              </w:rPr>
            </w:pPr>
            <w:r w:rsidRPr="00E90A3C">
              <w:rPr>
                <w:rFonts w:ascii="Arial" w:hAnsi="Arial" w:cs="Arial"/>
                <w:sz w:val="18"/>
                <w:szCs w:val="18"/>
              </w:rPr>
              <w:t>Cui 2019</w:t>
            </w:r>
            <w:r w:rsidRPr="00634194">
              <w:rPr>
                <w:rFonts w:ascii="Arial" w:hAnsi="Arial" w:cs="Arial"/>
                <w:noProof/>
                <w:sz w:val="18"/>
                <w:szCs w:val="18"/>
                <w:vertAlign w:val="superscript"/>
              </w:rPr>
              <w:t>10</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51D3A127" w14:textId="16B05405" w:rsidR="003024D3" w:rsidRPr="00930CBF" w:rsidRDefault="003024D3" w:rsidP="00F1124B">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06031289" w14:textId="439BFA06" w:rsidR="003024D3" w:rsidRPr="00930CBF" w:rsidRDefault="003024D3" w:rsidP="00F1124B">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3EEACEB0" w14:textId="77777777" w:rsidR="003024D3" w:rsidRPr="00930CBF" w:rsidRDefault="003024D3" w:rsidP="00F1124B">
            <w:pPr>
              <w:rPr>
                <w:rFonts w:ascii="Arial" w:hAnsi="Arial" w:cs="Arial"/>
                <w:sz w:val="18"/>
                <w:szCs w:val="18"/>
              </w:rPr>
            </w:pPr>
            <w:r>
              <w:rPr>
                <w:rFonts w:ascii="Arial" w:hAnsi="Arial" w:cs="Arial"/>
                <w:sz w:val="18"/>
                <w:szCs w:val="18"/>
              </w:rPr>
              <w:t>0-12</w:t>
            </w:r>
            <w:r>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51080343" w14:textId="77777777" w:rsidR="003024D3" w:rsidRPr="00930CBF" w:rsidRDefault="003024D3" w:rsidP="00F1124B">
            <w:pPr>
              <w:rPr>
                <w:rFonts w:ascii="Arial" w:hAnsi="Arial" w:cs="Arial"/>
                <w:sz w:val="18"/>
                <w:szCs w:val="18"/>
              </w:rPr>
            </w:pPr>
            <w:r w:rsidRPr="00930CBF">
              <w:rPr>
                <w:rFonts w:ascii="Arial" w:hAnsi="Arial" w:cs="Arial"/>
                <w:sz w:val="18"/>
                <w:szCs w:val="18"/>
              </w:rPr>
              <w:t>68</w:t>
            </w:r>
          </w:p>
        </w:tc>
        <w:tc>
          <w:tcPr>
            <w:tcW w:w="0" w:type="auto"/>
            <w:tcBorders>
              <w:top w:val="single" w:sz="6" w:space="0" w:color="808080"/>
              <w:left w:val="single" w:sz="6" w:space="0" w:color="808080"/>
              <w:bottom w:val="single" w:sz="6" w:space="0" w:color="808080"/>
              <w:right w:val="single" w:sz="6" w:space="0" w:color="808080"/>
            </w:tcBorders>
            <w:hideMark/>
          </w:tcPr>
          <w:p w14:paraId="3B720C90" w14:textId="77777777" w:rsidR="003024D3" w:rsidRPr="00930CBF" w:rsidRDefault="003024D3" w:rsidP="00F1124B">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2158C762" w14:textId="77777777" w:rsidR="003024D3" w:rsidRPr="00930CBF" w:rsidRDefault="003024D3" w:rsidP="00F1124B">
            <w:pPr>
              <w:rPr>
                <w:rFonts w:ascii="Arial" w:hAnsi="Arial" w:cs="Arial"/>
                <w:sz w:val="18"/>
                <w:szCs w:val="18"/>
              </w:rPr>
            </w:pPr>
            <w:r w:rsidRPr="00930CBF">
              <w:rPr>
                <w:rFonts w:ascii="Arial" w:hAnsi="Arial" w:cs="Arial"/>
                <w:sz w:val="18"/>
                <w:szCs w:val="18"/>
              </w:rPr>
              <w:t>AE, Tumour</w:t>
            </w:r>
          </w:p>
        </w:tc>
        <w:tc>
          <w:tcPr>
            <w:tcW w:w="0" w:type="auto"/>
            <w:tcBorders>
              <w:top w:val="single" w:sz="6" w:space="0" w:color="808080"/>
              <w:left w:val="single" w:sz="6" w:space="0" w:color="808080"/>
              <w:bottom w:val="single" w:sz="6" w:space="0" w:color="808080"/>
              <w:right w:val="single" w:sz="6" w:space="0" w:color="808080"/>
            </w:tcBorders>
            <w:hideMark/>
          </w:tcPr>
          <w:p w14:paraId="65E5B09F" w14:textId="77777777" w:rsidR="003024D3" w:rsidRPr="00930CBF" w:rsidRDefault="003024D3" w:rsidP="00F1124B">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37B5C28B" w14:textId="5A3F5940" w:rsidR="003024D3" w:rsidRPr="00BD2EBE" w:rsidRDefault="003024D3" w:rsidP="00F1124B">
            <w:pPr>
              <w:rPr>
                <w:rFonts w:ascii="Arial" w:hAnsi="Arial" w:cs="Arial"/>
                <w:sz w:val="18"/>
                <w:szCs w:val="18"/>
              </w:rPr>
            </w:pPr>
            <w:r w:rsidRPr="00BD2EBE">
              <w:rPr>
                <w:rFonts w:ascii="Arial" w:hAnsi="Arial" w:cs="Arial"/>
                <w:sz w:val="18"/>
                <w:szCs w:val="18"/>
              </w:rPr>
              <w:t>Tuina, no stretching</w:t>
            </w:r>
          </w:p>
        </w:tc>
        <w:tc>
          <w:tcPr>
            <w:tcW w:w="0" w:type="auto"/>
            <w:tcBorders>
              <w:top w:val="single" w:sz="6" w:space="0" w:color="808080"/>
              <w:left w:val="single" w:sz="6" w:space="0" w:color="808080"/>
              <w:bottom w:val="single" w:sz="6" w:space="0" w:color="808080"/>
              <w:right w:val="single" w:sz="6" w:space="0" w:color="808080"/>
            </w:tcBorders>
            <w:hideMark/>
          </w:tcPr>
          <w:p w14:paraId="52F50EDC" w14:textId="77777777" w:rsidR="003024D3" w:rsidRPr="00930CBF" w:rsidRDefault="003024D3" w:rsidP="00F1124B">
            <w:pPr>
              <w:rPr>
                <w:rFonts w:ascii="Arial" w:hAnsi="Arial" w:cs="Arial"/>
                <w:sz w:val="18"/>
                <w:szCs w:val="18"/>
              </w:rPr>
            </w:pPr>
            <w:r w:rsidRPr="00930CBF">
              <w:rPr>
                <w:rFonts w:ascii="Arial" w:hAnsi="Arial" w:cs="Arial"/>
                <w:sz w:val="18"/>
                <w:szCs w:val="18"/>
              </w:rPr>
              <w:t>Not reported</w:t>
            </w:r>
          </w:p>
        </w:tc>
      </w:tr>
      <w:tr w:rsidR="003024D3" w:rsidRPr="003B7C00" w14:paraId="6D4ED020"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7BE1392" w14:textId="77777777" w:rsidR="003024D3" w:rsidRPr="00930CBF" w:rsidRDefault="003024D3" w:rsidP="002643A5">
            <w:pPr>
              <w:rPr>
                <w:rFonts w:ascii="Arial" w:hAnsi="Arial" w:cs="Arial"/>
                <w:sz w:val="18"/>
                <w:szCs w:val="18"/>
              </w:rPr>
            </w:pPr>
            <w:r w:rsidRPr="00E90A3C">
              <w:rPr>
                <w:rFonts w:ascii="Arial" w:hAnsi="Arial" w:cs="Arial"/>
                <w:sz w:val="18"/>
                <w:szCs w:val="18"/>
              </w:rPr>
              <w:t>Fan 2011a</w:t>
            </w:r>
            <w:r w:rsidRPr="00634194">
              <w:rPr>
                <w:rFonts w:ascii="Arial" w:hAnsi="Arial" w:cs="Arial"/>
                <w:noProof/>
                <w:sz w:val="18"/>
                <w:szCs w:val="18"/>
                <w:vertAlign w:val="superscript"/>
              </w:rPr>
              <w:t>11</w:t>
            </w:r>
            <w:r w:rsidRPr="00930CBF">
              <w:rPr>
                <w:rFonts w:ascii="Arial" w:hAnsi="Arial" w:cs="Arial"/>
                <w:sz w:val="18"/>
                <w:szCs w:val="18"/>
              </w:rPr>
              <w:t xml:space="preserve"> China</w:t>
            </w:r>
          </w:p>
        </w:tc>
        <w:tc>
          <w:tcPr>
            <w:tcW w:w="0" w:type="auto"/>
            <w:tcBorders>
              <w:top w:val="single" w:sz="6" w:space="0" w:color="808080"/>
              <w:left w:val="single" w:sz="6" w:space="0" w:color="808080"/>
              <w:bottom w:val="single" w:sz="6" w:space="0" w:color="808080"/>
              <w:right w:val="single" w:sz="6" w:space="0" w:color="808080"/>
            </w:tcBorders>
          </w:tcPr>
          <w:p w14:paraId="560A71B6" w14:textId="1B467D42"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201B056" w14:textId="3EDA415D"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75D6CD73"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4C94986E" w14:textId="77777777" w:rsidR="003024D3" w:rsidRPr="00930CBF" w:rsidRDefault="003024D3" w:rsidP="002643A5">
            <w:pPr>
              <w:rPr>
                <w:rFonts w:ascii="Arial" w:hAnsi="Arial" w:cs="Arial"/>
                <w:sz w:val="18"/>
                <w:szCs w:val="18"/>
              </w:rPr>
            </w:pPr>
            <w:r w:rsidRPr="00930CBF">
              <w:rPr>
                <w:rFonts w:ascii="Arial" w:hAnsi="Arial" w:cs="Arial"/>
                <w:sz w:val="18"/>
                <w:szCs w:val="18"/>
              </w:rPr>
              <w:t>300</w:t>
            </w:r>
          </w:p>
        </w:tc>
        <w:tc>
          <w:tcPr>
            <w:tcW w:w="0" w:type="auto"/>
            <w:tcBorders>
              <w:top w:val="single" w:sz="6" w:space="0" w:color="808080"/>
              <w:left w:val="single" w:sz="6" w:space="0" w:color="808080"/>
              <w:bottom w:val="single" w:sz="6" w:space="0" w:color="808080"/>
              <w:right w:val="single" w:sz="6" w:space="0" w:color="808080"/>
            </w:tcBorders>
            <w:hideMark/>
          </w:tcPr>
          <w:p w14:paraId="7BA8A446"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0FB31C5A"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6553532D"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48AAE52D" w14:textId="0F92C485" w:rsidR="003024D3" w:rsidRPr="00BD2EBE" w:rsidRDefault="003024D3" w:rsidP="002643A5">
            <w:pPr>
              <w:rPr>
                <w:rFonts w:ascii="Arial" w:hAnsi="Arial" w:cs="Arial"/>
                <w:sz w:val="18"/>
                <w:szCs w:val="18"/>
              </w:rPr>
            </w:pPr>
            <w:r w:rsidRPr="00BD2EBE">
              <w:rPr>
                <w:rFonts w:ascii="Arial" w:hAnsi="Arial" w:cs="Arial"/>
                <w:sz w:val="18"/>
                <w:szCs w:val="18"/>
              </w:rPr>
              <w:t>Tuina, stretching, corrective device</w:t>
            </w:r>
          </w:p>
        </w:tc>
        <w:tc>
          <w:tcPr>
            <w:tcW w:w="0" w:type="auto"/>
            <w:tcBorders>
              <w:top w:val="single" w:sz="6" w:space="0" w:color="808080"/>
              <w:left w:val="single" w:sz="6" w:space="0" w:color="808080"/>
              <w:bottom w:val="single" w:sz="6" w:space="0" w:color="808080"/>
              <w:right w:val="single" w:sz="6" w:space="0" w:color="808080"/>
            </w:tcBorders>
            <w:hideMark/>
          </w:tcPr>
          <w:p w14:paraId="5F26C48A" w14:textId="77777777" w:rsidR="003024D3" w:rsidRPr="00930CBF" w:rsidRDefault="003024D3" w:rsidP="002643A5">
            <w:pPr>
              <w:rPr>
                <w:rFonts w:ascii="Arial" w:hAnsi="Arial" w:cs="Arial"/>
                <w:sz w:val="18"/>
                <w:szCs w:val="18"/>
              </w:rPr>
            </w:pPr>
            <w:r w:rsidRPr="00930CBF">
              <w:rPr>
                <w:rFonts w:ascii="Arial" w:hAnsi="Arial" w:cs="Arial"/>
                <w:sz w:val="18"/>
                <w:szCs w:val="18"/>
              </w:rPr>
              <w:t>2 years</w:t>
            </w:r>
          </w:p>
        </w:tc>
      </w:tr>
      <w:tr w:rsidR="003024D3" w:rsidRPr="003B7C00" w14:paraId="55D17B9E"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3934E58" w14:textId="77777777" w:rsidR="003024D3" w:rsidRPr="00930CBF" w:rsidRDefault="003024D3" w:rsidP="002643A5">
            <w:pPr>
              <w:rPr>
                <w:rFonts w:ascii="Arial" w:hAnsi="Arial" w:cs="Arial"/>
                <w:sz w:val="18"/>
                <w:szCs w:val="18"/>
              </w:rPr>
            </w:pPr>
            <w:r w:rsidRPr="00E90A3C">
              <w:rPr>
                <w:rFonts w:ascii="Arial" w:hAnsi="Arial" w:cs="Arial"/>
                <w:sz w:val="18"/>
                <w:szCs w:val="18"/>
              </w:rPr>
              <w:t>Fan 2011b</w:t>
            </w:r>
            <w:r w:rsidRPr="00634194">
              <w:rPr>
                <w:rFonts w:ascii="Arial" w:hAnsi="Arial" w:cs="Arial"/>
                <w:noProof/>
                <w:sz w:val="18"/>
                <w:szCs w:val="18"/>
                <w:vertAlign w:val="superscript"/>
              </w:rPr>
              <w:t>12</w:t>
            </w:r>
            <w:r w:rsidRPr="00930CBF">
              <w:rPr>
                <w:rFonts w:ascii="Arial" w:hAnsi="Arial" w:cs="Arial"/>
                <w:sz w:val="18"/>
                <w:szCs w:val="18"/>
              </w:rPr>
              <w:t xml:space="preserve"> China</w:t>
            </w:r>
          </w:p>
        </w:tc>
        <w:tc>
          <w:tcPr>
            <w:tcW w:w="0" w:type="auto"/>
            <w:tcBorders>
              <w:top w:val="single" w:sz="6" w:space="0" w:color="808080"/>
              <w:left w:val="single" w:sz="6" w:space="0" w:color="808080"/>
              <w:bottom w:val="single" w:sz="6" w:space="0" w:color="808080"/>
              <w:right w:val="single" w:sz="6" w:space="0" w:color="808080"/>
            </w:tcBorders>
          </w:tcPr>
          <w:p w14:paraId="03D87852" w14:textId="385FE47C"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5313D0B" w14:textId="69B946A8"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0CFF95E2" w14:textId="77777777" w:rsidR="003024D3" w:rsidRPr="00930CBF" w:rsidRDefault="003024D3" w:rsidP="002643A5">
            <w:pPr>
              <w:rPr>
                <w:rFonts w:ascii="Arial" w:hAnsi="Arial" w:cs="Arial"/>
                <w:sz w:val="18"/>
                <w:szCs w:val="18"/>
              </w:rPr>
            </w:pPr>
            <w:r w:rsidRPr="00930CBF">
              <w:rPr>
                <w:rFonts w:ascii="Arial" w:hAnsi="Arial" w:cs="Arial"/>
                <w:sz w:val="18"/>
                <w:szCs w:val="18"/>
              </w:rPr>
              <w:t>0-12</w:t>
            </w:r>
          </w:p>
        </w:tc>
        <w:tc>
          <w:tcPr>
            <w:tcW w:w="0" w:type="auto"/>
            <w:tcBorders>
              <w:top w:val="single" w:sz="6" w:space="0" w:color="808080"/>
              <w:left w:val="single" w:sz="6" w:space="0" w:color="808080"/>
              <w:bottom w:val="single" w:sz="6" w:space="0" w:color="808080"/>
              <w:right w:val="single" w:sz="6" w:space="0" w:color="808080"/>
            </w:tcBorders>
            <w:hideMark/>
          </w:tcPr>
          <w:p w14:paraId="4425AC22" w14:textId="77777777" w:rsidR="003024D3" w:rsidRPr="00930CBF" w:rsidRDefault="003024D3" w:rsidP="002643A5">
            <w:pPr>
              <w:rPr>
                <w:rFonts w:ascii="Arial" w:hAnsi="Arial" w:cs="Arial"/>
                <w:sz w:val="18"/>
                <w:szCs w:val="18"/>
              </w:rPr>
            </w:pPr>
            <w:r w:rsidRPr="00930CBF">
              <w:rPr>
                <w:rFonts w:ascii="Arial" w:hAnsi="Arial" w:cs="Arial"/>
                <w:sz w:val="18"/>
                <w:szCs w:val="18"/>
              </w:rPr>
              <w:t>200</w:t>
            </w:r>
          </w:p>
        </w:tc>
        <w:tc>
          <w:tcPr>
            <w:tcW w:w="0" w:type="auto"/>
            <w:tcBorders>
              <w:top w:val="single" w:sz="6" w:space="0" w:color="808080"/>
              <w:left w:val="single" w:sz="6" w:space="0" w:color="808080"/>
              <w:bottom w:val="single" w:sz="6" w:space="0" w:color="808080"/>
              <w:right w:val="single" w:sz="6" w:space="0" w:color="808080"/>
            </w:tcBorders>
            <w:hideMark/>
          </w:tcPr>
          <w:p w14:paraId="7449748E"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4109747B"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22C66721"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306F2BAA" w14:textId="2387ADB0" w:rsidR="003024D3" w:rsidRPr="00BD2EBE" w:rsidRDefault="003024D3" w:rsidP="002643A5">
            <w:pPr>
              <w:rPr>
                <w:rFonts w:ascii="Arial" w:hAnsi="Arial" w:cs="Arial"/>
                <w:sz w:val="18"/>
                <w:szCs w:val="18"/>
              </w:rPr>
            </w:pPr>
            <w:r w:rsidRPr="00BD2EBE">
              <w:rPr>
                <w:rFonts w:ascii="Arial" w:hAnsi="Arial" w:cs="Arial"/>
                <w:sz w:val="18"/>
                <w:szCs w:val="18"/>
              </w:rPr>
              <w:t>Tuina, stretching, microwave treatment</w:t>
            </w:r>
          </w:p>
        </w:tc>
        <w:tc>
          <w:tcPr>
            <w:tcW w:w="0" w:type="auto"/>
            <w:tcBorders>
              <w:top w:val="single" w:sz="6" w:space="0" w:color="808080"/>
              <w:left w:val="single" w:sz="6" w:space="0" w:color="808080"/>
              <w:bottom w:val="single" w:sz="6" w:space="0" w:color="808080"/>
              <w:right w:val="single" w:sz="6" w:space="0" w:color="808080"/>
            </w:tcBorders>
            <w:hideMark/>
          </w:tcPr>
          <w:p w14:paraId="33EAE7F5"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62C31369"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0803F87" w14:textId="77777777" w:rsidR="003024D3" w:rsidRPr="00930CBF" w:rsidRDefault="003024D3" w:rsidP="002643A5">
            <w:pPr>
              <w:rPr>
                <w:rFonts w:ascii="Arial" w:hAnsi="Arial" w:cs="Arial"/>
                <w:sz w:val="18"/>
                <w:szCs w:val="18"/>
              </w:rPr>
            </w:pPr>
            <w:r w:rsidRPr="00E90A3C">
              <w:rPr>
                <w:rFonts w:ascii="Arial" w:hAnsi="Arial" w:cs="Arial"/>
                <w:sz w:val="18"/>
                <w:szCs w:val="18"/>
              </w:rPr>
              <w:t>Fan 2017a</w:t>
            </w:r>
            <w:r w:rsidRPr="00634194">
              <w:rPr>
                <w:rFonts w:ascii="Arial" w:hAnsi="Arial" w:cs="Arial"/>
                <w:noProof/>
                <w:sz w:val="18"/>
                <w:szCs w:val="18"/>
                <w:vertAlign w:val="superscript"/>
              </w:rPr>
              <w:t>13</w:t>
            </w:r>
            <w:r w:rsidRPr="00930CBF">
              <w:rPr>
                <w:rFonts w:ascii="Arial" w:hAnsi="Arial" w:cs="Arial"/>
                <w:sz w:val="18"/>
                <w:szCs w:val="18"/>
              </w:rPr>
              <w:t xml:space="preserve"> China</w:t>
            </w:r>
          </w:p>
        </w:tc>
        <w:tc>
          <w:tcPr>
            <w:tcW w:w="0" w:type="auto"/>
            <w:tcBorders>
              <w:top w:val="single" w:sz="6" w:space="0" w:color="808080"/>
              <w:left w:val="single" w:sz="6" w:space="0" w:color="808080"/>
              <w:bottom w:val="single" w:sz="6" w:space="0" w:color="808080"/>
              <w:right w:val="single" w:sz="6" w:space="0" w:color="808080"/>
            </w:tcBorders>
          </w:tcPr>
          <w:p w14:paraId="0718F9F0" w14:textId="6AAAA497"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31203CC" w14:textId="228C9ABD"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55287636" w14:textId="77777777" w:rsidR="003024D3" w:rsidRPr="00930CBF" w:rsidRDefault="003024D3" w:rsidP="002643A5">
            <w:pPr>
              <w:rPr>
                <w:rFonts w:ascii="Arial" w:hAnsi="Arial" w:cs="Arial"/>
                <w:sz w:val="18"/>
                <w:szCs w:val="18"/>
              </w:rPr>
            </w:pPr>
            <w:r w:rsidRPr="00930CBF">
              <w:rPr>
                <w:rFonts w:ascii="Arial" w:hAnsi="Arial" w:cs="Arial"/>
                <w:sz w:val="18"/>
                <w:szCs w:val="18"/>
              </w:rPr>
              <w:t>0-12</w:t>
            </w:r>
          </w:p>
        </w:tc>
        <w:tc>
          <w:tcPr>
            <w:tcW w:w="0" w:type="auto"/>
            <w:tcBorders>
              <w:top w:val="single" w:sz="6" w:space="0" w:color="808080"/>
              <w:left w:val="single" w:sz="6" w:space="0" w:color="808080"/>
              <w:bottom w:val="single" w:sz="6" w:space="0" w:color="808080"/>
              <w:right w:val="single" w:sz="6" w:space="0" w:color="808080"/>
            </w:tcBorders>
            <w:hideMark/>
          </w:tcPr>
          <w:p w14:paraId="0C4BCBF0" w14:textId="77777777" w:rsidR="003024D3" w:rsidRPr="00930CBF" w:rsidRDefault="003024D3" w:rsidP="002643A5">
            <w:pPr>
              <w:rPr>
                <w:rFonts w:ascii="Arial" w:hAnsi="Arial" w:cs="Arial"/>
                <w:sz w:val="18"/>
                <w:szCs w:val="18"/>
              </w:rPr>
            </w:pPr>
            <w:r w:rsidRPr="00930CBF">
              <w:rPr>
                <w:rFonts w:ascii="Arial" w:hAnsi="Arial" w:cs="Arial"/>
                <w:sz w:val="18"/>
                <w:szCs w:val="18"/>
              </w:rPr>
              <w:t>80</w:t>
            </w:r>
          </w:p>
        </w:tc>
        <w:tc>
          <w:tcPr>
            <w:tcW w:w="0" w:type="auto"/>
            <w:tcBorders>
              <w:top w:val="single" w:sz="6" w:space="0" w:color="808080"/>
              <w:left w:val="single" w:sz="6" w:space="0" w:color="808080"/>
              <w:bottom w:val="single" w:sz="6" w:space="0" w:color="808080"/>
              <w:right w:val="single" w:sz="6" w:space="0" w:color="808080"/>
            </w:tcBorders>
            <w:hideMark/>
          </w:tcPr>
          <w:p w14:paraId="52DB7341"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47E15FE0"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2C27F75B"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144935E1" w14:textId="788DD674" w:rsidR="003024D3" w:rsidRPr="00BD2EBE" w:rsidRDefault="003024D3" w:rsidP="002643A5">
            <w:pPr>
              <w:rPr>
                <w:rFonts w:ascii="Arial" w:hAnsi="Arial" w:cs="Arial"/>
                <w:sz w:val="18"/>
                <w:szCs w:val="18"/>
              </w:rPr>
            </w:pPr>
            <w:r w:rsidRPr="00BD2EBE">
              <w:rPr>
                <w:rFonts w:ascii="Arial" w:hAnsi="Arial" w:cs="Arial"/>
                <w:sz w:val="18"/>
                <w:szCs w:val="18"/>
              </w:rPr>
              <w:t>Optimised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57A4A7B8"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083F0C5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0CC8D9D" w14:textId="77777777" w:rsidR="003024D3" w:rsidRPr="00930CBF" w:rsidRDefault="003024D3" w:rsidP="002643A5">
            <w:pPr>
              <w:rPr>
                <w:rFonts w:ascii="Arial" w:hAnsi="Arial" w:cs="Arial"/>
                <w:sz w:val="18"/>
                <w:szCs w:val="18"/>
              </w:rPr>
            </w:pPr>
            <w:r w:rsidRPr="00E90A3C">
              <w:rPr>
                <w:rFonts w:ascii="Arial" w:hAnsi="Arial" w:cs="Arial"/>
                <w:sz w:val="18"/>
                <w:szCs w:val="18"/>
              </w:rPr>
              <w:t>Fang 2021</w:t>
            </w:r>
            <w:r w:rsidRPr="00634194">
              <w:rPr>
                <w:rFonts w:ascii="Arial" w:hAnsi="Arial" w:cs="Arial"/>
                <w:noProof/>
                <w:sz w:val="18"/>
                <w:szCs w:val="18"/>
                <w:vertAlign w:val="superscript"/>
              </w:rPr>
              <w:t>14</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7F5824BA" w14:textId="098C5205"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261C481" w14:textId="64392548"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2BBC8E76" w14:textId="77777777" w:rsidR="003024D3" w:rsidRPr="00930CBF" w:rsidRDefault="003024D3" w:rsidP="002643A5">
            <w:pPr>
              <w:rPr>
                <w:rFonts w:ascii="Arial" w:hAnsi="Arial" w:cs="Arial"/>
                <w:sz w:val="18"/>
                <w:szCs w:val="18"/>
              </w:rPr>
            </w:pPr>
            <w:r>
              <w:rPr>
                <w:rFonts w:ascii="Arial" w:hAnsi="Arial" w:cs="Arial"/>
                <w:sz w:val="18"/>
                <w:szCs w:val="18"/>
              </w:rPr>
              <w:t>0-24</w:t>
            </w:r>
            <w:r>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7BB2199C" w14:textId="77777777" w:rsidR="003024D3" w:rsidRPr="00930CBF" w:rsidRDefault="003024D3" w:rsidP="002643A5">
            <w:pPr>
              <w:rPr>
                <w:rFonts w:ascii="Arial" w:hAnsi="Arial" w:cs="Arial"/>
                <w:sz w:val="18"/>
                <w:szCs w:val="18"/>
              </w:rPr>
            </w:pPr>
            <w:r w:rsidRPr="00930CBF">
              <w:rPr>
                <w:rFonts w:ascii="Arial" w:hAnsi="Arial" w:cs="Arial"/>
                <w:sz w:val="18"/>
                <w:szCs w:val="18"/>
              </w:rPr>
              <w:t>71</w:t>
            </w:r>
          </w:p>
        </w:tc>
        <w:tc>
          <w:tcPr>
            <w:tcW w:w="0" w:type="auto"/>
            <w:tcBorders>
              <w:top w:val="single" w:sz="6" w:space="0" w:color="808080"/>
              <w:left w:val="single" w:sz="6" w:space="0" w:color="808080"/>
              <w:bottom w:val="single" w:sz="6" w:space="0" w:color="808080"/>
              <w:right w:val="single" w:sz="6" w:space="0" w:color="808080"/>
            </w:tcBorders>
            <w:hideMark/>
          </w:tcPr>
          <w:p w14:paraId="7A8D6037" w14:textId="77777777" w:rsidR="003024D3" w:rsidRPr="00930CBF" w:rsidRDefault="003024D3" w:rsidP="002643A5">
            <w:pPr>
              <w:rPr>
                <w:rFonts w:ascii="Arial" w:hAnsi="Arial" w:cs="Arial"/>
                <w:sz w:val="18"/>
                <w:szCs w:val="18"/>
              </w:rPr>
            </w:pPr>
            <w:r w:rsidRPr="00930CBF">
              <w:rPr>
                <w:rFonts w:ascii="Arial" w:hAnsi="Arial" w:cs="Arial"/>
                <w:sz w:val="18"/>
                <w:szCs w:val="18"/>
              </w:rPr>
              <w:t>MT</w:t>
            </w:r>
          </w:p>
        </w:tc>
        <w:tc>
          <w:tcPr>
            <w:tcW w:w="0" w:type="auto"/>
            <w:tcBorders>
              <w:top w:val="single" w:sz="6" w:space="0" w:color="808080"/>
              <w:left w:val="single" w:sz="6" w:space="0" w:color="808080"/>
              <w:bottom w:val="single" w:sz="6" w:space="0" w:color="808080"/>
              <w:right w:val="single" w:sz="6" w:space="0" w:color="808080"/>
            </w:tcBorders>
            <w:hideMark/>
          </w:tcPr>
          <w:p w14:paraId="1CB12993" w14:textId="77777777" w:rsidR="003024D3" w:rsidRPr="00930CBF" w:rsidRDefault="003024D3" w:rsidP="002643A5">
            <w:pPr>
              <w:rPr>
                <w:rFonts w:ascii="Arial" w:hAnsi="Arial" w:cs="Arial"/>
                <w:sz w:val="18"/>
                <w:szCs w:val="18"/>
              </w:rPr>
            </w:pPr>
            <w:r w:rsidRPr="00930CBF">
              <w:rPr>
                <w:rFonts w:ascii="Arial" w:hAnsi="Arial" w:cs="Arial"/>
                <w:sz w:val="18"/>
                <w:szCs w:val="18"/>
              </w:rPr>
              <w:t>ROM, SHP</w:t>
            </w:r>
          </w:p>
        </w:tc>
        <w:tc>
          <w:tcPr>
            <w:tcW w:w="0" w:type="auto"/>
            <w:tcBorders>
              <w:top w:val="single" w:sz="6" w:space="0" w:color="808080"/>
              <w:left w:val="single" w:sz="6" w:space="0" w:color="808080"/>
              <w:bottom w:val="single" w:sz="6" w:space="0" w:color="808080"/>
              <w:right w:val="single" w:sz="6" w:space="0" w:color="808080"/>
            </w:tcBorders>
            <w:hideMark/>
          </w:tcPr>
          <w:p w14:paraId="5394AF2A"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A10B208" w14:textId="799B0310" w:rsidR="003024D3" w:rsidRPr="00BD2EBE" w:rsidRDefault="003024D3" w:rsidP="002643A5">
            <w:pPr>
              <w:rPr>
                <w:rFonts w:ascii="Arial" w:hAnsi="Arial" w:cs="Arial"/>
                <w:sz w:val="18"/>
                <w:szCs w:val="18"/>
              </w:rPr>
            </w:pPr>
            <w:r w:rsidRPr="00BD2EBE">
              <w:rPr>
                <w:rFonts w:ascii="Arial" w:hAnsi="Arial" w:cs="Arial"/>
                <w:sz w:val="18"/>
                <w:szCs w:val="18"/>
              </w:rPr>
              <w:t>Modified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3D8A933B"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08292E6E"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5C9FBA9" w14:textId="77777777" w:rsidR="003024D3" w:rsidRPr="00930CBF" w:rsidRDefault="003024D3" w:rsidP="002643A5">
            <w:pPr>
              <w:rPr>
                <w:rFonts w:ascii="Arial" w:hAnsi="Arial" w:cs="Arial"/>
                <w:sz w:val="18"/>
                <w:szCs w:val="18"/>
              </w:rPr>
            </w:pPr>
            <w:r w:rsidRPr="00E90A3C">
              <w:rPr>
                <w:rFonts w:ascii="Arial" w:hAnsi="Arial" w:cs="Arial"/>
                <w:sz w:val="18"/>
                <w:szCs w:val="18"/>
              </w:rPr>
              <w:t>Feng 2014</w:t>
            </w:r>
            <w:r w:rsidRPr="00634194">
              <w:rPr>
                <w:rFonts w:ascii="Arial" w:hAnsi="Arial" w:cs="Arial"/>
                <w:noProof/>
                <w:sz w:val="18"/>
                <w:szCs w:val="18"/>
                <w:vertAlign w:val="superscript"/>
              </w:rPr>
              <w:t>15</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74812920" w14:textId="160E759A"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0C88538" w14:textId="7385F126"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07AB94E2" w14:textId="77777777" w:rsidR="003024D3" w:rsidRPr="00930CBF" w:rsidRDefault="003024D3" w:rsidP="002643A5">
            <w:pPr>
              <w:rPr>
                <w:rFonts w:ascii="Arial" w:hAnsi="Arial" w:cs="Arial"/>
                <w:sz w:val="18"/>
                <w:szCs w:val="18"/>
              </w:rPr>
            </w:pPr>
            <w:r w:rsidRPr="00930CBF">
              <w:rPr>
                <w:rFonts w:ascii="Arial" w:hAnsi="Arial" w:cs="Arial"/>
                <w:sz w:val="18"/>
                <w:szCs w:val="18"/>
              </w:rPr>
              <w:t>0.69-6.0</w:t>
            </w:r>
          </w:p>
        </w:tc>
        <w:tc>
          <w:tcPr>
            <w:tcW w:w="0" w:type="auto"/>
            <w:tcBorders>
              <w:top w:val="single" w:sz="6" w:space="0" w:color="808080"/>
              <w:left w:val="single" w:sz="6" w:space="0" w:color="808080"/>
              <w:bottom w:val="single" w:sz="6" w:space="0" w:color="808080"/>
              <w:right w:val="single" w:sz="6" w:space="0" w:color="808080"/>
            </w:tcBorders>
            <w:hideMark/>
          </w:tcPr>
          <w:p w14:paraId="5C7B45EA" w14:textId="77777777" w:rsidR="003024D3" w:rsidRPr="00930CBF" w:rsidRDefault="003024D3" w:rsidP="002643A5">
            <w:pPr>
              <w:rPr>
                <w:rFonts w:ascii="Arial" w:hAnsi="Arial" w:cs="Arial"/>
                <w:sz w:val="18"/>
                <w:szCs w:val="18"/>
              </w:rPr>
            </w:pPr>
            <w:r w:rsidRPr="00930CBF">
              <w:rPr>
                <w:rFonts w:ascii="Arial" w:hAnsi="Arial" w:cs="Arial"/>
                <w:sz w:val="18"/>
                <w:szCs w:val="18"/>
              </w:rPr>
              <w:t>73</w:t>
            </w:r>
          </w:p>
        </w:tc>
        <w:tc>
          <w:tcPr>
            <w:tcW w:w="0" w:type="auto"/>
            <w:tcBorders>
              <w:top w:val="single" w:sz="6" w:space="0" w:color="808080"/>
              <w:left w:val="single" w:sz="6" w:space="0" w:color="808080"/>
              <w:bottom w:val="single" w:sz="6" w:space="0" w:color="808080"/>
              <w:right w:val="single" w:sz="6" w:space="0" w:color="808080"/>
            </w:tcBorders>
            <w:hideMark/>
          </w:tcPr>
          <w:p w14:paraId="00361B79"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36C88EEE"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47200D1D"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33A3F2CB" w14:textId="7DB52CC6" w:rsidR="003024D3" w:rsidRPr="00BD2EBE" w:rsidRDefault="003024D3" w:rsidP="002643A5">
            <w:pPr>
              <w:rPr>
                <w:rFonts w:ascii="Arial" w:hAnsi="Arial" w:cs="Arial"/>
                <w:sz w:val="18"/>
                <w:szCs w:val="18"/>
              </w:rPr>
            </w:pPr>
            <w:r w:rsidRPr="00BD2EBE">
              <w:rPr>
                <w:rFonts w:ascii="Arial" w:hAnsi="Arial" w:cs="Arial"/>
                <w:sz w:val="18"/>
                <w:szCs w:val="18"/>
              </w:rPr>
              <w:t>"Five-step"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33A626BF"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75397A97"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EE6D88D" w14:textId="77777777" w:rsidR="003024D3" w:rsidRPr="00930CBF" w:rsidRDefault="003024D3" w:rsidP="002643A5">
            <w:pPr>
              <w:rPr>
                <w:rFonts w:ascii="Arial" w:hAnsi="Arial" w:cs="Arial"/>
                <w:sz w:val="18"/>
                <w:szCs w:val="18"/>
              </w:rPr>
            </w:pPr>
            <w:r w:rsidRPr="00E90A3C">
              <w:rPr>
                <w:rFonts w:ascii="Arial" w:hAnsi="Arial" w:cs="Arial"/>
                <w:sz w:val="18"/>
                <w:szCs w:val="18"/>
              </w:rPr>
              <w:t>Feng 2017</w:t>
            </w:r>
            <w:r w:rsidRPr="00634194">
              <w:rPr>
                <w:rFonts w:ascii="Arial" w:hAnsi="Arial" w:cs="Arial"/>
                <w:noProof/>
                <w:sz w:val="18"/>
                <w:szCs w:val="18"/>
                <w:vertAlign w:val="superscript"/>
              </w:rPr>
              <w:t>16</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7F039750" w14:textId="3D1089C3"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90E619A" w14:textId="1A13A73D"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67C33C9D" w14:textId="77777777" w:rsidR="003024D3" w:rsidRPr="00930CBF" w:rsidRDefault="003024D3" w:rsidP="002643A5">
            <w:pPr>
              <w:rPr>
                <w:rFonts w:ascii="Arial" w:hAnsi="Arial" w:cs="Arial"/>
                <w:sz w:val="18"/>
                <w:szCs w:val="18"/>
              </w:rPr>
            </w:pPr>
            <w:r w:rsidRPr="00930CBF">
              <w:rPr>
                <w:rFonts w:ascii="Arial" w:hAnsi="Arial" w:cs="Arial"/>
                <w:sz w:val="18"/>
                <w:szCs w:val="18"/>
              </w:rPr>
              <w:t>0.7-6.0</w:t>
            </w:r>
          </w:p>
        </w:tc>
        <w:tc>
          <w:tcPr>
            <w:tcW w:w="0" w:type="auto"/>
            <w:tcBorders>
              <w:top w:val="single" w:sz="6" w:space="0" w:color="808080"/>
              <w:left w:val="single" w:sz="6" w:space="0" w:color="808080"/>
              <w:bottom w:val="single" w:sz="6" w:space="0" w:color="808080"/>
              <w:right w:val="single" w:sz="6" w:space="0" w:color="808080"/>
            </w:tcBorders>
            <w:hideMark/>
          </w:tcPr>
          <w:p w14:paraId="47F953E9" w14:textId="77777777" w:rsidR="003024D3" w:rsidRPr="00930CBF" w:rsidRDefault="003024D3" w:rsidP="002643A5">
            <w:pPr>
              <w:rPr>
                <w:rFonts w:ascii="Arial" w:hAnsi="Arial" w:cs="Arial"/>
                <w:sz w:val="18"/>
                <w:szCs w:val="18"/>
              </w:rPr>
            </w:pPr>
            <w:r w:rsidRPr="00930CBF">
              <w:rPr>
                <w:rFonts w:ascii="Arial" w:hAnsi="Arial" w:cs="Arial"/>
                <w:sz w:val="18"/>
                <w:szCs w:val="18"/>
              </w:rPr>
              <w:t>124</w:t>
            </w:r>
          </w:p>
        </w:tc>
        <w:tc>
          <w:tcPr>
            <w:tcW w:w="0" w:type="auto"/>
            <w:tcBorders>
              <w:top w:val="single" w:sz="6" w:space="0" w:color="808080"/>
              <w:left w:val="single" w:sz="6" w:space="0" w:color="808080"/>
              <w:bottom w:val="single" w:sz="6" w:space="0" w:color="808080"/>
              <w:right w:val="single" w:sz="6" w:space="0" w:color="808080"/>
            </w:tcBorders>
            <w:hideMark/>
          </w:tcPr>
          <w:p w14:paraId="4314FBAB"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1707A9CA" w14:textId="77777777" w:rsidR="003024D3" w:rsidRPr="00930CBF" w:rsidRDefault="003024D3" w:rsidP="002643A5">
            <w:pPr>
              <w:rPr>
                <w:rFonts w:ascii="Arial" w:hAnsi="Arial" w:cs="Arial"/>
                <w:sz w:val="18"/>
                <w:szCs w:val="18"/>
              </w:rPr>
            </w:pPr>
            <w:r w:rsidRPr="00930CBF">
              <w:rPr>
                <w:rFonts w:ascii="Arial" w:hAnsi="Arial" w:cs="Arial"/>
                <w:sz w:val="18"/>
                <w:szCs w:val="18"/>
              </w:rPr>
              <w:t>AE</w:t>
            </w:r>
          </w:p>
        </w:tc>
        <w:tc>
          <w:tcPr>
            <w:tcW w:w="0" w:type="auto"/>
            <w:tcBorders>
              <w:top w:val="single" w:sz="6" w:space="0" w:color="808080"/>
              <w:left w:val="single" w:sz="6" w:space="0" w:color="808080"/>
              <w:bottom w:val="single" w:sz="6" w:space="0" w:color="808080"/>
              <w:right w:val="single" w:sz="6" w:space="0" w:color="808080"/>
            </w:tcBorders>
            <w:hideMark/>
          </w:tcPr>
          <w:p w14:paraId="1C09559E"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2D2660D2" w14:textId="304389A3" w:rsidR="003024D3" w:rsidRPr="00BD2EBE" w:rsidRDefault="003024D3" w:rsidP="002643A5">
            <w:pPr>
              <w:rPr>
                <w:rFonts w:ascii="Arial" w:hAnsi="Arial" w:cs="Arial"/>
                <w:sz w:val="18"/>
                <w:szCs w:val="18"/>
              </w:rPr>
            </w:pPr>
            <w:r w:rsidRPr="00BD2EBE">
              <w:rPr>
                <w:rFonts w:ascii="Arial" w:hAnsi="Arial" w:cs="Arial"/>
                <w:sz w:val="18"/>
                <w:szCs w:val="18"/>
              </w:rPr>
              <w:t xml:space="preserve">Tuina with stretching, facial </w:t>
            </w:r>
            <w:proofErr w:type="gramStart"/>
            <w:r w:rsidRPr="00BD2EBE">
              <w:rPr>
                <w:rFonts w:ascii="Arial" w:hAnsi="Arial" w:cs="Arial"/>
                <w:sz w:val="18"/>
                <w:szCs w:val="18"/>
              </w:rPr>
              <w:t>acupressure,  exercises</w:t>
            </w:r>
            <w:proofErr w:type="gramEnd"/>
          </w:p>
        </w:tc>
        <w:tc>
          <w:tcPr>
            <w:tcW w:w="0" w:type="auto"/>
            <w:tcBorders>
              <w:top w:val="single" w:sz="6" w:space="0" w:color="808080"/>
              <w:left w:val="single" w:sz="6" w:space="0" w:color="808080"/>
              <w:bottom w:val="single" w:sz="6" w:space="0" w:color="808080"/>
              <w:right w:val="single" w:sz="6" w:space="0" w:color="808080"/>
            </w:tcBorders>
            <w:hideMark/>
          </w:tcPr>
          <w:p w14:paraId="345D2AA3"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7B4B9730"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920E8B8" w14:textId="77777777" w:rsidR="003024D3" w:rsidRPr="00930CBF" w:rsidRDefault="003024D3" w:rsidP="002643A5">
            <w:pPr>
              <w:rPr>
                <w:rFonts w:ascii="Arial" w:hAnsi="Arial" w:cs="Arial"/>
                <w:sz w:val="18"/>
                <w:szCs w:val="18"/>
              </w:rPr>
            </w:pPr>
            <w:r w:rsidRPr="00E90A3C">
              <w:rPr>
                <w:rFonts w:ascii="Arial" w:hAnsi="Arial" w:cs="Arial"/>
                <w:sz w:val="18"/>
                <w:szCs w:val="18"/>
              </w:rPr>
              <w:lastRenderedPageBreak/>
              <w:t>Giray 2017</w:t>
            </w:r>
            <w:r w:rsidRPr="00634194">
              <w:rPr>
                <w:rFonts w:ascii="Arial" w:hAnsi="Arial" w:cs="Arial"/>
                <w:noProof/>
                <w:sz w:val="18"/>
                <w:szCs w:val="18"/>
                <w:vertAlign w:val="superscript"/>
              </w:rPr>
              <w:t>17</w:t>
            </w:r>
            <w:r>
              <w:rPr>
                <w:rFonts w:ascii="Arial" w:hAnsi="Arial" w:cs="Arial"/>
                <w:sz w:val="18"/>
                <w:szCs w:val="18"/>
              </w:rPr>
              <w:br/>
            </w:r>
            <w:r w:rsidRPr="00930CBF">
              <w:rPr>
                <w:rFonts w:ascii="Arial" w:hAnsi="Arial" w:cs="Arial"/>
                <w:sz w:val="18"/>
                <w:szCs w:val="18"/>
              </w:rPr>
              <w:t>Turkey</w:t>
            </w:r>
          </w:p>
        </w:tc>
        <w:tc>
          <w:tcPr>
            <w:tcW w:w="0" w:type="auto"/>
            <w:tcBorders>
              <w:top w:val="single" w:sz="6" w:space="0" w:color="808080"/>
              <w:left w:val="single" w:sz="6" w:space="0" w:color="808080"/>
              <w:bottom w:val="single" w:sz="6" w:space="0" w:color="808080"/>
              <w:right w:val="single" w:sz="6" w:space="0" w:color="808080"/>
            </w:tcBorders>
          </w:tcPr>
          <w:p w14:paraId="318F9FD4" w14:textId="7D40F9E9"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E8CAA0B" w14:textId="47D0D531" w:rsidR="003024D3" w:rsidRPr="00930CBF" w:rsidRDefault="003024D3" w:rsidP="002643A5">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3564419C" w14:textId="77777777" w:rsidR="003024D3" w:rsidRPr="00930CBF" w:rsidRDefault="003024D3" w:rsidP="002643A5">
            <w:pPr>
              <w:rPr>
                <w:rFonts w:ascii="Arial" w:hAnsi="Arial" w:cs="Arial"/>
                <w:sz w:val="18"/>
                <w:szCs w:val="18"/>
              </w:rPr>
            </w:pPr>
            <w:r w:rsidRPr="00930CBF">
              <w:rPr>
                <w:rFonts w:ascii="Arial" w:hAnsi="Arial" w:cs="Arial"/>
                <w:sz w:val="18"/>
                <w:szCs w:val="18"/>
              </w:rPr>
              <w:t>3-12</w:t>
            </w:r>
          </w:p>
        </w:tc>
        <w:tc>
          <w:tcPr>
            <w:tcW w:w="0" w:type="auto"/>
            <w:tcBorders>
              <w:top w:val="single" w:sz="6" w:space="0" w:color="808080"/>
              <w:left w:val="single" w:sz="6" w:space="0" w:color="808080"/>
              <w:bottom w:val="single" w:sz="6" w:space="0" w:color="808080"/>
              <w:right w:val="single" w:sz="6" w:space="0" w:color="808080"/>
            </w:tcBorders>
            <w:hideMark/>
          </w:tcPr>
          <w:p w14:paraId="6235E0CD" w14:textId="77777777" w:rsidR="003024D3" w:rsidRPr="00930CBF" w:rsidRDefault="003024D3" w:rsidP="002643A5">
            <w:pPr>
              <w:rPr>
                <w:rFonts w:ascii="Arial" w:hAnsi="Arial" w:cs="Arial"/>
                <w:sz w:val="18"/>
                <w:szCs w:val="18"/>
              </w:rPr>
            </w:pPr>
            <w:r w:rsidRPr="00930CBF">
              <w:rPr>
                <w:rFonts w:ascii="Arial" w:hAnsi="Arial" w:cs="Arial"/>
                <w:sz w:val="18"/>
                <w:szCs w:val="18"/>
              </w:rPr>
              <w:t>33</w:t>
            </w:r>
          </w:p>
        </w:tc>
        <w:tc>
          <w:tcPr>
            <w:tcW w:w="0" w:type="auto"/>
            <w:tcBorders>
              <w:top w:val="single" w:sz="6" w:space="0" w:color="808080"/>
              <w:left w:val="single" w:sz="6" w:space="0" w:color="808080"/>
              <w:bottom w:val="single" w:sz="6" w:space="0" w:color="808080"/>
              <w:right w:val="single" w:sz="6" w:space="0" w:color="808080"/>
            </w:tcBorders>
            <w:hideMark/>
          </w:tcPr>
          <w:p w14:paraId="47FDFE3A"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760EC42B" w14:textId="77777777" w:rsidR="003024D3" w:rsidRPr="00930CBF" w:rsidRDefault="003024D3" w:rsidP="002643A5">
            <w:pPr>
              <w:rPr>
                <w:rFonts w:ascii="Arial" w:hAnsi="Arial" w:cs="Arial"/>
                <w:sz w:val="18"/>
                <w:szCs w:val="18"/>
              </w:rPr>
            </w:pPr>
            <w:r w:rsidRPr="00930CBF">
              <w:rPr>
                <w:rFonts w:ascii="Arial" w:hAnsi="Arial" w:cs="Arial"/>
                <w:sz w:val="18"/>
                <w:szCs w:val="18"/>
              </w:rPr>
              <w:t>ROM, AE, LHR, CFA</w:t>
            </w:r>
          </w:p>
        </w:tc>
        <w:tc>
          <w:tcPr>
            <w:tcW w:w="0" w:type="auto"/>
            <w:tcBorders>
              <w:top w:val="single" w:sz="6" w:space="0" w:color="808080"/>
              <w:left w:val="single" w:sz="6" w:space="0" w:color="808080"/>
              <w:bottom w:val="single" w:sz="6" w:space="0" w:color="808080"/>
              <w:right w:val="single" w:sz="6" w:space="0" w:color="808080"/>
            </w:tcBorders>
            <w:hideMark/>
          </w:tcPr>
          <w:p w14:paraId="2F88A24E"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FEBCE9F" w14:textId="77777777" w:rsidR="003024D3" w:rsidRPr="00BD2EBE" w:rsidRDefault="003024D3" w:rsidP="002643A5">
            <w:pPr>
              <w:rPr>
                <w:rFonts w:ascii="Arial" w:hAnsi="Arial" w:cs="Arial"/>
                <w:sz w:val="18"/>
                <w:szCs w:val="18"/>
              </w:rPr>
            </w:pPr>
            <w:r w:rsidRPr="00BD2EBE">
              <w:rPr>
                <w:rFonts w:ascii="Arial" w:hAnsi="Arial" w:cs="Arial"/>
                <w:sz w:val="18"/>
                <w:szCs w:val="18"/>
              </w:rPr>
              <w:t>Three-arm trial:</w:t>
            </w:r>
            <w:r w:rsidRPr="00BD2EBE">
              <w:rPr>
                <w:rFonts w:ascii="Arial" w:hAnsi="Arial" w:cs="Arial"/>
                <w:sz w:val="18"/>
                <w:szCs w:val="18"/>
              </w:rPr>
              <w:br/>
              <w:t>1. Stretching, exercises, handling</w:t>
            </w:r>
          </w:p>
          <w:p w14:paraId="04DB6113" w14:textId="2DFD3A38" w:rsidR="003024D3" w:rsidRPr="00BD2EBE" w:rsidRDefault="003024D3" w:rsidP="002643A5">
            <w:pPr>
              <w:rPr>
                <w:rFonts w:ascii="Arial" w:hAnsi="Arial" w:cs="Arial"/>
                <w:sz w:val="18"/>
                <w:szCs w:val="18"/>
              </w:rPr>
            </w:pPr>
            <w:r w:rsidRPr="00BD2EBE">
              <w:rPr>
                <w:rFonts w:ascii="Arial" w:hAnsi="Arial" w:cs="Arial"/>
                <w:sz w:val="18"/>
                <w:szCs w:val="18"/>
              </w:rPr>
              <w:t xml:space="preserve">2. As 1. </w:t>
            </w:r>
            <w:proofErr w:type="gramStart"/>
            <w:r w:rsidRPr="00BD2EBE">
              <w:rPr>
                <w:rFonts w:ascii="Arial" w:hAnsi="Arial" w:cs="Arial"/>
                <w:sz w:val="18"/>
                <w:szCs w:val="18"/>
              </w:rPr>
              <w:t>plus</w:t>
            </w:r>
            <w:proofErr w:type="gramEnd"/>
            <w:r w:rsidRPr="00BD2EBE">
              <w:rPr>
                <w:rFonts w:ascii="Arial" w:hAnsi="Arial" w:cs="Arial"/>
                <w:sz w:val="18"/>
                <w:szCs w:val="18"/>
              </w:rPr>
              <w:t xml:space="preserve"> kinesiology tape to affected SCM</w:t>
            </w:r>
          </w:p>
          <w:p w14:paraId="27C74768" w14:textId="12220A9A" w:rsidR="003024D3" w:rsidRPr="00BD2EBE" w:rsidRDefault="003024D3" w:rsidP="002643A5">
            <w:pPr>
              <w:rPr>
                <w:rFonts w:ascii="Arial" w:hAnsi="Arial" w:cs="Arial"/>
                <w:sz w:val="18"/>
                <w:szCs w:val="18"/>
              </w:rPr>
            </w:pPr>
            <w:r w:rsidRPr="00BD2EBE">
              <w:rPr>
                <w:rFonts w:ascii="Arial" w:hAnsi="Arial" w:cs="Arial"/>
                <w:sz w:val="18"/>
                <w:szCs w:val="18"/>
              </w:rPr>
              <w:t xml:space="preserve">3. As 1. </w:t>
            </w:r>
            <w:proofErr w:type="gramStart"/>
            <w:r w:rsidRPr="00BD2EBE">
              <w:rPr>
                <w:rFonts w:ascii="Arial" w:hAnsi="Arial" w:cs="Arial"/>
                <w:sz w:val="18"/>
                <w:szCs w:val="18"/>
              </w:rPr>
              <w:t>plus</w:t>
            </w:r>
            <w:proofErr w:type="gramEnd"/>
            <w:r w:rsidRPr="00BD2EBE">
              <w:rPr>
                <w:rFonts w:ascii="Arial" w:hAnsi="Arial" w:cs="Arial"/>
                <w:sz w:val="18"/>
                <w:szCs w:val="18"/>
              </w:rPr>
              <w:t xml:space="preserve"> kinesiology tape applied to SCM bilaterally</w:t>
            </w:r>
          </w:p>
        </w:tc>
        <w:tc>
          <w:tcPr>
            <w:tcW w:w="0" w:type="auto"/>
            <w:tcBorders>
              <w:top w:val="single" w:sz="6" w:space="0" w:color="808080"/>
              <w:left w:val="single" w:sz="6" w:space="0" w:color="808080"/>
              <w:bottom w:val="single" w:sz="6" w:space="0" w:color="808080"/>
              <w:right w:val="single" w:sz="6" w:space="0" w:color="808080"/>
            </w:tcBorders>
            <w:hideMark/>
          </w:tcPr>
          <w:p w14:paraId="230B15AF"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77A74FEA"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DF40A9F" w14:textId="77777777" w:rsidR="003024D3" w:rsidRPr="00930CBF" w:rsidRDefault="003024D3" w:rsidP="002643A5">
            <w:pPr>
              <w:rPr>
                <w:rFonts w:ascii="Arial" w:hAnsi="Arial" w:cs="Arial"/>
                <w:sz w:val="18"/>
                <w:szCs w:val="18"/>
              </w:rPr>
            </w:pPr>
            <w:r w:rsidRPr="00E90A3C">
              <w:rPr>
                <w:rFonts w:ascii="Arial" w:hAnsi="Arial" w:cs="Arial"/>
                <w:sz w:val="18"/>
                <w:szCs w:val="18"/>
              </w:rPr>
              <w:t>Hang 2021</w:t>
            </w:r>
            <w:r w:rsidRPr="00634194">
              <w:rPr>
                <w:rFonts w:ascii="Arial" w:hAnsi="Arial" w:cs="Arial"/>
                <w:noProof/>
                <w:sz w:val="18"/>
                <w:szCs w:val="18"/>
                <w:vertAlign w:val="superscript"/>
              </w:rPr>
              <w:t>18</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2B969066" w14:textId="2F09E32E"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64824BE" w14:textId="6DF3587C"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08B66298"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57F12554" w14:textId="77777777" w:rsidR="003024D3" w:rsidRPr="00930CBF" w:rsidRDefault="003024D3" w:rsidP="002643A5">
            <w:pPr>
              <w:rPr>
                <w:rFonts w:ascii="Arial" w:hAnsi="Arial" w:cs="Arial"/>
                <w:sz w:val="18"/>
                <w:szCs w:val="18"/>
              </w:rPr>
            </w:pPr>
            <w:r w:rsidRPr="00930CBF">
              <w:rPr>
                <w:rFonts w:ascii="Arial" w:hAnsi="Arial" w:cs="Arial"/>
                <w:sz w:val="18"/>
                <w:szCs w:val="18"/>
              </w:rPr>
              <w:t>68</w:t>
            </w:r>
          </w:p>
        </w:tc>
        <w:tc>
          <w:tcPr>
            <w:tcW w:w="0" w:type="auto"/>
            <w:tcBorders>
              <w:top w:val="single" w:sz="6" w:space="0" w:color="808080"/>
              <w:left w:val="single" w:sz="6" w:space="0" w:color="808080"/>
              <w:bottom w:val="single" w:sz="6" w:space="0" w:color="808080"/>
              <w:right w:val="single" w:sz="6" w:space="0" w:color="808080"/>
            </w:tcBorders>
            <w:hideMark/>
          </w:tcPr>
          <w:p w14:paraId="5931E5A0"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6A430A5B"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28F14018"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4A3495EF" w14:textId="79D0C817" w:rsidR="003024D3" w:rsidRPr="00BD2EBE" w:rsidRDefault="003024D3" w:rsidP="002643A5">
            <w:pPr>
              <w:rPr>
                <w:rFonts w:ascii="Arial" w:hAnsi="Arial" w:cs="Arial"/>
                <w:sz w:val="18"/>
                <w:szCs w:val="18"/>
              </w:rPr>
            </w:pPr>
            <w:r w:rsidRPr="00BD2EBE">
              <w:rPr>
                <w:rFonts w:ascii="Arial" w:hAnsi="Arial" w:cs="Arial"/>
                <w:sz w:val="18"/>
                <w:szCs w:val="18"/>
              </w:rPr>
              <w:t>Tuina, stretching, heat therapy</w:t>
            </w:r>
          </w:p>
        </w:tc>
        <w:tc>
          <w:tcPr>
            <w:tcW w:w="0" w:type="auto"/>
            <w:tcBorders>
              <w:top w:val="single" w:sz="6" w:space="0" w:color="808080"/>
              <w:left w:val="single" w:sz="6" w:space="0" w:color="808080"/>
              <w:bottom w:val="single" w:sz="6" w:space="0" w:color="808080"/>
              <w:right w:val="single" w:sz="6" w:space="0" w:color="808080"/>
            </w:tcBorders>
            <w:hideMark/>
          </w:tcPr>
          <w:p w14:paraId="5E68DB06"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455E6A8F"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8B1C2EF" w14:textId="77777777" w:rsidR="003024D3" w:rsidRPr="00930CBF" w:rsidRDefault="003024D3" w:rsidP="002643A5">
            <w:pPr>
              <w:rPr>
                <w:rFonts w:ascii="Arial" w:hAnsi="Arial" w:cs="Arial"/>
                <w:sz w:val="18"/>
                <w:szCs w:val="18"/>
              </w:rPr>
            </w:pPr>
            <w:r w:rsidRPr="00E90A3C">
              <w:rPr>
                <w:rFonts w:ascii="Arial" w:hAnsi="Arial" w:cs="Arial"/>
                <w:sz w:val="18"/>
                <w:szCs w:val="18"/>
              </w:rPr>
              <w:t>Haugen 2011</w:t>
            </w:r>
            <w:r w:rsidRPr="00634194">
              <w:rPr>
                <w:rFonts w:ascii="Arial" w:hAnsi="Arial" w:cs="Arial"/>
                <w:noProof/>
                <w:sz w:val="18"/>
                <w:szCs w:val="18"/>
                <w:vertAlign w:val="superscript"/>
              </w:rPr>
              <w:t>19</w:t>
            </w:r>
            <w:r w:rsidRPr="00930CBF">
              <w:rPr>
                <w:rFonts w:ascii="Arial" w:hAnsi="Arial" w:cs="Arial"/>
                <w:sz w:val="18"/>
                <w:szCs w:val="18"/>
              </w:rPr>
              <w:br/>
              <w:t>Norway</w:t>
            </w:r>
          </w:p>
        </w:tc>
        <w:tc>
          <w:tcPr>
            <w:tcW w:w="0" w:type="auto"/>
            <w:tcBorders>
              <w:top w:val="single" w:sz="6" w:space="0" w:color="808080"/>
              <w:left w:val="single" w:sz="6" w:space="0" w:color="808080"/>
              <w:bottom w:val="single" w:sz="6" w:space="0" w:color="808080"/>
              <w:right w:val="single" w:sz="6" w:space="0" w:color="808080"/>
            </w:tcBorders>
          </w:tcPr>
          <w:p w14:paraId="6FA1F366" w14:textId="231564DA"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06903FA4" w14:textId="4A2E5C91" w:rsidR="003024D3" w:rsidRPr="00930CBF" w:rsidRDefault="003024D3" w:rsidP="002643A5">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66E630DF" w14:textId="77777777" w:rsidR="003024D3" w:rsidRPr="00930CBF" w:rsidRDefault="003024D3" w:rsidP="002643A5">
            <w:pPr>
              <w:rPr>
                <w:rFonts w:ascii="Arial" w:hAnsi="Arial" w:cs="Arial"/>
                <w:sz w:val="18"/>
                <w:szCs w:val="18"/>
              </w:rPr>
            </w:pPr>
            <w:r w:rsidRPr="00930CBF">
              <w:rPr>
                <w:rFonts w:ascii="Arial" w:hAnsi="Arial" w:cs="Arial"/>
                <w:sz w:val="18"/>
                <w:szCs w:val="18"/>
              </w:rPr>
              <w:t>3-6</w:t>
            </w:r>
          </w:p>
        </w:tc>
        <w:tc>
          <w:tcPr>
            <w:tcW w:w="0" w:type="auto"/>
            <w:tcBorders>
              <w:top w:val="single" w:sz="6" w:space="0" w:color="808080"/>
              <w:left w:val="single" w:sz="6" w:space="0" w:color="808080"/>
              <w:bottom w:val="single" w:sz="6" w:space="0" w:color="808080"/>
              <w:right w:val="single" w:sz="6" w:space="0" w:color="808080"/>
            </w:tcBorders>
            <w:hideMark/>
          </w:tcPr>
          <w:p w14:paraId="27EDC0FE" w14:textId="77777777" w:rsidR="003024D3" w:rsidRPr="00930CBF" w:rsidRDefault="003024D3" w:rsidP="002643A5">
            <w:pPr>
              <w:rPr>
                <w:rFonts w:ascii="Arial" w:hAnsi="Arial" w:cs="Arial"/>
                <w:sz w:val="18"/>
                <w:szCs w:val="18"/>
              </w:rPr>
            </w:pPr>
            <w:r w:rsidRPr="00930CBF">
              <w:rPr>
                <w:rFonts w:ascii="Arial" w:hAnsi="Arial" w:cs="Arial"/>
                <w:sz w:val="18"/>
                <w:szCs w:val="18"/>
              </w:rPr>
              <w:t>31</w:t>
            </w:r>
          </w:p>
        </w:tc>
        <w:tc>
          <w:tcPr>
            <w:tcW w:w="0" w:type="auto"/>
            <w:tcBorders>
              <w:top w:val="single" w:sz="6" w:space="0" w:color="808080"/>
              <w:left w:val="single" w:sz="6" w:space="0" w:color="808080"/>
              <w:bottom w:val="single" w:sz="6" w:space="0" w:color="808080"/>
              <w:right w:val="single" w:sz="6" w:space="0" w:color="808080"/>
            </w:tcBorders>
            <w:hideMark/>
          </w:tcPr>
          <w:p w14:paraId="67118BEA" w14:textId="77777777" w:rsidR="003024D3" w:rsidRPr="00930CBF" w:rsidRDefault="003024D3" w:rsidP="002643A5">
            <w:pPr>
              <w:rPr>
                <w:rFonts w:ascii="Arial" w:hAnsi="Arial" w:cs="Arial"/>
                <w:sz w:val="18"/>
                <w:szCs w:val="18"/>
              </w:rPr>
            </w:pPr>
            <w:r w:rsidRPr="00930CBF">
              <w:rPr>
                <w:rFonts w:ascii="Arial" w:hAnsi="Arial" w:cs="Arial"/>
                <w:sz w:val="18"/>
                <w:szCs w:val="18"/>
              </w:rPr>
              <w:t>None had SMT</w:t>
            </w:r>
          </w:p>
        </w:tc>
        <w:tc>
          <w:tcPr>
            <w:tcW w:w="0" w:type="auto"/>
            <w:tcBorders>
              <w:top w:val="single" w:sz="6" w:space="0" w:color="808080"/>
              <w:left w:val="single" w:sz="6" w:space="0" w:color="808080"/>
              <w:bottom w:val="single" w:sz="6" w:space="0" w:color="808080"/>
              <w:right w:val="single" w:sz="6" w:space="0" w:color="808080"/>
            </w:tcBorders>
            <w:hideMark/>
          </w:tcPr>
          <w:p w14:paraId="27318054" w14:textId="77777777" w:rsidR="003024D3" w:rsidRPr="00930CBF" w:rsidRDefault="003024D3" w:rsidP="002643A5">
            <w:pPr>
              <w:rPr>
                <w:rFonts w:ascii="Arial" w:hAnsi="Arial" w:cs="Arial"/>
                <w:sz w:val="18"/>
                <w:szCs w:val="18"/>
              </w:rPr>
            </w:pPr>
            <w:r w:rsidRPr="00930CBF">
              <w:rPr>
                <w:rFonts w:ascii="Arial" w:hAnsi="Arial" w:cs="Arial"/>
                <w:sz w:val="18"/>
                <w:szCs w:val="18"/>
              </w:rPr>
              <w:t>ROM, SHP, AE, LHR, EMS</w:t>
            </w:r>
          </w:p>
        </w:tc>
        <w:tc>
          <w:tcPr>
            <w:tcW w:w="0" w:type="auto"/>
            <w:tcBorders>
              <w:top w:val="single" w:sz="6" w:space="0" w:color="808080"/>
              <w:left w:val="single" w:sz="6" w:space="0" w:color="808080"/>
              <w:bottom w:val="single" w:sz="6" w:space="0" w:color="808080"/>
              <w:right w:val="single" w:sz="6" w:space="0" w:color="808080"/>
            </w:tcBorders>
            <w:hideMark/>
          </w:tcPr>
          <w:p w14:paraId="3114D4B5"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730F475" w14:textId="35ABA051" w:rsidR="003024D3" w:rsidRPr="00BD2EBE" w:rsidRDefault="003024D3" w:rsidP="002643A5">
            <w:pPr>
              <w:rPr>
                <w:rFonts w:ascii="Arial" w:hAnsi="Arial" w:cs="Arial"/>
                <w:sz w:val="18"/>
                <w:szCs w:val="18"/>
              </w:rPr>
            </w:pPr>
            <w:r w:rsidRPr="00BD2EBE">
              <w:rPr>
                <w:rFonts w:ascii="Arial" w:hAnsi="Arial" w:cs="Arial"/>
                <w:sz w:val="18"/>
                <w:szCs w:val="18"/>
              </w:rPr>
              <w:t>Physiotherapy including handling and exercises, manipulation. No stretching permitted</w:t>
            </w:r>
          </w:p>
        </w:tc>
        <w:tc>
          <w:tcPr>
            <w:tcW w:w="0" w:type="auto"/>
            <w:tcBorders>
              <w:top w:val="single" w:sz="6" w:space="0" w:color="808080"/>
              <w:left w:val="single" w:sz="6" w:space="0" w:color="808080"/>
              <w:bottom w:val="single" w:sz="6" w:space="0" w:color="808080"/>
              <w:right w:val="single" w:sz="6" w:space="0" w:color="808080"/>
            </w:tcBorders>
            <w:hideMark/>
          </w:tcPr>
          <w:p w14:paraId="7C1ED1AA" w14:textId="77777777" w:rsidR="003024D3" w:rsidRPr="00930CBF" w:rsidRDefault="003024D3" w:rsidP="002643A5">
            <w:pPr>
              <w:rPr>
                <w:rFonts w:ascii="Arial" w:hAnsi="Arial" w:cs="Arial"/>
                <w:sz w:val="18"/>
                <w:szCs w:val="18"/>
              </w:rPr>
            </w:pPr>
            <w:r w:rsidRPr="00930CBF">
              <w:rPr>
                <w:rFonts w:ascii="Arial" w:hAnsi="Arial" w:cs="Arial"/>
                <w:sz w:val="18"/>
                <w:szCs w:val="18"/>
              </w:rPr>
              <w:t>Unclear</w:t>
            </w:r>
          </w:p>
        </w:tc>
      </w:tr>
      <w:tr w:rsidR="003024D3" w:rsidRPr="003B7C00" w14:paraId="6C3C24E9"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22AB6E8" w14:textId="77777777" w:rsidR="003024D3" w:rsidRPr="00930CBF" w:rsidRDefault="003024D3" w:rsidP="002643A5">
            <w:pPr>
              <w:rPr>
                <w:rFonts w:ascii="Arial" w:hAnsi="Arial" w:cs="Arial"/>
                <w:sz w:val="18"/>
                <w:szCs w:val="18"/>
              </w:rPr>
            </w:pPr>
            <w:r w:rsidRPr="00E90A3C">
              <w:rPr>
                <w:rFonts w:ascii="Arial" w:hAnsi="Arial" w:cs="Arial"/>
                <w:sz w:val="18"/>
                <w:szCs w:val="18"/>
              </w:rPr>
              <w:t>He 2017</w:t>
            </w:r>
            <w:r w:rsidRPr="00634194">
              <w:rPr>
                <w:rFonts w:ascii="Arial" w:hAnsi="Arial" w:cs="Arial"/>
                <w:noProof/>
                <w:sz w:val="18"/>
                <w:szCs w:val="18"/>
                <w:vertAlign w:val="superscript"/>
              </w:rPr>
              <w:t>20</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2AC205BA" w14:textId="5AD7BF30"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BB7BCA5" w14:textId="33039042" w:rsidR="003024D3" w:rsidRPr="00930CBF" w:rsidRDefault="003024D3" w:rsidP="002643A5">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62CCE207" w14:textId="77777777" w:rsidR="003024D3" w:rsidRPr="00930CBF" w:rsidRDefault="003024D3" w:rsidP="002643A5">
            <w:pPr>
              <w:rPr>
                <w:rFonts w:ascii="Arial" w:hAnsi="Arial" w:cs="Arial"/>
                <w:sz w:val="18"/>
                <w:szCs w:val="18"/>
              </w:rPr>
            </w:pPr>
            <w:r w:rsidRPr="00930CBF">
              <w:rPr>
                <w:rFonts w:ascii="Arial" w:hAnsi="Arial" w:cs="Arial"/>
                <w:sz w:val="18"/>
                <w:szCs w:val="18"/>
              </w:rPr>
              <w:t>0.69-2.50</w:t>
            </w:r>
          </w:p>
        </w:tc>
        <w:tc>
          <w:tcPr>
            <w:tcW w:w="0" w:type="auto"/>
            <w:tcBorders>
              <w:top w:val="single" w:sz="6" w:space="0" w:color="808080"/>
              <w:left w:val="single" w:sz="6" w:space="0" w:color="808080"/>
              <w:bottom w:val="single" w:sz="6" w:space="0" w:color="808080"/>
              <w:right w:val="single" w:sz="6" w:space="0" w:color="808080"/>
            </w:tcBorders>
            <w:hideMark/>
          </w:tcPr>
          <w:p w14:paraId="69080972" w14:textId="77777777" w:rsidR="003024D3" w:rsidRPr="00930CBF" w:rsidRDefault="003024D3" w:rsidP="002643A5">
            <w:pPr>
              <w:rPr>
                <w:rFonts w:ascii="Arial" w:hAnsi="Arial" w:cs="Arial"/>
                <w:sz w:val="18"/>
                <w:szCs w:val="18"/>
              </w:rPr>
            </w:pPr>
            <w:r w:rsidRPr="00930CBF">
              <w:rPr>
                <w:rFonts w:ascii="Arial" w:hAnsi="Arial" w:cs="Arial"/>
                <w:sz w:val="18"/>
                <w:szCs w:val="18"/>
              </w:rPr>
              <w:t>50</w:t>
            </w:r>
          </w:p>
        </w:tc>
        <w:tc>
          <w:tcPr>
            <w:tcW w:w="0" w:type="auto"/>
            <w:tcBorders>
              <w:top w:val="single" w:sz="6" w:space="0" w:color="808080"/>
              <w:left w:val="single" w:sz="6" w:space="0" w:color="808080"/>
              <w:bottom w:val="single" w:sz="6" w:space="0" w:color="808080"/>
              <w:right w:val="single" w:sz="6" w:space="0" w:color="808080"/>
            </w:tcBorders>
            <w:hideMark/>
          </w:tcPr>
          <w:p w14:paraId="745F519F"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07CB4098" w14:textId="77777777" w:rsidR="003024D3" w:rsidRPr="00930CBF" w:rsidRDefault="003024D3" w:rsidP="002643A5">
            <w:pPr>
              <w:rPr>
                <w:rFonts w:ascii="Arial" w:hAnsi="Arial" w:cs="Arial"/>
                <w:sz w:val="18"/>
                <w:szCs w:val="18"/>
              </w:rPr>
            </w:pPr>
            <w:r w:rsidRPr="00930CBF">
              <w:rPr>
                <w:rFonts w:ascii="Arial" w:hAnsi="Arial" w:cs="Arial"/>
                <w:sz w:val="18"/>
                <w:szCs w:val="18"/>
              </w:rPr>
              <w:t>ROM, SHP, AE, LHR</w:t>
            </w:r>
          </w:p>
        </w:tc>
        <w:tc>
          <w:tcPr>
            <w:tcW w:w="0" w:type="auto"/>
            <w:tcBorders>
              <w:top w:val="single" w:sz="6" w:space="0" w:color="808080"/>
              <w:left w:val="single" w:sz="6" w:space="0" w:color="808080"/>
              <w:bottom w:val="single" w:sz="6" w:space="0" w:color="808080"/>
              <w:right w:val="single" w:sz="6" w:space="0" w:color="808080"/>
            </w:tcBorders>
            <w:hideMark/>
          </w:tcPr>
          <w:p w14:paraId="1B79B634"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274F9819" w14:textId="69F8EBBD" w:rsidR="003024D3" w:rsidRPr="00BD2EBE" w:rsidRDefault="003024D3" w:rsidP="002643A5">
            <w:pPr>
              <w:rPr>
                <w:rFonts w:ascii="Arial" w:hAnsi="Arial" w:cs="Arial"/>
                <w:sz w:val="18"/>
                <w:szCs w:val="18"/>
              </w:rPr>
            </w:pPr>
            <w:r w:rsidRPr="00BD2EBE">
              <w:rPr>
                <w:rFonts w:ascii="Arial" w:hAnsi="Arial" w:cs="Arial"/>
                <w:sz w:val="18"/>
                <w:szCs w:val="18"/>
              </w:rPr>
              <w:t>Stretching</w:t>
            </w:r>
          </w:p>
        </w:tc>
        <w:tc>
          <w:tcPr>
            <w:tcW w:w="0" w:type="auto"/>
            <w:tcBorders>
              <w:top w:val="single" w:sz="6" w:space="0" w:color="808080"/>
              <w:left w:val="single" w:sz="6" w:space="0" w:color="808080"/>
              <w:bottom w:val="single" w:sz="6" w:space="0" w:color="808080"/>
              <w:right w:val="single" w:sz="6" w:space="0" w:color="808080"/>
            </w:tcBorders>
            <w:hideMark/>
          </w:tcPr>
          <w:p w14:paraId="338ABB31"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44741140"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A60DDE1" w14:textId="77777777" w:rsidR="003024D3" w:rsidRPr="00930CBF" w:rsidRDefault="003024D3" w:rsidP="002643A5">
            <w:pPr>
              <w:rPr>
                <w:rFonts w:ascii="Arial" w:hAnsi="Arial" w:cs="Arial"/>
                <w:sz w:val="18"/>
                <w:szCs w:val="18"/>
              </w:rPr>
            </w:pPr>
            <w:r w:rsidRPr="00E90A3C">
              <w:rPr>
                <w:rFonts w:ascii="Arial" w:hAnsi="Arial" w:cs="Arial"/>
                <w:sz w:val="18"/>
                <w:szCs w:val="18"/>
              </w:rPr>
              <w:t>Hong 2016</w:t>
            </w:r>
            <w:r w:rsidRPr="00634194">
              <w:rPr>
                <w:rFonts w:ascii="Arial" w:hAnsi="Arial" w:cs="Arial"/>
                <w:noProof/>
                <w:sz w:val="18"/>
                <w:szCs w:val="18"/>
                <w:vertAlign w:val="superscript"/>
              </w:rPr>
              <w:t>21</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0A9F06C9" w14:textId="587AF2D4"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12CD57B" w14:textId="70626A90" w:rsidR="003024D3" w:rsidRPr="00930CBF" w:rsidRDefault="003024D3" w:rsidP="002643A5">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4006BA3B" w14:textId="77777777" w:rsidR="003024D3" w:rsidRPr="00930CBF" w:rsidRDefault="003024D3" w:rsidP="002643A5">
            <w:pPr>
              <w:rPr>
                <w:rFonts w:ascii="Arial" w:hAnsi="Arial" w:cs="Arial"/>
                <w:sz w:val="18"/>
                <w:szCs w:val="18"/>
              </w:rPr>
            </w:pPr>
            <w:r w:rsidRPr="00930CBF">
              <w:rPr>
                <w:rFonts w:ascii="Arial" w:hAnsi="Arial" w:cs="Arial"/>
                <w:sz w:val="18"/>
                <w:szCs w:val="18"/>
              </w:rPr>
              <w:t>1.31-1.58</w:t>
            </w:r>
          </w:p>
        </w:tc>
        <w:tc>
          <w:tcPr>
            <w:tcW w:w="0" w:type="auto"/>
            <w:tcBorders>
              <w:top w:val="single" w:sz="6" w:space="0" w:color="808080"/>
              <w:left w:val="single" w:sz="6" w:space="0" w:color="808080"/>
              <w:bottom w:val="single" w:sz="6" w:space="0" w:color="808080"/>
              <w:right w:val="single" w:sz="6" w:space="0" w:color="808080"/>
            </w:tcBorders>
            <w:hideMark/>
          </w:tcPr>
          <w:p w14:paraId="5D234E83" w14:textId="77777777" w:rsidR="003024D3" w:rsidRPr="00930CBF" w:rsidRDefault="003024D3" w:rsidP="002643A5">
            <w:pPr>
              <w:rPr>
                <w:rFonts w:ascii="Arial" w:hAnsi="Arial" w:cs="Arial"/>
                <w:sz w:val="18"/>
                <w:szCs w:val="18"/>
              </w:rPr>
            </w:pPr>
            <w:r w:rsidRPr="00930CBF">
              <w:rPr>
                <w:rFonts w:ascii="Arial" w:hAnsi="Arial" w:cs="Arial"/>
                <w:sz w:val="18"/>
                <w:szCs w:val="18"/>
              </w:rPr>
              <w:t>64</w:t>
            </w:r>
          </w:p>
        </w:tc>
        <w:tc>
          <w:tcPr>
            <w:tcW w:w="0" w:type="auto"/>
            <w:tcBorders>
              <w:top w:val="single" w:sz="6" w:space="0" w:color="808080"/>
              <w:left w:val="single" w:sz="6" w:space="0" w:color="808080"/>
              <w:bottom w:val="single" w:sz="6" w:space="0" w:color="808080"/>
              <w:right w:val="single" w:sz="6" w:space="0" w:color="808080"/>
            </w:tcBorders>
            <w:hideMark/>
          </w:tcPr>
          <w:p w14:paraId="2E87D2B4"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2BAB1870" w14:textId="77777777" w:rsidR="003024D3" w:rsidRPr="00930CBF" w:rsidRDefault="003024D3" w:rsidP="002643A5">
            <w:pPr>
              <w:rPr>
                <w:rFonts w:ascii="Arial" w:hAnsi="Arial" w:cs="Arial"/>
                <w:sz w:val="18"/>
                <w:szCs w:val="18"/>
              </w:rPr>
            </w:pPr>
            <w:r w:rsidRPr="00930CBF">
              <w:rPr>
                <w:rFonts w:ascii="Arial" w:hAnsi="Arial" w:cs="Arial"/>
                <w:sz w:val="18"/>
                <w:szCs w:val="18"/>
              </w:rPr>
              <w:t>ROM, CFA</w:t>
            </w:r>
          </w:p>
        </w:tc>
        <w:tc>
          <w:tcPr>
            <w:tcW w:w="0" w:type="auto"/>
            <w:tcBorders>
              <w:top w:val="single" w:sz="6" w:space="0" w:color="808080"/>
              <w:left w:val="single" w:sz="6" w:space="0" w:color="808080"/>
              <w:bottom w:val="single" w:sz="6" w:space="0" w:color="808080"/>
              <w:right w:val="single" w:sz="6" w:space="0" w:color="808080"/>
            </w:tcBorders>
            <w:hideMark/>
          </w:tcPr>
          <w:p w14:paraId="5DD53A61"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582D9632" w14:textId="16D3BD46" w:rsidR="003024D3" w:rsidRPr="00BD2EBE" w:rsidRDefault="003024D3" w:rsidP="002643A5">
            <w:pPr>
              <w:rPr>
                <w:rFonts w:ascii="Arial" w:hAnsi="Arial" w:cs="Arial"/>
                <w:sz w:val="18"/>
                <w:szCs w:val="18"/>
              </w:rPr>
            </w:pPr>
            <w:r w:rsidRPr="00BD2EBE">
              <w:rPr>
                <w:rFonts w:ascii="Arial" w:hAnsi="Arial" w:cs="Arial"/>
                <w:sz w:val="18"/>
                <w:szCs w:val="18"/>
              </w:rPr>
              <w:t>Stretching and exercises within a comp-</w:t>
            </w:r>
            <w:proofErr w:type="spellStart"/>
            <w:r w:rsidRPr="00BD2EBE">
              <w:rPr>
                <w:rFonts w:ascii="Arial" w:hAnsi="Arial" w:cs="Arial"/>
                <w:sz w:val="18"/>
                <w:szCs w:val="18"/>
              </w:rPr>
              <w:t>rehensive</w:t>
            </w:r>
            <w:proofErr w:type="spellEnd"/>
            <w:r w:rsidRPr="00BD2EBE">
              <w:rPr>
                <w:rFonts w:ascii="Arial" w:hAnsi="Arial" w:cs="Arial"/>
                <w:sz w:val="18"/>
                <w:szCs w:val="18"/>
              </w:rPr>
              <w:t xml:space="preserve"> education program</w:t>
            </w:r>
          </w:p>
        </w:tc>
        <w:tc>
          <w:tcPr>
            <w:tcW w:w="0" w:type="auto"/>
            <w:tcBorders>
              <w:top w:val="single" w:sz="6" w:space="0" w:color="808080"/>
              <w:left w:val="single" w:sz="6" w:space="0" w:color="808080"/>
              <w:bottom w:val="single" w:sz="6" w:space="0" w:color="808080"/>
              <w:right w:val="single" w:sz="6" w:space="0" w:color="808080"/>
            </w:tcBorders>
            <w:hideMark/>
          </w:tcPr>
          <w:p w14:paraId="67E7D8C6"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590E0DEF"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3C69E9D" w14:textId="77777777" w:rsidR="003024D3" w:rsidRPr="00930CBF" w:rsidRDefault="003024D3" w:rsidP="002643A5">
            <w:pPr>
              <w:rPr>
                <w:rFonts w:ascii="Arial" w:hAnsi="Arial" w:cs="Arial"/>
                <w:sz w:val="18"/>
                <w:szCs w:val="18"/>
              </w:rPr>
            </w:pPr>
            <w:r w:rsidRPr="00E90A3C">
              <w:rPr>
                <w:rFonts w:ascii="Arial" w:hAnsi="Arial" w:cs="Arial"/>
                <w:sz w:val="18"/>
                <w:szCs w:val="18"/>
              </w:rPr>
              <w:t>Huang 2016</w:t>
            </w:r>
            <w:r w:rsidRPr="00634194">
              <w:rPr>
                <w:rFonts w:ascii="Arial" w:hAnsi="Arial" w:cs="Arial"/>
                <w:noProof/>
                <w:sz w:val="18"/>
                <w:szCs w:val="18"/>
                <w:vertAlign w:val="superscript"/>
              </w:rPr>
              <w:t>22</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0B18B159" w14:textId="5472C4CA"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5BFC91F" w14:textId="11D3F2DD" w:rsidR="003024D3" w:rsidRPr="00930CBF" w:rsidRDefault="003024D3" w:rsidP="002643A5">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09938D2C" w14:textId="77777777" w:rsidR="003024D3" w:rsidRPr="00930CBF" w:rsidRDefault="003024D3" w:rsidP="002643A5">
            <w:pPr>
              <w:rPr>
                <w:rFonts w:ascii="Arial" w:hAnsi="Arial" w:cs="Arial"/>
                <w:sz w:val="18"/>
                <w:szCs w:val="18"/>
              </w:rPr>
            </w:pPr>
            <w:r w:rsidRPr="00930CBF">
              <w:rPr>
                <w:rFonts w:ascii="Arial" w:hAnsi="Arial" w:cs="Arial"/>
                <w:sz w:val="18"/>
                <w:szCs w:val="18"/>
              </w:rPr>
              <w:t>0-48</w:t>
            </w:r>
            <w:r w:rsidRPr="00930CBF">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7C9B7B77" w14:textId="77777777" w:rsidR="003024D3" w:rsidRPr="00930CBF" w:rsidRDefault="003024D3" w:rsidP="002643A5">
            <w:pPr>
              <w:rPr>
                <w:rFonts w:ascii="Arial" w:hAnsi="Arial" w:cs="Arial"/>
                <w:sz w:val="18"/>
                <w:szCs w:val="18"/>
              </w:rPr>
            </w:pPr>
            <w:r w:rsidRPr="00930CBF">
              <w:rPr>
                <w:rFonts w:ascii="Arial" w:hAnsi="Arial" w:cs="Arial"/>
                <w:sz w:val="18"/>
                <w:szCs w:val="18"/>
              </w:rPr>
              <w:t>179</w:t>
            </w:r>
          </w:p>
        </w:tc>
        <w:tc>
          <w:tcPr>
            <w:tcW w:w="0" w:type="auto"/>
            <w:tcBorders>
              <w:top w:val="single" w:sz="6" w:space="0" w:color="808080"/>
              <w:left w:val="single" w:sz="6" w:space="0" w:color="808080"/>
              <w:bottom w:val="single" w:sz="6" w:space="0" w:color="808080"/>
              <w:right w:val="single" w:sz="6" w:space="0" w:color="808080"/>
            </w:tcBorders>
            <w:hideMark/>
          </w:tcPr>
          <w:p w14:paraId="73DC840E"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6DC308CA"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6E352963"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881AC7C" w14:textId="28001096" w:rsidR="003024D3" w:rsidRPr="00BD2EBE" w:rsidRDefault="003024D3" w:rsidP="002643A5">
            <w:pPr>
              <w:rPr>
                <w:rFonts w:ascii="Arial" w:hAnsi="Arial" w:cs="Arial"/>
                <w:sz w:val="18"/>
                <w:szCs w:val="18"/>
              </w:rPr>
            </w:pPr>
            <w:r w:rsidRPr="00BD2EBE">
              <w:rPr>
                <w:rFonts w:ascii="Arial" w:hAnsi="Arial" w:cs="Arial"/>
                <w:sz w:val="18"/>
                <w:szCs w:val="18"/>
              </w:rPr>
              <w:t>Ultrasound, Tuina, home care, optional hot compresses</w:t>
            </w:r>
          </w:p>
        </w:tc>
        <w:tc>
          <w:tcPr>
            <w:tcW w:w="0" w:type="auto"/>
            <w:tcBorders>
              <w:top w:val="single" w:sz="6" w:space="0" w:color="808080"/>
              <w:left w:val="single" w:sz="6" w:space="0" w:color="808080"/>
              <w:bottom w:val="single" w:sz="6" w:space="0" w:color="808080"/>
              <w:right w:val="single" w:sz="6" w:space="0" w:color="808080"/>
            </w:tcBorders>
            <w:hideMark/>
          </w:tcPr>
          <w:p w14:paraId="71C2CBB7"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638C9B5E"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B397DBE" w14:textId="77777777" w:rsidR="003024D3" w:rsidRPr="00930CBF" w:rsidRDefault="003024D3" w:rsidP="002643A5">
            <w:pPr>
              <w:rPr>
                <w:rFonts w:ascii="Arial" w:hAnsi="Arial" w:cs="Arial"/>
                <w:sz w:val="18"/>
                <w:szCs w:val="18"/>
              </w:rPr>
            </w:pPr>
            <w:r w:rsidRPr="00E90A3C">
              <w:rPr>
                <w:rFonts w:ascii="Arial" w:hAnsi="Arial" w:cs="Arial"/>
                <w:sz w:val="18"/>
                <w:szCs w:val="18"/>
              </w:rPr>
              <w:t>Jia 2021</w:t>
            </w:r>
            <w:r w:rsidRPr="00634194">
              <w:rPr>
                <w:rFonts w:ascii="Arial" w:hAnsi="Arial" w:cs="Arial"/>
                <w:noProof/>
                <w:sz w:val="18"/>
                <w:szCs w:val="18"/>
                <w:vertAlign w:val="superscript"/>
              </w:rPr>
              <w:t>23</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5420712D" w14:textId="700E0D6C"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799956D" w14:textId="4D586B7D"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1A06414E" w14:textId="77777777" w:rsidR="003024D3" w:rsidRPr="00930CBF" w:rsidRDefault="003024D3" w:rsidP="002643A5">
            <w:pPr>
              <w:rPr>
                <w:rFonts w:ascii="Arial" w:hAnsi="Arial" w:cs="Arial"/>
                <w:sz w:val="18"/>
                <w:szCs w:val="18"/>
              </w:rPr>
            </w:pPr>
            <w:r>
              <w:rPr>
                <w:rFonts w:ascii="Arial" w:hAnsi="Arial" w:cs="Arial"/>
                <w:sz w:val="18"/>
                <w:szCs w:val="18"/>
              </w:rPr>
              <w:t>3-12</w:t>
            </w:r>
            <w:r>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7D04047B" w14:textId="77777777" w:rsidR="003024D3" w:rsidRPr="00930CBF" w:rsidRDefault="003024D3" w:rsidP="002643A5">
            <w:pPr>
              <w:rPr>
                <w:rFonts w:ascii="Arial" w:hAnsi="Arial" w:cs="Arial"/>
                <w:sz w:val="18"/>
                <w:szCs w:val="18"/>
              </w:rPr>
            </w:pPr>
            <w:r w:rsidRPr="00930CBF">
              <w:rPr>
                <w:rFonts w:ascii="Arial" w:hAnsi="Arial" w:cs="Arial"/>
                <w:sz w:val="18"/>
                <w:szCs w:val="18"/>
              </w:rPr>
              <w:t>86</w:t>
            </w:r>
          </w:p>
        </w:tc>
        <w:tc>
          <w:tcPr>
            <w:tcW w:w="0" w:type="auto"/>
            <w:tcBorders>
              <w:top w:val="single" w:sz="6" w:space="0" w:color="808080"/>
              <w:left w:val="single" w:sz="6" w:space="0" w:color="808080"/>
              <w:bottom w:val="single" w:sz="6" w:space="0" w:color="808080"/>
              <w:right w:val="single" w:sz="6" w:space="0" w:color="808080"/>
            </w:tcBorders>
            <w:hideMark/>
          </w:tcPr>
          <w:p w14:paraId="1E2CD6E6"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393D04E8" w14:textId="77777777" w:rsidR="003024D3" w:rsidRPr="00930CBF" w:rsidRDefault="003024D3" w:rsidP="002643A5">
            <w:pPr>
              <w:rPr>
                <w:rFonts w:ascii="Arial" w:hAnsi="Arial" w:cs="Arial"/>
                <w:sz w:val="18"/>
                <w:szCs w:val="18"/>
              </w:rPr>
            </w:pPr>
            <w:r w:rsidRPr="00930CBF">
              <w:rPr>
                <w:rFonts w:ascii="Arial" w:hAnsi="Arial" w:cs="Arial"/>
                <w:sz w:val="18"/>
                <w:szCs w:val="18"/>
              </w:rPr>
              <w:t>ROM, SHP, tumour</w:t>
            </w:r>
          </w:p>
        </w:tc>
        <w:tc>
          <w:tcPr>
            <w:tcW w:w="0" w:type="auto"/>
            <w:tcBorders>
              <w:top w:val="single" w:sz="6" w:space="0" w:color="808080"/>
              <w:left w:val="single" w:sz="6" w:space="0" w:color="808080"/>
              <w:bottom w:val="single" w:sz="6" w:space="0" w:color="808080"/>
              <w:right w:val="single" w:sz="6" w:space="0" w:color="808080"/>
            </w:tcBorders>
            <w:hideMark/>
          </w:tcPr>
          <w:p w14:paraId="74F1F977"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01FC4B7C" w14:textId="771FA845" w:rsidR="003024D3" w:rsidRPr="00BD2EBE" w:rsidRDefault="003024D3" w:rsidP="002643A5">
            <w:pPr>
              <w:rPr>
                <w:rFonts w:ascii="Arial" w:hAnsi="Arial" w:cs="Arial"/>
                <w:sz w:val="18"/>
                <w:szCs w:val="18"/>
              </w:rPr>
            </w:pPr>
            <w:r w:rsidRPr="00BD2EBE">
              <w:rPr>
                <w:rFonts w:ascii="Arial" w:hAnsi="Arial" w:cs="Arial"/>
                <w:sz w:val="18"/>
                <w:szCs w:val="18"/>
              </w:rPr>
              <w:t>Acupuncture, massage, stretching</w:t>
            </w:r>
          </w:p>
        </w:tc>
        <w:tc>
          <w:tcPr>
            <w:tcW w:w="0" w:type="auto"/>
            <w:tcBorders>
              <w:top w:val="single" w:sz="6" w:space="0" w:color="808080"/>
              <w:left w:val="single" w:sz="6" w:space="0" w:color="808080"/>
              <w:bottom w:val="single" w:sz="6" w:space="0" w:color="808080"/>
              <w:right w:val="single" w:sz="6" w:space="0" w:color="808080"/>
            </w:tcBorders>
            <w:hideMark/>
          </w:tcPr>
          <w:p w14:paraId="46E89443"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1298CBE2"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4314B81" w14:textId="77777777" w:rsidR="003024D3" w:rsidRPr="00930CBF" w:rsidRDefault="003024D3" w:rsidP="002643A5">
            <w:pPr>
              <w:rPr>
                <w:rFonts w:ascii="Arial" w:hAnsi="Arial" w:cs="Arial"/>
                <w:sz w:val="18"/>
                <w:szCs w:val="18"/>
              </w:rPr>
            </w:pPr>
            <w:r w:rsidRPr="00E90A3C">
              <w:rPr>
                <w:rFonts w:ascii="Arial" w:hAnsi="Arial" w:cs="Arial"/>
                <w:sz w:val="18"/>
                <w:szCs w:val="18"/>
              </w:rPr>
              <w:t>Jung 2017</w:t>
            </w:r>
            <w:r w:rsidRPr="00634194">
              <w:rPr>
                <w:rFonts w:ascii="Arial" w:hAnsi="Arial" w:cs="Arial"/>
                <w:noProof/>
                <w:sz w:val="18"/>
                <w:szCs w:val="18"/>
                <w:vertAlign w:val="superscript"/>
              </w:rPr>
              <w:t>24</w:t>
            </w:r>
            <w:r w:rsidRPr="00930CBF">
              <w:rPr>
                <w:rFonts w:ascii="Arial" w:hAnsi="Arial" w:cs="Arial"/>
                <w:sz w:val="18"/>
                <w:szCs w:val="18"/>
              </w:rPr>
              <w:br/>
              <w:t>Germany</w:t>
            </w:r>
          </w:p>
        </w:tc>
        <w:tc>
          <w:tcPr>
            <w:tcW w:w="0" w:type="auto"/>
            <w:tcBorders>
              <w:top w:val="single" w:sz="6" w:space="0" w:color="808080"/>
              <w:left w:val="single" w:sz="6" w:space="0" w:color="808080"/>
              <w:bottom w:val="single" w:sz="6" w:space="0" w:color="808080"/>
              <w:right w:val="single" w:sz="6" w:space="0" w:color="808080"/>
            </w:tcBorders>
          </w:tcPr>
          <w:p w14:paraId="2B9C1D9C" w14:textId="363FE29B"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22A4BFD" w14:textId="7BA2B239"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7BB1DE41" w14:textId="77777777" w:rsidR="003024D3" w:rsidRPr="00930CBF" w:rsidRDefault="003024D3" w:rsidP="002643A5">
            <w:pPr>
              <w:rPr>
                <w:rFonts w:ascii="Arial" w:hAnsi="Arial" w:cs="Arial"/>
                <w:sz w:val="18"/>
                <w:szCs w:val="18"/>
              </w:rPr>
            </w:pPr>
            <w:r w:rsidRPr="00930CBF">
              <w:rPr>
                <w:rFonts w:ascii="Arial" w:hAnsi="Arial" w:cs="Arial"/>
                <w:sz w:val="18"/>
                <w:szCs w:val="18"/>
              </w:rPr>
              <w:t>1.84-3.68</w:t>
            </w:r>
          </w:p>
        </w:tc>
        <w:tc>
          <w:tcPr>
            <w:tcW w:w="0" w:type="auto"/>
            <w:tcBorders>
              <w:top w:val="single" w:sz="6" w:space="0" w:color="808080"/>
              <w:left w:val="single" w:sz="6" w:space="0" w:color="808080"/>
              <w:bottom w:val="single" w:sz="6" w:space="0" w:color="808080"/>
              <w:right w:val="single" w:sz="6" w:space="0" w:color="808080"/>
            </w:tcBorders>
            <w:hideMark/>
          </w:tcPr>
          <w:p w14:paraId="71A87067" w14:textId="77777777" w:rsidR="003024D3" w:rsidRPr="00930CBF" w:rsidRDefault="003024D3" w:rsidP="002643A5">
            <w:pPr>
              <w:rPr>
                <w:rFonts w:ascii="Arial" w:hAnsi="Arial" w:cs="Arial"/>
                <w:sz w:val="18"/>
                <w:szCs w:val="18"/>
              </w:rPr>
            </w:pPr>
            <w:r w:rsidRPr="00930CBF">
              <w:rPr>
                <w:rFonts w:ascii="Arial" w:hAnsi="Arial" w:cs="Arial"/>
                <w:sz w:val="18"/>
                <w:szCs w:val="18"/>
              </w:rPr>
              <w:t>37</w:t>
            </w:r>
          </w:p>
        </w:tc>
        <w:tc>
          <w:tcPr>
            <w:tcW w:w="0" w:type="auto"/>
            <w:tcBorders>
              <w:top w:val="single" w:sz="6" w:space="0" w:color="808080"/>
              <w:left w:val="single" w:sz="6" w:space="0" w:color="808080"/>
              <w:bottom w:val="single" w:sz="6" w:space="0" w:color="808080"/>
              <w:right w:val="single" w:sz="6" w:space="0" w:color="808080"/>
            </w:tcBorders>
            <w:hideMark/>
          </w:tcPr>
          <w:p w14:paraId="65ED04F2"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50E3968C" w14:textId="77777777" w:rsidR="003024D3" w:rsidRPr="00930CBF" w:rsidRDefault="003024D3" w:rsidP="002643A5">
            <w:pPr>
              <w:rPr>
                <w:rFonts w:ascii="Arial" w:hAnsi="Arial" w:cs="Arial"/>
                <w:sz w:val="18"/>
                <w:szCs w:val="18"/>
              </w:rPr>
            </w:pPr>
            <w:r w:rsidRPr="00930CBF">
              <w:rPr>
                <w:rFonts w:ascii="Arial" w:hAnsi="Arial" w:cs="Arial"/>
                <w:sz w:val="18"/>
                <w:szCs w:val="18"/>
              </w:rPr>
              <w:t>AE, DSM</w:t>
            </w:r>
          </w:p>
        </w:tc>
        <w:tc>
          <w:tcPr>
            <w:tcW w:w="0" w:type="auto"/>
            <w:tcBorders>
              <w:top w:val="single" w:sz="6" w:space="0" w:color="808080"/>
              <w:left w:val="single" w:sz="6" w:space="0" w:color="808080"/>
              <w:bottom w:val="single" w:sz="6" w:space="0" w:color="808080"/>
              <w:right w:val="single" w:sz="6" w:space="0" w:color="808080"/>
            </w:tcBorders>
            <w:hideMark/>
          </w:tcPr>
          <w:p w14:paraId="46136282"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70B6F369" w14:textId="122CB6BF" w:rsidR="003024D3" w:rsidRPr="00BD2EBE" w:rsidRDefault="003024D3" w:rsidP="002643A5">
            <w:pPr>
              <w:rPr>
                <w:rFonts w:ascii="Arial" w:hAnsi="Arial" w:cs="Arial"/>
                <w:sz w:val="18"/>
                <w:szCs w:val="18"/>
              </w:rPr>
            </w:pPr>
            <w:r w:rsidRPr="00BD2EBE">
              <w:rPr>
                <w:rFonts w:ascii="Arial" w:hAnsi="Arial" w:cs="Arial"/>
                <w:sz w:val="18"/>
                <w:szCs w:val="18"/>
              </w:rPr>
              <w:t>Vojta therapy</w:t>
            </w:r>
          </w:p>
        </w:tc>
        <w:tc>
          <w:tcPr>
            <w:tcW w:w="0" w:type="auto"/>
            <w:tcBorders>
              <w:top w:val="single" w:sz="6" w:space="0" w:color="808080"/>
              <w:left w:val="single" w:sz="6" w:space="0" w:color="808080"/>
              <w:bottom w:val="single" w:sz="6" w:space="0" w:color="808080"/>
              <w:right w:val="single" w:sz="6" w:space="0" w:color="808080"/>
            </w:tcBorders>
            <w:hideMark/>
          </w:tcPr>
          <w:p w14:paraId="35A4E959"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262E0FD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AD25AB2" w14:textId="77777777" w:rsidR="003024D3" w:rsidRPr="00930CBF" w:rsidRDefault="003024D3" w:rsidP="002643A5">
            <w:pPr>
              <w:rPr>
                <w:rFonts w:ascii="Arial" w:hAnsi="Arial" w:cs="Arial"/>
                <w:sz w:val="18"/>
                <w:szCs w:val="18"/>
              </w:rPr>
            </w:pPr>
            <w:proofErr w:type="spellStart"/>
            <w:r w:rsidRPr="00E90A3C">
              <w:rPr>
                <w:rFonts w:ascii="Arial" w:hAnsi="Arial" w:cs="Arial"/>
                <w:sz w:val="18"/>
                <w:szCs w:val="18"/>
              </w:rPr>
              <w:lastRenderedPageBreak/>
              <w:t>Keklicek</w:t>
            </w:r>
            <w:proofErr w:type="spellEnd"/>
            <w:r w:rsidRPr="00E90A3C">
              <w:rPr>
                <w:rFonts w:ascii="Arial" w:hAnsi="Arial" w:cs="Arial"/>
                <w:sz w:val="18"/>
                <w:szCs w:val="18"/>
              </w:rPr>
              <w:t xml:space="preserve"> 2018</w:t>
            </w:r>
            <w:r w:rsidRPr="00634194">
              <w:rPr>
                <w:rFonts w:ascii="Arial" w:hAnsi="Arial" w:cs="Arial"/>
                <w:noProof/>
                <w:sz w:val="18"/>
                <w:szCs w:val="18"/>
                <w:vertAlign w:val="superscript"/>
              </w:rPr>
              <w:t>25</w:t>
            </w:r>
            <w:r>
              <w:rPr>
                <w:rFonts w:ascii="Arial" w:hAnsi="Arial" w:cs="Arial"/>
                <w:sz w:val="18"/>
                <w:szCs w:val="18"/>
              </w:rPr>
              <w:br/>
            </w:r>
            <w:r w:rsidRPr="00930CBF">
              <w:rPr>
                <w:rFonts w:ascii="Arial" w:hAnsi="Arial" w:cs="Arial"/>
                <w:sz w:val="18"/>
                <w:szCs w:val="18"/>
              </w:rPr>
              <w:t>Turkey</w:t>
            </w:r>
          </w:p>
        </w:tc>
        <w:tc>
          <w:tcPr>
            <w:tcW w:w="0" w:type="auto"/>
            <w:tcBorders>
              <w:top w:val="single" w:sz="6" w:space="0" w:color="808080"/>
              <w:left w:val="single" w:sz="6" w:space="0" w:color="808080"/>
              <w:bottom w:val="single" w:sz="6" w:space="0" w:color="808080"/>
              <w:right w:val="single" w:sz="6" w:space="0" w:color="808080"/>
            </w:tcBorders>
          </w:tcPr>
          <w:p w14:paraId="75D678D1" w14:textId="7021775A"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2EE1DFB" w14:textId="1F28A88A" w:rsidR="003024D3" w:rsidRPr="00930CBF" w:rsidRDefault="003024D3" w:rsidP="002643A5">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4400EC51" w14:textId="77777777" w:rsidR="003024D3" w:rsidRPr="00930CBF" w:rsidRDefault="003024D3" w:rsidP="002643A5">
            <w:pPr>
              <w:rPr>
                <w:rFonts w:ascii="Arial" w:hAnsi="Arial" w:cs="Arial"/>
                <w:sz w:val="18"/>
                <w:szCs w:val="18"/>
              </w:rPr>
            </w:pPr>
            <w:r w:rsidRPr="00930CBF">
              <w:rPr>
                <w:rFonts w:ascii="Arial" w:hAnsi="Arial" w:cs="Arial"/>
                <w:sz w:val="18"/>
                <w:szCs w:val="18"/>
              </w:rPr>
              <w:t>0-6</w:t>
            </w:r>
            <w:r w:rsidRPr="00930CBF">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7276B9DD" w14:textId="77777777" w:rsidR="003024D3" w:rsidRPr="00930CBF" w:rsidRDefault="003024D3" w:rsidP="002643A5">
            <w:pPr>
              <w:rPr>
                <w:rFonts w:ascii="Arial" w:hAnsi="Arial" w:cs="Arial"/>
                <w:sz w:val="18"/>
                <w:szCs w:val="18"/>
              </w:rPr>
            </w:pPr>
            <w:r w:rsidRPr="00930CBF">
              <w:rPr>
                <w:rFonts w:ascii="Arial" w:hAnsi="Arial" w:cs="Arial"/>
                <w:sz w:val="18"/>
                <w:szCs w:val="18"/>
              </w:rPr>
              <w:t>29</w:t>
            </w:r>
          </w:p>
        </w:tc>
        <w:tc>
          <w:tcPr>
            <w:tcW w:w="0" w:type="auto"/>
            <w:tcBorders>
              <w:top w:val="single" w:sz="6" w:space="0" w:color="808080"/>
              <w:left w:val="single" w:sz="6" w:space="0" w:color="808080"/>
              <w:bottom w:val="single" w:sz="6" w:space="0" w:color="808080"/>
              <w:right w:val="single" w:sz="6" w:space="0" w:color="808080"/>
            </w:tcBorders>
            <w:hideMark/>
          </w:tcPr>
          <w:p w14:paraId="4FC53657"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5BC2868A" w14:textId="77777777" w:rsidR="003024D3" w:rsidRPr="00930CBF" w:rsidRDefault="003024D3" w:rsidP="002643A5">
            <w:pPr>
              <w:rPr>
                <w:rFonts w:ascii="Arial" w:hAnsi="Arial" w:cs="Arial"/>
                <w:sz w:val="18"/>
                <w:szCs w:val="18"/>
              </w:rPr>
            </w:pPr>
            <w:r w:rsidRPr="00930CBF">
              <w:rPr>
                <w:rFonts w:ascii="Arial" w:hAnsi="Arial" w:cs="Arial"/>
                <w:sz w:val="18"/>
                <w:szCs w:val="18"/>
              </w:rPr>
              <w:t>ROM, SHP, AE, LHR</w:t>
            </w:r>
          </w:p>
        </w:tc>
        <w:tc>
          <w:tcPr>
            <w:tcW w:w="0" w:type="auto"/>
            <w:tcBorders>
              <w:top w:val="single" w:sz="6" w:space="0" w:color="808080"/>
              <w:left w:val="single" w:sz="6" w:space="0" w:color="808080"/>
              <w:bottom w:val="single" w:sz="6" w:space="0" w:color="808080"/>
              <w:right w:val="single" w:sz="6" w:space="0" w:color="808080"/>
            </w:tcBorders>
            <w:hideMark/>
          </w:tcPr>
          <w:p w14:paraId="50B03B4B"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13DF79F3" w14:textId="5410E8D1" w:rsidR="003024D3" w:rsidRPr="00BD2EBE" w:rsidRDefault="003024D3" w:rsidP="002643A5">
            <w:pPr>
              <w:rPr>
                <w:rFonts w:ascii="Arial" w:hAnsi="Arial" w:cs="Arial"/>
                <w:sz w:val="18"/>
                <w:szCs w:val="18"/>
              </w:rPr>
            </w:pPr>
            <w:r w:rsidRPr="00BD2EBE">
              <w:rPr>
                <w:rFonts w:ascii="Arial" w:hAnsi="Arial" w:cs="Arial"/>
                <w:sz w:val="18"/>
                <w:szCs w:val="18"/>
              </w:rPr>
              <w:t>SCM mobilisation, stretching, exercises</w:t>
            </w:r>
          </w:p>
        </w:tc>
        <w:tc>
          <w:tcPr>
            <w:tcW w:w="0" w:type="auto"/>
            <w:tcBorders>
              <w:top w:val="single" w:sz="6" w:space="0" w:color="808080"/>
              <w:left w:val="single" w:sz="6" w:space="0" w:color="808080"/>
              <w:bottom w:val="single" w:sz="6" w:space="0" w:color="808080"/>
              <w:right w:val="single" w:sz="6" w:space="0" w:color="808080"/>
            </w:tcBorders>
            <w:hideMark/>
          </w:tcPr>
          <w:p w14:paraId="7F56209C" w14:textId="77777777" w:rsidR="003024D3" w:rsidRPr="00930CBF" w:rsidRDefault="003024D3" w:rsidP="002643A5">
            <w:pPr>
              <w:rPr>
                <w:rFonts w:ascii="Arial" w:hAnsi="Arial" w:cs="Arial"/>
                <w:sz w:val="18"/>
                <w:szCs w:val="18"/>
              </w:rPr>
            </w:pPr>
            <w:r w:rsidRPr="00930CBF">
              <w:rPr>
                <w:rFonts w:ascii="Arial" w:hAnsi="Arial" w:cs="Arial"/>
                <w:sz w:val="18"/>
                <w:szCs w:val="18"/>
              </w:rPr>
              <w:t>6 weeks</w:t>
            </w:r>
          </w:p>
        </w:tc>
      </w:tr>
      <w:tr w:rsidR="003024D3" w:rsidRPr="003B7C00" w14:paraId="14645C93"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0234942" w14:textId="77777777" w:rsidR="003024D3" w:rsidRPr="00930CBF" w:rsidRDefault="003024D3" w:rsidP="002643A5">
            <w:pPr>
              <w:rPr>
                <w:rFonts w:ascii="Arial" w:hAnsi="Arial" w:cs="Arial"/>
                <w:sz w:val="18"/>
                <w:szCs w:val="18"/>
              </w:rPr>
            </w:pPr>
            <w:r w:rsidRPr="00E90A3C">
              <w:rPr>
                <w:rFonts w:ascii="Arial" w:hAnsi="Arial" w:cs="Arial"/>
                <w:sz w:val="18"/>
                <w:szCs w:val="18"/>
              </w:rPr>
              <w:t>Kim 2009</w:t>
            </w:r>
            <w:r w:rsidRPr="00634194">
              <w:rPr>
                <w:rFonts w:ascii="Arial" w:hAnsi="Arial" w:cs="Arial"/>
                <w:noProof/>
                <w:sz w:val="18"/>
                <w:szCs w:val="18"/>
                <w:vertAlign w:val="superscript"/>
              </w:rPr>
              <w:t>26</w:t>
            </w:r>
            <w:r>
              <w:rPr>
                <w:rFonts w:ascii="Arial" w:hAnsi="Arial" w:cs="Arial"/>
                <w:sz w:val="18"/>
                <w:szCs w:val="18"/>
              </w:rPr>
              <w:br/>
            </w:r>
            <w:r w:rsidRPr="00930CBF">
              <w:rPr>
                <w:rFonts w:ascii="Arial" w:hAnsi="Arial" w:cs="Arial"/>
                <w:sz w:val="18"/>
                <w:szCs w:val="18"/>
              </w:rPr>
              <w:t>Republic of Korea</w:t>
            </w:r>
          </w:p>
        </w:tc>
        <w:tc>
          <w:tcPr>
            <w:tcW w:w="0" w:type="auto"/>
            <w:tcBorders>
              <w:top w:val="single" w:sz="6" w:space="0" w:color="808080"/>
              <w:left w:val="single" w:sz="6" w:space="0" w:color="808080"/>
              <w:bottom w:val="single" w:sz="6" w:space="0" w:color="808080"/>
              <w:right w:val="single" w:sz="6" w:space="0" w:color="808080"/>
            </w:tcBorders>
          </w:tcPr>
          <w:p w14:paraId="705F9C3C" w14:textId="599CDC70"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4BE36C0" w14:textId="3FE5DD17"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4047526B"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0B31B7A7" w14:textId="77777777" w:rsidR="003024D3" w:rsidRPr="00930CBF" w:rsidRDefault="003024D3" w:rsidP="002643A5">
            <w:pPr>
              <w:rPr>
                <w:rFonts w:ascii="Arial" w:hAnsi="Arial" w:cs="Arial"/>
                <w:sz w:val="18"/>
                <w:szCs w:val="18"/>
              </w:rPr>
            </w:pPr>
            <w:r w:rsidRPr="00930CBF">
              <w:rPr>
                <w:rFonts w:ascii="Arial" w:hAnsi="Arial" w:cs="Arial"/>
                <w:sz w:val="18"/>
                <w:szCs w:val="18"/>
              </w:rPr>
              <w:t>15</w:t>
            </w:r>
          </w:p>
        </w:tc>
        <w:tc>
          <w:tcPr>
            <w:tcW w:w="0" w:type="auto"/>
            <w:tcBorders>
              <w:top w:val="single" w:sz="6" w:space="0" w:color="808080"/>
              <w:left w:val="single" w:sz="6" w:space="0" w:color="808080"/>
              <w:bottom w:val="single" w:sz="6" w:space="0" w:color="808080"/>
              <w:right w:val="single" w:sz="6" w:space="0" w:color="808080"/>
            </w:tcBorders>
            <w:hideMark/>
          </w:tcPr>
          <w:p w14:paraId="0D5F40E9"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1A49E9D0" w14:textId="77777777" w:rsidR="003024D3" w:rsidRPr="00930CBF" w:rsidRDefault="003024D3" w:rsidP="002643A5">
            <w:pPr>
              <w:rPr>
                <w:rFonts w:ascii="Arial" w:hAnsi="Arial" w:cs="Arial"/>
                <w:sz w:val="18"/>
                <w:szCs w:val="18"/>
              </w:rPr>
            </w:pPr>
            <w:r w:rsidRPr="00930CBF">
              <w:rPr>
                <w:rFonts w:ascii="Arial" w:hAnsi="Arial" w:cs="Arial"/>
                <w:sz w:val="18"/>
                <w:szCs w:val="18"/>
              </w:rPr>
              <w:t>ROM, SHP, AE, LHR</w:t>
            </w:r>
          </w:p>
        </w:tc>
        <w:tc>
          <w:tcPr>
            <w:tcW w:w="0" w:type="auto"/>
            <w:tcBorders>
              <w:top w:val="single" w:sz="6" w:space="0" w:color="808080"/>
              <w:left w:val="single" w:sz="6" w:space="0" w:color="808080"/>
              <w:bottom w:val="single" w:sz="6" w:space="0" w:color="808080"/>
              <w:right w:val="single" w:sz="6" w:space="0" w:color="808080"/>
            </w:tcBorders>
            <w:hideMark/>
          </w:tcPr>
          <w:p w14:paraId="209B88C3"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9DA5D29" w14:textId="489AA7CC" w:rsidR="003024D3" w:rsidRPr="00BD2EBE" w:rsidRDefault="003024D3" w:rsidP="002643A5">
            <w:pPr>
              <w:rPr>
                <w:rFonts w:ascii="Arial" w:hAnsi="Arial" w:cs="Arial"/>
                <w:sz w:val="18"/>
                <w:szCs w:val="18"/>
              </w:rPr>
            </w:pPr>
            <w:r w:rsidRPr="00BD2EBE">
              <w:rPr>
                <w:rFonts w:ascii="Arial" w:hAnsi="Arial" w:cs="Arial"/>
                <w:sz w:val="18"/>
                <w:szCs w:val="18"/>
              </w:rPr>
              <w:t>Microcurrent, stretching</w:t>
            </w:r>
          </w:p>
        </w:tc>
        <w:tc>
          <w:tcPr>
            <w:tcW w:w="0" w:type="auto"/>
            <w:tcBorders>
              <w:top w:val="single" w:sz="6" w:space="0" w:color="808080"/>
              <w:left w:val="single" w:sz="6" w:space="0" w:color="808080"/>
              <w:bottom w:val="single" w:sz="6" w:space="0" w:color="808080"/>
              <w:right w:val="single" w:sz="6" w:space="0" w:color="808080"/>
            </w:tcBorders>
            <w:hideMark/>
          </w:tcPr>
          <w:p w14:paraId="1934A9D7"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4DD567EF"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940211B" w14:textId="77777777" w:rsidR="003024D3" w:rsidRPr="00930CBF" w:rsidRDefault="003024D3" w:rsidP="002643A5">
            <w:pPr>
              <w:rPr>
                <w:rFonts w:ascii="Arial" w:hAnsi="Arial" w:cs="Arial"/>
                <w:sz w:val="18"/>
                <w:szCs w:val="18"/>
              </w:rPr>
            </w:pPr>
            <w:r w:rsidRPr="00E90A3C">
              <w:rPr>
                <w:rFonts w:ascii="Arial" w:hAnsi="Arial" w:cs="Arial"/>
                <w:sz w:val="18"/>
                <w:szCs w:val="18"/>
              </w:rPr>
              <w:t>Kwon 2014</w:t>
            </w:r>
            <w:r w:rsidRPr="00634194">
              <w:rPr>
                <w:rFonts w:ascii="Arial" w:hAnsi="Arial" w:cs="Arial"/>
                <w:noProof/>
                <w:sz w:val="18"/>
                <w:szCs w:val="18"/>
                <w:vertAlign w:val="superscript"/>
              </w:rPr>
              <w:t>27</w:t>
            </w:r>
            <w:r w:rsidRPr="00930CBF">
              <w:rPr>
                <w:rFonts w:ascii="Arial" w:hAnsi="Arial" w:cs="Arial"/>
                <w:sz w:val="18"/>
                <w:szCs w:val="18"/>
              </w:rPr>
              <w:br/>
              <w:t>Republic of Korea</w:t>
            </w:r>
          </w:p>
        </w:tc>
        <w:tc>
          <w:tcPr>
            <w:tcW w:w="0" w:type="auto"/>
            <w:tcBorders>
              <w:top w:val="single" w:sz="6" w:space="0" w:color="808080"/>
              <w:left w:val="single" w:sz="6" w:space="0" w:color="808080"/>
              <w:bottom w:val="single" w:sz="6" w:space="0" w:color="808080"/>
              <w:right w:val="single" w:sz="6" w:space="0" w:color="808080"/>
            </w:tcBorders>
          </w:tcPr>
          <w:p w14:paraId="6A2F7CDA" w14:textId="280E2DF6"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C43015E" w14:textId="1EF9A4AE" w:rsidR="003024D3" w:rsidRPr="00930CBF" w:rsidRDefault="003024D3" w:rsidP="002643A5">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119856F5" w14:textId="77777777" w:rsidR="003024D3" w:rsidRPr="00930CBF" w:rsidRDefault="003024D3" w:rsidP="002643A5">
            <w:pPr>
              <w:rPr>
                <w:rFonts w:ascii="Arial" w:hAnsi="Arial" w:cs="Arial"/>
                <w:sz w:val="18"/>
                <w:szCs w:val="18"/>
              </w:rPr>
            </w:pPr>
            <w:r w:rsidRPr="00930CBF">
              <w:rPr>
                <w:rFonts w:ascii="Arial" w:hAnsi="Arial" w:cs="Arial"/>
                <w:sz w:val="18"/>
                <w:szCs w:val="18"/>
              </w:rPr>
              <w:t>0-1</w:t>
            </w:r>
          </w:p>
        </w:tc>
        <w:tc>
          <w:tcPr>
            <w:tcW w:w="0" w:type="auto"/>
            <w:tcBorders>
              <w:top w:val="single" w:sz="6" w:space="0" w:color="808080"/>
              <w:left w:val="single" w:sz="6" w:space="0" w:color="808080"/>
              <w:bottom w:val="single" w:sz="6" w:space="0" w:color="808080"/>
              <w:right w:val="single" w:sz="6" w:space="0" w:color="808080"/>
            </w:tcBorders>
            <w:hideMark/>
          </w:tcPr>
          <w:p w14:paraId="1C4CA662" w14:textId="77777777" w:rsidR="003024D3" w:rsidRPr="00930CBF" w:rsidRDefault="003024D3" w:rsidP="002643A5">
            <w:pPr>
              <w:rPr>
                <w:rFonts w:ascii="Arial" w:hAnsi="Arial" w:cs="Arial"/>
                <w:sz w:val="18"/>
                <w:szCs w:val="18"/>
              </w:rPr>
            </w:pPr>
            <w:r w:rsidRPr="00930CBF">
              <w:rPr>
                <w:rFonts w:ascii="Arial" w:hAnsi="Arial" w:cs="Arial"/>
                <w:sz w:val="18"/>
                <w:szCs w:val="18"/>
              </w:rPr>
              <w:t>20</w:t>
            </w:r>
          </w:p>
        </w:tc>
        <w:tc>
          <w:tcPr>
            <w:tcW w:w="0" w:type="auto"/>
            <w:tcBorders>
              <w:top w:val="single" w:sz="6" w:space="0" w:color="808080"/>
              <w:left w:val="single" w:sz="6" w:space="0" w:color="808080"/>
              <w:bottom w:val="single" w:sz="6" w:space="0" w:color="808080"/>
              <w:right w:val="single" w:sz="6" w:space="0" w:color="808080"/>
            </w:tcBorders>
            <w:hideMark/>
          </w:tcPr>
          <w:p w14:paraId="4397CBFA"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31790F83" w14:textId="77777777" w:rsidR="003024D3" w:rsidRPr="00930CBF" w:rsidRDefault="003024D3" w:rsidP="002643A5">
            <w:pPr>
              <w:rPr>
                <w:rFonts w:ascii="Arial" w:hAnsi="Arial" w:cs="Arial"/>
                <w:sz w:val="18"/>
                <w:szCs w:val="18"/>
              </w:rPr>
            </w:pPr>
            <w:r w:rsidRPr="00930CBF">
              <w:rPr>
                <w:rFonts w:ascii="Arial" w:hAnsi="Arial" w:cs="Arial"/>
                <w:sz w:val="18"/>
                <w:szCs w:val="18"/>
              </w:rPr>
              <w:t>ROM, AE</w:t>
            </w:r>
          </w:p>
        </w:tc>
        <w:tc>
          <w:tcPr>
            <w:tcW w:w="0" w:type="auto"/>
            <w:tcBorders>
              <w:top w:val="single" w:sz="6" w:space="0" w:color="808080"/>
              <w:left w:val="single" w:sz="6" w:space="0" w:color="808080"/>
              <w:bottom w:val="single" w:sz="6" w:space="0" w:color="808080"/>
              <w:right w:val="single" w:sz="6" w:space="0" w:color="808080"/>
            </w:tcBorders>
            <w:hideMark/>
          </w:tcPr>
          <w:p w14:paraId="0C54D854"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2DFBC9C9" w14:textId="6013C277" w:rsidR="003024D3" w:rsidRPr="00BD2EBE" w:rsidRDefault="003024D3" w:rsidP="002643A5">
            <w:pPr>
              <w:rPr>
                <w:rFonts w:ascii="Arial" w:hAnsi="Arial" w:cs="Arial"/>
                <w:sz w:val="18"/>
                <w:szCs w:val="18"/>
              </w:rPr>
            </w:pPr>
            <w:r w:rsidRPr="00BD2EBE">
              <w:rPr>
                <w:rFonts w:ascii="Arial" w:hAnsi="Arial" w:cs="Arial"/>
                <w:sz w:val="18"/>
                <w:szCs w:val="18"/>
              </w:rPr>
              <w:t>Microcurrent therapy, ultrasound, therapeutic exercises, home exercises</w:t>
            </w:r>
          </w:p>
        </w:tc>
        <w:tc>
          <w:tcPr>
            <w:tcW w:w="0" w:type="auto"/>
            <w:tcBorders>
              <w:top w:val="single" w:sz="6" w:space="0" w:color="808080"/>
              <w:left w:val="single" w:sz="6" w:space="0" w:color="808080"/>
              <w:bottom w:val="single" w:sz="6" w:space="0" w:color="808080"/>
              <w:right w:val="single" w:sz="6" w:space="0" w:color="808080"/>
            </w:tcBorders>
            <w:hideMark/>
          </w:tcPr>
          <w:p w14:paraId="2F78F17F" w14:textId="77777777" w:rsidR="003024D3" w:rsidRPr="00930CBF" w:rsidRDefault="003024D3" w:rsidP="002643A5">
            <w:pPr>
              <w:rPr>
                <w:rFonts w:ascii="Arial" w:hAnsi="Arial" w:cs="Arial"/>
                <w:sz w:val="18"/>
                <w:szCs w:val="18"/>
              </w:rPr>
            </w:pPr>
            <w:r w:rsidRPr="00930CBF">
              <w:rPr>
                <w:rFonts w:ascii="Arial" w:hAnsi="Arial" w:cs="Arial"/>
                <w:sz w:val="18"/>
                <w:szCs w:val="18"/>
              </w:rPr>
              <w:t>Several months (variable)</w:t>
            </w:r>
          </w:p>
        </w:tc>
      </w:tr>
      <w:tr w:rsidR="003024D3" w:rsidRPr="003B7C00" w14:paraId="1A66BF01"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F010AA7" w14:textId="77777777" w:rsidR="003024D3" w:rsidRPr="00930CBF" w:rsidRDefault="003024D3" w:rsidP="002643A5">
            <w:pPr>
              <w:rPr>
                <w:rFonts w:ascii="Arial" w:hAnsi="Arial" w:cs="Arial"/>
                <w:sz w:val="18"/>
                <w:szCs w:val="18"/>
              </w:rPr>
            </w:pPr>
            <w:r w:rsidRPr="00E90A3C">
              <w:rPr>
                <w:rFonts w:ascii="Arial" w:hAnsi="Arial" w:cs="Arial"/>
                <w:sz w:val="18"/>
                <w:szCs w:val="18"/>
              </w:rPr>
              <w:t>Lange 2016</w:t>
            </w:r>
            <w:r w:rsidRPr="00634194">
              <w:rPr>
                <w:rFonts w:ascii="Arial" w:hAnsi="Arial" w:cs="Arial"/>
                <w:noProof/>
                <w:sz w:val="18"/>
                <w:szCs w:val="18"/>
                <w:vertAlign w:val="superscript"/>
              </w:rPr>
              <w:t>28</w:t>
            </w:r>
            <w:r>
              <w:rPr>
                <w:rFonts w:ascii="Arial" w:hAnsi="Arial" w:cs="Arial"/>
                <w:sz w:val="18"/>
                <w:szCs w:val="18"/>
              </w:rPr>
              <w:br/>
            </w:r>
            <w:r w:rsidRPr="00930CBF">
              <w:rPr>
                <w:rFonts w:ascii="Arial" w:hAnsi="Arial" w:cs="Arial"/>
                <w:sz w:val="18"/>
                <w:szCs w:val="18"/>
              </w:rPr>
              <w:t>Germany</w:t>
            </w:r>
          </w:p>
        </w:tc>
        <w:tc>
          <w:tcPr>
            <w:tcW w:w="0" w:type="auto"/>
            <w:tcBorders>
              <w:top w:val="single" w:sz="6" w:space="0" w:color="808080"/>
              <w:left w:val="single" w:sz="6" w:space="0" w:color="808080"/>
              <w:bottom w:val="single" w:sz="6" w:space="0" w:color="808080"/>
              <w:right w:val="single" w:sz="6" w:space="0" w:color="808080"/>
            </w:tcBorders>
          </w:tcPr>
          <w:p w14:paraId="31B34F34" w14:textId="0452B7CA"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6025F71" w14:textId="3AD5A8A3" w:rsidR="003024D3" w:rsidRPr="00930CBF" w:rsidRDefault="003024D3" w:rsidP="002643A5">
            <w:pPr>
              <w:rPr>
                <w:rFonts w:ascii="Arial" w:hAnsi="Arial" w:cs="Arial"/>
                <w:sz w:val="18"/>
                <w:szCs w:val="18"/>
              </w:rPr>
            </w:pPr>
            <w:r w:rsidRPr="00930CBF">
              <w:rPr>
                <w:rFonts w:ascii="Arial" w:hAnsi="Arial" w:cs="Arial"/>
                <w:sz w:val="18"/>
                <w:szCs w:val="18"/>
              </w:rPr>
              <w:t>Private clinics, private 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1414436D" w14:textId="77777777" w:rsidR="003024D3" w:rsidRPr="00930CBF" w:rsidRDefault="003024D3" w:rsidP="002643A5">
            <w:pPr>
              <w:rPr>
                <w:rFonts w:ascii="Arial" w:hAnsi="Arial" w:cs="Arial"/>
                <w:sz w:val="18"/>
                <w:szCs w:val="18"/>
              </w:rPr>
            </w:pPr>
            <w:r w:rsidRPr="00930CBF">
              <w:rPr>
                <w:rFonts w:ascii="Arial" w:hAnsi="Arial" w:cs="Arial"/>
                <w:sz w:val="18"/>
                <w:szCs w:val="18"/>
              </w:rPr>
              <w:t>1.38-3.68</w:t>
            </w:r>
          </w:p>
        </w:tc>
        <w:tc>
          <w:tcPr>
            <w:tcW w:w="0" w:type="auto"/>
            <w:tcBorders>
              <w:top w:val="single" w:sz="6" w:space="0" w:color="808080"/>
              <w:left w:val="single" w:sz="6" w:space="0" w:color="808080"/>
              <w:bottom w:val="single" w:sz="6" w:space="0" w:color="808080"/>
              <w:right w:val="single" w:sz="6" w:space="0" w:color="808080"/>
            </w:tcBorders>
            <w:hideMark/>
          </w:tcPr>
          <w:p w14:paraId="686B6A1D" w14:textId="77777777" w:rsidR="003024D3" w:rsidRPr="00930CBF" w:rsidRDefault="003024D3" w:rsidP="002643A5">
            <w:pPr>
              <w:rPr>
                <w:rFonts w:ascii="Arial" w:hAnsi="Arial" w:cs="Arial"/>
                <w:sz w:val="18"/>
                <w:szCs w:val="18"/>
              </w:rPr>
            </w:pPr>
            <w:r w:rsidRPr="00930CBF">
              <w:rPr>
                <w:rFonts w:ascii="Arial" w:hAnsi="Arial" w:cs="Arial"/>
                <w:sz w:val="18"/>
                <w:szCs w:val="18"/>
              </w:rPr>
              <w:t>59</w:t>
            </w:r>
          </w:p>
        </w:tc>
        <w:tc>
          <w:tcPr>
            <w:tcW w:w="0" w:type="auto"/>
            <w:tcBorders>
              <w:top w:val="single" w:sz="6" w:space="0" w:color="808080"/>
              <w:left w:val="single" w:sz="6" w:space="0" w:color="808080"/>
              <w:bottom w:val="single" w:sz="6" w:space="0" w:color="808080"/>
              <w:right w:val="single" w:sz="6" w:space="0" w:color="808080"/>
            </w:tcBorders>
            <w:hideMark/>
          </w:tcPr>
          <w:p w14:paraId="7BD2B93E"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5E197024" w14:textId="77777777" w:rsidR="003024D3" w:rsidRPr="00930CBF" w:rsidRDefault="003024D3" w:rsidP="002643A5">
            <w:pPr>
              <w:rPr>
                <w:rFonts w:ascii="Arial" w:hAnsi="Arial" w:cs="Arial"/>
                <w:sz w:val="18"/>
                <w:szCs w:val="18"/>
              </w:rPr>
            </w:pPr>
            <w:r w:rsidRPr="00930CBF">
              <w:rPr>
                <w:rFonts w:ascii="Arial" w:hAnsi="Arial" w:cs="Arial"/>
                <w:sz w:val="18"/>
                <w:szCs w:val="18"/>
              </w:rPr>
              <w:t>ROM, EMS, DSM</w:t>
            </w:r>
          </w:p>
        </w:tc>
        <w:tc>
          <w:tcPr>
            <w:tcW w:w="0" w:type="auto"/>
            <w:tcBorders>
              <w:top w:val="single" w:sz="6" w:space="0" w:color="808080"/>
              <w:left w:val="single" w:sz="6" w:space="0" w:color="808080"/>
              <w:bottom w:val="single" w:sz="6" w:space="0" w:color="808080"/>
              <w:right w:val="single" w:sz="6" w:space="0" w:color="808080"/>
            </w:tcBorders>
            <w:hideMark/>
          </w:tcPr>
          <w:p w14:paraId="10EFEF38"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5FB8FE86" w14:textId="4270951A" w:rsidR="003024D3" w:rsidRPr="00BD2EBE" w:rsidRDefault="003024D3" w:rsidP="002643A5">
            <w:pPr>
              <w:rPr>
                <w:rFonts w:ascii="Arial" w:hAnsi="Arial" w:cs="Arial"/>
                <w:sz w:val="18"/>
                <w:szCs w:val="18"/>
              </w:rPr>
            </w:pPr>
            <w:r w:rsidRPr="00BD2EBE">
              <w:rPr>
                <w:rFonts w:ascii="Arial" w:hAnsi="Arial" w:cs="Arial"/>
                <w:sz w:val="18"/>
                <w:szCs w:val="18"/>
              </w:rPr>
              <w:t>Osteopathic manual therapy</w:t>
            </w:r>
          </w:p>
        </w:tc>
        <w:tc>
          <w:tcPr>
            <w:tcW w:w="0" w:type="auto"/>
            <w:tcBorders>
              <w:top w:val="single" w:sz="6" w:space="0" w:color="808080"/>
              <w:left w:val="single" w:sz="6" w:space="0" w:color="808080"/>
              <w:bottom w:val="single" w:sz="6" w:space="0" w:color="808080"/>
              <w:right w:val="single" w:sz="6" w:space="0" w:color="808080"/>
            </w:tcBorders>
            <w:hideMark/>
          </w:tcPr>
          <w:p w14:paraId="570949F2" w14:textId="77777777" w:rsidR="003024D3" w:rsidRPr="00930CBF" w:rsidRDefault="003024D3" w:rsidP="002643A5">
            <w:pPr>
              <w:rPr>
                <w:rFonts w:ascii="Arial" w:hAnsi="Arial" w:cs="Arial"/>
                <w:sz w:val="18"/>
                <w:szCs w:val="18"/>
              </w:rPr>
            </w:pPr>
            <w:r w:rsidRPr="00930CBF">
              <w:rPr>
                <w:rFonts w:ascii="Arial" w:hAnsi="Arial" w:cs="Arial"/>
                <w:sz w:val="18"/>
                <w:szCs w:val="18"/>
              </w:rPr>
              <w:t>1 week</w:t>
            </w:r>
          </w:p>
        </w:tc>
      </w:tr>
      <w:tr w:rsidR="003024D3" w:rsidRPr="003B7C00" w14:paraId="02A36C51"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2BA4707" w14:textId="77777777" w:rsidR="003024D3" w:rsidRPr="00930CBF" w:rsidRDefault="003024D3" w:rsidP="002643A5">
            <w:pPr>
              <w:rPr>
                <w:rFonts w:ascii="Arial" w:hAnsi="Arial" w:cs="Arial"/>
                <w:sz w:val="18"/>
                <w:szCs w:val="18"/>
              </w:rPr>
            </w:pPr>
            <w:r w:rsidRPr="00E90A3C">
              <w:rPr>
                <w:rFonts w:ascii="Arial" w:hAnsi="Arial" w:cs="Arial"/>
                <w:sz w:val="18"/>
                <w:szCs w:val="18"/>
              </w:rPr>
              <w:t>Li 1990</w:t>
            </w:r>
            <w:r w:rsidRPr="00634194">
              <w:rPr>
                <w:rFonts w:ascii="Arial" w:hAnsi="Arial" w:cs="Arial"/>
                <w:noProof/>
                <w:sz w:val="18"/>
                <w:szCs w:val="18"/>
                <w:vertAlign w:val="superscript"/>
              </w:rPr>
              <w:t>29</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5AF9C8A5" w14:textId="6682652F"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F43C430" w14:textId="46F25D80"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15CA4DF7" w14:textId="77777777" w:rsidR="003024D3" w:rsidRPr="00930CBF" w:rsidRDefault="003024D3" w:rsidP="002643A5">
            <w:pPr>
              <w:rPr>
                <w:rFonts w:ascii="Arial" w:hAnsi="Arial" w:cs="Arial"/>
                <w:sz w:val="18"/>
                <w:szCs w:val="18"/>
              </w:rPr>
            </w:pPr>
            <w:r w:rsidRPr="00930CBF">
              <w:rPr>
                <w:rFonts w:ascii="Arial" w:hAnsi="Arial" w:cs="Arial"/>
                <w:sz w:val="18"/>
                <w:szCs w:val="18"/>
              </w:rPr>
              <w:t>0.43-18</w:t>
            </w:r>
          </w:p>
        </w:tc>
        <w:tc>
          <w:tcPr>
            <w:tcW w:w="0" w:type="auto"/>
            <w:tcBorders>
              <w:top w:val="single" w:sz="6" w:space="0" w:color="808080"/>
              <w:left w:val="single" w:sz="6" w:space="0" w:color="808080"/>
              <w:bottom w:val="single" w:sz="6" w:space="0" w:color="808080"/>
              <w:right w:val="single" w:sz="6" w:space="0" w:color="808080"/>
            </w:tcBorders>
            <w:hideMark/>
          </w:tcPr>
          <w:p w14:paraId="0D1DBF32" w14:textId="77777777" w:rsidR="003024D3" w:rsidRPr="00930CBF" w:rsidRDefault="003024D3" w:rsidP="002643A5">
            <w:pPr>
              <w:rPr>
                <w:rFonts w:ascii="Arial" w:hAnsi="Arial" w:cs="Arial"/>
                <w:sz w:val="18"/>
                <w:szCs w:val="18"/>
              </w:rPr>
            </w:pPr>
            <w:r w:rsidRPr="00930CBF">
              <w:rPr>
                <w:rFonts w:ascii="Arial" w:hAnsi="Arial" w:cs="Arial"/>
                <w:sz w:val="18"/>
                <w:szCs w:val="18"/>
              </w:rPr>
              <w:t>145</w:t>
            </w:r>
          </w:p>
        </w:tc>
        <w:tc>
          <w:tcPr>
            <w:tcW w:w="0" w:type="auto"/>
            <w:tcBorders>
              <w:top w:val="single" w:sz="6" w:space="0" w:color="808080"/>
              <w:left w:val="single" w:sz="6" w:space="0" w:color="808080"/>
              <w:bottom w:val="single" w:sz="6" w:space="0" w:color="808080"/>
              <w:right w:val="single" w:sz="6" w:space="0" w:color="808080"/>
            </w:tcBorders>
            <w:hideMark/>
          </w:tcPr>
          <w:p w14:paraId="493C990F"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34C8C19F"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14B8BD31"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0E3EBEC5" w14:textId="2CFBA563" w:rsidR="003024D3" w:rsidRPr="00BD2EBE" w:rsidRDefault="003024D3" w:rsidP="002643A5">
            <w:pPr>
              <w:rPr>
                <w:rFonts w:ascii="Arial" w:hAnsi="Arial" w:cs="Arial"/>
                <w:sz w:val="18"/>
                <w:szCs w:val="18"/>
              </w:rPr>
            </w:pPr>
            <w:r w:rsidRPr="00BD2EBE">
              <w:rPr>
                <w:rFonts w:ascii="Arial" w:hAnsi="Arial" w:cs="Arial"/>
                <w:sz w:val="18"/>
                <w:szCs w:val="18"/>
              </w:rPr>
              <w:t>Gyromagnetic therapy</w:t>
            </w:r>
          </w:p>
        </w:tc>
        <w:tc>
          <w:tcPr>
            <w:tcW w:w="0" w:type="auto"/>
            <w:tcBorders>
              <w:top w:val="single" w:sz="6" w:space="0" w:color="808080"/>
              <w:left w:val="single" w:sz="6" w:space="0" w:color="808080"/>
              <w:bottom w:val="single" w:sz="6" w:space="0" w:color="808080"/>
              <w:right w:val="single" w:sz="6" w:space="0" w:color="808080"/>
            </w:tcBorders>
            <w:hideMark/>
          </w:tcPr>
          <w:p w14:paraId="1829475D"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73C732B4"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27F1560" w14:textId="77777777" w:rsidR="003024D3" w:rsidRPr="00930CBF" w:rsidRDefault="003024D3" w:rsidP="002643A5">
            <w:pPr>
              <w:rPr>
                <w:rFonts w:ascii="Arial" w:hAnsi="Arial" w:cs="Arial"/>
                <w:sz w:val="18"/>
                <w:szCs w:val="18"/>
              </w:rPr>
            </w:pPr>
            <w:r w:rsidRPr="00E90A3C">
              <w:rPr>
                <w:rFonts w:ascii="Arial" w:hAnsi="Arial" w:cs="Arial"/>
                <w:sz w:val="18"/>
                <w:szCs w:val="18"/>
              </w:rPr>
              <w:t>Li 2011</w:t>
            </w:r>
            <w:r w:rsidRPr="00634194">
              <w:rPr>
                <w:rFonts w:ascii="Arial" w:hAnsi="Arial" w:cs="Arial"/>
                <w:noProof/>
                <w:sz w:val="18"/>
                <w:szCs w:val="18"/>
                <w:vertAlign w:val="superscript"/>
              </w:rPr>
              <w:t>30</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1E8829DE" w14:textId="46EE7468"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063D552" w14:textId="3B935748"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40FBACA4" w14:textId="77777777" w:rsidR="003024D3" w:rsidRPr="00930CBF" w:rsidRDefault="003024D3" w:rsidP="002643A5">
            <w:pPr>
              <w:rPr>
                <w:rFonts w:ascii="Arial" w:hAnsi="Arial" w:cs="Arial"/>
                <w:sz w:val="18"/>
                <w:szCs w:val="18"/>
              </w:rPr>
            </w:pPr>
            <w:r w:rsidRPr="00930CBF">
              <w:rPr>
                <w:rFonts w:ascii="Arial" w:hAnsi="Arial" w:cs="Arial"/>
                <w:sz w:val="18"/>
                <w:szCs w:val="18"/>
              </w:rPr>
              <w:t>0.46-3.94</w:t>
            </w:r>
          </w:p>
        </w:tc>
        <w:tc>
          <w:tcPr>
            <w:tcW w:w="0" w:type="auto"/>
            <w:tcBorders>
              <w:top w:val="single" w:sz="6" w:space="0" w:color="808080"/>
              <w:left w:val="single" w:sz="6" w:space="0" w:color="808080"/>
              <w:bottom w:val="single" w:sz="6" w:space="0" w:color="808080"/>
              <w:right w:val="single" w:sz="6" w:space="0" w:color="808080"/>
            </w:tcBorders>
            <w:hideMark/>
          </w:tcPr>
          <w:p w14:paraId="121AE12E" w14:textId="77777777" w:rsidR="003024D3" w:rsidRPr="00930CBF" w:rsidRDefault="003024D3" w:rsidP="002643A5">
            <w:pPr>
              <w:rPr>
                <w:rFonts w:ascii="Arial" w:hAnsi="Arial" w:cs="Arial"/>
                <w:sz w:val="18"/>
                <w:szCs w:val="18"/>
              </w:rPr>
            </w:pPr>
            <w:r w:rsidRPr="00930CBF">
              <w:rPr>
                <w:rFonts w:ascii="Arial" w:hAnsi="Arial" w:cs="Arial"/>
                <w:sz w:val="18"/>
                <w:szCs w:val="18"/>
              </w:rPr>
              <w:t>88</w:t>
            </w:r>
          </w:p>
        </w:tc>
        <w:tc>
          <w:tcPr>
            <w:tcW w:w="0" w:type="auto"/>
            <w:tcBorders>
              <w:top w:val="single" w:sz="6" w:space="0" w:color="808080"/>
              <w:left w:val="single" w:sz="6" w:space="0" w:color="808080"/>
              <w:bottom w:val="single" w:sz="6" w:space="0" w:color="808080"/>
              <w:right w:val="single" w:sz="6" w:space="0" w:color="808080"/>
            </w:tcBorders>
            <w:hideMark/>
          </w:tcPr>
          <w:p w14:paraId="2C3D4DC5"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46DD50EA"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3375EC63"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4DFA6177" w14:textId="0495CE25" w:rsidR="003024D3" w:rsidRPr="00BD2EBE" w:rsidRDefault="003024D3" w:rsidP="002643A5">
            <w:pPr>
              <w:rPr>
                <w:rFonts w:ascii="Arial" w:hAnsi="Arial" w:cs="Arial"/>
                <w:sz w:val="18"/>
                <w:szCs w:val="18"/>
              </w:rPr>
            </w:pPr>
            <w:r w:rsidRPr="00BD2EBE">
              <w:rPr>
                <w:rFonts w:ascii="Arial" w:hAnsi="Arial" w:cs="Arial"/>
                <w:sz w:val="18"/>
                <w:szCs w:val="18"/>
              </w:rPr>
              <w:t>Tuina, stretching, home care including positioning with sandbags, massage, stretching, education</w:t>
            </w:r>
          </w:p>
        </w:tc>
        <w:tc>
          <w:tcPr>
            <w:tcW w:w="0" w:type="auto"/>
            <w:tcBorders>
              <w:top w:val="single" w:sz="6" w:space="0" w:color="808080"/>
              <w:left w:val="single" w:sz="6" w:space="0" w:color="808080"/>
              <w:bottom w:val="single" w:sz="6" w:space="0" w:color="808080"/>
              <w:right w:val="single" w:sz="6" w:space="0" w:color="808080"/>
            </w:tcBorders>
            <w:hideMark/>
          </w:tcPr>
          <w:p w14:paraId="1979E15C"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3A273508"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BF10AA4" w14:textId="77777777" w:rsidR="003024D3" w:rsidRPr="00930CBF" w:rsidRDefault="003024D3" w:rsidP="002643A5">
            <w:pPr>
              <w:rPr>
                <w:rFonts w:ascii="Arial" w:hAnsi="Arial" w:cs="Arial"/>
                <w:sz w:val="18"/>
                <w:szCs w:val="18"/>
              </w:rPr>
            </w:pPr>
            <w:r w:rsidRPr="00E90A3C">
              <w:rPr>
                <w:rFonts w:ascii="Arial" w:hAnsi="Arial" w:cs="Arial"/>
                <w:sz w:val="18"/>
                <w:szCs w:val="18"/>
              </w:rPr>
              <w:t>Li 2012a</w:t>
            </w:r>
            <w:r w:rsidRPr="00634194">
              <w:rPr>
                <w:rFonts w:ascii="Arial" w:hAnsi="Arial" w:cs="Arial"/>
                <w:noProof/>
                <w:sz w:val="18"/>
                <w:szCs w:val="18"/>
                <w:vertAlign w:val="superscript"/>
              </w:rPr>
              <w:t>31</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6700A0EB" w14:textId="44F49F4F" w:rsidR="003024D3" w:rsidRPr="00930CBF" w:rsidRDefault="003024D3"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29321B1C" w14:textId="68BAF2C7" w:rsidR="003024D3" w:rsidRPr="00930CBF" w:rsidRDefault="003024D3" w:rsidP="002643A5">
            <w:pPr>
              <w:rPr>
                <w:rFonts w:ascii="Arial" w:hAnsi="Arial" w:cs="Arial"/>
                <w:sz w:val="18"/>
                <w:szCs w:val="18"/>
              </w:rPr>
            </w:pPr>
            <w:r w:rsidRPr="00930CBF">
              <w:rPr>
                <w:rFonts w:ascii="Arial" w:hAnsi="Arial" w:cs="Arial"/>
                <w:sz w:val="18"/>
                <w:szCs w:val="18"/>
              </w:rPr>
              <w:t>Inpatient and outpatient departments</w:t>
            </w:r>
          </w:p>
        </w:tc>
        <w:tc>
          <w:tcPr>
            <w:tcW w:w="0" w:type="auto"/>
            <w:tcBorders>
              <w:top w:val="single" w:sz="6" w:space="0" w:color="808080"/>
              <w:left w:val="single" w:sz="6" w:space="0" w:color="808080"/>
              <w:bottom w:val="single" w:sz="6" w:space="0" w:color="808080"/>
              <w:right w:val="single" w:sz="6" w:space="0" w:color="808080"/>
            </w:tcBorders>
            <w:hideMark/>
          </w:tcPr>
          <w:p w14:paraId="0246B95F" w14:textId="77777777" w:rsidR="003024D3" w:rsidRPr="00930CBF" w:rsidRDefault="003024D3" w:rsidP="002643A5">
            <w:pPr>
              <w:rPr>
                <w:rFonts w:ascii="Arial" w:hAnsi="Arial" w:cs="Arial"/>
                <w:sz w:val="18"/>
                <w:szCs w:val="18"/>
              </w:rPr>
            </w:pPr>
            <w:r w:rsidRPr="00930CBF">
              <w:rPr>
                <w:rFonts w:ascii="Arial" w:hAnsi="Arial" w:cs="Arial"/>
                <w:sz w:val="18"/>
                <w:szCs w:val="18"/>
              </w:rPr>
              <w:t>0.66-10</w:t>
            </w:r>
          </w:p>
        </w:tc>
        <w:tc>
          <w:tcPr>
            <w:tcW w:w="0" w:type="auto"/>
            <w:tcBorders>
              <w:top w:val="single" w:sz="6" w:space="0" w:color="808080"/>
              <w:left w:val="single" w:sz="6" w:space="0" w:color="808080"/>
              <w:bottom w:val="single" w:sz="6" w:space="0" w:color="808080"/>
              <w:right w:val="single" w:sz="6" w:space="0" w:color="808080"/>
            </w:tcBorders>
            <w:hideMark/>
          </w:tcPr>
          <w:p w14:paraId="6E422DD4"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7BE50052"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1B4A46B2"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0B86ECB7"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5233D7FC" w14:textId="403C002A" w:rsidR="003024D3" w:rsidRPr="00BD2EBE" w:rsidRDefault="003024D3" w:rsidP="002643A5">
            <w:pPr>
              <w:rPr>
                <w:rFonts w:ascii="Arial" w:hAnsi="Arial" w:cs="Arial"/>
                <w:sz w:val="18"/>
                <w:szCs w:val="18"/>
              </w:rPr>
            </w:pPr>
            <w:r w:rsidRPr="00BD2EBE">
              <w:rPr>
                <w:rFonts w:ascii="Arial" w:hAnsi="Arial" w:cs="Arial"/>
                <w:sz w:val="18"/>
                <w:szCs w:val="18"/>
              </w:rPr>
              <w:t>Meridian balancing therapy, conventional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29F1BE88"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38A89891"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D2A54A4" w14:textId="77777777" w:rsidR="003024D3" w:rsidRPr="00930CBF" w:rsidRDefault="003024D3" w:rsidP="002643A5">
            <w:pPr>
              <w:rPr>
                <w:rFonts w:ascii="Arial" w:hAnsi="Arial" w:cs="Arial"/>
                <w:sz w:val="18"/>
                <w:szCs w:val="18"/>
              </w:rPr>
            </w:pPr>
            <w:r w:rsidRPr="00E90A3C">
              <w:rPr>
                <w:rFonts w:ascii="Arial" w:hAnsi="Arial" w:cs="Arial"/>
                <w:sz w:val="18"/>
                <w:szCs w:val="18"/>
              </w:rPr>
              <w:t>Li 2012b</w:t>
            </w:r>
            <w:r w:rsidRPr="00634194">
              <w:rPr>
                <w:rFonts w:ascii="Arial" w:hAnsi="Arial" w:cs="Arial"/>
                <w:noProof/>
                <w:sz w:val="18"/>
                <w:szCs w:val="18"/>
                <w:vertAlign w:val="superscript"/>
              </w:rPr>
              <w:t>32</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591B17D3" w14:textId="77907841" w:rsidR="003024D3" w:rsidRPr="00930CBF" w:rsidRDefault="003024D3"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2BFDDE2A" w14:textId="1E2A5567"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4540A8C8" w14:textId="77777777" w:rsidR="003024D3" w:rsidRPr="00930CBF" w:rsidRDefault="003024D3" w:rsidP="002643A5">
            <w:pPr>
              <w:rPr>
                <w:rFonts w:ascii="Arial" w:hAnsi="Arial" w:cs="Arial"/>
                <w:sz w:val="18"/>
                <w:szCs w:val="18"/>
              </w:rPr>
            </w:pPr>
            <w:r w:rsidRPr="00930CBF">
              <w:rPr>
                <w:rFonts w:ascii="Arial" w:hAnsi="Arial" w:cs="Arial"/>
                <w:sz w:val="18"/>
                <w:szCs w:val="18"/>
              </w:rPr>
              <w:t>0.33-8</w:t>
            </w:r>
          </w:p>
        </w:tc>
        <w:tc>
          <w:tcPr>
            <w:tcW w:w="0" w:type="auto"/>
            <w:tcBorders>
              <w:top w:val="single" w:sz="6" w:space="0" w:color="808080"/>
              <w:left w:val="single" w:sz="6" w:space="0" w:color="808080"/>
              <w:bottom w:val="single" w:sz="6" w:space="0" w:color="808080"/>
              <w:right w:val="single" w:sz="6" w:space="0" w:color="808080"/>
            </w:tcBorders>
            <w:hideMark/>
          </w:tcPr>
          <w:p w14:paraId="5C97CAFC" w14:textId="77777777" w:rsidR="003024D3" w:rsidRPr="00930CBF" w:rsidRDefault="003024D3" w:rsidP="002643A5">
            <w:pPr>
              <w:rPr>
                <w:rFonts w:ascii="Arial" w:hAnsi="Arial" w:cs="Arial"/>
                <w:sz w:val="18"/>
                <w:szCs w:val="18"/>
              </w:rPr>
            </w:pPr>
            <w:r w:rsidRPr="00930CBF">
              <w:rPr>
                <w:rFonts w:ascii="Arial" w:hAnsi="Arial" w:cs="Arial"/>
                <w:sz w:val="18"/>
                <w:szCs w:val="18"/>
              </w:rPr>
              <w:t>236</w:t>
            </w:r>
          </w:p>
        </w:tc>
        <w:tc>
          <w:tcPr>
            <w:tcW w:w="0" w:type="auto"/>
            <w:tcBorders>
              <w:top w:val="single" w:sz="6" w:space="0" w:color="808080"/>
              <w:left w:val="single" w:sz="6" w:space="0" w:color="808080"/>
              <w:bottom w:val="single" w:sz="6" w:space="0" w:color="808080"/>
              <w:right w:val="single" w:sz="6" w:space="0" w:color="808080"/>
            </w:tcBorders>
            <w:hideMark/>
          </w:tcPr>
          <w:p w14:paraId="46530694"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7A303E38"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27CFDE1C"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6C88A412" w14:textId="558014FC" w:rsidR="003024D3" w:rsidRPr="00BD2EBE" w:rsidRDefault="003024D3" w:rsidP="002643A5">
            <w:pPr>
              <w:rPr>
                <w:rFonts w:ascii="Arial" w:hAnsi="Arial" w:cs="Arial"/>
                <w:sz w:val="18"/>
                <w:szCs w:val="18"/>
              </w:rPr>
            </w:pPr>
            <w:r w:rsidRPr="00BD2EBE">
              <w:rPr>
                <w:rFonts w:ascii="Arial" w:hAnsi="Arial" w:cs="Arial"/>
                <w:sz w:val="18"/>
                <w:szCs w:val="18"/>
              </w:rPr>
              <w:t>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510B46D1"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18E9D848"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6F1C7F2" w14:textId="77777777" w:rsidR="003024D3" w:rsidRPr="00930CBF" w:rsidRDefault="003024D3" w:rsidP="002643A5">
            <w:pPr>
              <w:rPr>
                <w:rFonts w:ascii="Arial" w:hAnsi="Arial" w:cs="Arial"/>
                <w:sz w:val="18"/>
                <w:szCs w:val="18"/>
              </w:rPr>
            </w:pPr>
            <w:r w:rsidRPr="00E90A3C">
              <w:rPr>
                <w:rFonts w:ascii="Arial" w:hAnsi="Arial" w:cs="Arial"/>
                <w:sz w:val="18"/>
                <w:szCs w:val="18"/>
              </w:rPr>
              <w:t>Li 2013</w:t>
            </w:r>
            <w:r w:rsidRPr="00634194">
              <w:rPr>
                <w:rFonts w:ascii="Arial" w:hAnsi="Arial" w:cs="Arial"/>
                <w:noProof/>
                <w:sz w:val="18"/>
                <w:szCs w:val="18"/>
                <w:vertAlign w:val="superscript"/>
              </w:rPr>
              <w:t>33</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33EFB398" w14:textId="08CBEA05"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4905D83" w14:textId="7F6DD776"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6160592F" w14:textId="77777777" w:rsidR="003024D3" w:rsidRPr="00930CBF" w:rsidRDefault="003024D3" w:rsidP="002643A5">
            <w:pPr>
              <w:rPr>
                <w:rFonts w:ascii="Arial" w:hAnsi="Arial" w:cs="Arial"/>
                <w:sz w:val="18"/>
                <w:szCs w:val="18"/>
              </w:rPr>
            </w:pPr>
            <w:r w:rsidRPr="00930CBF">
              <w:rPr>
                <w:rFonts w:ascii="Arial" w:hAnsi="Arial" w:cs="Arial"/>
                <w:sz w:val="18"/>
                <w:szCs w:val="18"/>
              </w:rPr>
              <w:t>1-19</w:t>
            </w:r>
          </w:p>
        </w:tc>
        <w:tc>
          <w:tcPr>
            <w:tcW w:w="0" w:type="auto"/>
            <w:tcBorders>
              <w:top w:val="single" w:sz="6" w:space="0" w:color="808080"/>
              <w:left w:val="single" w:sz="6" w:space="0" w:color="808080"/>
              <w:bottom w:val="single" w:sz="6" w:space="0" w:color="808080"/>
              <w:right w:val="single" w:sz="6" w:space="0" w:color="808080"/>
            </w:tcBorders>
            <w:hideMark/>
          </w:tcPr>
          <w:p w14:paraId="484A3DCF" w14:textId="77777777" w:rsidR="003024D3" w:rsidRPr="00930CBF" w:rsidRDefault="003024D3" w:rsidP="002643A5">
            <w:pPr>
              <w:rPr>
                <w:rFonts w:ascii="Arial" w:hAnsi="Arial" w:cs="Arial"/>
                <w:sz w:val="18"/>
                <w:szCs w:val="18"/>
              </w:rPr>
            </w:pPr>
            <w:r w:rsidRPr="00930CBF">
              <w:rPr>
                <w:rFonts w:ascii="Arial" w:hAnsi="Arial" w:cs="Arial"/>
                <w:sz w:val="18"/>
                <w:szCs w:val="18"/>
              </w:rPr>
              <w:t>120</w:t>
            </w:r>
          </w:p>
        </w:tc>
        <w:tc>
          <w:tcPr>
            <w:tcW w:w="0" w:type="auto"/>
            <w:tcBorders>
              <w:top w:val="single" w:sz="6" w:space="0" w:color="808080"/>
              <w:left w:val="single" w:sz="6" w:space="0" w:color="808080"/>
              <w:bottom w:val="single" w:sz="6" w:space="0" w:color="808080"/>
              <w:right w:val="single" w:sz="6" w:space="0" w:color="808080"/>
            </w:tcBorders>
            <w:hideMark/>
          </w:tcPr>
          <w:p w14:paraId="633210F4" w14:textId="77777777" w:rsidR="003024D3" w:rsidRPr="00930CBF" w:rsidRDefault="003024D3" w:rsidP="002643A5">
            <w:pPr>
              <w:rPr>
                <w:rFonts w:ascii="Arial" w:hAnsi="Arial" w:cs="Arial"/>
                <w:sz w:val="18"/>
                <w:szCs w:val="18"/>
              </w:rPr>
            </w:pPr>
            <w:r w:rsidRPr="00930CBF">
              <w:rPr>
                <w:rFonts w:ascii="Arial" w:hAnsi="Arial" w:cs="Arial"/>
                <w:sz w:val="18"/>
                <w:szCs w:val="18"/>
              </w:rPr>
              <w:t>SMT, MT, POST</w:t>
            </w:r>
          </w:p>
        </w:tc>
        <w:tc>
          <w:tcPr>
            <w:tcW w:w="0" w:type="auto"/>
            <w:tcBorders>
              <w:top w:val="single" w:sz="6" w:space="0" w:color="808080"/>
              <w:left w:val="single" w:sz="6" w:space="0" w:color="808080"/>
              <w:bottom w:val="single" w:sz="6" w:space="0" w:color="808080"/>
              <w:right w:val="single" w:sz="6" w:space="0" w:color="808080"/>
            </w:tcBorders>
            <w:hideMark/>
          </w:tcPr>
          <w:p w14:paraId="12C149EB" w14:textId="77777777" w:rsidR="003024D3" w:rsidRPr="00930CBF" w:rsidRDefault="003024D3" w:rsidP="002643A5">
            <w:pPr>
              <w:rPr>
                <w:rFonts w:ascii="Arial" w:hAnsi="Arial" w:cs="Arial"/>
                <w:sz w:val="18"/>
                <w:szCs w:val="18"/>
              </w:rPr>
            </w:pPr>
            <w:r w:rsidRPr="00930CBF">
              <w:rPr>
                <w:rFonts w:ascii="Arial" w:hAnsi="Arial" w:cs="Arial"/>
                <w:sz w:val="18"/>
                <w:szCs w:val="18"/>
              </w:rPr>
              <w:t>ROM, AE</w:t>
            </w:r>
          </w:p>
        </w:tc>
        <w:tc>
          <w:tcPr>
            <w:tcW w:w="0" w:type="auto"/>
            <w:tcBorders>
              <w:top w:val="single" w:sz="6" w:space="0" w:color="808080"/>
              <w:left w:val="single" w:sz="6" w:space="0" w:color="808080"/>
              <w:bottom w:val="single" w:sz="6" w:space="0" w:color="808080"/>
              <w:right w:val="single" w:sz="6" w:space="0" w:color="808080"/>
            </w:tcBorders>
            <w:hideMark/>
          </w:tcPr>
          <w:p w14:paraId="1C3D77B8"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7D267BEC" w14:textId="29A5833C" w:rsidR="003024D3" w:rsidRPr="00BD2EBE" w:rsidRDefault="003024D3" w:rsidP="002643A5">
            <w:pPr>
              <w:rPr>
                <w:rFonts w:ascii="Arial" w:hAnsi="Arial" w:cs="Arial"/>
                <w:sz w:val="18"/>
                <w:szCs w:val="18"/>
              </w:rPr>
            </w:pPr>
            <w:r w:rsidRPr="00BD2EBE">
              <w:rPr>
                <w:rFonts w:ascii="Arial" w:hAnsi="Arial" w:cs="Arial"/>
                <w:sz w:val="18"/>
                <w:szCs w:val="18"/>
              </w:rPr>
              <w:t>Wax therapy, elaborate Tuina protocol</w:t>
            </w:r>
          </w:p>
        </w:tc>
        <w:tc>
          <w:tcPr>
            <w:tcW w:w="0" w:type="auto"/>
            <w:tcBorders>
              <w:top w:val="single" w:sz="6" w:space="0" w:color="808080"/>
              <w:left w:val="single" w:sz="6" w:space="0" w:color="808080"/>
              <w:bottom w:val="single" w:sz="6" w:space="0" w:color="808080"/>
              <w:right w:val="single" w:sz="6" w:space="0" w:color="808080"/>
            </w:tcBorders>
            <w:hideMark/>
          </w:tcPr>
          <w:p w14:paraId="486D01C6"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1EB87FA7"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E1B0358" w14:textId="77777777" w:rsidR="003024D3" w:rsidRPr="00930CBF" w:rsidRDefault="003024D3" w:rsidP="002643A5">
            <w:pPr>
              <w:rPr>
                <w:rFonts w:ascii="Arial" w:hAnsi="Arial" w:cs="Arial"/>
                <w:sz w:val="18"/>
                <w:szCs w:val="18"/>
              </w:rPr>
            </w:pPr>
            <w:r w:rsidRPr="00E90A3C">
              <w:rPr>
                <w:rFonts w:ascii="Arial" w:hAnsi="Arial" w:cs="Arial"/>
                <w:sz w:val="18"/>
                <w:szCs w:val="18"/>
              </w:rPr>
              <w:t>Li 2014</w:t>
            </w:r>
            <w:r w:rsidRPr="00634194">
              <w:rPr>
                <w:rFonts w:ascii="Arial" w:hAnsi="Arial" w:cs="Arial"/>
                <w:noProof/>
                <w:sz w:val="18"/>
                <w:szCs w:val="18"/>
                <w:vertAlign w:val="superscript"/>
              </w:rPr>
              <w:t>34</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083647AF" w14:textId="0988E207"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D5C21DB" w14:textId="0DC98D16"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628BB50F" w14:textId="77777777" w:rsidR="003024D3" w:rsidRPr="00930CBF" w:rsidRDefault="003024D3" w:rsidP="002643A5">
            <w:pPr>
              <w:rPr>
                <w:rFonts w:ascii="Arial" w:hAnsi="Arial" w:cs="Arial"/>
                <w:sz w:val="18"/>
                <w:szCs w:val="18"/>
              </w:rPr>
            </w:pPr>
            <w:r w:rsidRPr="00930CBF">
              <w:rPr>
                <w:rFonts w:ascii="Arial" w:hAnsi="Arial" w:cs="Arial"/>
                <w:sz w:val="18"/>
                <w:szCs w:val="18"/>
              </w:rPr>
              <w:t>3-4</w:t>
            </w:r>
          </w:p>
        </w:tc>
        <w:tc>
          <w:tcPr>
            <w:tcW w:w="0" w:type="auto"/>
            <w:tcBorders>
              <w:top w:val="single" w:sz="6" w:space="0" w:color="808080"/>
              <w:left w:val="single" w:sz="6" w:space="0" w:color="808080"/>
              <w:bottom w:val="single" w:sz="6" w:space="0" w:color="808080"/>
              <w:right w:val="single" w:sz="6" w:space="0" w:color="808080"/>
            </w:tcBorders>
            <w:hideMark/>
          </w:tcPr>
          <w:p w14:paraId="24ADECDF" w14:textId="77777777" w:rsidR="003024D3" w:rsidRPr="00930CBF" w:rsidRDefault="003024D3" w:rsidP="002643A5">
            <w:pPr>
              <w:rPr>
                <w:rFonts w:ascii="Arial" w:hAnsi="Arial" w:cs="Arial"/>
                <w:sz w:val="18"/>
                <w:szCs w:val="18"/>
              </w:rPr>
            </w:pPr>
            <w:r w:rsidRPr="00930CBF">
              <w:rPr>
                <w:rFonts w:ascii="Arial" w:hAnsi="Arial" w:cs="Arial"/>
                <w:sz w:val="18"/>
                <w:szCs w:val="18"/>
              </w:rPr>
              <w:t>40</w:t>
            </w:r>
          </w:p>
        </w:tc>
        <w:tc>
          <w:tcPr>
            <w:tcW w:w="0" w:type="auto"/>
            <w:tcBorders>
              <w:top w:val="single" w:sz="6" w:space="0" w:color="808080"/>
              <w:left w:val="single" w:sz="6" w:space="0" w:color="808080"/>
              <w:bottom w:val="single" w:sz="6" w:space="0" w:color="808080"/>
              <w:right w:val="single" w:sz="6" w:space="0" w:color="808080"/>
            </w:tcBorders>
            <w:hideMark/>
          </w:tcPr>
          <w:p w14:paraId="3F64FA7B"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1FEA27DD"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75080154"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4F27EE9F" w14:textId="783C9249" w:rsidR="003024D3" w:rsidRPr="00BD2EBE" w:rsidRDefault="003024D3" w:rsidP="002643A5">
            <w:pPr>
              <w:rPr>
                <w:rFonts w:ascii="Arial" w:hAnsi="Arial" w:cs="Arial"/>
                <w:sz w:val="18"/>
                <w:szCs w:val="18"/>
              </w:rPr>
            </w:pPr>
            <w:r w:rsidRPr="00BD2EBE">
              <w:rPr>
                <w:rFonts w:ascii="Arial" w:hAnsi="Arial" w:cs="Arial"/>
                <w:sz w:val="18"/>
                <w:szCs w:val="18"/>
              </w:rPr>
              <w:t>"Left disease cure right"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49FA3462"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7DFFEDAC"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705DA4C" w14:textId="77777777" w:rsidR="003024D3" w:rsidRPr="00930CBF" w:rsidRDefault="003024D3" w:rsidP="002643A5">
            <w:pPr>
              <w:rPr>
                <w:rFonts w:ascii="Arial" w:hAnsi="Arial" w:cs="Arial"/>
                <w:sz w:val="18"/>
                <w:szCs w:val="18"/>
              </w:rPr>
            </w:pPr>
            <w:r w:rsidRPr="00E90A3C">
              <w:rPr>
                <w:rFonts w:ascii="Arial" w:hAnsi="Arial" w:cs="Arial"/>
                <w:sz w:val="18"/>
                <w:szCs w:val="18"/>
              </w:rPr>
              <w:lastRenderedPageBreak/>
              <w:t>Li 2016</w:t>
            </w:r>
            <w:r w:rsidRPr="00634194">
              <w:rPr>
                <w:rFonts w:ascii="Arial" w:hAnsi="Arial" w:cs="Arial"/>
                <w:noProof/>
                <w:sz w:val="18"/>
                <w:szCs w:val="18"/>
                <w:vertAlign w:val="superscript"/>
              </w:rPr>
              <w:t>35</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3B7572E6" w14:textId="227741DF"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26946B08" w14:textId="2568AB04"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26DAC815" w14:textId="77777777" w:rsidR="003024D3" w:rsidRPr="00930CBF" w:rsidRDefault="003024D3" w:rsidP="002643A5">
            <w:pPr>
              <w:rPr>
                <w:rFonts w:ascii="Arial" w:hAnsi="Arial" w:cs="Arial"/>
                <w:sz w:val="18"/>
                <w:szCs w:val="18"/>
              </w:rPr>
            </w:pPr>
            <w:r w:rsidRPr="00930CBF">
              <w:rPr>
                <w:rFonts w:ascii="Arial" w:hAnsi="Arial" w:cs="Arial"/>
                <w:sz w:val="18"/>
                <w:szCs w:val="18"/>
              </w:rPr>
              <w:t>0.49-13</w:t>
            </w:r>
          </w:p>
        </w:tc>
        <w:tc>
          <w:tcPr>
            <w:tcW w:w="0" w:type="auto"/>
            <w:tcBorders>
              <w:top w:val="single" w:sz="6" w:space="0" w:color="808080"/>
              <w:left w:val="single" w:sz="6" w:space="0" w:color="808080"/>
              <w:bottom w:val="single" w:sz="6" w:space="0" w:color="808080"/>
              <w:right w:val="single" w:sz="6" w:space="0" w:color="808080"/>
            </w:tcBorders>
            <w:hideMark/>
          </w:tcPr>
          <w:p w14:paraId="323A8D9E" w14:textId="77777777" w:rsidR="003024D3" w:rsidRPr="00930CBF" w:rsidRDefault="003024D3" w:rsidP="002643A5">
            <w:pPr>
              <w:rPr>
                <w:rFonts w:ascii="Arial" w:hAnsi="Arial" w:cs="Arial"/>
                <w:sz w:val="18"/>
                <w:szCs w:val="18"/>
              </w:rPr>
            </w:pPr>
            <w:r w:rsidRPr="00930CBF">
              <w:rPr>
                <w:rFonts w:ascii="Arial" w:hAnsi="Arial" w:cs="Arial"/>
                <w:sz w:val="18"/>
                <w:szCs w:val="18"/>
              </w:rPr>
              <w:t>68</w:t>
            </w:r>
          </w:p>
        </w:tc>
        <w:tc>
          <w:tcPr>
            <w:tcW w:w="0" w:type="auto"/>
            <w:tcBorders>
              <w:top w:val="single" w:sz="6" w:space="0" w:color="808080"/>
              <w:left w:val="single" w:sz="6" w:space="0" w:color="808080"/>
              <w:bottom w:val="single" w:sz="6" w:space="0" w:color="808080"/>
              <w:right w:val="single" w:sz="6" w:space="0" w:color="808080"/>
            </w:tcBorders>
            <w:hideMark/>
          </w:tcPr>
          <w:p w14:paraId="0B57C4E3"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4128EDD0"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5A382AFD"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37D6115D" w14:textId="55887F75" w:rsidR="003024D3" w:rsidRPr="00BD2EBE" w:rsidRDefault="003024D3" w:rsidP="002643A5">
            <w:pPr>
              <w:rPr>
                <w:rFonts w:ascii="Arial" w:hAnsi="Arial" w:cs="Arial"/>
                <w:sz w:val="18"/>
                <w:szCs w:val="18"/>
              </w:rPr>
            </w:pPr>
            <w:r w:rsidRPr="00BD2EBE">
              <w:rPr>
                <w:rFonts w:ascii="Arial" w:hAnsi="Arial" w:cs="Arial"/>
                <w:sz w:val="18"/>
                <w:szCs w:val="18"/>
              </w:rPr>
              <w:t>Six-steps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2A64F461"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440765C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E4DE7C7" w14:textId="77777777" w:rsidR="003024D3" w:rsidRPr="00930CBF" w:rsidRDefault="003024D3" w:rsidP="002643A5">
            <w:pPr>
              <w:rPr>
                <w:rFonts w:ascii="Arial" w:hAnsi="Arial" w:cs="Arial"/>
                <w:sz w:val="18"/>
                <w:szCs w:val="18"/>
              </w:rPr>
            </w:pPr>
            <w:r w:rsidRPr="00E90A3C">
              <w:rPr>
                <w:rFonts w:ascii="Arial" w:hAnsi="Arial" w:cs="Arial"/>
                <w:sz w:val="18"/>
                <w:szCs w:val="18"/>
              </w:rPr>
              <w:t>Li 2017</w:t>
            </w:r>
            <w:r w:rsidRPr="00634194">
              <w:rPr>
                <w:rFonts w:ascii="Arial" w:hAnsi="Arial" w:cs="Arial"/>
                <w:noProof/>
                <w:sz w:val="18"/>
                <w:szCs w:val="18"/>
                <w:vertAlign w:val="superscript"/>
              </w:rPr>
              <w:t>36</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71DB7892" w14:textId="5426C6F3" w:rsidR="003024D3" w:rsidRPr="00930CBF" w:rsidRDefault="003024D3"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6DC1A6B7" w14:textId="23C5AF1C"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3925AA20"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74FC59F9"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1014A92F"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03AB3024"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5962942B"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35DB0D37" w14:textId="501E6226" w:rsidR="003024D3" w:rsidRPr="00BD2EBE" w:rsidRDefault="003024D3" w:rsidP="002643A5">
            <w:pPr>
              <w:rPr>
                <w:rFonts w:ascii="Arial" w:hAnsi="Arial" w:cs="Arial"/>
                <w:sz w:val="18"/>
                <w:szCs w:val="18"/>
              </w:rPr>
            </w:pPr>
            <w:r w:rsidRPr="00BD2EBE">
              <w:rPr>
                <w:rFonts w:ascii="Arial" w:hAnsi="Arial" w:cs="Arial"/>
                <w:sz w:val="18"/>
                <w:szCs w:val="18"/>
              </w:rPr>
              <w:t>Magnetic heat therapy,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2F96B76C"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42AC1FF6"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AD952D2" w14:textId="77777777" w:rsidR="003024D3" w:rsidRPr="00930CBF" w:rsidRDefault="003024D3" w:rsidP="002643A5">
            <w:pPr>
              <w:rPr>
                <w:rFonts w:ascii="Arial" w:hAnsi="Arial" w:cs="Arial"/>
                <w:sz w:val="18"/>
                <w:szCs w:val="18"/>
              </w:rPr>
            </w:pPr>
            <w:r w:rsidRPr="00E90A3C">
              <w:rPr>
                <w:rFonts w:ascii="Arial" w:hAnsi="Arial" w:cs="Arial"/>
                <w:sz w:val="18"/>
                <w:szCs w:val="18"/>
              </w:rPr>
              <w:t>Li 2018</w:t>
            </w:r>
            <w:r w:rsidRPr="00634194">
              <w:rPr>
                <w:rFonts w:ascii="Arial" w:hAnsi="Arial" w:cs="Arial"/>
                <w:noProof/>
                <w:sz w:val="18"/>
                <w:szCs w:val="18"/>
                <w:vertAlign w:val="superscript"/>
              </w:rPr>
              <w:t>37</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16CC6B66" w14:textId="1A0B7C38"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2E4B2AF7" w14:textId="0BAD6A1C"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14BC1622" w14:textId="77777777" w:rsidR="003024D3" w:rsidRPr="00930CBF" w:rsidRDefault="003024D3" w:rsidP="002643A5">
            <w:pPr>
              <w:rPr>
                <w:rFonts w:ascii="Arial" w:hAnsi="Arial" w:cs="Arial"/>
                <w:sz w:val="18"/>
                <w:szCs w:val="18"/>
              </w:rPr>
            </w:pPr>
            <w:r w:rsidRPr="00930CBF">
              <w:rPr>
                <w:rFonts w:ascii="Arial" w:hAnsi="Arial" w:cs="Arial"/>
                <w:sz w:val="18"/>
                <w:szCs w:val="18"/>
              </w:rPr>
              <w:t>1-23</w:t>
            </w:r>
          </w:p>
        </w:tc>
        <w:tc>
          <w:tcPr>
            <w:tcW w:w="0" w:type="auto"/>
            <w:tcBorders>
              <w:top w:val="single" w:sz="6" w:space="0" w:color="808080"/>
              <w:left w:val="single" w:sz="6" w:space="0" w:color="808080"/>
              <w:bottom w:val="single" w:sz="6" w:space="0" w:color="808080"/>
              <w:right w:val="single" w:sz="6" w:space="0" w:color="808080"/>
            </w:tcBorders>
            <w:hideMark/>
          </w:tcPr>
          <w:p w14:paraId="0EA9C602" w14:textId="77777777" w:rsidR="003024D3" w:rsidRPr="00930CBF" w:rsidRDefault="003024D3" w:rsidP="002643A5">
            <w:pPr>
              <w:rPr>
                <w:rFonts w:ascii="Arial" w:hAnsi="Arial" w:cs="Arial"/>
                <w:sz w:val="18"/>
                <w:szCs w:val="18"/>
              </w:rPr>
            </w:pPr>
            <w:r w:rsidRPr="00930CBF">
              <w:rPr>
                <w:rFonts w:ascii="Arial" w:hAnsi="Arial" w:cs="Arial"/>
                <w:sz w:val="18"/>
                <w:szCs w:val="18"/>
              </w:rPr>
              <w:t>120</w:t>
            </w:r>
          </w:p>
        </w:tc>
        <w:tc>
          <w:tcPr>
            <w:tcW w:w="0" w:type="auto"/>
            <w:tcBorders>
              <w:top w:val="single" w:sz="6" w:space="0" w:color="808080"/>
              <w:left w:val="single" w:sz="6" w:space="0" w:color="808080"/>
              <w:bottom w:val="single" w:sz="6" w:space="0" w:color="808080"/>
              <w:right w:val="single" w:sz="6" w:space="0" w:color="808080"/>
            </w:tcBorders>
            <w:hideMark/>
          </w:tcPr>
          <w:p w14:paraId="221E0249"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744A6FE6"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66B3D266"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1B9B7909" w14:textId="1CA007C6" w:rsidR="003024D3" w:rsidRPr="00BD2EBE" w:rsidRDefault="003024D3" w:rsidP="002643A5">
            <w:pPr>
              <w:rPr>
                <w:rFonts w:ascii="Arial" w:hAnsi="Arial" w:cs="Arial"/>
                <w:sz w:val="18"/>
                <w:szCs w:val="18"/>
              </w:rPr>
            </w:pPr>
            <w:r w:rsidRPr="00BD2EBE">
              <w:rPr>
                <w:rFonts w:ascii="Arial" w:hAnsi="Arial" w:cs="Arial"/>
                <w:sz w:val="18"/>
                <w:szCs w:val="18"/>
              </w:rPr>
              <w:t>Characteristic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367F09EA" w14:textId="77777777" w:rsidR="003024D3" w:rsidRPr="00930CBF" w:rsidRDefault="003024D3" w:rsidP="002643A5">
            <w:pPr>
              <w:rPr>
                <w:rFonts w:ascii="Arial" w:hAnsi="Arial" w:cs="Arial"/>
                <w:sz w:val="18"/>
                <w:szCs w:val="18"/>
              </w:rPr>
            </w:pPr>
            <w:r w:rsidRPr="00930CBF">
              <w:rPr>
                <w:rFonts w:ascii="Arial" w:hAnsi="Arial" w:cs="Arial"/>
                <w:sz w:val="18"/>
                <w:szCs w:val="18"/>
              </w:rPr>
              <w:t>About 1 month</w:t>
            </w:r>
          </w:p>
        </w:tc>
      </w:tr>
      <w:tr w:rsidR="003024D3" w:rsidRPr="003B7C00" w14:paraId="38031069"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05304EB" w14:textId="77777777" w:rsidR="003024D3" w:rsidRPr="00930CBF" w:rsidRDefault="003024D3" w:rsidP="002643A5">
            <w:pPr>
              <w:rPr>
                <w:rFonts w:ascii="Arial" w:hAnsi="Arial" w:cs="Arial"/>
                <w:sz w:val="18"/>
                <w:szCs w:val="18"/>
              </w:rPr>
            </w:pPr>
            <w:r w:rsidRPr="00E90A3C">
              <w:rPr>
                <w:rFonts w:ascii="Arial" w:hAnsi="Arial" w:cs="Arial"/>
                <w:sz w:val="18"/>
                <w:szCs w:val="18"/>
              </w:rPr>
              <w:t>Li 2022b</w:t>
            </w:r>
            <w:r w:rsidRPr="00634194">
              <w:rPr>
                <w:rFonts w:ascii="Arial" w:hAnsi="Arial" w:cs="Arial"/>
                <w:noProof/>
                <w:sz w:val="18"/>
                <w:szCs w:val="18"/>
                <w:vertAlign w:val="superscript"/>
              </w:rPr>
              <w:t>38</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41722ABE" w14:textId="75E15F7D"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BF0A26E" w14:textId="3B40D683"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099447DB"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189553A2" w14:textId="77777777" w:rsidR="003024D3" w:rsidRPr="00930CBF" w:rsidRDefault="003024D3" w:rsidP="002643A5">
            <w:pPr>
              <w:rPr>
                <w:rFonts w:ascii="Arial" w:hAnsi="Arial" w:cs="Arial"/>
                <w:sz w:val="18"/>
                <w:szCs w:val="18"/>
              </w:rPr>
            </w:pPr>
            <w:r w:rsidRPr="00930CBF">
              <w:rPr>
                <w:rFonts w:ascii="Arial" w:hAnsi="Arial" w:cs="Arial"/>
                <w:sz w:val="18"/>
                <w:szCs w:val="18"/>
              </w:rPr>
              <w:t>160</w:t>
            </w:r>
          </w:p>
        </w:tc>
        <w:tc>
          <w:tcPr>
            <w:tcW w:w="0" w:type="auto"/>
            <w:tcBorders>
              <w:top w:val="single" w:sz="6" w:space="0" w:color="808080"/>
              <w:left w:val="single" w:sz="6" w:space="0" w:color="808080"/>
              <w:bottom w:val="single" w:sz="6" w:space="0" w:color="808080"/>
              <w:right w:val="single" w:sz="6" w:space="0" w:color="808080"/>
            </w:tcBorders>
            <w:hideMark/>
          </w:tcPr>
          <w:p w14:paraId="33B634BC"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7011E3B1"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7958DD81"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6136A6C1" w14:textId="2E7EC38C" w:rsidR="003024D3" w:rsidRPr="00BD2EBE" w:rsidRDefault="003024D3" w:rsidP="002643A5">
            <w:pPr>
              <w:rPr>
                <w:rFonts w:ascii="Arial" w:hAnsi="Arial" w:cs="Arial"/>
                <w:sz w:val="18"/>
                <w:szCs w:val="18"/>
              </w:rPr>
            </w:pPr>
            <w:r w:rsidRPr="00BD2EBE">
              <w:rPr>
                <w:rFonts w:ascii="Arial" w:hAnsi="Arial" w:cs="Arial"/>
                <w:sz w:val="18"/>
                <w:szCs w:val="18"/>
              </w:rPr>
              <w:t>Corrective cervical collar, Tuina, no stretching</w:t>
            </w:r>
          </w:p>
        </w:tc>
        <w:tc>
          <w:tcPr>
            <w:tcW w:w="0" w:type="auto"/>
            <w:tcBorders>
              <w:top w:val="single" w:sz="6" w:space="0" w:color="808080"/>
              <w:left w:val="single" w:sz="6" w:space="0" w:color="808080"/>
              <w:bottom w:val="single" w:sz="6" w:space="0" w:color="808080"/>
              <w:right w:val="single" w:sz="6" w:space="0" w:color="808080"/>
            </w:tcBorders>
            <w:hideMark/>
          </w:tcPr>
          <w:p w14:paraId="08A834ED"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5AC1BF41"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8995B57" w14:textId="77777777" w:rsidR="003024D3" w:rsidRPr="00930CBF" w:rsidRDefault="003024D3" w:rsidP="002643A5">
            <w:pPr>
              <w:rPr>
                <w:rFonts w:ascii="Arial" w:hAnsi="Arial" w:cs="Arial"/>
                <w:sz w:val="18"/>
                <w:szCs w:val="18"/>
              </w:rPr>
            </w:pPr>
            <w:r w:rsidRPr="00E90A3C">
              <w:rPr>
                <w:rFonts w:ascii="Arial" w:hAnsi="Arial" w:cs="Arial"/>
                <w:sz w:val="18"/>
                <w:szCs w:val="18"/>
              </w:rPr>
              <w:t>Li 2023</w:t>
            </w:r>
            <w:r w:rsidRPr="00634194">
              <w:rPr>
                <w:rFonts w:ascii="Arial" w:hAnsi="Arial" w:cs="Arial"/>
                <w:noProof/>
                <w:sz w:val="18"/>
                <w:szCs w:val="18"/>
                <w:vertAlign w:val="superscript"/>
              </w:rPr>
              <w:t>39</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1E12C7AC" w14:textId="2A02ADA1"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E521895" w14:textId="53DE9BFB"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0E85EF43"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43389CBB" w14:textId="77777777" w:rsidR="003024D3" w:rsidRPr="00930CBF" w:rsidRDefault="003024D3" w:rsidP="002643A5">
            <w:pPr>
              <w:rPr>
                <w:rFonts w:ascii="Arial" w:hAnsi="Arial" w:cs="Arial"/>
                <w:sz w:val="18"/>
                <w:szCs w:val="18"/>
              </w:rPr>
            </w:pPr>
            <w:r w:rsidRPr="00930CBF">
              <w:rPr>
                <w:rFonts w:ascii="Arial" w:hAnsi="Arial" w:cs="Arial"/>
                <w:sz w:val="18"/>
                <w:szCs w:val="18"/>
              </w:rPr>
              <w:t>96</w:t>
            </w:r>
          </w:p>
        </w:tc>
        <w:tc>
          <w:tcPr>
            <w:tcW w:w="0" w:type="auto"/>
            <w:tcBorders>
              <w:top w:val="single" w:sz="6" w:space="0" w:color="808080"/>
              <w:left w:val="single" w:sz="6" w:space="0" w:color="808080"/>
              <w:bottom w:val="single" w:sz="6" w:space="0" w:color="808080"/>
              <w:right w:val="single" w:sz="6" w:space="0" w:color="808080"/>
            </w:tcBorders>
            <w:hideMark/>
          </w:tcPr>
          <w:p w14:paraId="6DE17F08"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7ED35295" w14:textId="77777777" w:rsidR="003024D3" w:rsidRPr="00930CBF" w:rsidRDefault="003024D3" w:rsidP="002643A5">
            <w:pPr>
              <w:rPr>
                <w:rFonts w:ascii="Arial" w:hAnsi="Arial" w:cs="Arial"/>
                <w:sz w:val="18"/>
                <w:szCs w:val="18"/>
              </w:rPr>
            </w:pPr>
            <w:r w:rsidRPr="00930CBF">
              <w:rPr>
                <w:rFonts w:ascii="Arial" w:hAnsi="Arial" w:cs="Arial"/>
                <w:sz w:val="18"/>
                <w:szCs w:val="18"/>
              </w:rPr>
              <w:t>ROM, Tumour, CFA</w:t>
            </w:r>
          </w:p>
        </w:tc>
        <w:tc>
          <w:tcPr>
            <w:tcW w:w="0" w:type="auto"/>
            <w:tcBorders>
              <w:top w:val="single" w:sz="6" w:space="0" w:color="808080"/>
              <w:left w:val="single" w:sz="6" w:space="0" w:color="808080"/>
              <w:bottom w:val="single" w:sz="6" w:space="0" w:color="808080"/>
              <w:right w:val="single" w:sz="6" w:space="0" w:color="808080"/>
            </w:tcBorders>
            <w:hideMark/>
          </w:tcPr>
          <w:p w14:paraId="0C1427ED"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7C4C6412" w14:textId="594342E6" w:rsidR="003024D3" w:rsidRPr="00BD2EBE" w:rsidRDefault="003024D3" w:rsidP="002643A5">
            <w:pPr>
              <w:rPr>
                <w:rFonts w:ascii="Arial" w:hAnsi="Arial" w:cs="Arial"/>
                <w:sz w:val="18"/>
                <w:szCs w:val="18"/>
              </w:rPr>
            </w:pPr>
            <w:r w:rsidRPr="00BD2EBE">
              <w:rPr>
                <w:rFonts w:ascii="Arial" w:hAnsi="Arial" w:cs="Arial"/>
                <w:sz w:val="18"/>
                <w:szCs w:val="18"/>
              </w:rPr>
              <w:t>Tuina, two stretching protocols, exercises, positioning</w:t>
            </w:r>
          </w:p>
        </w:tc>
        <w:tc>
          <w:tcPr>
            <w:tcW w:w="0" w:type="auto"/>
            <w:tcBorders>
              <w:top w:val="single" w:sz="6" w:space="0" w:color="808080"/>
              <w:left w:val="single" w:sz="6" w:space="0" w:color="808080"/>
              <w:bottom w:val="single" w:sz="6" w:space="0" w:color="808080"/>
              <w:right w:val="single" w:sz="6" w:space="0" w:color="808080"/>
            </w:tcBorders>
            <w:hideMark/>
          </w:tcPr>
          <w:p w14:paraId="19A7F07E"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224D389A"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5D30444" w14:textId="77777777" w:rsidR="003024D3" w:rsidRPr="00930CBF" w:rsidRDefault="003024D3" w:rsidP="002643A5">
            <w:pPr>
              <w:rPr>
                <w:rFonts w:ascii="Arial" w:hAnsi="Arial" w:cs="Arial"/>
                <w:sz w:val="18"/>
                <w:szCs w:val="18"/>
              </w:rPr>
            </w:pPr>
            <w:r w:rsidRPr="00E90A3C">
              <w:rPr>
                <w:rFonts w:ascii="Arial" w:hAnsi="Arial" w:cs="Arial"/>
                <w:sz w:val="18"/>
                <w:szCs w:val="18"/>
              </w:rPr>
              <w:t>Liang 2020</w:t>
            </w:r>
            <w:r w:rsidRPr="00634194">
              <w:rPr>
                <w:rFonts w:ascii="Arial" w:hAnsi="Arial" w:cs="Arial"/>
                <w:noProof/>
                <w:sz w:val="18"/>
                <w:szCs w:val="18"/>
                <w:vertAlign w:val="superscript"/>
              </w:rPr>
              <w:t>40</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254B8F2E" w14:textId="57C0B5B3" w:rsidR="003024D3" w:rsidRPr="00930CBF" w:rsidRDefault="003024D3"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B5794E0" w14:textId="5182E301"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09F705A2"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649FCA6D"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6125A8BD"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7CC73F23"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02CE11D0"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368E01D9" w14:textId="0527D966" w:rsidR="003024D3" w:rsidRPr="00BD2EBE" w:rsidRDefault="003024D3" w:rsidP="002643A5">
            <w:pPr>
              <w:rPr>
                <w:rFonts w:ascii="Arial" w:hAnsi="Arial" w:cs="Arial"/>
                <w:sz w:val="18"/>
                <w:szCs w:val="18"/>
              </w:rPr>
            </w:pPr>
            <w:r w:rsidRPr="00BD2EBE">
              <w:rPr>
                <w:rFonts w:ascii="Arial" w:hAnsi="Arial" w:cs="Arial"/>
                <w:sz w:val="18"/>
                <w:szCs w:val="18"/>
              </w:rPr>
              <w:t>Acupressure,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00E9BEE6"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4758437E"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7812485" w14:textId="77777777" w:rsidR="003024D3" w:rsidRPr="00930CBF" w:rsidRDefault="003024D3" w:rsidP="002643A5">
            <w:pPr>
              <w:rPr>
                <w:rFonts w:ascii="Arial" w:hAnsi="Arial" w:cs="Arial"/>
                <w:sz w:val="18"/>
                <w:szCs w:val="18"/>
              </w:rPr>
            </w:pPr>
            <w:r w:rsidRPr="00E90A3C">
              <w:rPr>
                <w:rFonts w:ascii="Arial" w:hAnsi="Arial" w:cs="Arial"/>
                <w:sz w:val="18"/>
                <w:szCs w:val="18"/>
              </w:rPr>
              <w:t>Lin 2015</w:t>
            </w:r>
            <w:r w:rsidRPr="00634194">
              <w:rPr>
                <w:rFonts w:ascii="Arial" w:hAnsi="Arial" w:cs="Arial"/>
                <w:noProof/>
                <w:sz w:val="18"/>
                <w:szCs w:val="18"/>
                <w:vertAlign w:val="superscript"/>
              </w:rPr>
              <w:t>41</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20E6E5B7" w14:textId="17076DB8" w:rsidR="003024D3" w:rsidRPr="00930CBF" w:rsidRDefault="003024D3"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0062C69E" w14:textId="5EC0AE2D"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686A5162" w14:textId="77777777" w:rsidR="003024D3" w:rsidRPr="00930CBF" w:rsidRDefault="003024D3" w:rsidP="002643A5">
            <w:pPr>
              <w:rPr>
                <w:rFonts w:ascii="Arial" w:hAnsi="Arial" w:cs="Arial"/>
                <w:sz w:val="18"/>
                <w:szCs w:val="18"/>
              </w:rPr>
            </w:pPr>
            <w:r w:rsidRPr="00930CBF">
              <w:rPr>
                <w:rFonts w:ascii="Arial" w:hAnsi="Arial" w:cs="Arial"/>
                <w:sz w:val="18"/>
                <w:szCs w:val="18"/>
              </w:rPr>
              <w:t>2-12</w:t>
            </w:r>
          </w:p>
        </w:tc>
        <w:tc>
          <w:tcPr>
            <w:tcW w:w="0" w:type="auto"/>
            <w:tcBorders>
              <w:top w:val="single" w:sz="6" w:space="0" w:color="808080"/>
              <w:left w:val="single" w:sz="6" w:space="0" w:color="808080"/>
              <w:bottom w:val="single" w:sz="6" w:space="0" w:color="808080"/>
              <w:right w:val="single" w:sz="6" w:space="0" w:color="808080"/>
            </w:tcBorders>
            <w:hideMark/>
          </w:tcPr>
          <w:p w14:paraId="51C104B7" w14:textId="77777777" w:rsidR="003024D3" w:rsidRPr="00930CBF" w:rsidRDefault="003024D3" w:rsidP="002643A5">
            <w:pPr>
              <w:rPr>
                <w:rFonts w:ascii="Arial" w:hAnsi="Arial" w:cs="Arial"/>
                <w:sz w:val="18"/>
                <w:szCs w:val="18"/>
              </w:rPr>
            </w:pPr>
            <w:r w:rsidRPr="00930CBF">
              <w:rPr>
                <w:rFonts w:ascii="Arial" w:hAnsi="Arial" w:cs="Arial"/>
                <w:sz w:val="18"/>
                <w:szCs w:val="18"/>
              </w:rPr>
              <w:t>64</w:t>
            </w:r>
          </w:p>
        </w:tc>
        <w:tc>
          <w:tcPr>
            <w:tcW w:w="0" w:type="auto"/>
            <w:tcBorders>
              <w:top w:val="single" w:sz="6" w:space="0" w:color="808080"/>
              <w:left w:val="single" w:sz="6" w:space="0" w:color="808080"/>
              <w:bottom w:val="single" w:sz="6" w:space="0" w:color="808080"/>
              <w:right w:val="single" w:sz="6" w:space="0" w:color="808080"/>
            </w:tcBorders>
            <w:hideMark/>
          </w:tcPr>
          <w:p w14:paraId="74DEC46F"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2122BC01" w14:textId="77777777" w:rsidR="003024D3" w:rsidRPr="00930CBF" w:rsidRDefault="003024D3" w:rsidP="002643A5">
            <w:pPr>
              <w:rPr>
                <w:rFonts w:ascii="Arial" w:hAnsi="Arial" w:cs="Arial"/>
                <w:sz w:val="18"/>
                <w:szCs w:val="18"/>
              </w:rPr>
            </w:pPr>
            <w:r w:rsidRPr="00930CBF">
              <w:rPr>
                <w:rFonts w:ascii="Arial" w:hAnsi="Arial" w:cs="Arial"/>
                <w:sz w:val="18"/>
                <w:szCs w:val="18"/>
              </w:rPr>
              <w:t>AE</w:t>
            </w:r>
          </w:p>
        </w:tc>
        <w:tc>
          <w:tcPr>
            <w:tcW w:w="0" w:type="auto"/>
            <w:tcBorders>
              <w:top w:val="single" w:sz="6" w:space="0" w:color="808080"/>
              <w:left w:val="single" w:sz="6" w:space="0" w:color="808080"/>
              <w:bottom w:val="single" w:sz="6" w:space="0" w:color="808080"/>
              <w:right w:val="single" w:sz="6" w:space="0" w:color="808080"/>
            </w:tcBorders>
            <w:hideMark/>
          </w:tcPr>
          <w:p w14:paraId="4C933892"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46EE1A72" w14:textId="45CB0FAC" w:rsidR="003024D3" w:rsidRPr="00BD2EBE" w:rsidRDefault="003024D3" w:rsidP="002643A5">
            <w:pPr>
              <w:rPr>
                <w:rFonts w:ascii="Arial" w:hAnsi="Arial" w:cs="Arial"/>
                <w:sz w:val="18"/>
                <w:szCs w:val="18"/>
              </w:rPr>
            </w:pPr>
            <w:r w:rsidRPr="00BD2EBE">
              <w:rPr>
                <w:rFonts w:ascii="Arial" w:hAnsi="Arial" w:cs="Arial"/>
                <w:sz w:val="18"/>
                <w:szCs w:val="18"/>
              </w:rPr>
              <w:t>Acupuncture,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37796659"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20363E66"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022067A" w14:textId="77777777" w:rsidR="003024D3" w:rsidRPr="00930CBF" w:rsidRDefault="003024D3" w:rsidP="002643A5">
            <w:pPr>
              <w:rPr>
                <w:rFonts w:ascii="Arial" w:hAnsi="Arial" w:cs="Arial"/>
                <w:sz w:val="18"/>
                <w:szCs w:val="18"/>
              </w:rPr>
            </w:pPr>
            <w:r w:rsidRPr="00E90A3C">
              <w:rPr>
                <w:rFonts w:ascii="Arial" w:hAnsi="Arial" w:cs="Arial"/>
                <w:sz w:val="18"/>
                <w:szCs w:val="18"/>
              </w:rPr>
              <w:t>Lin 2023</w:t>
            </w:r>
            <w:r w:rsidRPr="00634194">
              <w:rPr>
                <w:rFonts w:ascii="Arial" w:hAnsi="Arial" w:cs="Arial"/>
                <w:noProof/>
                <w:sz w:val="18"/>
                <w:szCs w:val="18"/>
                <w:vertAlign w:val="superscript"/>
              </w:rPr>
              <w:t>42</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1973C23B" w14:textId="38F46B8B"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45F37A8" w14:textId="55077080"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63E710DB" w14:textId="77777777" w:rsidR="003024D3" w:rsidRPr="00930CBF" w:rsidRDefault="003024D3" w:rsidP="002643A5">
            <w:pPr>
              <w:rPr>
                <w:rFonts w:ascii="Arial" w:hAnsi="Arial" w:cs="Arial"/>
                <w:sz w:val="18"/>
                <w:szCs w:val="18"/>
              </w:rPr>
            </w:pPr>
            <w:r w:rsidRPr="00930CBF">
              <w:rPr>
                <w:rFonts w:ascii="Arial" w:hAnsi="Arial" w:cs="Arial"/>
                <w:sz w:val="18"/>
                <w:szCs w:val="18"/>
              </w:rPr>
              <w:t>2-11</w:t>
            </w:r>
          </w:p>
        </w:tc>
        <w:tc>
          <w:tcPr>
            <w:tcW w:w="0" w:type="auto"/>
            <w:tcBorders>
              <w:top w:val="single" w:sz="6" w:space="0" w:color="808080"/>
              <w:left w:val="single" w:sz="6" w:space="0" w:color="808080"/>
              <w:bottom w:val="single" w:sz="6" w:space="0" w:color="808080"/>
              <w:right w:val="single" w:sz="6" w:space="0" w:color="808080"/>
            </w:tcBorders>
            <w:hideMark/>
          </w:tcPr>
          <w:p w14:paraId="327E7FD2" w14:textId="77777777" w:rsidR="003024D3" w:rsidRPr="00930CBF" w:rsidRDefault="003024D3" w:rsidP="002643A5">
            <w:pPr>
              <w:rPr>
                <w:rFonts w:ascii="Arial" w:hAnsi="Arial" w:cs="Arial"/>
                <w:sz w:val="18"/>
                <w:szCs w:val="18"/>
              </w:rPr>
            </w:pPr>
            <w:r w:rsidRPr="00930CBF">
              <w:rPr>
                <w:rFonts w:ascii="Arial" w:hAnsi="Arial" w:cs="Arial"/>
                <w:sz w:val="18"/>
                <w:szCs w:val="18"/>
              </w:rPr>
              <w:t>105</w:t>
            </w:r>
          </w:p>
        </w:tc>
        <w:tc>
          <w:tcPr>
            <w:tcW w:w="0" w:type="auto"/>
            <w:tcBorders>
              <w:top w:val="single" w:sz="6" w:space="0" w:color="808080"/>
              <w:left w:val="single" w:sz="6" w:space="0" w:color="808080"/>
              <w:bottom w:val="single" w:sz="6" w:space="0" w:color="808080"/>
              <w:right w:val="single" w:sz="6" w:space="0" w:color="808080"/>
            </w:tcBorders>
            <w:hideMark/>
          </w:tcPr>
          <w:p w14:paraId="39FA6219" w14:textId="77777777" w:rsidR="003024D3" w:rsidRPr="00930CBF" w:rsidRDefault="003024D3" w:rsidP="002643A5">
            <w:pPr>
              <w:rPr>
                <w:rFonts w:ascii="Arial" w:hAnsi="Arial" w:cs="Arial"/>
                <w:sz w:val="18"/>
                <w:szCs w:val="18"/>
              </w:rPr>
            </w:pPr>
            <w:r w:rsidRPr="00930CBF">
              <w:rPr>
                <w:rFonts w:ascii="Arial" w:hAnsi="Arial" w:cs="Arial"/>
                <w:sz w:val="18"/>
                <w:szCs w:val="18"/>
              </w:rPr>
              <w:t>MT</w:t>
            </w:r>
          </w:p>
        </w:tc>
        <w:tc>
          <w:tcPr>
            <w:tcW w:w="0" w:type="auto"/>
            <w:tcBorders>
              <w:top w:val="single" w:sz="6" w:space="0" w:color="808080"/>
              <w:left w:val="single" w:sz="6" w:space="0" w:color="808080"/>
              <w:bottom w:val="single" w:sz="6" w:space="0" w:color="808080"/>
              <w:right w:val="single" w:sz="6" w:space="0" w:color="808080"/>
            </w:tcBorders>
            <w:hideMark/>
          </w:tcPr>
          <w:p w14:paraId="55922582" w14:textId="77777777" w:rsidR="003024D3" w:rsidRPr="00930CBF" w:rsidRDefault="003024D3" w:rsidP="002643A5">
            <w:pPr>
              <w:rPr>
                <w:rFonts w:ascii="Arial" w:hAnsi="Arial" w:cs="Arial"/>
                <w:sz w:val="18"/>
                <w:szCs w:val="18"/>
              </w:rPr>
            </w:pPr>
            <w:r w:rsidRPr="00930CBF">
              <w:rPr>
                <w:rFonts w:ascii="Arial" w:hAnsi="Arial" w:cs="Arial"/>
                <w:sz w:val="18"/>
                <w:szCs w:val="18"/>
              </w:rPr>
              <w:t>ROM, SHP</w:t>
            </w:r>
          </w:p>
        </w:tc>
        <w:tc>
          <w:tcPr>
            <w:tcW w:w="0" w:type="auto"/>
            <w:tcBorders>
              <w:top w:val="single" w:sz="6" w:space="0" w:color="808080"/>
              <w:left w:val="single" w:sz="6" w:space="0" w:color="808080"/>
              <w:bottom w:val="single" w:sz="6" w:space="0" w:color="808080"/>
              <w:right w:val="single" w:sz="6" w:space="0" w:color="808080"/>
            </w:tcBorders>
            <w:hideMark/>
          </w:tcPr>
          <w:p w14:paraId="62B5D08E"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740EB9BD" w14:textId="7E6BE99D" w:rsidR="003024D3" w:rsidRPr="00BD2EBE" w:rsidRDefault="003024D3" w:rsidP="002643A5">
            <w:pPr>
              <w:rPr>
                <w:rFonts w:ascii="Arial" w:hAnsi="Arial" w:cs="Arial"/>
                <w:sz w:val="18"/>
                <w:szCs w:val="18"/>
              </w:rPr>
            </w:pPr>
            <w:r w:rsidRPr="00BD2EBE">
              <w:rPr>
                <w:rFonts w:ascii="Arial" w:hAnsi="Arial" w:cs="Arial"/>
                <w:sz w:val="18"/>
                <w:szCs w:val="18"/>
              </w:rPr>
              <w:t>Modified Tuina, exercises, Biofeedback, ultrasound</w:t>
            </w:r>
          </w:p>
        </w:tc>
        <w:tc>
          <w:tcPr>
            <w:tcW w:w="0" w:type="auto"/>
            <w:tcBorders>
              <w:top w:val="single" w:sz="6" w:space="0" w:color="808080"/>
              <w:left w:val="single" w:sz="6" w:space="0" w:color="808080"/>
              <w:bottom w:val="single" w:sz="6" w:space="0" w:color="808080"/>
              <w:right w:val="single" w:sz="6" w:space="0" w:color="808080"/>
            </w:tcBorders>
            <w:hideMark/>
          </w:tcPr>
          <w:p w14:paraId="73F885E9"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0E367087"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C04812E" w14:textId="77777777" w:rsidR="003024D3" w:rsidRPr="00930CBF" w:rsidRDefault="003024D3" w:rsidP="002643A5">
            <w:pPr>
              <w:rPr>
                <w:rFonts w:ascii="Arial" w:hAnsi="Arial" w:cs="Arial"/>
                <w:sz w:val="18"/>
                <w:szCs w:val="18"/>
              </w:rPr>
            </w:pPr>
            <w:r w:rsidRPr="00E90A3C">
              <w:rPr>
                <w:rFonts w:ascii="Arial" w:hAnsi="Arial" w:cs="Arial"/>
                <w:sz w:val="18"/>
                <w:szCs w:val="18"/>
              </w:rPr>
              <w:t>Liu 2016</w:t>
            </w:r>
            <w:r w:rsidRPr="00634194">
              <w:rPr>
                <w:rFonts w:ascii="Arial" w:hAnsi="Arial" w:cs="Arial"/>
                <w:noProof/>
                <w:sz w:val="18"/>
                <w:szCs w:val="18"/>
                <w:vertAlign w:val="superscript"/>
              </w:rPr>
              <w:t>43</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59001DC0" w14:textId="79018F13"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3DCAF68" w14:textId="08EF2236"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3441FFA0"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62F8649B" w14:textId="77777777" w:rsidR="003024D3" w:rsidRPr="00930CBF" w:rsidRDefault="003024D3" w:rsidP="002643A5">
            <w:pPr>
              <w:rPr>
                <w:rFonts w:ascii="Arial" w:hAnsi="Arial" w:cs="Arial"/>
                <w:sz w:val="18"/>
                <w:szCs w:val="18"/>
              </w:rPr>
            </w:pPr>
            <w:r w:rsidRPr="00930CBF">
              <w:rPr>
                <w:rFonts w:ascii="Arial" w:hAnsi="Arial" w:cs="Arial"/>
                <w:sz w:val="18"/>
                <w:szCs w:val="18"/>
              </w:rPr>
              <w:t>200</w:t>
            </w:r>
          </w:p>
        </w:tc>
        <w:tc>
          <w:tcPr>
            <w:tcW w:w="0" w:type="auto"/>
            <w:tcBorders>
              <w:top w:val="single" w:sz="6" w:space="0" w:color="808080"/>
              <w:left w:val="single" w:sz="6" w:space="0" w:color="808080"/>
              <w:bottom w:val="single" w:sz="6" w:space="0" w:color="808080"/>
              <w:right w:val="single" w:sz="6" w:space="0" w:color="808080"/>
            </w:tcBorders>
            <w:hideMark/>
          </w:tcPr>
          <w:p w14:paraId="6E387316"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06A3F899"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5B84C4BF"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0F7CB1F3" w14:textId="21C9F789" w:rsidR="003024D3" w:rsidRPr="00BD2EBE" w:rsidRDefault="003024D3" w:rsidP="002643A5">
            <w:pPr>
              <w:rPr>
                <w:rFonts w:ascii="Arial" w:hAnsi="Arial" w:cs="Arial"/>
                <w:sz w:val="18"/>
                <w:szCs w:val="18"/>
              </w:rPr>
            </w:pPr>
            <w:r w:rsidRPr="00BD2EBE">
              <w:rPr>
                <w:rFonts w:ascii="Arial" w:hAnsi="Arial" w:cs="Arial"/>
                <w:sz w:val="18"/>
                <w:szCs w:val="18"/>
              </w:rPr>
              <w:t>Exercises,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3DC37398"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2F39A755"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987AA82" w14:textId="77777777" w:rsidR="003024D3" w:rsidRPr="00930CBF" w:rsidRDefault="003024D3" w:rsidP="002643A5">
            <w:pPr>
              <w:rPr>
                <w:rFonts w:ascii="Arial" w:hAnsi="Arial" w:cs="Arial"/>
                <w:sz w:val="18"/>
                <w:szCs w:val="18"/>
              </w:rPr>
            </w:pPr>
            <w:r w:rsidRPr="00E90A3C">
              <w:rPr>
                <w:rFonts w:ascii="Arial" w:hAnsi="Arial" w:cs="Arial"/>
                <w:sz w:val="18"/>
                <w:szCs w:val="18"/>
              </w:rPr>
              <w:t>Liu 2017a</w:t>
            </w:r>
            <w:r w:rsidRPr="00634194">
              <w:rPr>
                <w:rFonts w:ascii="Arial" w:hAnsi="Arial" w:cs="Arial"/>
                <w:noProof/>
                <w:sz w:val="18"/>
                <w:szCs w:val="18"/>
                <w:vertAlign w:val="superscript"/>
              </w:rPr>
              <w:t>44</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4047DB6F" w14:textId="50363439"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4A5114C" w14:textId="74822810"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0B9562CF" w14:textId="77777777" w:rsidR="003024D3" w:rsidRPr="00930CBF" w:rsidRDefault="003024D3" w:rsidP="002643A5">
            <w:pPr>
              <w:rPr>
                <w:rFonts w:ascii="Arial" w:hAnsi="Arial" w:cs="Arial"/>
                <w:sz w:val="18"/>
                <w:szCs w:val="18"/>
              </w:rPr>
            </w:pPr>
            <w:r w:rsidRPr="00930CBF">
              <w:rPr>
                <w:rFonts w:ascii="Arial" w:hAnsi="Arial" w:cs="Arial"/>
                <w:sz w:val="18"/>
                <w:szCs w:val="18"/>
              </w:rPr>
              <w:t>0.49-6</w:t>
            </w:r>
          </w:p>
        </w:tc>
        <w:tc>
          <w:tcPr>
            <w:tcW w:w="0" w:type="auto"/>
            <w:tcBorders>
              <w:top w:val="single" w:sz="6" w:space="0" w:color="808080"/>
              <w:left w:val="single" w:sz="6" w:space="0" w:color="808080"/>
              <w:bottom w:val="single" w:sz="6" w:space="0" w:color="808080"/>
              <w:right w:val="single" w:sz="6" w:space="0" w:color="808080"/>
            </w:tcBorders>
            <w:hideMark/>
          </w:tcPr>
          <w:p w14:paraId="7CFC5CA3" w14:textId="77777777" w:rsidR="003024D3" w:rsidRPr="00930CBF" w:rsidRDefault="003024D3" w:rsidP="002643A5">
            <w:pPr>
              <w:rPr>
                <w:rFonts w:ascii="Arial" w:hAnsi="Arial" w:cs="Arial"/>
                <w:sz w:val="18"/>
                <w:szCs w:val="18"/>
              </w:rPr>
            </w:pPr>
            <w:r w:rsidRPr="00930CBF">
              <w:rPr>
                <w:rFonts w:ascii="Arial" w:hAnsi="Arial" w:cs="Arial"/>
                <w:sz w:val="18"/>
                <w:szCs w:val="18"/>
              </w:rPr>
              <w:t>100</w:t>
            </w:r>
          </w:p>
        </w:tc>
        <w:tc>
          <w:tcPr>
            <w:tcW w:w="0" w:type="auto"/>
            <w:tcBorders>
              <w:top w:val="single" w:sz="6" w:space="0" w:color="808080"/>
              <w:left w:val="single" w:sz="6" w:space="0" w:color="808080"/>
              <w:bottom w:val="single" w:sz="6" w:space="0" w:color="808080"/>
              <w:right w:val="single" w:sz="6" w:space="0" w:color="808080"/>
            </w:tcBorders>
            <w:hideMark/>
          </w:tcPr>
          <w:p w14:paraId="787AD751"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1BA3333E"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5EF18BE4"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739096C5" w14:textId="79E8C281" w:rsidR="003024D3" w:rsidRPr="00BD2EBE" w:rsidRDefault="003024D3" w:rsidP="002643A5">
            <w:pPr>
              <w:rPr>
                <w:rFonts w:ascii="Arial" w:hAnsi="Arial" w:cs="Arial"/>
                <w:sz w:val="18"/>
                <w:szCs w:val="18"/>
              </w:rPr>
            </w:pPr>
            <w:r w:rsidRPr="00BD2EBE">
              <w:rPr>
                <w:rFonts w:ascii="Arial" w:hAnsi="Arial" w:cs="Arial"/>
                <w:sz w:val="18"/>
                <w:szCs w:val="18"/>
              </w:rPr>
              <w:t>Acupuncture,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0CF507D1" w14:textId="77777777" w:rsidR="003024D3" w:rsidRPr="00930CBF" w:rsidRDefault="003024D3" w:rsidP="002643A5">
            <w:pPr>
              <w:rPr>
                <w:rFonts w:ascii="Arial" w:hAnsi="Arial" w:cs="Arial"/>
                <w:sz w:val="18"/>
                <w:szCs w:val="18"/>
              </w:rPr>
            </w:pPr>
            <w:r w:rsidRPr="00930CBF">
              <w:rPr>
                <w:rFonts w:ascii="Arial" w:hAnsi="Arial" w:cs="Arial"/>
                <w:sz w:val="18"/>
                <w:szCs w:val="18"/>
              </w:rPr>
              <w:t>Unclear</w:t>
            </w:r>
          </w:p>
        </w:tc>
      </w:tr>
      <w:tr w:rsidR="003024D3" w:rsidRPr="003B7C00" w14:paraId="0F060E25"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1D52984" w14:textId="77777777" w:rsidR="003024D3" w:rsidRPr="00930CBF" w:rsidRDefault="003024D3" w:rsidP="002643A5">
            <w:pPr>
              <w:rPr>
                <w:rFonts w:ascii="Arial" w:hAnsi="Arial" w:cs="Arial"/>
                <w:sz w:val="18"/>
                <w:szCs w:val="18"/>
              </w:rPr>
            </w:pPr>
            <w:r w:rsidRPr="00E90A3C">
              <w:rPr>
                <w:rFonts w:ascii="Arial" w:hAnsi="Arial" w:cs="Arial"/>
                <w:sz w:val="18"/>
                <w:szCs w:val="18"/>
              </w:rPr>
              <w:t>Liu 2017b</w:t>
            </w:r>
            <w:r w:rsidRPr="00634194">
              <w:rPr>
                <w:rFonts w:ascii="Arial" w:hAnsi="Arial" w:cs="Arial"/>
                <w:noProof/>
                <w:sz w:val="18"/>
                <w:szCs w:val="18"/>
                <w:vertAlign w:val="superscript"/>
              </w:rPr>
              <w:t>45</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3DCFAD00" w14:textId="64CDBE2D"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9A68B49" w14:textId="1FBA0146"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053A63AA" w14:textId="77777777" w:rsidR="003024D3" w:rsidRPr="00930CBF" w:rsidRDefault="003024D3" w:rsidP="002643A5">
            <w:pPr>
              <w:rPr>
                <w:rFonts w:ascii="Arial" w:hAnsi="Arial" w:cs="Arial"/>
                <w:sz w:val="18"/>
                <w:szCs w:val="18"/>
              </w:rPr>
            </w:pPr>
            <w:r w:rsidRPr="00930CBF">
              <w:rPr>
                <w:rFonts w:ascii="Arial" w:hAnsi="Arial" w:cs="Arial"/>
                <w:sz w:val="18"/>
                <w:szCs w:val="18"/>
              </w:rPr>
              <w:t>1.3-27</w:t>
            </w:r>
          </w:p>
        </w:tc>
        <w:tc>
          <w:tcPr>
            <w:tcW w:w="0" w:type="auto"/>
            <w:tcBorders>
              <w:top w:val="single" w:sz="6" w:space="0" w:color="808080"/>
              <w:left w:val="single" w:sz="6" w:space="0" w:color="808080"/>
              <w:bottom w:val="single" w:sz="6" w:space="0" w:color="808080"/>
              <w:right w:val="single" w:sz="6" w:space="0" w:color="808080"/>
            </w:tcBorders>
            <w:hideMark/>
          </w:tcPr>
          <w:p w14:paraId="2C0E12DA" w14:textId="77777777" w:rsidR="003024D3" w:rsidRPr="00930CBF" w:rsidRDefault="003024D3" w:rsidP="002643A5">
            <w:pPr>
              <w:rPr>
                <w:rFonts w:ascii="Arial" w:hAnsi="Arial" w:cs="Arial"/>
                <w:sz w:val="18"/>
                <w:szCs w:val="18"/>
              </w:rPr>
            </w:pPr>
            <w:r w:rsidRPr="00930CBF">
              <w:rPr>
                <w:rFonts w:ascii="Arial" w:hAnsi="Arial" w:cs="Arial"/>
                <w:sz w:val="18"/>
                <w:szCs w:val="18"/>
              </w:rPr>
              <w:t>57</w:t>
            </w:r>
          </w:p>
        </w:tc>
        <w:tc>
          <w:tcPr>
            <w:tcW w:w="0" w:type="auto"/>
            <w:tcBorders>
              <w:top w:val="single" w:sz="6" w:space="0" w:color="808080"/>
              <w:left w:val="single" w:sz="6" w:space="0" w:color="808080"/>
              <w:bottom w:val="single" w:sz="6" w:space="0" w:color="808080"/>
              <w:right w:val="single" w:sz="6" w:space="0" w:color="808080"/>
            </w:tcBorders>
            <w:hideMark/>
          </w:tcPr>
          <w:p w14:paraId="32F60179"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22A3555A" w14:textId="77777777" w:rsidR="003024D3" w:rsidRPr="00930CBF" w:rsidRDefault="003024D3" w:rsidP="002643A5">
            <w:pPr>
              <w:rPr>
                <w:rFonts w:ascii="Arial" w:hAnsi="Arial" w:cs="Arial"/>
                <w:sz w:val="18"/>
                <w:szCs w:val="18"/>
              </w:rPr>
            </w:pPr>
            <w:r w:rsidRPr="00930CBF">
              <w:rPr>
                <w:rFonts w:ascii="Arial" w:hAnsi="Arial" w:cs="Arial"/>
                <w:sz w:val="18"/>
                <w:szCs w:val="18"/>
              </w:rPr>
              <w:t>AE, Tumour</w:t>
            </w:r>
          </w:p>
        </w:tc>
        <w:tc>
          <w:tcPr>
            <w:tcW w:w="0" w:type="auto"/>
            <w:tcBorders>
              <w:top w:val="single" w:sz="6" w:space="0" w:color="808080"/>
              <w:left w:val="single" w:sz="6" w:space="0" w:color="808080"/>
              <w:bottom w:val="single" w:sz="6" w:space="0" w:color="808080"/>
              <w:right w:val="single" w:sz="6" w:space="0" w:color="808080"/>
            </w:tcBorders>
            <w:hideMark/>
          </w:tcPr>
          <w:p w14:paraId="6F0E21BA"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0C30DA14" w14:textId="13145718" w:rsidR="003024D3" w:rsidRPr="00BD2EBE" w:rsidRDefault="003024D3" w:rsidP="002643A5">
            <w:pPr>
              <w:rPr>
                <w:rFonts w:ascii="Arial" w:hAnsi="Arial" w:cs="Arial"/>
                <w:sz w:val="18"/>
                <w:szCs w:val="18"/>
              </w:rPr>
            </w:pPr>
            <w:r w:rsidRPr="00BD2EBE">
              <w:rPr>
                <w:rFonts w:ascii="Arial" w:hAnsi="Arial" w:cs="Arial"/>
                <w:sz w:val="18"/>
                <w:szCs w:val="18"/>
              </w:rPr>
              <w:t>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492AEE55"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30872F77"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6595E0E" w14:textId="77777777" w:rsidR="003024D3" w:rsidRPr="00930CBF" w:rsidRDefault="003024D3" w:rsidP="002643A5">
            <w:pPr>
              <w:rPr>
                <w:rFonts w:ascii="Arial" w:hAnsi="Arial" w:cs="Arial"/>
                <w:sz w:val="18"/>
                <w:szCs w:val="18"/>
              </w:rPr>
            </w:pPr>
            <w:r w:rsidRPr="00E90A3C">
              <w:rPr>
                <w:rFonts w:ascii="Arial" w:hAnsi="Arial" w:cs="Arial"/>
                <w:sz w:val="18"/>
                <w:szCs w:val="18"/>
              </w:rPr>
              <w:t>Liu 2019</w:t>
            </w:r>
            <w:r w:rsidRPr="00634194">
              <w:rPr>
                <w:rFonts w:ascii="Arial" w:hAnsi="Arial" w:cs="Arial"/>
                <w:noProof/>
                <w:sz w:val="18"/>
                <w:szCs w:val="18"/>
                <w:vertAlign w:val="superscript"/>
              </w:rPr>
              <w:t>46</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45CCE8A8" w14:textId="57B21248"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D7A3D44" w14:textId="632CB948" w:rsidR="003024D3" w:rsidRPr="00930CBF" w:rsidRDefault="003024D3" w:rsidP="002643A5">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358D2F0C" w14:textId="77777777" w:rsidR="003024D3" w:rsidRPr="00930CBF" w:rsidRDefault="003024D3" w:rsidP="002643A5">
            <w:pPr>
              <w:rPr>
                <w:rFonts w:ascii="Arial" w:hAnsi="Arial" w:cs="Arial"/>
                <w:sz w:val="18"/>
                <w:szCs w:val="18"/>
              </w:rPr>
            </w:pPr>
            <w:r w:rsidRPr="00930CBF">
              <w:rPr>
                <w:rFonts w:ascii="Arial" w:hAnsi="Arial" w:cs="Arial"/>
                <w:sz w:val="18"/>
                <w:szCs w:val="18"/>
              </w:rPr>
              <w:t>0.66-3.12</w:t>
            </w:r>
          </w:p>
        </w:tc>
        <w:tc>
          <w:tcPr>
            <w:tcW w:w="0" w:type="auto"/>
            <w:tcBorders>
              <w:top w:val="single" w:sz="6" w:space="0" w:color="808080"/>
              <w:left w:val="single" w:sz="6" w:space="0" w:color="808080"/>
              <w:bottom w:val="single" w:sz="6" w:space="0" w:color="808080"/>
              <w:right w:val="single" w:sz="6" w:space="0" w:color="808080"/>
            </w:tcBorders>
            <w:hideMark/>
          </w:tcPr>
          <w:p w14:paraId="0452B4EE" w14:textId="77777777" w:rsidR="003024D3" w:rsidRPr="00930CBF" w:rsidRDefault="003024D3" w:rsidP="002643A5">
            <w:pPr>
              <w:rPr>
                <w:rFonts w:ascii="Arial" w:hAnsi="Arial" w:cs="Arial"/>
                <w:sz w:val="18"/>
                <w:szCs w:val="18"/>
              </w:rPr>
            </w:pPr>
            <w:r w:rsidRPr="00930CBF">
              <w:rPr>
                <w:rFonts w:ascii="Arial" w:hAnsi="Arial" w:cs="Arial"/>
                <w:sz w:val="18"/>
                <w:szCs w:val="18"/>
              </w:rPr>
              <w:t>140</w:t>
            </w:r>
          </w:p>
        </w:tc>
        <w:tc>
          <w:tcPr>
            <w:tcW w:w="0" w:type="auto"/>
            <w:tcBorders>
              <w:top w:val="single" w:sz="6" w:space="0" w:color="808080"/>
              <w:left w:val="single" w:sz="6" w:space="0" w:color="808080"/>
              <w:bottom w:val="single" w:sz="6" w:space="0" w:color="808080"/>
              <w:right w:val="single" w:sz="6" w:space="0" w:color="808080"/>
            </w:tcBorders>
            <w:hideMark/>
          </w:tcPr>
          <w:p w14:paraId="73F3D291"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6BE20926"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5985D60A"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7E711260" w14:textId="1637B3DC" w:rsidR="003024D3" w:rsidRPr="00BD2EBE" w:rsidRDefault="003024D3" w:rsidP="002643A5">
            <w:pPr>
              <w:rPr>
                <w:rFonts w:ascii="Arial" w:hAnsi="Arial" w:cs="Arial"/>
                <w:sz w:val="18"/>
                <w:szCs w:val="18"/>
              </w:rPr>
            </w:pPr>
            <w:r w:rsidRPr="00BD2EBE">
              <w:rPr>
                <w:rFonts w:ascii="Arial" w:hAnsi="Arial" w:cs="Arial"/>
                <w:sz w:val="18"/>
                <w:szCs w:val="18"/>
              </w:rPr>
              <w:t>Exercises, Tuina, stretching, positioning including pillow</w:t>
            </w:r>
          </w:p>
        </w:tc>
        <w:tc>
          <w:tcPr>
            <w:tcW w:w="0" w:type="auto"/>
            <w:tcBorders>
              <w:top w:val="single" w:sz="6" w:space="0" w:color="808080"/>
              <w:left w:val="single" w:sz="6" w:space="0" w:color="808080"/>
              <w:bottom w:val="single" w:sz="6" w:space="0" w:color="808080"/>
              <w:right w:val="single" w:sz="6" w:space="0" w:color="808080"/>
            </w:tcBorders>
            <w:hideMark/>
          </w:tcPr>
          <w:p w14:paraId="52DAD76C"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1A7A3B79"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D34AAEB" w14:textId="77777777" w:rsidR="003024D3" w:rsidRPr="00930CBF" w:rsidRDefault="003024D3" w:rsidP="002643A5">
            <w:pPr>
              <w:rPr>
                <w:rFonts w:ascii="Arial" w:hAnsi="Arial" w:cs="Arial"/>
                <w:sz w:val="18"/>
                <w:szCs w:val="18"/>
              </w:rPr>
            </w:pPr>
            <w:r w:rsidRPr="00E90A3C">
              <w:rPr>
                <w:rFonts w:ascii="Arial" w:hAnsi="Arial" w:cs="Arial"/>
                <w:sz w:val="18"/>
                <w:szCs w:val="18"/>
              </w:rPr>
              <w:lastRenderedPageBreak/>
              <w:t>Lopes 2011</w:t>
            </w:r>
            <w:r w:rsidRPr="00634194">
              <w:rPr>
                <w:rFonts w:ascii="Arial" w:hAnsi="Arial" w:cs="Arial"/>
                <w:noProof/>
                <w:sz w:val="18"/>
                <w:szCs w:val="18"/>
                <w:vertAlign w:val="superscript"/>
              </w:rPr>
              <w:t>47</w:t>
            </w:r>
            <w:r w:rsidRPr="00930CBF">
              <w:rPr>
                <w:rFonts w:ascii="Arial" w:hAnsi="Arial" w:cs="Arial"/>
                <w:sz w:val="18"/>
                <w:szCs w:val="18"/>
              </w:rPr>
              <w:br/>
              <w:t>Canada</w:t>
            </w:r>
          </w:p>
        </w:tc>
        <w:tc>
          <w:tcPr>
            <w:tcW w:w="0" w:type="auto"/>
            <w:tcBorders>
              <w:top w:val="single" w:sz="6" w:space="0" w:color="808080"/>
              <w:left w:val="single" w:sz="6" w:space="0" w:color="808080"/>
              <w:bottom w:val="single" w:sz="6" w:space="0" w:color="808080"/>
              <w:right w:val="single" w:sz="6" w:space="0" w:color="808080"/>
            </w:tcBorders>
          </w:tcPr>
          <w:p w14:paraId="489CA33D" w14:textId="40E738A6"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88DC62B" w14:textId="61064547"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71F866CA" w14:textId="77777777" w:rsidR="003024D3" w:rsidRPr="00930CBF" w:rsidRDefault="003024D3" w:rsidP="002643A5">
            <w:pPr>
              <w:rPr>
                <w:rFonts w:ascii="Arial" w:hAnsi="Arial" w:cs="Arial"/>
                <w:sz w:val="18"/>
                <w:szCs w:val="18"/>
              </w:rPr>
            </w:pPr>
            <w:r w:rsidRPr="00930CBF">
              <w:rPr>
                <w:rFonts w:ascii="Arial" w:hAnsi="Arial" w:cs="Arial"/>
                <w:sz w:val="18"/>
                <w:szCs w:val="18"/>
              </w:rPr>
              <w:t>0.07-9.86</w:t>
            </w:r>
            <w:r w:rsidRPr="00930CBF">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618C474C" w14:textId="77777777" w:rsidR="003024D3" w:rsidRPr="00930CBF" w:rsidRDefault="003024D3" w:rsidP="002643A5">
            <w:pPr>
              <w:rPr>
                <w:rFonts w:ascii="Arial" w:hAnsi="Arial" w:cs="Arial"/>
                <w:sz w:val="18"/>
                <w:szCs w:val="18"/>
              </w:rPr>
            </w:pPr>
            <w:r w:rsidRPr="00930CBF">
              <w:rPr>
                <w:rFonts w:ascii="Arial" w:hAnsi="Arial" w:cs="Arial"/>
                <w:sz w:val="18"/>
                <w:szCs w:val="18"/>
              </w:rPr>
              <w:t>42</w:t>
            </w:r>
          </w:p>
        </w:tc>
        <w:tc>
          <w:tcPr>
            <w:tcW w:w="0" w:type="auto"/>
            <w:tcBorders>
              <w:top w:val="single" w:sz="6" w:space="0" w:color="808080"/>
              <w:left w:val="single" w:sz="6" w:space="0" w:color="808080"/>
              <w:bottom w:val="single" w:sz="6" w:space="0" w:color="808080"/>
              <w:right w:val="single" w:sz="6" w:space="0" w:color="808080"/>
            </w:tcBorders>
            <w:hideMark/>
          </w:tcPr>
          <w:p w14:paraId="5D980872" w14:textId="77777777" w:rsidR="003024D3" w:rsidRPr="00930CBF" w:rsidRDefault="003024D3" w:rsidP="002643A5">
            <w:pPr>
              <w:rPr>
                <w:rFonts w:ascii="Arial" w:hAnsi="Arial" w:cs="Arial"/>
                <w:sz w:val="18"/>
                <w:szCs w:val="18"/>
              </w:rPr>
            </w:pPr>
            <w:r w:rsidRPr="00930CBF">
              <w:rPr>
                <w:rFonts w:ascii="Arial" w:hAnsi="Arial" w:cs="Arial"/>
                <w:sz w:val="18"/>
                <w:szCs w:val="18"/>
              </w:rPr>
              <w:t>POST</w:t>
            </w:r>
          </w:p>
        </w:tc>
        <w:tc>
          <w:tcPr>
            <w:tcW w:w="0" w:type="auto"/>
            <w:tcBorders>
              <w:top w:val="single" w:sz="6" w:space="0" w:color="808080"/>
              <w:left w:val="single" w:sz="6" w:space="0" w:color="808080"/>
              <w:bottom w:val="single" w:sz="6" w:space="0" w:color="808080"/>
              <w:right w:val="single" w:sz="6" w:space="0" w:color="808080"/>
            </w:tcBorders>
            <w:hideMark/>
          </w:tcPr>
          <w:p w14:paraId="2C88F573" w14:textId="77777777" w:rsidR="003024D3" w:rsidRPr="00930CBF" w:rsidRDefault="003024D3" w:rsidP="002643A5">
            <w:pPr>
              <w:rPr>
                <w:rFonts w:ascii="Arial" w:hAnsi="Arial" w:cs="Arial"/>
                <w:sz w:val="18"/>
                <w:szCs w:val="18"/>
              </w:rPr>
            </w:pPr>
            <w:r w:rsidRPr="00930CBF">
              <w:rPr>
                <w:rFonts w:ascii="Arial" w:hAnsi="Arial" w:cs="Arial"/>
                <w:sz w:val="18"/>
                <w:szCs w:val="18"/>
              </w:rPr>
              <w:t>ROM, PS, CHE</w:t>
            </w:r>
          </w:p>
        </w:tc>
        <w:tc>
          <w:tcPr>
            <w:tcW w:w="0" w:type="auto"/>
            <w:tcBorders>
              <w:top w:val="single" w:sz="6" w:space="0" w:color="808080"/>
              <w:left w:val="single" w:sz="6" w:space="0" w:color="808080"/>
              <w:bottom w:val="single" w:sz="6" w:space="0" w:color="808080"/>
              <w:right w:val="single" w:sz="6" w:space="0" w:color="808080"/>
            </w:tcBorders>
            <w:hideMark/>
          </w:tcPr>
          <w:p w14:paraId="1D3D162B"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4B883DD9" w14:textId="675B53D2" w:rsidR="003024D3" w:rsidRPr="00BD2EBE" w:rsidRDefault="003024D3" w:rsidP="002643A5">
            <w:pPr>
              <w:rPr>
                <w:rFonts w:ascii="Arial" w:hAnsi="Arial" w:cs="Arial"/>
                <w:sz w:val="18"/>
                <w:szCs w:val="18"/>
              </w:rPr>
            </w:pPr>
            <w:r w:rsidRPr="00BD2EBE">
              <w:rPr>
                <w:rFonts w:ascii="Arial" w:hAnsi="Arial" w:cs="Arial"/>
                <w:sz w:val="18"/>
                <w:szCs w:val="18"/>
              </w:rPr>
              <w:t>Booklet showing exercises, positioning activities and stretches; prone positioning</w:t>
            </w:r>
          </w:p>
        </w:tc>
        <w:tc>
          <w:tcPr>
            <w:tcW w:w="0" w:type="auto"/>
            <w:tcBorders>
              <w:top w:val="single" w:sz="6" w:space="0" w:color="808080"/>
              <w:left w:val="single" w:sz="6" w:space="0" w:color="808080"/>
              <w:bottom w:val="single" w:sz="6" w:space="0" w:color="808080"/>
              <w:right w:val="single" w:sz="6" w:space="0" w:color="808080"/>
            </w:tcBorders>
            <w:hideMark/>
          </w:tcPr>
          <w:p w14:paraId="44B97996"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5EEA54DB"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E484B79" w14:textId="77777777" w:rsidR="003024D3" w:rsidRPr="00930CBF" w:rsidRDefault="003024D3" w:rsidP="002643A5">
            <w:pPr>
              <w:rPr>
                <w:rFonts w:ascii="Arial" w:hAnsi="Arial" w:cs="Arial"/>
                <w:sz w:val="18"/>
                <w:szCs w:val="18"/>
              </w:rPr>
            </w:pPr>
            <w:r w:rsidRPr="00E90A3C">
              <w:rPr>
                <w:rFonts w:ascii="Arial" w:hAnsi="Arial" w:cs="Arial"/>
                <w:sz w:val="18"/>
                <w:szCs w:val="18"/>
              </w:rPr>
              <w:t>Ma 2016</w:t>
            </w:r>
            <w:r w:rsidRPr="00634194">
              <w:rPr>
                <w:rFonts w:ascii="Arial" w:hAnsi="Arial" w:cs="Arial"/>
                <w:noProof/>
                <w:sz w:val="18"/>
                <w:szCs w:val="18"/>
                <w:vertAlign w:val="superscript"/>
              </w:rPr>
              <w:t>48</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788FE400" w14:textId="01750975" w:rsidR="003024D3" w:rsidRPr="00930CBF" w:rsidRDefault="00CE55FB"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16845BD8" w14:textId="3C2F2AF6"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6EC41CBF" w14:textId="77777777" w:rsidR="003024D3" w:rsidRPr="00930CBF" w:rsidRDefault="003024D3" w:rsidP="002643A5">
            <w:pPr>
              <w:rPr>
                <w:rFonts w:ascii="Arial" w:hAnsi="Arial" w:cs="Arial"/>
                <w:sz w:val="18"/>
                <w:szCs w:val="18"/>
              </w:rPr>
            </w:pPr>
            <w:r w:rsidRPr="00930CBF">
              <w:rPr>
                <w:rFonts w:ascii="Arial" w:hAnsi="Arial" w:cs="Arial"/>
                <w:sz w:val="18"/>
                <w:szCs w:val="18"/>
              </w:rPr>
              <w:t>0.1-0.5</w:t>
            </w:r>
          </w:p>
        </w:tc>
        <w:tc>
          <w:tcPr>
            <w:tcW w:w="0" w:type="auto"/>
            <w:tcBorders>
              <w:top w:val="single" w:sz="6" w:space="0" w:color="808080"/>
              <w:left w:val="single" w:sz="6" w:space="0" w:color="808080"/>
              <w:bottom w:val="single" w:sz="6" w:space="0" w:color="808080"/>
              <w:right w:val="single" w:sz="6" w:space="0" w:color="808080"/>
            </w:tcBorders>
            <w:hideMark/>
          </w:tcPr>
          <w:p w14:paraId="748FBCD3" w14:textId="77777777" w:rsidR="003024D3" w:rsidRPr="00930CBF" w:rsidRDefault="003024D3" w:rsidP="002643A5">
            <w:pPr>
              <w:rPr>
                <w:rFonts w:ascii="Arial" w:hAnsi="Arial" w:cs="Arial"/>
                <w:sz w:val="18"/>
                <w:szCs w:val="18"/>
              </w:rPr>
            </w:pPr>
            <w:r w:rsidRPr="00930CBF">
              <w:rPr>
                <w:rFonts w:ascii="Arial" w:hAnsi="Arial" w:cs="Arial"/>
                <w:sz w:val="18"/>
                <w:szCs w:val="18"/>
              </w:rPr>
              <w:t>86</w:t>
            </w:r>
          </w:p>
        </w:tc>
        <w:tc>
          <w:tcPr>
            <w:tcW w:w="0" w:type="auto"/>
            <w:tcBorders>
              <w:top w:val="single" w:sz="6" w:space="0" w:color="808080"/>
              <w:left w:val="single" w:sz="6" w:space="0" w:color="808080"/>
              <w:bottom w:val="single" w:sz="6" w:space="0" w:color="808080"/>
              <w:right w:val="single" w:sz="6" w:space="0" w:color="808080"/>
            </w:tcBorders>
            <w:hideMark/>
          </w:tcPr>
          <w:p w14:paraId="494BEB27"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008924CB"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28552942"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661C9494" w14:textId="7DB8E144" w:rsidR="003024D3" w:rsidRPr="00BD2EBE" w:rsidRDefault="003024D3" w:rsidP="002643A5">
            <w:pPr>
              <w:rPr>
                <w:rFonts w:ascii="Arial" w:hAnsi="Arial" w:cs="Arial"/>
                <w:sz w:val="18"/>
                <w:szCs w:val="18"/>
              </w:rPr>
            </w:pPr>
            <w:r w:rsidRPr="00BD2EBE">
              <w:rPr>
                <w:rFonts w:ascii="Arial" w:hAnsi="Arial" w:cs="Arial"/>
                <w:sz w:val="18"/>
                <w:szCs w:val="18"/>
              </w:rPr>
              <w:t>Ultra-</w:t>
            </w:r>
            <w:proofErr w:type="gramStart"/>
            <w:r w:rsidRPr="00BD2EBE">
              <w:rPr>
                <w:rFonts w:ascii="Arial" w:hAnsi="Arial" w:cs="Arial"/>
                <w:sz w:val="18"/>
                <w:szCs w:val="18"/>
              </w:rPr>
              <w:t>short wave</w:t>
            </w:r>
            <w:proofErr w:type="gramEnd"/>
            <w:r w:rsidRPr="00BD2EBE">
              <w:rPr>
                <w:rFonts w:ascii="Arial" w:hAnsi="Arial" w:cs="Arial"/>
                <w:sz w:val="18"/>
                <w:szCs w:val="18"/>
              </w:rPr>
              <w:t xml:space="preserve"> therapy, Tuina</w:t>
            </w:r>
          </w:p>
        </w:tc>
        <w:tc>
          <w:tcPr>
            <w:tcW w:w="0" w:type="auto"/>
            <w:tcBorders>
              <w:top w:val="single" w:sz="6" w:space="0" w:color="808080"/>
              <w:left w:val="single" w:sz="6" w:space="0" w:color="808080"/>
              <w:bottom w:val="single" w:sz="6" w:space="0" w:color="808080"/>
              <w:right w:val="single" w:sz="6" w:space="0" w:color="808080"/>
            </w:tcBorders>
            <w:hideMark/>
          </w:tcPr>
          <w:p w14:paraId="717CE1AB"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332705B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EC63996" w14:textId="77777777" w:rsidR="003024D3" w:rsidRPr="00930CBF" w:rsidRDefault="003024D3" w:rsidP="002643A5">
            <w:pPr>
              <w:rPr>
                <w:rFonts w:ascii="Arial" w:hAnsi="Arial" w:cs="Arial"/>
                <w:sz w:val="18"/>
                <w:szCs w:val="18"/>
              </w:rPr>
            </w:pPr>
            <w:r w:rsidRPr="00E90A3C">
              <w:rPr>
                <w:rFonts w:ascii="Arial" w:hAnsi="Arial" w:cs="Arial"/>
                <w:sz w:val="18"/>
                <w:szCs w:val="18"/>
              </w:rPr>
              <w:t>Ma 2019</w:t>
            </w:r>
            <w:r w:rsidRPr="00634194">
              <w:rPr>
                <w:rFonts w:ascii="Arial" w:hAnsi="Arial" w:cs="Arial"/>
                <w:noProof/>
                <w:sz w:val="18"/>
                <w:szCs w:val="18"/>
                <w:vertAlign w:val="superscript"/>
              </w:rPr>
              <w:t>49</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598F4981" w14:textId="058E324E"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59C1C23" w14:textId="432ABC86" w:rsidR="003024D3" w:rsidRPr="00930CBF" w:rsidRDefault="003024D3" w:rsidP="002643A5">
            <w:pPr>
              <w:rPr>
                <w:rFonts w:ascii="Arial" w:hAnsi="Arial" w:cs="Arial"/>
                <w:sz w:val="18"/>
                <w:szCs w:val="18"/>
              </w:rPr>
            </w:pPr>
            <w:r w:rsidRPr="00930CBF">
              <w:rPr>
                <w:rFonts w:ascii="Arial" w:hAnsi="Arial" w:cs="Arial"/>
                <w:sz w:val="18"/>
                <w:szCs w:val="18"/>
              </w:rPr>
              <w:t>Inpatient and outpatient departments</w:t>
            </w:r>
          </w:p>
        </w:tc>
        <w:tc>
          <w:tcPr>
            <w:tcW w:w="0" w:type="auto"/>
            <w:tcBorders>
              <w:top w:val="single" w:sz="6" w:space="0" w:color="808080"/>
              <w:left w:val="single" w:sz="6" w:space="0" w:color="808080"/>
              <w:bottom w:val="single" w:sz="6" w:space="0" w:color="808080"/>
              <w:right w:val="single" w:sz="6" w:space="0" w:color="808080"/>
            </w:tcBorders>
            <w:hideMark/>
          </w:tcPr>
          <w:p w14:paraId="00F05318"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1EB0743F"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72685506"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2792BF1B" w14:textId="77777777" w:rsidR="003024D3" w:rsidRPr="00930CBF" w:rsidRDefault="003024D3" w:rsidP="002643A5">
            <w:pPr>
              <w:rPr>
                <w:rFonts w:ascii="Arial" w:hAnsi="Arial" w:cs="Arial"/>
                <w:sz w:val="18"/>
                <w:szCs w:val="18"/>
              </w:rPr>
            </w:pPr>
            <w:r w:rsidRPr="00930CBF">
              <w:rPr>
                <w:rFonts w:ascii="Arial" w:hAnsi="Arial" w:cs="Arial"/>
                <w:sz w:val="18"/>
                <w:szCs w:val="18"/>
              </w:rPr>
              <w:t>ROM, SHP, AE</w:t>
            </w:r>
          </w:p>
        </w:tc>
        <w:tc>
          <w:tcPr>
            <w:tcW w:w="0" w:type="auto"/>
            <w:tcBorders>
              <w:top w:val="single" w:sz="6" w:space="0" w:color="808080"/>
              <w:left w:val="single" w:sz="6" w:space="0" w:color="808080"/>
              <w:bottom w:val="single" w:sz="6" w:space="0" w:color="808080"/>
              <w:right w:val="single" w:sz="6" w:space="0" w:color="808080"/>
            </w:tcBorders>
            <w:hideMark/>
          </w:tcPr>
          <w:p w14:paraId="43BA2AAD"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58040DB5" w14:textId="413733A7" w:rsidR="003024D3" w:rsidRPr="00BD2EBE" w:rsidRDefault="003024D3" w:rsidP="002643A5">
            <w:pPr>
              <w:rPr>
                <w:rFonts w:ascii="Arial" w:hAnsi="Arial" w:cs="Arial"/>
                <w:sz w:val="18"/>
                <w:szCs w:val="18"/>
              </w:rPr>
            </w:pPr>
            <w:r w:rsidRPr="00BD2EBE">
              <w:rPr>
                <w:rFonts w:ascii="Arial" w:hAnsi="Arial" w:cs="Arial"/>
                <w:sz w:val="18"/>
                <w:szCs w:val="18"/>
              </w:rPr>
              <w:t>"Kneading, pulling, rotating" Tuina</w:t>
            </w:r>
          </w:p>
        </w:tc>
        <w:tc>
          <w:tcPr>
            <w:tcW w:w="0" w:type="auto"/>
            <w:tcBorders>
              <w:top w:val="single" w:sz="6" w:space="0" w:color="808080"/>
              <w:left w:val="single" w:sz="6" w:space="0" w:color="808080"/>
              <w:bottom w:val="single" w:sz="6" w:space="0" w:color="808080"/>
              <w:right w:val="single" w:sz="6" w:space="0" w:color="808080"/>
            </w:tcBorders>
            <w:hideMark/>
          </w:tcPr>
          <w:p w14:paraId="2E8EB0F2"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2D3DB214"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B13E49F" w14:textId="77777777" w:rsidR="003024D3" w:rsidRPr="00930CBF" w:rsidRDefault="003024D3" w:rsidP="002643A5">
            <w:pPr>
              <w:rPr>
                <w:rFonts w:ascii="Arial" w:hAnsi="Arial" w:cs="Arial"/>
                <w:sz w:val="18"/>
                <w:szCs w:val="18"/>
              </w:rPr>
            </w:pPr>
            <w:r w:rsidRPr="00E90A3C">
              <w:rPr>
                <w:rFonts w:ascii="Arial" w:hAnsi="Arial" w:cs="Arial"/>
                <w:sz w:val="18"/>
                <w:szCs w:val="18"/>
              </w:rPr>
              <w:t>Mei 2016</w:t>
            </w:r>
            <w:r w:rsidRPr="00634194">
              <w:rPr>
                <w:rFonts w:ascii="Arial" w:hAnsi="Arial" w:cs="Arial"/>
                <w:noProof/>
                <w:sz w:val="18"/>
                <w:szCs w:val="18"/>
                <w:vertAlign w:val="superscript"/>
              </w:rPr>
              <w:t>50</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4EBB6A6F" w14:textId="0EA2E6AC"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536941C" w14:textId="6903B81F"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59DCC2D3" w14:textId="77777777" w:rsidR="003024D3" w:rsidRPr="00930CBF" w:rsidRDefault="003024D3" w:rsidP="002643A5">
            <w:pPr>
              <w:rPr>
                <w:rFonts w:ascii="Arial" w:hAnsi="Arial" w:cs="Arial"/>
                <w:sz w:val="18"/>
                <w:szCs w:val="18"/>
              </w:rPr>
            </w:pPr>
            <w:r w:rsidRPr="00930CBF">
              <w:rPr>
                <w:rFonts w:ascii="Arial" w:hAnsi="Arial" w:cs="Arial"/>
                <w:sz w:val="18"/>
                <w:szCs w:val="18"/>
              </w:rPr>
              <w:t>1-11</w:t>
            </w:r>
          </w:p>
        </w:tc>
        <w:tc>
          <w:tcPr>
            <w:tcW w:w="0" w:type="auto"/>
            <w:tcBorders>
              <w:top w:val="single" w:sz="6" w:space="0" w:color="808080"/>
              <w:left w:val="single" w:sz="6" w:space="0" w:color="808080"/>
              <w:bottom w:val="single" w:sz="6" w:space="0" w:color="808080"/>
              <w:right w:val="single" w:sz="6" w:space="0" w:color="808080"/>
            </w:tcBorders>
            <w:hideMark/>
          </w:tcPr>
          <w:p w14:paraId="052AEB87" w14:textId="77777777" w:rsidR="003024D3" w:rsidRPr="00930CBF" w:rsidRDefault="003024D3" w:rsidP="002643A5">
            <w:pPr>
              <w:rPr>
                <w:rFonts w:ascii="Arial" w:hAnsi="Arial" w:cs="Arial"/>
                <w:sz w:val="18"/>
                <w:szCs w:val="18"/>
              </w:rPr>
            </w:pPr>
            <w:r w:rsidRPr="00930CBF">
              <w:rPr>
                <w:rFonts w:ascii="Arial" w:hAnsi="Arial" w:cs="Arial"/>
                <w:sz w:val="18"/>
                <w:szCs w:val="18"/>
              </w:rPr>
              <w:t>80</w:t>
            </w:r>
          </w:p>
        </w:tc>
        <w:tc>
          <w:tcPr>
            <w:tcW w:w="0" w:type="auto"/>
            <w:tcBorders>
              <w:top w:val="single" w:sz="6" w:space="0" w:color="808080"/>
              <w:left w:val="single" w:sz="6" w:space="0" w:color="808080"/>
              <w:bottom w:val="single" w:sz="6" w:space="0" w:color="808080"/>
              <w:right w:val="single" w:sz="6" w:space="0" w:color="808080"/>
            </w:tcBorders>
            <w:hideMark/>
          </w:tcPr>
          <w:p w14:paraId="5A9A4979"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6C017FF8" w14:textId="77777777" w:rsidR="003024D3" w:rsidRPr="00930CBF" w:rsidRDefault="003024D3" w:rsidP="002643A5">
            <w:pPr>
              <w:rPr>
                <w:rFonts w:ascii="Arial" w:hAnsi="Arial" w:cs="Arial"/>
                <w:sz w:val="18"/>
                <w:szCs w:val="18"/>
              </w:rPr>
            </w:pPr>
            <w:r w:rsidRPr="00930CBF">
              <w:rPr>
                <w:rFonts w:ascii="Arial" w:hAnsi="Arial" w:cs="Arial"/>
                <w:sz w:val="18"/>
                <w:szCs w:val="18"/>
              </w:rPr>
              <w:t>AE, Tumour</w:t>
            </w:r>
          </w:p>
        </w:tc>
        <w:tc>
          <w:tcPr>
            <w:tcW w:w="0" w:type="auto"/>
            <w:tcBorders>
              <w:top w:val="single" w:sz="6" w:space="0" w:color="808080"/>
              <w:left w:val="single" w:sz="6" w:space="0" w:color="808080"/>
              <w:bottom w:val="single" w:sz="6" w:space="0" w:color="808080"/>
              <w:right w:val="single" w:sz="6" w:space="0" w:color="808080"/>
            </w:tcBorders>
            <w:hideMark/>
          </w:tcPr>
          <w:p w14:paraId="10974535"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1646BC54" w14:textId="240A6DD7" w:rsidR="003024D3" w:rsidRPr="00BD2EBE" w:rsidRDefault="003024D3" w:rsidP="002643A5">
            <w:pPr>
              <w:rPr>
                <w:rFonts w:ascii="Arial" w:hAnsi="Arial" w:cs="Arial"/>
                <w:sz w:val="18"/>
                <w:szCs w:val="18"/>
              </w:rPr>
            </w:pPr>
            <w:r w:rsidRPr="00BD2EBE">
              <w:rPr>
                <w:rFonts w:ascii="Arial" w:hAnsi="Arial" w:cs="Arial"/>
                <w:sz w:val="18"/>
                <w:szCs w:val="18"/>
              </w:rPr>
              <w:t>Electrotherapy Tuina</w:t>
            </w:r>
          </w:p>
        </w:tc>
        <w:tc>
          <w:tcPr>
            <w:tcW w:w="0" w:type="auto"/>
            <w:tcBorders>
              <w:top w:val="single" w:sz="6" w:space="0" w:color="808080"/>
              <w:left w:val="single" w:sz="6" w:space="0" w:color="808080"/>
              <w:bottom w:val="single" w:sz="6" w:space="0" w:color="808080"/>
              <w:right w:val="single" w:sz="6" w:space="0" w:color="808080"/>
            </w:tcBorders>
            <w:hideMark/>
          </w:tcPr>
          <w:p w14:paraId="32B38D3A"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7B8A10F0"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2E57219" w14:textId="77777777" w:rsidR="003024D3" w:rsidRPr="00930CBF" w:rsidRDefault="003024D3" w:rsidP="002643A5">
            <w:pPr>
              <w:rPr>
                <w:rFonts w:ascii="Arial" w:hAnsi="Arial" w:cs="Arial"/>
                <w:sz w:val="18"/>
                <w:szCs w:val="18"/>
              </w:rPr>
            </w:pPr>
            <w:r w:rsidRPr="00E90A3C">
              <w:rPr>
                <w:rFonts w:ascii="Arial" w:hAnsi="Arial" w:cs="Arial"/>
                <w:sz w:val="18"/>
                <w:szCs w:val="18"/>
              </w:rPr>
              <w:t>Mo 2010</w:t>
            </w:r>
            <w:r w:rsidRPr="00634194">
              <w:rPr>
                <w:rFonts w:ascii="Arial" w:hAnsi="Arial" w:cs="Arial"/>
                <w:noProof/>
                <w:sz w:val="18"/>
                <w:szCs w:val="18"/>
                <w:vertAlign w:val="superscript"/>
              </w:rPr>
              <w:t>51</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1796DA15" w14:textId="03C1A522"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2756F1D7" w14:textId="06EEF0C1"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4D8886E4"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09ABC51A" w14:textId="77777777" w:rsidR="003024D3" w:rsidRPr="00930CBF" w:rsidRDefault="003024D3" w:rsidP="002643A5">
            <w:pPr>
              <w:rPr>
                <w:rFonts w:ascii="Arial" w:hAnsi="Arial" w:cs="Arial"/>
                <w:sz w:val="18"/>
                <w:szCs w:val="18"/>
              </w:rPr>
            </w:pPr>
            <w:r w:rsidRPr="00930CBF">
              <w:rPr>
                <w:rFonts w:ascii="Arial" w:hAnsi="Arial" w:cs="Arial"/>
                <w:sz w:val="18"/>
                <w:szCs w:val="18"/>
              </w:rPr>
              <w:t>35</w:t>
            </w:r>
          </w:p>
        </w:tc>
        <w:tc>
          <w:tcPr>
            <w:tcW w:w="0" w:type="auto"/>
            <w:tcBorders>
              <w:top w:val="single" w:sz="6" w:space="0" w:color="808080"/>
              <w:left w:val="single" w:sz="6" w:space="0" w:color="808080"/>
              <w:bottom w:val="single" w:sz="6" w:space="0" w:color="808080"/>
              <w:right w:val="single" w:sz="6" w:space="0" w:color="808080"/>
            </w:tcBorders>
            <w:hideMark/>
          </w:tcPr>
          <w:p w14:paraId="1DB53BFB"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4CCAD53D"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1C6362D3"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2BD2EE14" w14:textId="2C8E3A32" w:rsidR="003024D3" w:rsidRPr="00BD2EBE" w:rsidRDefault="003024D3" w:rsidP="002643A5">
            <w:pPr>
              <w:rPr>
                <w:rFonts w:ascii="Arial" w:hAnsi="Arial" w:cs="Arial"/>
                <w:sz w:val="18"/>
                <w:szCs w:val="18"/>
              </w:rPr>
            </w:pPr>
            <w:r w:rsidRPr="00BD2EBE">
              <w:rPr>
                <w:rFonts w:ascii="Arial" w:hAnsi="Arial" w:cs="Arial"/>
                <w:sz w:val="18"/>
                <w:szCs w:val="18"/>
              </w:rPr>
              <w:t>Stretching, posture training, exercises</w:t>
            </w:r>
          </w:p>
        </w:tc>
        <w:tc>
          <w:tcPr>
            <w:tcW w:w="0" w:type="auto"/>
            <w:tcBorders>
              <w:top w:val="single" w:sz="6" w:space="0" w:color="808080"/>
              <w:left w:val="single" w:sz="6" w:space="0" w:color="808080"/>
              <w:bottom w:val="single" w:sz="6" w:space="0" w:color="808080"/>
              <w:right w:val="single" w:sz="6" w:space="0" w:color="808080"/>
            </w:tcBorders>
            <w:hideMark/>
          </w:tcPr>
          <w:p w14:paraId="56043C4C"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2C599124"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AB8C583" w14:textId="77777777" w:rsidR="003024D3" w:rsidRPr="00930CBF" w:rsidRDefault="003024D3" w:rsidP="002643A5">
            <w:pPr>
              <w:rPr>
                <w:rFonts w:ascii="Arial" w:hAnsi="Arial" w:cs="Arial"/>
                <w:sz w:val="18"/>
                <w:szCs w:val="18"/>
              </w:rPr>
            </w:pPr>
            <w:r w:rsidRPr="00E90A3C">
              <w:rPr>
                <w:rFonts w:ascii="Arial" w:hAnsi="Arial" w:cs="Arial"/>
                <w:sz w:val="18"/>
                <w:szCs w:val="18"/>
              </w:rPr>
              <w:t>Nie 2016</w:t>
            </w:r>
            <w:r w:rsidRPr="00634194">
              <w:rPr>
                <w:rFonts w:ascii="Arial" w:hAnsi="Arial" w:cs="Arial"/>
                <w:noProof/>
                <w:sz w:val="18"/>
                <w:szCs w:val="18"/>
                <w:vertAlign w:val="superscript"/>
              </w:rPr>
              <w:t>52</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55AAEE20" w14:textId="0F5D00BF"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D7E3C63" w14:textId="1139136D"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0EDF56F1" w14:textId="77777777" w:rsidR="003024D3" w:rsidRPr="00930CBF" w:rsidRDefault="003024D3" w:rsidP="002643A5">
            <w:pPr>
              <w:rPr>
                <w:rFonts w:ascii="Arial" w:hAnsi="Arial" w:cs="Arial"/>
                <w:sz w:val="18"/>
                <w:szCs w:val="18"/>
              </w:rPr>
            </w:pPr>
            <w:r w:rsidRPr="00930CBF">
              <w:rPr>
                <w:rFonts w:ascii="Arial" w:hAnsi="Arial" w:cs="Arial"/>
                <w:sz w:val="18"/>
                <w:szCs w:val="18"/>
              </w:rPr>
              <w:t>2.30-5.19</w:t>
            </w:r>
          </w:p>
        </w:tc>
        <w:tc>
          <w:tcPr>
            <w:tcW w:w="0" w:type="auto"/>
            <w:tcBorders>
              <w:top w:val="single" w:sz="6" w:space="0" w:color="808080"/>
              <w:left w:val="single" w:sz="6" w:space="0" w:color="808080"/>
              <w:bottom w:val="single" w:sz="6" w:space="0" w:color="808080"/>
              <w:right w:val="single" w:sz="6" w:space="0" w:color="808080"/>
            </w:tcBorders>
            <w:hideMark/>
          </w:tcPr>
          <w:p w14:paraId="29171F23" w14:textId="77777777" w:rsidR="003024D3" w:rsidRPr="00930CBF" w:rsidRDefault="003024D3" w:rsidP="002643A5">
            <w:pPr>
              <w:rPr>
                <w:rFonts w:ascii="Arial" w:hAnsi="Arial" w:cs="Arial"/>
                <w:sz w:val="18"/>
                <w:szCs w:val="18"/>
              </w:rPr>
            </w:pPr>
            <w:r w:rsidRPr="00930CBF">
              <w:rPr>
                <w:rFonts w:ascii="Arial" w:hAnsi="Arial" w:cs="Arial"/>
                <w:sz w:val="18"/>
                <w:szCs w:val="18"/>
              </w:rPr>
              <w:t>120</w:t>
            </w:r>
          </w:p>
        </w:tc>
        <w:tc>
          <w:tcPr>
            <w:tcW w:w="0" w:type="auto"/>
            <w:tcBorders>
              <w:top w:val="single" w:sz="6" w:space="0" w:color="808080"/>
              <w:left w:val="single" w:sz="6" w:space="0" w:color="808080"/>
              <w:bottom w:val="single" w:sz="6" w:space="0" w:color="808080"/>
              <w:right w:val="single" w:sz="6" w:space="0" w:color="808080"/>
            </w:tcBorders>
            <w:hideMark/>
          </w:tcPr>
          <w:p w14:paraId="77125568"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156372DE"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233A5A55"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10A844C0" w14:textId="255549F6" w:rsidR="003024D3" w:rsidRPr="00BD2EBE" w:rsidRDefault="003024D3" w:rsidP="002643A5">
            <w:pPr>
              <w:rPr>
                <w:rFonts w:ascii="Arial" w:hAnsi="Arial" w:cs="Arial"/>
                <w:sz w:val="18"/>
                <w:szCs w:val="18"/>
              </w:rPr>
            </w:pPr>
            <w:r w:rsidRPr="00BD2EBE">
              <w:rPr>
                <w:rFonts w:ascii="Arial" w:hAnsi="Arial" w:cs="Arial"/>
                <w:sz w:val="18"/>
                <w:szCs w:val="18"/>
              </w:rPr>
              <w:t>"Optimised manual therapy"</w:t>
            </w:r>
          </w:p>
        </w:tc>
        <w:tc>
          <w:tcPr>
            <w:tcW w:w="0" w:type="auto"/>
            <w:tcBorders>
              <w:top w:val="single" w:sz="6" w:space="0" w:color="808080"/>
              <w:left w:val="single" w:sz="6" w:space="0" w:color="808080"/>
              <w:bottom w:val="single" w:sz="6" w:space="0" w:color="808080"/>
              <w:right w:val="single" w:sz="6" w:space="0" w:color="808080"/>
            </w:tcBorders>
            <w:hideMark/>
          </w:tcPr>
          <w:p w14:paraId="2262335F"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15F0051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321CC74" w14:textId="77777777" w:rsidR="003024D3" w:rsidRPr="00930CBF" w:rsidRDefault="003024D3" w:rsidP="002643A5">
            <w:pPr>
              <w:rPr>
                <w:rFonts w:ascii="Arial" w:hAnsi="Arial" w:cs="Arial"/>
                <w:sz w:val="18"/>
                <w:szCs w:val="18"/>
              </w:rPr>
            </w:pPr>
            <w:r w:rsidRPr="00E90A3C">
              <w:rPr>
                <w:rFonts w:ascii="Arial" w:hAnsi="Arial" w:cs="Arial"/>
                <w:sz w:val="18"/>
                <w:szCs w:val="18"/>
              </w:rPr>
              <w:t>Niggemeier 2005</w:t>
            </w:r>
            <w:r w:rsidRPr="00634194">
              <w:rPr>
                <w:rFonts w:ascii="Arial" w:hAnsi="Arial" w:cs="Arial"/>
                <w:noProof/>
                <w:sz w:val="18"/>
                <w:szCs w:val="18"/>
                <w:vertAlign w:val="superscript"/>
              </w:rPr>
              <w:t>53</w:t>
            </w:r>
            <w:r w:rsidRPr="00930CBF">
              <w:rPr>
                <w:rFonts w:ascii="Arial" w:hAnsi="Arial" w:cs="Arial"/>
                <w:sz w:val="18"/>
                <w:szCs w:val="18"/>
              </w:rPr>
              <w:br/>
              <w:t>Germany</w:t>
            </w:r>
          </w:p>
        </w:tc>
        <w:tc>
          <w:tcPr>
            <w:tcW w:w="0" w:type="auto"/>
            <w:tcBorders>
              <w:top w:val="single" w:sz="6" w:space="0" w:color="808080"/>
              <w:left w:val="single" w:sz="6" w:space="0" w:color="808080"/>
              <w:bottom w:val="single" w:sz="6" w:space="0" w:color="808080"/>
              <w:right w:val="single" w:sz="6" w:space="0" w:color="808080"/>
            </w:tcBorders>
          </w:tcPr>
          <w:p w14:paraId="164F51A3" w14:textId="69439B9C"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2AD1E5C" w14:textId="197E1DF0" w:rsidR="003024D3" w:rsidRPr="00930CBF" w:rsidRDefault="003024D3" w:rsidP="002643A5">
            <w:pPr>
              <w:rPr>
                <w:rFonts w:ascii="Arial" w:hAnsi="Arial" w:cs="Arial"/>
                <w:sz w:val="18"/>
                <w:szCs w:val="18"/>
              </w:rPr>
            </w:pPr>
            <w:r w:rsidRPr="00930CBF">
              <w:rPr>
                <w:rFonts w:ascii="Arial" w:hAnsi="Arial" w:cs="Arial"/>
                <w:sz w:val="18"/>
                <w:szCs w:val="18"/>
              </w:rPr>
              <w:t>Community clinic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06728D50" w14:textId="77777777" w:rsidR="003024D3" w:rsidRPr="00930CBF" w:rsidRDefault="003024D3" w:rsidP="002643A5">
            <w:pPr>
              <w:rPr>
                <w:rFonts w:ascii="Arial" w:hAnsi="Arial" w:cs="Arial"/>
                <w:sz w:val="18"/>
                <w:szCs w:val="18"/>
              </w:rPr>
            </w:pPr>
            <w:r w:rsidRPr="00930CBF">
              <w:rPr>
                <w:rFonts w:ascii="Arial" w:hAnsi="Arial" w:cs="Arial"/>
                <w:sz w:val="18"/>
                <w:szCs w:val="18"/>
              </w:rPr>
              <w:t>0.46-10.36</w:t>
            </w:r>
          </w:p>
        </w:tc>
        <w:tc>
          <w:tcPr>
            <w:tcW w:w="0" w:type="auto"/>
            <w:tcBorders>
              <w:top w:val="single" w:sz="6" w:space="0" w:color="808080"/>
              <w:left w:val="single" w:sz="6" w:space="0" w:color="808080"/>
              <w:bottom w:val="single" w:sz="6" w:space="0" w:color="808080"/>
              <w:right w:val="single" w:sz="6" w:space="0" w:color="808080"/>
            </w:tcBorders>
            <w:hideMark/>
          </w:tcPr>
          <w:p w14:paraId="73A3F107" w14:textId="77777777" w:rsidR="003024D3" w:rsidRPr="00930CBF" w:rsidRDefault="003024D3" w:rsidP="002643A5">
            <w:pPr>
              <w:rPr>
                <w:rFonts w:ascii="Arial" w:hAnsi="Arial" w:cs="Arial"/>
                <w:sz w:val="18"/>
                <w:szCs w:val="18"/>
              </w:rPr>
            </w:pPr>
            <w:r w:rsidRPr="00930CBF">
              <w:rPr>
                <w:rFonts w:ascii="Arial" w:hAnsi="Arial" w:cs="Arial"/>
                <w:sz w:val="18"/>
                <w:szCs w:val="18"/>
              </w:rPr>
              <w:t>48</w:t>
            </w:r>
          </w:p>
        </w:tc>
        <w:tc>
          <w:tcPr>
            <w:tcW w:w="0" w:type="auto"/>
            <w:tcBorders>
              <w:top w:val="single" w:sz="6" w:space="0" w:color="808080"/>
              <w:left w:val="single" w:sz="6" w:space="0" w:color="808080"/>
              <w:bottom w:val="single" w:sz="6" w:space="0" w:color="808080"/>
              <w:right w:val="single" w:sz="6" w:space="0" w:color="808080"/>
            </w:tcBorders>
            <w:hideMark/>
          </w:tcPr>
          <w:p w14:paraId="736297DF"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28692971" w14:textId="77777777" w:rsidR="003024D3" w:rsidRPr="00930CBF" w:rsidRDefault="003024D3" w:rsidP="002643A5">
            <w:pPr>
              <w:rPr>
                <w:rFonts w:ascii="Arial" w:hAnsi="Arial" w:cs="Arial"/>
                <w:sz w:val="18"/>
                <w:szCs w:val="18"/>
              </w:rPr>
            </w:pPr>
            <w:r w:rsidRPr="00930CBF">
              <w:rPr>
                <w:rFonts w:ascii="Arial" w:hAnsi="Arial" w:cs="Arial"/>
                <w:sz w:val="18"/>
                <w:szCs w:val="18"/>
              </w:rPr>
              <w:t>ROM, AE, Tumour, DSM, CFA</w:t>
            </w:r>
          </w:p>
        </w:tc>
        <w:tc>
          <w:tcPr>
            <w:tcW w:w="0" w:type="auto"/>
            <w:tcBorders>
              <w:top w:val="single" w:sz="6" w:space="0" w:color="808080"/>
              <w:left w:val="single" w:sz="6" w:space="0" w:color="808080"/>
              <w:bottom w:val="single" w:sz="6" w:space="0" w:color="808080"/>
              <w:right w:val="single" w:sz="6" w:space="0" w:color="808080"/>
            </w:tcBorders>
            <w:hideMark/>
          </w:tcPr>
          <w:p w14:paraId="6567AF63"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55C052EA" w14:textId="00A18090" w:rsidR="003024D3" w:rsidRPr="00BD2EBE" w:rsidRDefault="003024D3" w:rsidP="002643A5">
            <w:pPr>
              <w:rPr>
                <w:rFonts w:ascii="Arial" w:hAnsi="Arial" w:cs="Arial"/>
                <w:sz w:val="18"/>
                <w:szCs w:val="18"/>
              </w:rPr>
            </w:pPr>
            <w:r w:rsidRPr="00BD2EBE">
              <w:rPr>
                <w:rFonts w:ascii="Arial" w:hAnsi="Arial" w:cs="Arial"/>
                <w:sz w:val="18"/>
                <w:szCs w:val="18"/>
              </w:rPr>
              <w:t>Osteopathic manual therapy</w:t>
            </w:r>
          </w:p>
        </w:tc>
        <w:tc>
          <w:tcPr>
            <w:tcW w:w="0" w:type="auto"/>
            <w:tcBorders>
              <w:top w:val="single" w:sz="6" w:space="0" w:color="808080"/>
              <w:left w:val="single" w:sz="6" w:space="0" w:color="808080"/>
              <w:bottom w:val="single" w:sz="6" w:space="0" w:color="808080"/>
              <w:right w:val="single" w:sz="6" w:space="0" w:color="808080"/>
            </w:tcBorders>
            <w:hideMark/>
          </w:tcPr>
          <w:p w14:paraId="4E39AEB4" w14:textId="77777777" w:rsidR="003024D3" w:rsidRPr="00930CBF" w:rsidRDefault="003024D3" w:rsidP="002643A5">
            <w:pPr>
              <w:rPr>
                <w:rFonts w:ascii="Arial" w:hAnsi="Arial" w:cs="Arial"/>
                <w:sz w:val="18"/>
                <w:szCs w:val="18"/>
              </w:rPr>
            </w:pPr>
            <w:r w:rsidRPr="00930CBF">
              <w:rPr>
                <w:rFonts w:ascii="Arial" w:hAnsi="Arial" w:cs="Arial"/>
                <w:sz w:val="18"/>
                <w:szCs w:val="18"/>
              </w:rPr>
              <w:t>1 week</w:t>
            </w:r>
          </w:p>
        </w:tc>
      </w:tr>
      <w:tr w:rsidR="003024D3" w:rsidRPr="003B7C00" w14:paraId="777ACD10"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400D538" w14:textId="77777777" w:rsidR="003024D3" w:rsidRPr="00930CBF" w:rsidRDefault="003024D3" w:rsidP="002643A5">
            <w:pPr>
              <w:rPr>
                <w:rFonts w:ascii="Arial" w:hAnsi="Arial" w:cs="Arial"/>
                <w:sz w:val="18"/>
                <w:szCs w:val="18"/>
              </w:rPr>
            </w:pPr>
            <w:r w:rsidRPr="00E90A3C">
              <w:rPr>
                <w:rFonts w:ascii="Arial" w:hAnsi="Arial" w:cs="Arial"/>
                <w:sz w:val="18"/>
                <w:szCs w:val="18"/>
              </w:rPr>
              <w:t>Öhman 2010</w:t>
            </w:r>
            <w:r w:rsidRPr="00634194">
              <w:rPr>
                <w:rFonts w:ascii="Arial" w:hAnsi="Arial" w:cs="Arial"/>
                <w:noProof/>
                <w:sz w:val="18"/>
                <w:szCs w:val="18"/>
                <w:vertAlign w:val="superscript"/>
              </w:rPr>
              <w:t>54</w:t>
            </w:r>
            <w:r w:rsidRPr="00930CBF">
              <w:rPr>
                <w:rFonts w:ascii="Arial" w:hAnsi="Arial" w:cs="Arial"/>
                <w:sz w:val="18"/>
                <w:szCs w:val="18"/>
              </w:rPr>
              <w:br/>
              <w:t>Sweden</w:t>
            </w:r>
          </w:p>
        </w:tc>
        <w:tc>
          <w:tcPr>
            <w:tcW w:w="0" w:type="auto"/>
            <w:tcBorders>
              <w:top w:val="single" w:sz="6" w:space="0" w:color="808080"/>
              <w:left w:val="single" w:sz="6" w:space="0" w:color="808080"/>
              <w:bottom w:val="single" w:sz="6" w:space="0" w:color="808080"/>
              <w:right w:val="single" w:sz="6" w:space="0" w:color="808080"/>
            </w:tcBorders>
          </w:tcPr>
          <w:p w14:paraId="7F04139D" w14:textId="42DE74AA"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F009B37" w14:textId="7BFB9EB2" w:rsidR="003024D3" w:rsidRPr="00930CBF" w:rsidRDefault="003024D3" w:rsidP="002643A5">
            <w:pPr>
              <w:rPr>
                <w:rFonts w:ascii="Arial" w:hAnsi="Arial" w:cs="Arial"/>
                <w:sz w:val="18"/>
                <w:szCs w:val="18"/>
              </w:rPr>
            </w:pPr>
            <w:r w:rsidRPr="00930CBF">
              <w:rPr>
                <w:rFonts w:ascii="Arial" w:hAnsi="Arial" w:cs="Arial"/>
                <w:sz w:val="18"/>
                <w:szCs w:val="18"/>
              </w:rPr>
              <w:t>Unreported type of clinic setting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754F4699" w14:textId="77777777" w:rsidR="003024D3" w:rsidRPr="00930CBF" w:rsidRDefault="003024D3" w:rsidP="002643A5">
            <w:pPr>
              <w:rPr>
                <w:rFonts w:ascii="Arial" w:hAnsi="Arial" w:cs="Arial"/>
                <w:sz w:val="18"/>
                <w:szCs w:val="18"/>
              </w:rPr>
            </w:pPr>
            <w:r w:rsidRPr="00930CBF">
              <w:rPr>
                <w:rFonts w:ascii="Arial" w:hAnsi="Arial" w:cs="Arial"/>
                <w:sz w:val="18"/>
                <w:szCs w:val="18"/>
              </w:rPr>
              <w:t>0.57-4.90</w:t>
            </w:r>
          </w:p>
        </w:tc>
        <w:tc>
          <w:tcPr>
            <w:tcW w:w="0" w:type="auto"/>
            <w:tcBorders>
              <w:top w:val="single" w:sz="6" w:space="0" w:color="808080"/>
              <w:left w:val="single" w:sz="6" w:space="0" w:color="808080"/>
              <w:bottom w:val="single" w:sz="6" w:space="0" w:color="808080"/>
              <w:right w:val="single" w:sz="6" w:space="0" w:color="808080"/>
            </w:tcBorders>
            <w:hideMark/>
          </w:tcPr>
          <w:p w14:paraId="7D544F91" w14:textId="77777777" w:rsidR="003024D3" w:rsidRPr="00930CBF" w:rsidRDefault="003024D3" w:rsidP="002643A5">
            <w:pPr>
              <w:rPr>
                <w:rFonts w:ascii="Arial" w:hAnsi="Arial" w:cs="Arial"/>
                <w:sz w:val="18"/>
                <w:szCs w:val="18"/>
              </w:rPr>
            </w:pPr>
            <w:r w:rsidRPr="00930CBF">
              <w:rPr>
                <w:rFonts w:ascii="Arial" w:hAnsi="Arial" w:cs="Arial"/>
                <w:sz w:val="18"/>
                <w:szCs w:val="18"/>
              </w:rPr>
              <w:t>20</w:t>
            </w:r>
          </w:p>
        </w:tc>
        <w:tc>
          <w:tcPr>
            <w:tcW w:w="0" w:type="auto"/>
            <w:tcBorders>
              <w:top w:val="single" w:sz="6" w:space="0" w:color="808080"/>
              <w:left w:val="single" w:sz="6" w:space="0" w:color="808080"/>
              <w:bottom w:val="single" w:sz="6" w:space="0" w:color="808080"/>
              <w:right w:val="single" w:sz="6" w:space="0" w:color="808080"/>
            </w:tcBorders>
            <w:hideMark/>
          </w:tcPr>
          <w:p w14:paraId="267D74C6"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35F59697" w14:textId="77777777" w:rsidR="003024D3" w:rsidRPr="00930CBF" w:rsidRDefault="003024D3" w:rsidP="002643A5">
            <w:pPr>
              <w:rPr>
                <w:rFonts w:ascii="Arial" w:hAnsi="Arial" w:cs="Arial"/>
                <w:sz w:val="18"/>
                <w:szCs w:val="18"/>
              </w:rPr>
            </w:pPr>
            <w:r w:rsidRPr="00930CBF">
              <w:rPr>
                <w:rFonts w:ascii="Arial" w:hAnsi="Arial" w:cs="Arial"/>
                <w:sz w:val="18"/>
                <w:szCs w:val="18"/>
              </w:rPr>
              <w:t xml:space="preserve">ROM, SHP, AE, </w:t>
            </w:r>
            <w:proofErr w:type="spellStart"/>
            <w:r w:rsidRPr="00930CBF">
              <w:rPr>
                <w:rFonts w:ascii="Arial" w:hAnsi="Arial" w:cs="Arial"/>
                <w:sz w:val="18"/>
                <w:szCs w:val="18"/>
              </w:rPr>
              <w:t>LHR</w:t>
            </w:r>
            <w:r w:rsidRPr="00930CBF">
              <w:rPr>
                <w:rFonts w:ascii="Arial" w:hAnsi="Arial" w:cs="Arial"/>
                <w:sz w:val="18"/>
                <w:szCs w:val="18"/>
                <w:vertAlign w:val="superscript"/>
              </w:rPr>
              <w:t>f</w:t>
            </w:r>
            <w:proofErr w:type="spellEnd"/>
          </w:p>
        </w:tc>
        <w:tc>
          <w:tcPr>
            <w:tcW w:w="0" w:type="auto"/>
            <w:tcBorders>
              <w:top w:val="single" w:sz="6" w:space="0" w:color="808080"/>
              <w:left w:val="single" w:sz="6" w:space="0" w:color="808080"/>
              <w:bottom w:val="single" w:sz="6" w:space="0" w:color="808080"/>
              <w:right w:val="single" w:sz="6" w:space="0" w:color="808080"/>
            </w:tcBorders>
            <w:hideMark/>
          </w:tcPr>
          <w:p w14:paraId="299EDD59"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4E9E658A" w14:textId="3D02C46F" w:rsidR="003024D3" w:rsidRPr="00BD2EBE" w:rsidRDefault="003024D3" w:rsidP="002643A5">
            <w:pPr>
              <w:rPr>
                <w:rFonts w:ascii="Arial" w:hAnsi="Arial" w:cs="Arial"/>
                <w:sz w:val="18"/>
                <w:szCs w:val="18"/>
              </w:rPr>
            </w:pPr>
            <w:r w:rsidRPr="00BD2EBE">
              <w:rPr>
                <w:rFonts w:ascii="Arial" w:hAnsi="Arial" w:cs="Arial"/>
                <w:sz w:val="18"/>
                <w:szCs w:val="18"/>
              </w:rPr>
              <w:t>Stretching, positioning, handling</w:t>
            </w:r>
          </w:p>
        </w:tc>
        <w:tc>
          <w:tcPr>
            <w:tcW w:w="0" w:type="auto"/>
            <w:tcBorders>
              <w:top w:val="single" w:sz="6" w:space="0" w:color="808080"/>
              <w:left w:val="single" w:sz="6" w:space="0" w:color="808080"/>
              <w:bottom w:val="single" w:sz="6" w:space="0" w:color="808080"/>
              <w:right w:val="single" w:sz="6" w:space="0" w:color="808080"/>
            </w:tcBorders>
            <w:hideMark/>
          </w:tcPr>
          <w:p w14:paraId="2DAA408B"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076C5DE4"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D19E456" w14:textId="77777777" w:rsidR="003024D3" w:rsidRPr="00930CBF" w:rsidRDefault="003024D3" w:rsidP="002643A5">
            <w:pPr>
              <w:rPr>
                <w:rFonts w:ascii="Arial" w:hAnsi="Arial" w:cs="Arial"/>
                <w:sz w:val="18"/>
                <w:szCs w:val="18"/>
              </w:rPr>
            </w:pPr>
            <w:r w:rsidRPr="00E90A3C">
              <w:rPr>
                <w:rFonts w:ascii="Arial" w:hAnsi="Arial" w:cs="Arial"/>
                <w:sz w:val="18"/>
                <w:szCs w:val="18"/>
              </w:rPr>
              <w:t>Öhman 2011</w:t>
            </w:r>
            <w:r w:rsidRPr="00634194">
              <w:rPr>
                <w:rFonts w:ascii="Arial" w:hAnsi="Arial" w:cs="Arial"/>
                <w:noProof/>
                <w:sz w:val="18"/>
                <w:szCs w:val="18"/>
                <w:vertAlign w:val="superscript"/>
              </w:rPr>
              <w:t>55</w:t>
            </w:r>
            <w:r w:rsidRPr="00930CBF">
              <w:rPr>
                <w:rFonts w:ascii="Arial" w:hAnsi="Arial" w:cs="Arial"/>
                <w:sz w:val="18"/>
                <w:szCs w:val="18"/>
              </w:rPr>
              <w:br/>
              <w:t>Sweden</w:t>
            </w:r>
          </w:p>
        </w:tc>
        <w:tc>
          <w:tcPr>
            <w:tcW w:w="0" w:type="auto"/>
            <w:tcBorders>
              <w:top w:val="single" w:sz="6" w:space="0" w:color="808080"/>
              <w:left w:val="single" w:sz="6" w:space="0" w:color="808080"/>
              <w:bottom w:val="single" w:sz="6" w:space="0" w:color="808080"/>
              <w:right w:val="single" w:sz="6" w:space="0" w:color="808080"/>
            </w:tcBorders>
          </w:tcPr>
          <w:p w14:paraId="4A5A4608" w14:textId="3CDD10B7"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25598518" w14:textId="5A715F1A" w:rsidR="003024D3" w:rsidRPr="00930CBF" w:rsidRDefault="003024D3" w:rsidP="002643A5">
            <w:pPr>
              <w:rPr>
                <w:rFonts w:ascii="Arial" w:hAnsi="Arial" w:cs="Arial"/>
                <w:sz w:val="18"/>
                <w:szCs w:val="18"/>
              </w:rPr>
            </w:pPr>
            <w:r w:rsidRPr="00930CBF">
              <w:rPr>
                <w:rFonts w:ascii="Arial" w:hAnsi="Arial" w:cs="Arial"/>
                <w:sz w:val="18"/>
                <w:szCs w:val="18"/>
              </w:rPr>
              <w:t>Unreported type of clinic setting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7653B8FD" w14:textId="77777777" w:rsidR="003024D3" w:rsidRPr="00930CBF" w:rsidRDefault="003024D3" w:rsidP="002643A5">
            <w:pPr>
              <w:rPr>
                <w:rFonts w:ascii="Arial" w:hAnsi="Arial" w:cs="Arial"/>
                <w:sz w:val="18"/>
                <w:szCs w:val="18"/>
              </w:rPr>
            </w:pPr>
            <w:r w:rsidRPr="00930CBF">
              <w:rPr>
                <w:rFonts w:ascii="Arial" w:hAnsi="Arial" w:cs="Arial"/>
                <w:sz w:val="18"/>
                <w:szCs w:val="18"/>
              </w:rPr>
              <w:t>1.0-10.5</w:t>
            </w:r>
          </w:p>
        </w:tc>
        <w:tc>
          <w:tcPr>
            <w:tcW w:w="0" w:type="auto"/>
            <w:tcBorders>
              <w:top w:val="single" w:sz="6" w:space="0" w:color="808080"/>
              <w:left w:val="single" w:sz="6" w:space="0" w:color="808080"/>
              <w:bottom w:val="single" w:sz="6" w:space="0" w:color="808080"/>
              <w:right w:val="single" w:sz="6" w:space="0" w:color="808080"/>
            </w:tcBorders>
            <w:hideMark/>
          </w:tcPr>
          <w:p w14:paraId="04ECC8DC" w14:textId="77777777" w:rsidR="003024D3" w:rsidRPr="00930CBF" w:rsidRDefault="003024D3" w:rsidP="002643A5">
            <w:pPr>
              <w:rPr>
                <w:rFonts w:ascii="Arial" w:hAnsi="Arial" w:cs="Arial"/>
                <w:sz w:val="18"/>
                <w:szCs w:val="18"/>
              </w:rPr>
            </w:pPr>
            <w:r w:rsidRPr="00930CBF">
              <w:rPr>
                <w:rFonts w:ascii="Arial" w:hAnsi="Arial" w:cs="Arial"/>
                <w:sz w:val="18"/>
                <w:szCs w:val="18"/>
              </w:rPr>
              <w:t>31</w:t>
            </w:r>
          </w:p>
        </w:tc>
        <w:tc>
          <w:tcPr>
            <w:tcW w:w="0" w:type="auto"/>
            <w:tcBorders>
              <w:top w:val="single" w:sz="6" w:space="0" w:color="808080"/>
              <w:left w:val="single" w:sz="6" w:space="0" w:color="808080"/>
              <w:bottom w:val="single" w:sz="6" w:space="0" w:color="808080"/>
              <w:right w:val="single" w:sz="6" w:space="0" w:color="808080"/>
            </w:tcBorders>
            <w:hideMark/>
          </w:tcPr>
          <w:p w14:paraId="0AE258A5"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286F78AD" w14:textId="77777777" w:rsidR="003024D3" w:rsidRPr="00930CBF" w:rsidRDefault="003024D3" w:rsidP="002643A5">
            <w:pPr>
              <w:rPr>
                <w:rFonts w:ascii="Arial" w:hAnsi="Arial" w:cs="Arial"/>
                <w:sz w:val="18"/>
                <w:szCs w:val="18"/>
              </w:rPr>
            </w:pPr>
            <w:r w:rsidRPr="00930CBF">
              <w:rPr>
                <w:rFonts w:ascii="Arial" w:hAnsi="Arial" w:cs="Arial"/>
                <w:sz w:val="18"/>
                <w:szCs w:val="18"/>
              </w:rPr>
              <w:t>SHP</w:t>
            </w:r>
          </w:p>
        </w:tc>
        <w:tc>
          <w:tcPr>
            <w:tcW w:w="0" w:type="auto"/>
            <w:tcBorders>
              <w:top w:val="single" w:sz="6" w:space="0" w:color="808080"/>
              <w:left w:val="single" w:sz="6" w:space="0" w:color="808080"/>
              <w:bottom w:val="single" w:sz="6" w:space="0" w:color="808080"/>
              <w:right w:val="single" w:sz="6" w:space="0" w:color="808080"/>
            </w:tcBorders>
            <w:hideMark/>
          </w:tcPr>
          <w:p w14:paraId="57754A4E"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2706341" w14:textId="463216DB" w:rsidR="003024D3" w:rsidRPr="00BD2EBE" w:rsidRDefault="003024D3" w:rsidP="002643A5">
            <w:pPr>
              <w:rPr>
                <w:rFonts w:ascii="Arial" w:hAnsi="Arial" w:cs="Arial"/>
                <w:sz w:val="18"/>
                <w:szCs w:val="18"/>
              </w:rPr>
            </w:pPr>
            <w:r w:rsidRPr="00BD2EBE">
              <w:rPr>
                <w:rFonts w:ascii="Arial" w:hAnsi="Arial" w:cs="Arial"/>
                <w:sz w:val="18"/>
                <w:szCs w:val="18"/>
              </w:rPr>
              <w:t>Three-arm trial:</w:t>
            </w:r>
            <w:r w:rsidRPr="00BD2EBE">
              <w:rPr>
                <w:rFonts w:ascii="Arial" w:hAnsi="Arial" w:cs="Arial"/>
                <w:sz w:val="18"/>
                <w:szCs w:val="18"/>
              </w:rPr>
              <w:br/>
              <w:t>1. Leaflet showed positioning and handling techniques; exercises, stretching</w:t>
            </w:r>
          </w:p>
          <w:p w14:paraId="2C9C70DB" w14:textId="42978B3A" w:rsidR="003024D3" w:rsidRPr="00BD2EBE" w:rsidRDefault="003024D3" w:rsidP="002643A5">
            <w:pPr>
              <w:rPr>
                <w:rFonts w:ascii="Arial" w:hAnsi="Arial" w:cs="Arial"/>
                <w:sz w:val="18"/>
                <w:szCs w:val="18"/>
              </w:rPr>
            </w:pPr>
            <w:r w:rsidRPr="00BD2EBE">
              <w:rPr>
                <w:rFonts w:ascii="Arial" w:hAnsi="Arial" w:cs="Arial"/>
                <w:sz w:val="18"/>
                <w:szCs w:val="18"/>
              </w:rPr>
              <w:t xml:space="preserve">2. Same as 1. </w:t>
            </w:r>
            <w:proofErr w:type="gramStart"/>
            <w:r w:rsidRPr="00BD2EBE">
              <w:rPr>
                <w:rFonts w:ascii="Arial" w:hAnsi="Arial" w:cs="Arial"/>
                <w:sz w:val="18"/>
                <w:szCs w:val="18"/>
              </w:rPr>
              <w:t>plus</w:t>
            </w:r>
            <w:proofErr w:type="gramEnd"/>
            <w:r w:rsidRPr="00BD2EBE">
              <w:rPr>
                <w:rFonts w:ascii="Arial" w:hAnsi="Arial" w:cs="Arial"/>
                <w:sz w:val="18"/>
                <w:szCs w:val="18"/>
              </w:rPr>
              <w:t xml:space="preserve"> added exercises</w:t>
            </w:r>
          </w:p>
          <w:p w14:paraId="49B07AC9" w14:textId="3F6EC234" w:rsidR="003024D3" w:rsidRPr="00BD2EBE" w:rsidRDefault="003024D3" w:rsidP="002643A5">
            <w:pPr>
              <w:rPr>
                <w:rFonts w:ascii="Arial" w:hAnsi="Arial" w:cs="Arial"/>
                <w:sz w:val="18"/>
                <w:szCs w:val="18"/>
              </w:rPr>
            </w:pPr>
            <w:r w:rsidRPr="00BD2EBE">
              <w:rPr>
                <w:rFonts w:ascii="Arial" w:hAnsi="Arial" w:cs="Arial"/>
                <w:sz w:val="18"/>
                <w:szCs w:val="18"/>
              </w:rPr>
              <w:t xml:space="preserve">3. Same as 2. </w:t>
            </w:r>
            <w:proofErr w:type="gramStart"/>
            <w:r w:rsidRPr="00BD2EBE">
              <w:rPr>
                <w:rFonts w:ascii="Arial" w:hAnsi="Arial" w:cs="Arial"/>
                <w:sz w:val="18"/>
                <w:szCs w:val="18"/>
              </w:rPr>
              <w:t>plus</w:t>
            </w:r>
            <w:proofErr w:type="gramEnd"/>
            <w:r w:rsidRPr="00BD2EBE">
              <w:rPr>
                <w:rFonts w:ascii="Arial" w:hAnsi="Arial" w:cs="Arial"/>
                <w:sz w:val="18"/>
                <w:szCs w:val="18"/>
              </w:rPr>
              <w:t xml:space="preserve"> extra training</w:t>
            </w:r>
          </w:p>
        </w:tc>
        <w:tc>
          <w:tcPr>
            <w:tcW w:w="0" w:type="auto"/>
            <w:tcBorders>
              <w:top w:val="single" w:sz="6" w:space="0" w:color="808080"/>
              <w:left w:val="single" w:sz="6" w:space="0" w:color="808080"/>
              <w:bottom w:val="single" w:sz="6" w:space="0" w:color="808080"/>
              <w:right w:val="single" w:sz="6" w:space="0" w:color="808080"/>
            </w:tcBorders>
            <w:hideMark/>
          </w:tcPr>
          <w:p w14:paraId="126352CE"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7A6B64C6"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35A9804" w14:textId="77777777" w:rsidR="003024D3" w:rsidRPr="00930CBF" w:rsidRDefault="003024D3" w:rsidP="002643A5">
            <w:pPr>
              <w:rPr>
                <w:rFonts w:ascii="Arial" w:hAnsi="Arial" w:cs="Arial"/>
                <w:sz w:val="18"/>
                <w:szCs w:val="18"/>
              </w:rPr>
            </w:pPr>
            <w:r w:rsidRPr="00E90A3C">
              <w:rPr>
                <w:rFonts w:ascii="Arial" w:hAnsi="Arial" w:cs="Arial"/>
                <w:sz w:val="18"/>
                <w:szCs w:val="18"/>
              </w:rPr>
              <w:lastRenderedPageBreak/>
              <w:t>Öhman 2015</w:t>
            </w:r>
            <w:r w:rsidRPr="00634194">
              <w:rPr>
                <w:rFonts w:ascii="Arial" w:hAnsi="Arial" w:cs="Arial"/>
                <w:noProof/>
                <w:sz w:val="18"/>
                <w:szCs w:val="18"/>
                <w:vertAlign w:val="superscript"/>
              </w:rPr>
              <w:t>56</w:t>
            </w:r>
            <w:r w:rsidRPr="00930CBF">
              <w:rPr>
                <w:rFonts w:ascii="Arial" w:hAnsi="Arial" w:cs="Arial"/>
                <w:sz w:val="18"/>
                <w:szCs w:val="18"/>
              </w:rPr>
              <w:br/>
              <w:t>Sweden</w:t>
            </w:r>
          </w:p>
        </w:tc>
        <w:tc>
          <w:tcPr>
            <w:tcW w:w="0" w:type="auto"/>
            <w:tcBorders>
              <w:top w:val="single" w:sz="6" w:space="0" w:color="808080"/>
              <w:left w:val="single" w:sz="6" w:space="0" w:color="808080"/>
              <w:bottom w:val="single" w:sz="6" w:space="0" w:color="808080"/>
              <w:right w:val="single" w:sz="6" w:space="0" w:color="808080"/>
            </w:tcBorders>
          </w:tcPr>
          <w:p w14:paraId="44DA2BB9" w14:textId="70AB1F92"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2586C764" w14:textId="043D75BB"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3E9C1D6C" w14:textId="77777777" w:rsidR="003024D3" w:rsidRPr="00930CBF" w:rsidRDefault="003024D3" w:rsidP="002643A5">
            <w:pPr>
              <w:rPr>
                <w:rFonts w:ascii="Arial" w:hAnsi="Arial" w:cs="Arial"/>
                <w:sz w:val="18"/>
                <w:szCs w:val="18"/>
              </w:rPr>
            </w:pPr>
            <w:r w:rsidRPr="00930CBF">
              <w:rPr>
                <w:rFonts w:ascii="Arial" w:hAnsi="Arial" w:cs="Arial"/>
                <w:sz w:val="18"/>
                <w:szCs w:val="18"/>
              </w:rPr>
              <w:t>2.5-12.0</w:t>
            </w:r>
          </w:p>
        </w:tc>
        <w:tc>
          <w:tcPr>
            <w:tcW w:w="0" w:type="auto"/>
            <w:tcBorders>
              <w:top w:val="single" w:sz="6" w:space="0" w:color="808080"/>
              <w:left w:val="single" w:sz="6" w:space="0" w:color="808080"/>
              <w:bottom w:val="single" w:sz="6" w:space="0" w:color="808080"/>
              <w:right w:val="single" w:sz="6" w:space="0" w:color="808080"/>
            </w:tcBorders>
            <w:hideMark/>
          </w:tcPr>
          <w:p w14:paraId="062186C3" w14:textId="77777777" w:rsidR="003024D3" w:rsidRPr="00930CBF" w:rsidRDefault="003024D3" w:rsidP="002643A5">
            <w:pPr>
              <w:rPr>
                <w:rFonts w:ascii="Arial" w:hAnsi="Arial" w:cs="Arial"/>
                <w:sz w:val="18"/>
                <w:szCs w:val="18"/>
              </w:rPr>
            </w:pPr>
            <w:r w:rsidRPr="00930CBF">
              <w:rPr>
                <w:rFonts w:ascii="Arial" w:hAnsi="Arial" w:cs="Arial"/>
                <w:sz w:val="18"/>
                <w:szCs w:val="18"/>
              </w:rPr>
              <w:t>29</w:t>
            </w:r>
          </w:p>
        </w:tc>
        <w:tc>
          <w:tcPr>
            <w:tcW w:w="0" w:type="auto"/>
            <w:tcBorders>
              <w:top w:val="single" w:sz="6" w:space="0" w:color="808080"/>
              <w:left w:val="single" w:sz="6" w:space="0" w:color="808080"/>
              <w:bottom w:val="single" w:sz="6" w:space="0" w:color="808080"/>
              <w:right w:val="single" w:sz="6" w:space="0" w:color="808080"/>
            </w:tcBorders>
            <w:hideMark/>
          </w:tcPr>
          <w:p w14:paraId="4F3BA81A"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3EACCF4D" w14:textId="77777777" w:rsidR="003024D3" w:rsidRPr="00930CBF" w:rsidRDefault="003024D3" w:rsidP="002643A5">
            <w:pPr>
              <w:rPr>
                <w:rFonts w:ascii="Arial" w:hAnsi="Arial" w:cs="Arial"/>
                <w:sz w:val="18"/>
                <w:szCs w:val="18"/>
              </w:rPr>
            </w:pPr>
            <w:proofErr w:type="spellStart"/>
            <w:r w:rsidRPr="00930CBF">
              <w:rPr>
                <w:rFonts w:ascii="Arial" w:hAnsi="Arial" w:cs="Arial"/>
                <w:sz w:val="18"/>
                <w:szCs w:val="18"/>
              </w:rPr>
              <w:t>LHR</w:t>
            </w:r>
            <w:r w:rsidRPr="00930CBF">
              <w:rPr>
                <w:rFonts w:ascii="Arial" w:hAnsi="Arial" w:cs="Arial"/>
                <w:sz w:val="18"/>
                <w:szCs w:val="18"/>
                <w:vertAlign w:val="superscript"/>
              </w:rPr>
              <w:t>g</w:t>
            </w:r>
            <w:proofErr w:type="spellEnd"/>
          </w:p>
        </w:tc>
        <w:tc>
          <w:tcPr>
            <w:tcW w:w="0" w:type="auto"/>
            <w:tcBorders>
              <w:top w:val="single" w:sz="6" w:space="0" w:color="808080"/>
              <w:left w:val="single" w:sz="6" w:space="0" w:color="808080"/>
              <w:bottom w:val="single" w:sz="6" w:space="0" w:color="808080"/>
              <w:right w:val="single" w:sz="6" w:space="0" w:color="808080"/>
            </w:tcBorders>
            <w:hideMark/>
          </w:tcPr>
          <w:p w14:paraId="06999F5B"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4E832C7E" w14:textId="1C50EAC2" w:rsidR="003024D3" w:rsidRPr="00BD2EBE" w:rsidRDefault="003024D3" w:rsidP="002643A5">
            <w:pPr>
              <w:rPr>
                <w:rFonts w:ascii="Arial" w:hAnsi="Arial" w:cs="Arial"/>
                <w:sz w:val="18"/>
                <w:szCs w:val="18"/>
              </w:rPr>
            </w:pPr>
            <w:r w:rsidRPr="00BD2EBE">
              <w:rPr>
                <w:rFonts w:ascii="Arial" w:hAnsi="Arial" w:cs="Arial"/>
                <w:sz w:val="18"/>
                <w:szCs w:val="18"/>
              </w:rPr>
              <w:t>Kinesiology tape</w:t>
            </w:r>
          </w:p>
        </w:tc>
        <w:tc>
          <w:tcPr>
            <w:tcW w:w="0" w:type="auto"/>
            <w:tcBorders>
              <w:top w:val="single" w:sz="6" w:space="0" w:color="808080"/>
              <w:left w:val="single" w:sz="6" w:space="0" w:color="808080"/>
              <w:bottom w:val="single" w:sz="6" w:space="0" w:color="808080"/>
              <w:right w:val="single" w:sz="6" w:space="0" w:color="808080"/>
            </w:tcBorders>
            <w:hideMark/>
          </w:tcPr>
          <w:p w14:paraId="194EADBA"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034A2BF7"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5060694" w14:textId="77777777" w:rsidR="003024D3" w:rsidRPr="00930CBF" w:rsidRDefault="003024D3" w:rsidP="002643A5">
            <w:pPr>
              <w:rPr>
                <w:rFonts w:ascii="Arial" w:hAnsi="Arial" w:cs="Arial"/>
                <w:sz w:val="18"/>
                <w:szCs w:val="18"/>
              </w:rPr>
            </w:pPr>
            <w:proofErr w:type="spellStart"/>
            <w:r w:rsidRPr="00E90A3C">
              <w:rPr>
                <w:rFonts w:ascii="Arial" w:hAnsi="Arial" w:cs="Arial"/>
                <w:sz w:val="18"/>
                <w:szCs w:val="18"/>
              </w:rPr>
              <w:t>Özalevli</w:t>
            </w:r>
            <w:proofErr w:type="spellEnd"/>
            <w:r w:rsidRPr="00E90A3C">
              <w:rPr>
                <w:rFonts w:ascii="Arial" w:hAnsi="Arial" w:cs="Arial"/>
                <w:sz w:val="18"/>
                <w:szCs w:val="18"/>
              </w:rPr>
              <w:t xml:space="preserve"> 2004</w:t>
            </w:r>
            <w:r w:rsidRPr="00634194">
              <w:rPr>
                <w:rFonts w:ascii="Arial" w:hAnsi="Arial" w:cs="Arial"/>
                <w:noProof/>
                <w:sz w:val="18"/>
                <w:szCs w:val="18"/>
                <w:vertAlign w:val="superscript"/>
              </w:rPr>
              <w:t>57</w:t>
            </w:r>
            <w:r w:rsidRPr="00930CBF">
              <w:rPr>
                <w:rFonts w:ascii="Arial" w:hAnsi="Arial" w:cs="Arial"/>
                <w:sz w:val="18"/>
                <w:szCs w:val="18"/>
              </w:rPr>
              <w:br/>
              <w:t>Turkey</w:t>
            </w:r>
          </w:p>
        </w:tc>
        <w:tc>
          <w:tcPr>
            <w:tcW w:w="0" w:type="auto"/>
            <w:tcBorders>
              <w:top w:val="single" w:sz="6" w:space="0" w:color="808080"/>
              <w:left w:val="single" w:sz="6" w:space="0" w:color="808080"/>
              <w:bottom w:val="single" w:sz="6" w:space="0" w:color="808080"/>
              <w:right w:val="single" w:sz="6" w:space="0" w:color="808080"/>
            </w:tcBorders>
          </w:tcPr>
          <w:p w14:paraId="35B9DBBF" w14:textId="46616E21"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3371EFA" w14:textId="00CC392B"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04AC340A" w14:textId="77777777" w:rsidR="003024D3" w:rsidRPr="00930CBF" w:rsidRDefault="003024D3" w:rsidP="002643A5">
            <w:pPr>
              <w:rPr>
                <w:rFonts w:ascii="Arial" w:hAnsi="Arial" w:cs="Arial"/>
                <w:sz w:val="18"/>
                <w:szCs w:val="18"/>
              </w:rPr>
            </w:pPr>
            <w:r w:rsidRPr="00930CBF">
              <w:rPr>
                <w:rFonts w:ascii="Arial" w:hAnsi="Arial" w:cs="Arial"/>
                <w:sz w:val="18"/>
                <w:szCs w:val="18"/>
              </w:rPr>
              <w:t>0.07-9.86</w:t>
            </w:r>
          </w:p>
        </w:tc>
        <w:tc>
          <w:tcPr>
            <w:tcW w:w="0" w:type="auto"/>
            <w:tcBorders>
              <w:top w:val="single" w:sz="6" w:space="0" w:color="808080"/>
              <w:left w:val="single" w:sz="6" w:space="0" w:color="808080"/>
              <w:bottom w:val="single" w:sz="6" w:space="0" w:color="808080"/>
              <w:right w:val="single" w:sz="6" w:space="0" w:color="808080"/>
            </w:tcBorders>
            <w:hideMark/>
          </w:tcPr>
          <w:p w14:paraId="5D552797" w14:textId="77777777" w:rsidR="003024D3" w:rsidRPr="00930CBF" w:rsidRDefault="003024D3" w:rsidP="002643A5">
            <w:pPr>
              <w:rPr>
                <w:rFonts w:ascii="Arial" w:hAnsi="Arial" w:cs="Arial"/>
                <w:sz w:val="18"/>
                <w:szCs w:val="18"/>
              </w:rPr>
            </w:pPr>
            <w:r w:rsidRPr="00930CBF">
              <w:rPr>
                <w:rFonts w:ascii="Arial" w:hAnsi="Arial" w:cs="Arial"/>
                <w:sz w:val="18"/>
                <w:szCs w:val="18"/>
              </w:rPr>
              <w:t>129</w:t>
            </w:r>
          </w:p>
        </w:tc>
        <w:tc>
          <w:tcPr>
            <w:tcW w:w="0" w:type="auto"/>
            <w:tcBorders>
              <w:top w:val="single" w:sz="6" w:space="0" w:color="808080"/>
              <w:left w:val="single" w:sz="6" w:space="0" w:color="808080"/>
              <w:bottom w:val="single" w:sz="6" w:space="0" w:color="808080"/>
              <w:right w:val="single" w:sz="6" w:space="0" w:color="808080"/>
            </w:tcBorders>
            <w:hideMark/>
          </w:tcPr>
          <w:p w14:paraId="26DCC265"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7E1A5DCD"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548D7BC1"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52D185BC" w14:textId="0FF6708D" w:rsidR="003024D3" w:rsidRPr="00BD2EBE" w:rsidRDefault="003024D3" w:rsidP="002643A5">
            <w:pPr>
              <w:rPr>
                <w:rFonts w:ascii="Arial" w:hAnsi="Arial" w:cs="Arial"/>
                <w:sz w:val="18"/>
                <w:szCs w:val="18"/>
              </w:rPr>
            </w:pPr>
            <w:r w:rsidRPr="00BD2EBE">
              <w:rPr>
                <w:rFonts w:ascii="Arial" w:hAnsi="Arial" w:cs="Arial"/>
                <w:sz w:val="18"/>
                <w:szCs w:val="18"/>
              </w:rPr>
              <w:t>Stretching, positioning, exercises</w:t>
            </w:r>
          </w:p>
        </w:tc>
        <w:tc>
          <w:tcPr>
            <w:tcW w:w="0" w:type="auto"/>
            <w:tcBorders>
              <w:top w:val="single" w:sz="6" w:space="0" w:color="808080"/>
              <w:left w:val="single" w:sz="6" w:space="0" w:color="808080"/>
              <w:bottom w:val="single" w:sz="6" w:space="0" w:color="808080"/>
              <w:right w:val="single" w:sz="6" w:space="0" w:color="808080"/>
            </w:tcBorders>
            <w:hideMark/>
          </w:tcPr>
          <w:p w14:paraId="4B046958" w14:textId="77777777" w:rsidR="003024D3" w:rsidRPr="00930CBF" w:rsidRDefault="003024D3" w:rsidP="002643A5">
            <w:pPr>
              <w:rPr>
                <w:rFonts w:ascii="Arial" w:hAnsi="Arial" w:cs="Arial"/>
                <w:sz w:val="18"/>
                <w:szCs w:val="18"/>
              </w:rPr>
            </w:pPr>
            <w:r w:rsidRPr="00930CBF">
              <w:rPr>
                <w:rFonts w:ascii="Arial" w:hAnsi="Arial" w:cs="Arial"/>
                <w:sz w:val="18"/>
                <w:szCs w:val="18"/>
              </w:rPr>
              <w:t>2 months (average)</w:t>
            </w:r>
          </w:p>
        </w:tc>
      </w:tr>
      <w:tr w:rsidR="003024D3" w:rsidRPr="003B7C00" w14:paraId="169423E7"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F8551C9" w14:textId="77777777" w:rsidR="003024D3" w:rsidRPr="00930CBF" w:rsidRDefault="003024D3" w:rsidP="002643A5">
            <w:pPr>
              <w:rPr>
                <w:rFonts w:ascii="Arial" w:hAnsi="Arial" w:cs="Arial"/>
                <w:sz w:val="18"/>
                <w:szCs w:val="18"/>
              </w:rPr>
            </w:pPr>
            <w:r w:rsidRPr="00E90A3C">
              <w:rPr>
                <w:rFonts w:ascii="Arial" w:hAnsi="Arial" w:cs="Arial"/>
                <w:sz w:val="18"/>
                <w:szCs w:val="18"/>
              </w:rPr>
              <w:t>Pan 2020</w:t>
            </w:r>
            <w:r w:rsidRPr="00634194">
              <w:rPr>
                <w:rFonts w:ascii="Arial" w:hAnsi="Arial" w:cs="Arial"/>
                <w:noProof/>
                <w:sz w:val="18"/>
                <w:szCs w:val="18"/>
                <w:vertAlign w:val="superscript"/>
              </w:rPr>
              <w:t>58</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6A79648F" w14:textId="22CABE28" w:rsidR="003024D3" w:rsidRPr="00930CBF" w:rsidRDefault="00CE55FB"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489F688F" w14:textId="362FFFE9"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267B0CF1" w14:textId="77777777" w:rsidR="003024D3" w:rsidRPr="00930CBF" w:rsidRDefault="003024D3" w:rsidP="002643A5">
            <w:pPr>
              <w:rPr>
                <w:rFonts w:ascii="Arial" w:hAnsi="Arial" w:cs="Arial"/>
                <w:sz w:val="18"/>
                <w:szCs w:val="18"/>
              </w:rPr>
            </w:pPr>
            <w:r w:rsidRPr="00930CBF">
              <w:rPr>
                <w:rFonts w:ascii="Arial" w:hAnsi="Arial" w:cs="Arial"/>
                <w:sz w:val="18"/>
                <w:szCs w:val="18"/>
              </w:rPr>
              <w:t>2-12</w:t>
            </w:r>
          </w:p>
        </w:tc>
        <w:tc>
          <w:tcPr>
            <w:tcW w:w="0" w:type="auto"/>
            <w:tcBorders>
              <w:top w:val="single" w:sz="6" w:space="0" w:color="808080"/>
              <w:left w:val="single" w:sz="6" w:space="0" w:color="808080"/>
              <w:bottom w:val="single" w:sz="6" w:space="0" w:color="808080"/>
              <w:right w:val="single" w:sz="6" w:space="0" w:color="808080"/>
            </w:tcBorders>
            <w:hideMark/>
          </w:tcPr>
          <w:p w14:paraId="59AC4EF8"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425E5CA1"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391472D7"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60868097"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22FFFC92" w14:textId="380DD6B5" w:rsidR="003024D3" w:rsidRPr="00BD2EBE" w:rsidRDefault="003024D3" w:rsidP="002643A5">
            <w:pPr>
              <w:rPr>
                <w:rFonts w:ascii="Arial" w:hAnsi="Arial" w:cs="Arial"/>
                <w:sz w:val="18"/>
                <w:szCs w:val="18"/>
              </w:rPr>
            </w:pPr>
            <w:r w:rsidRPr="00BD2EBE">
              <w:rPr>
                <w:rFonts w:ascii="Arial" w:hAnsi="Arial" w:cs="Arial"/>
                <w:sz w:val="18"/>
                <w:szCs w:val="18"/>
              </w:rPr>
              <w:t>Acupuncture, traditional Tuina</w:t>
            </w:r>
          </w:p>
        </w:tc>
        <w:tc>
          <w:tcPr>
            <w:tcW w:w="0" w:type="auto"/>
            <w:tcBorders>
              <w:top w:val="single" w:sz="6" w:space="0" w:color="808080"/>
              <w:left w:val="single" w:sz="6" w:space="0" w:color="808080"/>
              <w:bottom w:val="single" w:sz="6" w:space="0" w:color="808080"/>
              <w:right w:val="single" w:sz="6" w:space="0" w:color="808080"/>
            </w:tcBorders>
            <w:hideMark/>
          </w:tcPr>
          <w:p w14:paraId="51892D1A"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08DD6FBC"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C320625" w14:textId="77777777" w:rsidR="003024D3" w:rsidRPr="00930CBF" w:rsidRDefault="003024D3" w:rsidP="002643A5">
            <w:pPr>
              <w:rPr>
                <w:rFonts w:ascii="Arial" w:hAnsi="Arial" w:cs="Arial"/>
                <w:sz w:val="18"/>
                <w:szCs w:val="18"/>
              </w:rPr>
            </w:pPr>
            <w:r w:rsidRPr="00E90A3C">
              <w:rPr>
                <w:rFonts w:ascii="Arial" w:hAnsi="Arial" w:cs="Arial"/>
                <w:sz w:val="18"/>
                <w:szCs w:val="18"/>
              </w:rPr>
              <w:t>Pang 2014</w:t>
            </w:r>
            <w:r w:rsidRPr="00634194">
              <w:rPr>
                <w:rFonts w:ascii="Arial" w:hAnsi="Arial" w:cs="Arial"/>
                <w:noProof/>
                <w:sz w:val="18"/>
                <w:szCs w:val="18"/>
                <w:vertAlign w:val="superscript"/>
              </w:rPr>
              <w:t>59</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6557377F" w14:textId="56EDDA06" w:rsidR="003024D3" w:rsidRPr="00930CBF" w:rsidRDefault="00CE55FB"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3622A03E" w14:textId="4E13B6C3"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696A4C74" w14:textId="77777777" w:rsidR="003024D3" w:rsidRPr="00930CBF" w:rsidRDefault="003024D3" w:rsidP="002643A5">
            <w:pPr>
              <w:rPr>
                <w:rFonts w:ascii="Arial" w:hAnsi="Arial" w:cs="Arial"/>
                <w:sz w:val="18"/>
                <w:szCs w:val="18"/>
              </w:rPr>
            </w:pPr>
            <w:r w:rsidRPr="00930CBF">
              <w:rPr>
                <w:rFonts w:ascii="Arial" w:hAnsi="Arial" w:cs="Arial"/>
                <w:sz w:val="18"/>
                <w:szCs w:val="18"/>
              </w:rPr>
              <w:t>3-8</w:t>
            </w:r>
          </w:p>
        </w:tc>
        <w:tc>
          <w:tcPr>
            <w:tcW w:w="0" w:type="auto"/>
            <w:tcBorders>
              <w:top w:val="single" w:sz="6" w:space="0" w:color="808080"/>
              <w:left w:val="single" w:sz="6" w:space="0" w:color="808080"/>
              <w:bottom w:val="single" w:sz="6" w:space="0" w:color="808080"/>
              <w:right w:val="single" w:sz="6" w:space="0" w:color="808080"/>
            </w:tcBorders>
            <w:hideMark/>
          </w:tcPr>
          <w:p w14:paraId="2E03E77E"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66D48F15"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03820F52"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2F92657A"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1E4BC500" w14:textId="258ADE34" w:rsidR="003024D3" w:rsidRPr="00BD2EBE" w:rsidRDefault="003024D3" w:rsidP="002643A5">
            <w:pPr>
              <w:rPr>
                <w:rFonts w:ascii="Arial" w:hAnsi="Arial" w:cs="Arial"/>
                <w:sz w:val="18"/>
                <w:szCs w:val="18"/>
              </w:rPr>
            </w:pPr>
            <w:r w:rsidRPr="00BD2EBE">
              <w:rPr>
                <w:rFonts w:ascii="Arial" w:hAnsi="Arial" w:cs="Arial"/>
                <w:sz w:val="18"/>
                <w:szCs w:val="18"/>
              </w:rPr>
              <w:t>Massage, distraction rehabilitation</w:t>
            </w:r>
          </w:p>
        </w:tc>
        <w:tc>
          <w:tcPr>
            <w:tcW w:w="0" w:type="auto"/>
            <w:tcBorders>
              <w:top w:val="single" w:sz="6" w:space="0" w:color="808080"/>
              <w:left w:val="single" w:sz="6" w:space="0" w:color="808080"/>
              <w:bottom w:val="single" w:sz="6" w:space="0" w:color="808080"/>
              <w:right w:val="single" w:sz="6" w:space="0" w:color="808080"/>
            </w:tcBorders>
            <w:hideMark/>
          </w:tcPr>
          <w:p w14:paraId="5BD15602" w14:textId="77777777" w:rsidR="003024D3" w:rsidRPr="00930CBF" w:rsidRDefault="003024D3" w:rsidP="002643A5">
            <w:pPr>
              <w:rPr>
                <w:rFonts w:ascii="Arial" w:hAnsi="Arial" w:cs="Arial"/>
                <w:sz w:val="18"/>
                <w:szCs w:val="18"/>
              </w:rPr>
            </w:pPr>
            <w:r w:rsidRPr="00930CBF">
              <w:rPr>
                <w:rFonts w:ascii="Arial" w:hAnsi="Arial" w:cs="Arial"/>
                <w:sz w:val="18"/>
                <w:szCs w:val="18"/>
              </w:rPr>
              <w:t>6 months</w:t>
            </w:r>
          </w:p>
        </w:tc>
      </w:tr>
      <w:tr w:rsidR="003024D3" w:rsidRPr="003B7C00" w14:paraId="5A7A9BA1"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2142D14" w14:textId="77777777" w:rsidR="003024D3" w:rsidRPr="00930CBF" w:rsidRDefault="003024D3" w:rsidP="002643A5">
            <w:pPr>
              <w:rPr>
                <w:rFonts w:ascii="Arial" w:hAnsi="Arial" w:cs="Arial"/>
                <w:sz w:val="18"/>
                <w:szCs w:val="18"/>
              </w:rPr>
            </w:pPr>
            <w:r w:rsidRPr="00E90A3C">
              <w:rPr>
                <w:rFonts w:ascii="Arial" w:hAnsi="Arial" w:cs="Arial"/>
                <w:sz w:val="18"/>
                <w:szCs w:val="18"/>
              </w:rPr>
              <w:t>Pang 2021</w:t>
            </w:r>
            <w:r w:rsidRPr="00634194">
              <w:rPr>
                <w:rFonts w:ascii="Arial" w:hAnsi="Arial" w:cs="Arial"/>
                <w:noProof/>
                <w:sz w:val="18"/>
                <w:szCs w:val="18"/>
                <w:vertAlign w:val="superscript"/>
              </w:rPr>
              <w:t>60</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3113DF8B" w14:textId="4D6E7E7C"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B12316E" w14:textId="5DF8E91D"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13FF28A6"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3EC71A0F" w14:textId="77777777" w:rsidR="003024D3" w:rsidRPr="00930CBF" w:rsidRDefault="003024D3" w:rsidP="002643A5">
            <w:pPr>
              <w:rPr>
                <w:rFonts w:ascii="Arial" w:hAnsi="Arial" w:cs="Arial"/>
                <w:sz w:val="18"/>
                <w:szCs w:val="18"/>
              </w:rPr>
            </w:pPr>
            <w:r w:rsidRPr="00930CBF">
              <w:rPr>
                <w:rFonts w:ascii="Arial" w:hAnsi="Arial" w:cs="Arial"/>
                <w:sz w:val="18"/>
                <w:szCs w:val="18"/>
              </w:rPr>
              <w:t>40</w:t>
            </w:r>
          </w:p>
        </w:tc>
        <w:tc>
          <w:tcPr>
            <w:tcW w:w="0" w:type="auto"/>
            <w:tcBorders>
              <w:top w:val="single" w:sz="6" w:space="0" w:color="808080"/>
              <w:left w:val="single" w:sz="6" w:space="0" w:color="808080"/>
              <w:bottom w:val="single" w:sz="6" w:space="0" w:color="808080"/>
              <w:right w:val="single" w:sz="6" w:space="0" w:color="808080"/>
            </w:tcBorders>
            <w:hideMark/>
          </w:tcPr>
          <w:p w14:paraId="773F7C4D"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5990816B" w14:textId="77777777" w:rsidR="003024D3" w:rsidRPr="00930CBF" w:rsidRDefault="003024D3" w:rsidP="002643A5">
            <w:pPr>
              <w:rPr>
                <w:rFonts w:ascii="Arial" w:hAnsi="Arial" w:cs="Arial"/>
                <w:sz w:val="18"/>
                <w:szCs w:val="18"/>
              </w:rPr>
            </w:pPr>
            <w:r w:rsidRPr="00930CBF">
              <w:rPr>
                <w:rFonts w:ascii="Arial" w:hAnsi="Arial" w:cs="Arial"/>
                <w:sz w:val="18"/>
                <w:szCs w:val="18"/>
              </w:rPr>
              <w:t>ROM, SHP</w:t>
            </w:r>
          </w:p>
        </w:tc>
        <w:tc>
          <w:tcPr>
            <w:tcW w:w="0" w:type="auto"/>
            <w:tcBorders>
              <w:top w:val="single" w:sz="6" w:space="0" w:color="808080"/>
              <w:left w:val="single" w:sz="6" w:space="0" w:color="808080"/>
              <w:bottom w:val="single" w:sz="6" w:space="0" w:color="808080"/>
              <w:right w:val="single" w:sz="6" w:space="0" w:color="808080"/>
            </w:tcBorders>
            <w:hideMark/>
          </w:tcPr>
          <w:p w14:paraId="17C1D1FF"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1A1DB3D" w14:textId="4D21465F" w:rsidR="003024D3" w:rsidRPr="00BD2EBE" w:rsidRDefault="003024D3" w:rsidP="002643A5">
            <w:pPr>
              <w:rPr>
                <w:rFonts w:ascii="Arial" w:hAnsi="Arial" w:cs="Arial"/>
                <w:sz w:val="18"/>
                <w:szCs w:val="18"/>
              </w:rPr>
            </w:pPr>
            <w:r w:rsidRPr="00BD2EBE">
              <w:rPr>
                <w:rFonts w:ascii="Arial" w:hAnsi="Arial" w:cs="Arial"/>
                <w:sz w:val="18"/>
                <w:szCs w:val="18"/>
              </w:rPr>
              <w:t>Ultrasound,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39645E18"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5B3A107A"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CB15DC9" w14:textId="77777777" w:rsidR="003024D3" w:rsidRPr="00930CBF" w:rsidRDefault="003024D3" w:rsidP="002643A5">
            <w:pPr>
              <w:rPr>
                <w:rFonts w:ascii="Arial" w:hAnsi="Arial" w:cs="Arial"/>
                <w:sz w:val="18"/>
                <w:szCs w:val="18"/>
              </w:rPr>
            </w:pPr>
            <w:r w:rsidRPr="00E90A3C">
              <w:rPr>
                <w:rFonts w:ascii="Arial" w:hAnsi="Arial" w:cs="Arial"/>
                <w:sz w:val="18"/>
                <w:szCs w:val="18"/>
              </w:rPr>
              <w:t>Pastor-Pons 2021</w:t>
            </w:r>
            <w:r w:rsidRPr="00634194">
              <w:rPr>
                <w:rFonts w:ascii="Arial" w:hAnsi="Arial" w:cs="Arial"/>
                <w:noProof/>
                <w:sz w:val="18"/>
                <w:szCs w:val="18"/>
                <w:vertAlign w:val="superscript"/>
              </w:rPr>
              <w:t>61</w:t>
            </w:r>
            <w:r w:rsidRPr="00930CBF">
              <w:rPr>
                <w:rFonts w:ascii="Arial" w:hAnsi="Arial" w:cs="Arial"/>
                <w:sz w:val="18"/>
                <w:szCs w:val="18"/>
              </w:rPr>
              <w:br/>
              <w:t>Spain</w:t>
            </w:r>
          </w:p>
        </w:tc>
        <w:tc>
          <w:tcPr>
            <w:tcW w:w="0" w:type="auto"/>
            <w:tcBorders>
              <w:top w:val="single" w:sz="6" w:space="0" w:color="808080"/>
              <w:left w:val="single" w:sz="6" w:space="0" w:color="808080"/>
              <w:bottom w:val="single" w:sz="6" w:space="0" w:color="808080"/>
              <w:right w:val="single" w:sz="6" w:space="0" w:color="808080"/>
            </w:tcBorders>
          </w:tcPr>
          <w:p w14:paraId="09059D56" w14:textId="22F73492"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2B67A9E2" w14:textId="6273A173" w:rsidR="003024D3" w:rsidRPr="00930CBF" w:rsidRDefault="003024D3" w:rsidP="002643A5">
            <w:pPr>
              <w:rPr>
                <w:rFonts w:ascii="Arial" w:hAnsi="Arial" w:cs="Arial"/>
                <w:sz w:val="18"/>
                <w:szCs w:val="18"/>
              </w:rPr>
            </w:pPr>
            <w:r w:rsidRPr="00930CBF">
              <w:rPr>
                <w:rFonts w:ascii="Arial" w:hAnsi="Arial" w:cs="Arial"/>
                <w:sz w:val="18"/>
                <w:szCs w:val="18"/>
              </w:rPr>
              <w:t>Private clinic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42ED0FFA"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1B8AD199" w14:textId="0F3A9513" w:rsidR="003024D3" w:rsidRPr="001B1AC0" w:rsidRDefault="003024D3" w:rsidP="002643A5">
            <w:pPr>
              <w:rPr>
                <w:rFonts w:ascii="Arial" w:hAnsi="Arial" w:cs="Arial"/>
                <w:sz w:val="18"/>
                <w:szCs w:val="18"/>
                <w:vertAlign w:val="superscript"/>
              </w:rPr>
            </w:pPr>
            <w:r w:rsidRPr="00930CBF">
              <w:rPr>
                <w:rFonts w:ascii="Arial" w:hAnsi="Arial" w:cs="Arial"/>
                <w:sz w:val="18"/>
                <w:szCs w:val="18"/>
              </w:rPr>
              <w:t>3</w:t>
            </w:r>
            <w:r>
              <w:rPr>
                <w:rFonts w:ascii="Arial" w:hAnsi="Arial" w:cs="Arial"/>
                <w:sz w:val="18"/>
                <w:szCs w:val="18"/>
              </w:rPr>
              <w:t>0</w:t>
            </w:r>
            <w:r w:rsidRPr="001B1AC0">
              <w:rPr>
                <w:rFonts w:ascii="Arial" w:hAnsi="Arial" w:cs="Arial"/>
                <w:sz w:val="18"/>
                <w:szCs w:val="18"/>
                <w:vertAlign w:val="superscript"/>
              </w:rPr>
              <w:t>h</w:t>
            </w:r>
          </w:p>
        </w:tc>
        <w:tc>
          <w:tcPr>
            <w:tcW w:w="0" w:type="auto"/>
            <w:tcBorders>
              <w:top w:val="single" w:sz="6" w:space="0" w:color="808080"/>
              <w:left w:val="single" w:sz="6" w:space="0" w:color="808080"/>
              <w:bottom w:val="single" w:sz="6" w:space="0" w:color="808080"/>
              <w:right w:val="single" w:sz="6" w:space="0" w:color="808080"/>
            </w:tcBorders>
            <w:hideMark/>
          </w:tcPr>
          <w:p w14:paraId="3797A403" w14:textId="77777777" w:rsidR="003024D3" w:rsidRPr="00930CBF" w:rsidRDefault="003024D3" w:rsidP="002643A5">
            <w:pPr>
              <w:rPr>
                <w:rFonts w:ascii="Arial" w:hAnsi="Arial" w:cs="Arial"/>
                <w:sz w:val="18"/>
                <w:szCs w:val="18"/>
              </w:rPr>
            </w:pPr>
            <w:r w:rsidRPr="00930CBF">
              <w:rPr>
                <w:rFonts w:ascii="Arial" w:hAnsi="Arial" w:cs="Arial"/>
                <w:sz w:val="18"/>
                <w:szCs w:val="18"/>
              </w:rPr>
              <w:t>POST, MT</w:t>
            </w:r>
          </w:p>
        </w:tc>
        <w:tc>
          <w:tcPr>
            <w:tcW w:w="0" w:type="auto"/>
            <w:tcBorders>
              <w:top w:val="single" w:sz="6" w:space="0" w:color="808080"/>
              <w:left w:val="single" w:sz="6" w:space="0" w:color="808080"/>
              <w:bottom w:val="single" w:sz="6" w:space="0" w:color="808080"/>
              <w:right w:val="single" w:sz="6" w:space="0" w:color="808080"/>
            </w:tcBorders>
            <w:hideMark/>
          </w:tcPr>
          <w:p w14:paraId="4F7BE13A" w14:textId="77777777" w:rsidR="003024D3" w:rsidRPr="00930CBF" w:rsidRDefault="003024D3" w:rsidP="002643A5">
            <w:pPr>
              <w:rPr>
                <w:rFonts w:ascii="Arial" w:hAnsi="Arial" w:cs="Arial"/>
                <w:sz w:val="18"/>
                <w:szCs w:val="18"/>
              </w:rPr>
            </w:pPr>
            <w:r w:rsidRPr="00930CBF">
              <w:rPr>
                <w:rFonts w:ascii="Arial" w:hAnsi="Arial" w:cs="Arial"/>
                <w:sz w:val="18"/>
                <w:szCs w:val="18"/>
              </w:rPr>
              <w:t>ROM, AE, CFA</w:t>
            </w:r>
          </w:p>
        </w:tc>
        <w:tc>
          <w:tcPr>
            <w:tcW w:w="0" w:type="auto"/>
            <w:tcBorders>
              <w:top w:val="single" w:sz="6" w:space="0" w:color="808080"/>
              <w:left w:val="single" w:sz="6" w:space="0" w:color="808080"/>
              <w:bottom w:val="single" w:sz="6" w:space="0" w:color="808080"/>
              <w:right w:val="single" w:sz="6" w:space="0" w:color="808080"/>
            </w:tcBorders>
            <w:hideMark/>
          </w:tcPr>
          <w:p w14:paraId="5E7C5B9D"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63D3854D" w14:textId="22A23EC3" w:rsidR="003024D3" w:rsidRPr="00BD2EBE" w:rsidRDefault="003024D3" w:rsidP="002643A5">
            <w:pPr>
              <w:rPr>
                <w:rFonts w:ascii="Arial" w:hAnsi="Arial" w:cs="Arial"/>
                <w:sz w:val="18"/>
                <w:szCs w:val="18"/>
              </w:rPr>
            </w:pPr>
            <w:r w:rsidRPr="00BD2EBE">
              <w:rPr>
                <w:rFonts w:ascii="Arial" w:hAnsi="Arial" w:cs="Arial"/>
                <w:sz w:val="18"/>
                <w:szCs w:val="18"/>
              </w:rPr>
              <w:t>Four osteopathic manual therapy techniques, positioning, exercises</w:t>
            </w:r>
          </w:p>
        </w:tc>
        <w:tc>
          <w:tcPr>
            <w:tcW w:w="0" w:type="auto"/>
            <w:tcBorders>
              <w:top w:val="single" w:sz="6" w:space="0" w:color="808080"/>
              <w:left w:val="single" w:sz="6" w:space="0" w:color="808080"/>
              <w:bottom w:val="single" w:sz="6" w:space="0" w:color="808080"/>
              <w:right w:val="single" w:sz="6" w:space="0" w:color="808080"/>
            </w:tcBorders>
            <w:hideMark/>
          </w:tcPr>
          <w:p w14:paraId="44ADD10F" w14:textId="77777777" w:rsidR="003024D3" w:rsidRPr="00930CBF" w:rsidRDefault="003024D3" w:rsidP="002643A5">
            <w:pPr>
              <w:rPr>
                <w:rFonts w:ascii="Arial" w:hAnsi="Arial" w:cs="Arial"/>
                <w:sz w:val="18"/>
                <w:szCs w:val="18"/>
              </w:rPr>
            </w:pPr>
            <w:r w:rsidRPr="00930CBF">
              <w:rPr>
                <w:rFonts w:ascii="Arial" w:hAnsi="Arial" w:cs="Arial"/>
                <w:sz w:val="18"/>
                <w:szCs w:val="18"/>
              </w:rPr>
              <w:t>1 week</w:t>
            </w:r>
          </w:p>
        </w:tc>
      </w:tr>
      <w:tr w:rsidR="003024D3" w:rsidRPr="003B7C00" w14:paraId="53EBB63A"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D9704F7" w14:textId="77777777" w:rsidR="003024D3" w:rsidRPr="00930CBF" w:rsidRDefault="003024D3" w:rsidP="002643A5">
            <w:pPr>
              <w:rPr>
                <w:rFonts w:ascii="Arial" w:hAnsi="Arial" w:cs="Arial"/>
                <w:sz w:val="18"/>
                <w:szCs w:val="18"/>
              </w:rPr>
            </w:pPr>
            <w:r w:rsidRPr="00E90A3C">
              <w:rPr>
                <w:rFonts w:ascii="Arial" w:hAnsi="Arial" w:cs="Arial"/>
                <w:sz w:val="18"/>
                <w:szCs w:val="18"/>
              </w:rPr>
              <w:t>Philippi 2006</w:t>
            </w:r>
            <w:r w:rsidRPr="00634194">
              <w:rPr>
                <w:rFonts w:ascii="Arial" w:hAnsi="Arial" w:cs="Arial"/>
                <w:noProof/>
                <w:sz w:val="18"/>
                <w:szCs w:val="18"/>
                <w:vertAlign w:val="superscript"/>
              </w:rPr>
              <w:t>62</w:t>
            </w:r>
            <w:r w:rsidRPr="00930CBF">
              <w:rPr>
                <w:rFonts w:ascii="Arial" w:hAnsi="Arial" w:cs="Arial"/>
                <w:sz w:val="18"/>
                <w:szCs w:val="18"/>
              </w:rPr>
              <w:br/>
              <w:t>Germany</w:t>
            </w:r>
          </w:p>
        </w:tc>
        <w:tc>
          <w:tcPr>
            <w:tcW w:w="0" w:type="auto"/>
            <w:tcBorders>
              <w:top w:val="single" w:sz="6" w:space="0" w:color="808080"/>
              <w:left w:val="single" w:sz="6" w:space="0" w:color="808080"/>
              <w:bottom w:val="single" w:sz="6" w:space="0" w:color="808080"/>
              <w:right w:val="single" w:sz="6" w:space="0" w:color="808080"/>
            </w:tcBorders>
          </w:tcPr>
          <w:p w14:paraId="1BAA774C" w14:textId="00A882B6"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05A6601C" w14:textId="37719694" w:rsidR="003024D3" w:rsidRPr="00930CBF" w:rsidRDefault="003024D3" w:rsidP="002643A5">
            <w:pPr>
              <w:rPr>
                <w:rFonts w:ascii="Arial" w:hAnsi="Arial" w:cs="Arial"/>
                <w:sz w:val="18"/>
                <w:szCs w:val="18"/>
              </w:rPr>
            </w:pPr>
            <w:r w:rsidRPr="00930CBF">
              <w:rPr>
                <w:rFonts w:ascii="Arial" w:hAnsi="Arial" w:cs="Arial"/>
                <w:sz w:val="18"/>
                <w:szCs w:val="18"/>
              </w:rPr>
              <w:t>Outpatient department, private clinic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5AC1C69F" w14:textId="77777777" w:rsidR="003024D3" w:rsidRPr="00930CBF" w:rsidRDefault="003024D3" w:rsidP="002643A5">
            <w:pPr>
              <w:rPr>
                <w:rFonts w:ascii="Arial" w:hAnsi="Arial" w:cs="Arial"/>
                <w:sz w:val="18"/>
                <w:szCs w:val="18"/>
              </w:rPr>
            </w:pPr>
            <w:r w:rsidRPr="00930CBF">
              <w:rPr>
                <w:rFonts w:ascii="Arial" w:hAnsi="Arial" w:cs="Arial"/>
                <w:sz w:val="18"/>
                <w:szCs w:val="18"/>
              </w:rPr>
              <w:t>1.38-2.76</w:t>
            </w:r>
          </w:p>
        </w:tc>
        <w:tc>
          <w:tcPr>
            <w:tcW w:w="0" w:type="auto"/>
            <w:tcBorders>
              <w:top w:val="single" w:sz="6" w:space="0" w:color="808080"/>
              <w:left w:val="single" w:sz="6" w:space="0" w:color="808080"/>
              <w:bottom w:val="single" w:sz="6" w:space="0" w:color="808080"/>
              <w:right w:val="single" w:sz="6" w:space="0" w:color="808080"/>
            </w:tcBorders>
            <w:hideMark/>
          </w:tcPr>
          <w:p w14:paraId="56EDA14B" w14:textId="77777777" w:rsidR="003024D3" w:rsidRPr="00930CBF" w:rsidRDefault="003024D3" w:rsidP="002643A5">
            <w:pPr>
              <w:rPr>
                <w:rFonts w:ascii="Arial" w:hAnsi="Arial" w:cs="Arial"/>
                <w:sz w:val="18"/>
                <w:szCs w:val="18"/>
              </w:rPr>
            </w:pPr>
            <w:r w:rsidRPr="00930CBF">
              <w:rPr>
                <w:rFonts w:ascii="Arial" w:hAnsi="Arial" w:cs="Arial"/>
                <w:sz w:val="18"/>
                <w:szCs w:val="18"/>
              </w:rPr>
              <w:t>32</w:t>
            </w:r>
          </w:p>
        </w:tc>
        <w:tc>
          <w:tcPr>
            <w:tcW w:w="0" w:type="auto"/>
            <w:tcBorders>
              <w:top w:val="single" w:sz="6" w:space="0" w:color="808080"/>
              <w:left w:val="single" w:sz="6" w:space="0" w:color="808080"/>
              <w:bottom w:val="single" w:sz="6" w:space="0" w:color="808080"/>
              <w:right w:val="single" w:sz="6" w:space="0" w:color="808080"/>
            </w:tcBorders>
            <w:hideMark/>
          </w:tcPr>
          <w:p w14:paraId="7551AAC9" w14:textId="77777777" w:rsidR="003024D3" w:rsidRPr="00930CBF" w:rsidRDefault="003024D3" w:rsidP="002643A5">
            <w:pPr>
              <w:rPr>
                <w:rFonts w:ascii="Arial" w:hAnsi="Arial" w:cs="Arial"/>
                <w:sz w:val="18"/>
                <w:szCs w:val="18"/>
              </w:rPr>
            </w:pPr>
            <w:r>
              <w:rPr>
                <w:rFonts w:ascii="Arial" w:hAnsi="Arial" w:cs="Arial"/>
                <w:sz w:val="18"/>
                <w:szCs w:val="18"/>
              </w:rPr>
              <w:t>MT</w:t>
            </w:r>
          </w:p>
        </w:tc>
        <w:tc>
          <w:tcPr>
            <w:tcW w:w="0" w:type="auto"/>
            <w:tcBorders>
              <w:top w:val="single" w:sz="6" w:space="0" w:color="808080"/>
              <w:left w:val="single" w:sz="6" w:space="0" w:color="808080"/>
              <w:bottom w:val="single" w:sz="6" w:space="0" w:color="808080"/>
              <w:right w:val="single" w:sz="6" w:space="0" w:color="808080"/>
            </w:tcBorders>
            <w:hideMark/>
          </w:tcPr>
          <w:p w14:paraId="5911DA7A" w14:textId="77777777" w:rsidR="003024D3" w:rsidRPr="00930CBF" w:rsidRDefault="003024D3" w:rsidP="002643A5">
            <w:pPr>
              <w:rPr>
                <w:rFonts w:ascii="Arial" w:hAnsi="Arial" w:cs="Arial"/>
                <w:sz w:val="18"/>
                <w:szCs w:val="18"/>
              </w:rPr>
            </w:pPr>
            <w:r w:rsidRPr="00930CBF">
              <w:rPr>
                <w:rFonts w:ascii="Arial" w:hAnsi="Arial" w:cs="Arial"/>
                <w:sz w:val="18"/>
                <w:szCs w:val="18"/>
              </w:rPr>
              <w:t>ROM, AE, DSM</w:t>
            </w:r>
          </w:p>
        </w:tc>
        <w:tc>
          <w:tcPr>
            <w:tcW w:w="0" w:type="auto"/>
            <w:tcBorders>
              <w:top w:val="single" w:sz="6" w:space="0" w:color="808080"/>
              <w:left w:val="single" w:sz="6" w:space="0" w:color="808080"/>
              <w:bottom w:val="single" w:sz="6" w:space="0" w:color="808080"/>
              <w:right w:val="single" w:sz="6" w:space="0" w:color="808080"/>
            </w:tcBorders>
            <w:hideMark/>
          </w:tcPr>
          <w:p w14:paraId="1CF76518"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59EE1D56" w14:textId="4D66E4B3" w:rsidR="003024D3" w:rsidRPr="00BD2EBE" w:rsidRDefault="003024D3" w:rsidP="002643A5">
            <w:pPr>
              <w:rPr>
                <w:rFonts w:ascii="Arial" w:hAnsi="Arial" w:cs="Arial"/>
                <w:sz w:val="18"/>
                <w:szCs w:val="18"/>
              </w:rPr>
            </w:pPr>
            <w:r w:rsidRPr="00BD2EBE">
              <w:rPr>
                <w:rFonts w:ascii="Arial" w:hAnsi="Arial" w:cs="Arial"/>
                <w:sz w:val="18"/>
                <w:szCs w:val="18"/>
              </w:rPr>
              <w:t xml:space="preserve">Osteopathic manual therapy, </w:t>
            </w:r>
            <w:proofErr w:type="spellStart"/>
            <w:r w:rsidRPr="00BD2EBE">
              <w:rPr>
                <w:rFonts w:ascii="Arial" w:hAnsi="Arial" w:cs="Arial"/>
                <w:sz w:val="18"/>
                <w:szCs w:val="18"/>
              </w:rPr>
              <w:t>Bobath</w:t>
            </w:r>
            <w:proofErr w:type="spellEnd"/>
            <w:r w:rsidRPr="00BD2EBE">
              <w:rPr>
                <w:rFonts w:ascii="Arial" w:hAnsi="Arial" w:cs="Arial"/>
                <w:sz w:val="18"/>
                <w:szCs w:val="18"/>
              </w:rPr>
              <w:t>-style handling</w:t>
            </w:r>
          </w:p>
        </w:tc>
        <w:tc>
          <w:tcPr>
            <w:tcW w:w="0" w:type="auto"/>
            <w:tcBorders>
              <w:top w:val="single" w:sz="6" w:space="0" w:color="808080"/>
              <w:left w:val="single" w:sz="6" w:space="0" w:color="808080"/>
              <w:bottom w:val="single" w:sz="6" w:space="0" w:color="808080"/>
              <w:right w:val="single" w:sz="6" w:space="0" w:color="808080"/>
            </w:tcBorders>
            <w:hideMark/>
          </w:tcPr>
          <w:p w14:paraId="1EE8615C" w14:textId="77777777" w:rsidR="003024D3" w:rsidRPr="00930CBF" w:rsidRDefault="003024D3" w:rsidP="002643A5">
            <w:pPr>
              <w:rPr>
                <w:rFonts w:ascii="Arial" w:hAnsi="Arial" w:cs="Arial"/>
                <w:sz w:val="18"/>
                <w:szCs w:val="18"/>
              </w:rPr>
            </w:pPr>
            <w:r w:rsidRPr="00930CBF">
              <w:rPr>
                <w:rFonts w:ascii="Arial" w:hAnsi="Arial" w:cs="Arial"/>
                <w:sz w:val="18"/>
                <w:szCs w:val="18"/>
              </w:rPr>
              <w:t>4 weeks</w:t>
            </w:r>
          </w:p>
        </w:tc>
      </w:tr>
      <w:tr w:rsidR="003024D3" w:rsidRPr="003B7C00" w14:paraId="46661927"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4BAA491" w14:textId="77777777" w:rsidR="003024D3" w:rsidRPr="00930CBF" w:rsidRDefault="003024D3" w:rsidP="002643A5">
            <w:pPr>
              <w:rPr>
                <w:rFonts w:ascii="Arial" w:hAnsi="Arial" w:cs="Arial"/>
                <w:sz w:val="18"/>
                <w:szCs w:val="18"/>
              </w:rPr>
            </w:pPr>
            <w:r w:rsidRPr="00E90A3C">
              <w:rPr>
                <w:rFonts w:ascii="Arial" w:hAnsi="Arial" w:cs="Arial"/>
                <w:sz w:val="18"/>
                <w:szCs w:val="18"/>
              </w:rPr>
              <w:t>Qian 2013</w:t>
            </w:r>
            <w:r w:rsidRPr="00634194">
              <w:rPr>
                <w:rFonts w:ascii="Arial" w:hAnsi="Arial" w:cs="Arial"/>
                <w:noProof/>
                <w:sz w:val="18"/>
                <w:szCs w:val="18"/>
                <w:vertAlign w:val="superscript"/>
              </w:rPr>
              <w:t>63</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6276E174" w14:textId="5BAB2009"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7480BD1" w14:textId="75AF55AE"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01FA3329"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76896463" w14:textId="77777777" w:rsidR="003024D3" w:rsidRPr="00930CBF" w:rsidRDefault="003024D3" w:rsidP="002643A5">
            <w:pPr>
              <w:rPr>
                <w:rFonts w:ascii="Arial" w:hAnsi="Arial" w:cs="Arial"/>
                <w:sz w:val="18"/>
                <w:szCs w:val="18"/>
              </w:rPr>
            </w:pPr>
            <w:r w:rsidRPr="00930CBF">
              <w:rPr>
                <w:rFonts w:ascii="Arial" w:hAnsi="Arial" w:cs="Arial"/>
                <w:sz w:val="18"/>
                <w:szCs w:val="18"/>
              </w:rPr>
              <w:t>72</w:t>
            </w:r>
          </w:p>
        </w:tc>
        <w:tc>
          <w:tcPr>
            <w:tcW w:w="0" w:type="auto"/>
            <w:tcBorders>
              <w:top w:val="single" w:sz="6" w:space="0" w:color="808080"/>
              <w:left w:val="single" w:sz="6" w:space="0" w:color="808080"/>
              <w:bottom w:val="single" w:sz="6" w:space="0" w:color="808080"/>
              <w:right w:val="single" w:sz="6" w:space="0" w:color="808080"/>
            </w:tcBorders>
            <w:hideMark/>
          </w:tcPr>
          <w:p w14:paraId="0FDD2886" w14:textId="77777777" w:rsidR="003024D3" w:rsidRPr="00930CBF" w:rsidRDefault="003024D3" w:rsidP="002643A5">
            <w:pPr>
              <w:rPr>
                <w:rFonts w:ascii="Arial" w:hAnsi="Arial" w:cs="Arial"/>
                <w:sz w:val="18"/>
                <w:szCs w:val="18"/>
              </w:rPr>
            </w:pPr>
            <w:r w:rsidRPr="00930CBF">
              <w:rPr>
                <w:rFonts w:ascii="Arial" w:hAnsi="Arial" w:cs="Arial"/>
                <w:sz w:val="18"/>
                <w:szCs w:val="18"/>
              </w:rPr>
              <w:t>MT</w:t>
            </w:r>
          </w:p>
        </w:tc>
        <w:tc>
          <w:tcPr>
            <w:tcW w:w="0" w:type="auto"/>
            <w:tcBorders>
              <w:top w:val="single" w:sz="6" w:space="0" w:color="808080"/>
              <w:left w:val="single" w:sz="6" w:space="0" w:color="808080"/>
              <w:bottom w:val="single" w:sz="6" w:space="0" w:color="808080"/>
              <w:right w:val="single" w:sz="6" w:space="0" w:color="808080"/>
            </w:tcBorders>
            <w:hideMark/>
          </w:tcPr>
          <w:p w14:paraId="32685F24"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6916C656"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29C3BE6A" w14:textId="3E5ED33D" w:rsidR="003024D3" w:rsidRPr="00BD2EBE" w:rsidRDefault="003024D3" w:rsidP="002643A5">
            <w:pPr>
              <w:rPr>
                <w:rFonts w:ascii="Arial" w:hAnsi="Arial" w:cs="Arial"/>
                <w:sz w:val="18"/>
                <w:szCs w:val="18"/>
              </w:rPr>
            </w:pPr>
            <w:r w:rsidRPr="00BD2EBE">
              <w:rPr>
                <w:rFonts w:ascii="Arial" w:hAnsi="Arial" w:cs="Arial"/>
                <w:sz w:val="18"/>
                <w:szCs w:val="18"/>
              </w:rPr>
              <w:t>Wax therapy,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556CB4EF"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476F596C"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5DFCF53" w14:textId="77777777" w:rsidR="003024D3" w:rsidRPr="00930CBF" w:rsidRDefault="003024D3" w:rsidP="002643A5">
            <w:pPr>
              <w:rPr>
                <w:rFonts w:ascii="Arial" w:hAnsi="Arial" w:cs="Arial"/>
                <w:sz w:val="18"/>
                <w:szCs w:val="18"/>
              </w:rPr>
            </w:pPr>
            <w:r w:rsidRPr="00E90A3C">
              <w:rPr>
                <w:rFonts w:ascii="Arial" w:hAnsi="Arial" w:cs="Arial"/>
                <w:sz w:val="18"/>
                <w:szCs w:val="18"/>
              </w:rPr>
              <w:t>Rong 2021</w:t>
            </w:r>
            <w:r w:rsidRPr="00634194">
              <w:rPr>
                <w:rFonts w:ascii="Arial" w:hAnsi="Arial" w:cs="Arial"/>
                <w:noProof/>
                <w:sz w:val="18"/>
                <w:szCs w:val="18"/>
                <w:vertAlign w:val="superscript"/>
              </w:rPr>
              <w:t>64</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6931CF80" w14:textId="7DD1FBAE" w:rsidR="003024D3" w:rsidRPr="00930CBF" w:rsidRDefault="00CE55FB"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06217B0C" w14:textId="05B4190E"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4D7A314F" w14:textId="77777777" w:rsidR="003024D3" w:rsidRPr="00930CBF" w:rsidRDefault="003024D3" w:rsidP="002643A5">
            <w:pPr>
              <w:rPr>
                <w:rFonts w:ascii="Arial" w:hAnsi="Arial" w:cs="Arial"/>
                <w:sz w:val="18"/>
                <w:szCs w:val="18"/>
              </w:rPr>
            </w:pPr>
            <w:r w:rsidRPr="00930CBF">
              <w:rPr>
                <w:rFonts w:ascii="Arial" w:hAnsi="Arial" w:cs="Arial"/>
                <w:sz w:val="18"/>
                <w:szCs w:val="18"/>
              </w:rPr>
              <w:t>1-4</w:t>
            </w:r>
          </w:p>
        </w:tc>
        <w:tc>
          <w:tcPr>
            <w:tcW w:w="0" w:type="auto"/>
            <w:tcBorders>
              <w:top w:val="single" w:sz="6" w:space="0" w:color="808080"/>
              <w:left w:val="single" w:sz="6" w:space="0" w:color="808080"/>
              <w:bottom w:val="single" w:sz="6" w:space="0" w:color="808080"/>
              <w:right w:val="single" w:sz="6" w:space="0" w:color="808080"/>
            </w:tcBorders>
            <w:hideMark/>
          </w:tcPr>
          <w:p w14:paraId="63C27525" w14:textId="77777777" w:rsidR="003024D3" w:rsidRPr="00930CBF" w:rsidRDefault="003024D3" w:rsidP="002643A5">
            <w:pPr>
              <w:rPr>
                <w:rFonts w:ascii="Arial" w:hAnsi="Arial" w:cs="Arial"/>
                <w:sz w:val="18"/>
                <w:szCs w:val="18"/>
              </w:rPr>
            </w:pPr>
            <w:r w:rsidRPr="00930CBF">
              <w:rPr>
                <w:rFonts w:ascii="Arial" w:hAnsi="Arial" w:cs="Arial"/>
                <w:sz w:val="18"/>
                <w:szCs w:val="18"/>
              </w:rPr>
              <w:t>168</w:t>
            </w:r>
          </w:p>
        </w:tc>
        <w:tc>
          <w:tcPr>
            <w:tcW w:w="0" w:type="auto"/>
            <w:tcBorders>
              <w:top w:val="single" w:sz="6" w:space="0" w:color="808080"/>
              <w:left w:val="single" w:sz="6" w:space="0" w:color="808080"/>
              <w:bottom w:val="single" w:sz="6" w:space="0" w:color="808080"/>
              <w:right w:val="single" w:sz="6" w:space="0" w:color="808080"/>
            </w:tcBorders>
            <w:hideMark/>
          </w:tcPr>
          <w:p w14:paraId="3614F74A"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5D5FAC78" w14:textId="77777777" w:rsidR="003024D3" w:rsidRPr="00930CBF" w:rsidRDefault="003024D3" w:rsidP="002643A5">
            <w:pPr>
              <w:rPr>
                <w:rFonts w:ascii="Arial" w:hAnsi="Arial" w:cs="Arial"/>
                <w:sz w:val="18"/>
                <w:szCs w:val="18"/>
              </w:rPr>
            </w:pPr>
            <w:r w:rsidRPr="00930CBF">
              <w:rPr>
                <w:rFonts w:ascii="Arial" w:hAnsi="Arial" w:cs="Arial"/>
                <w:sz w:val="18"/>
                <w:szCs w:val="18"/>
              </w:rPr>
              <w:t>ROM, Tumour</w:t>
            </w:r>
          </w:p>
        </w:tc>
        <w:tc>
          <w:tcPr>
            <w:tcW w:w="0" w:type="auto"/>
            <w:tcBorders>
              <w:top w:val="single" w:sz="6" w:space="0" w:color="808080"/>
              <w:left w:val="single" w:sz="6" w:space="0" w:color="808080"/>
              <w:bottom w:val="single" w:sz="6" w:space="0" w:color="808080"/>
              <w:right w:val="single" w:sz="6" w:space="0" w:color="808080"/>
            </w:tcBorders>
            <w:hideMark/>
          </w:tcPr>
          <w:p w14:paraId="3A686896"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52811909" w14:textId="52BA558B" w:rsidR="003024D3" w:rsidRPr="00BD2EBE" w:rsidRDefault="003024D3" w:rsidP="002643A5">
            <w:pPr>
              <w:rPr>
                <w:rFonts w:ascii="Arial" w:hAnsi="Arial" w:cs="Arial"/>
                <w:sz w:val="18"/>
                <w:szCs w:val="18"/>
              </w:rPr>
            </w:pPr>
            <w:r w:rsidRPr="00BD2EBE">
              <w:rPr>
                <w:rFonts w:ascii="Arial" w:hAnsi="Arial" w:cs="Arial"/>
                <w:sz w:val="18"/>
                <w:szCs w:val="18"/>
              </w:rPr>
              <w:t>Exercises, positioning with pillow,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3DAA403E"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61B793AB"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5C66857" w14:textId="77777777" w:rsidR="003024D3" w:rsidRPr="00930CBF" w:rsidRDefault="003024D3" w:rsidP="002643A5">
            <w:pPr>
              <w:rPr>
                <w:rFonts w:ascii="Arial" w:hAnsi="Arial" w:cs="Arial"/>
                <w:sz w:val="18"/>
                <w:szCs w:val="18"/>
              </w:rPr>
            </w:pPr>
            <w:r w:rsidRPr="00E90A3C">
              <w:rPr>
                <w:rFonts w:ascii="Arial" w:hAnsi="Arial" w:cs="Arial"/>
                <w:sz w:val="18"/>
                <w:szCs w:val="18"/>
              </w:rPr>
              <w:t>Sacher 2021</w:t>
            </w:r>
            <w:r w:rsidRPr="00634194">
              <w:rPr>
                <w:rFonts w:ascii="Arial" w:hAnsi="Arial" w:cs="Arial"/>
                <w:noProof/>
                <w:sz w:val="18"/>
                <w:szCs w:val="18"/>
                <w:vertAlign w:val="superscript"/>
              </w:rPr>
              <w:t>65</w:t>
            </w:r>
            <w:r w:rsidRPr="00930CBF">
              <w:rPr>
                <w:rFonts w:ascii="Arial" w:hAnsi="Arial" w:cs="Arial"/>
                <w:sz w:val="18"/>
                <w:szCs w:val="18"/>
              </w:rPr>
              <w:br/>
              <w:t>Germany</w:t>
            </w:r>
          </w:p>
        </w:tc>
        <w:tc>
          <w:tcPr>
            <w:tcW w:w="0" w:type="auto"/>
            <w:tcBorders>
              <w:top w:val="single" w:sz="6" w:space="0" w:color="808080"/>
              <w:left w:val="single" w:sz="6" w:space="0" w:color="808080"/>
              <w:bottom w:val="single" w:sz="6" w:space="0" w:color="808080"/>
              <w:right w:val="single" w:sz="6" w:space="0" w:color="808080"/>
            </w:tcBorders>
          </w:tcPr>
          <w:p w14:paraId="0BAC474A" w14:textId="7995C099"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79D9EDA" w14:textId="36F26227" w:rsidR="003024D3" w:rsidRPr="00930CBF" w:rsidRDefault="003024D3" w:rsidP="002643A5">
            <w:pPr>
              <w:rPr>
                <w:rFonts w:ascii="Arial" w:hAnsi="Arial" w:cs="Arial"/>
                <w:sz w:val="18"/>
                <w:szCs w:val="18"/>
              </w:rPr>
            </w:pPr>
            <w:r w:rsidRPr="00930CBF">
              <w:rPr>
                <w:rFonts w:ascii="Arial" w:hAnsi="Arial" w:cs="Arial"/>
                <w:sz w:val="18"/>
                <w:szCs w:val="18"/>
              </w:rPr>
              <w:t>Inpatient resident medical practice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74E41BCF" w14:textId="77777777" w:rsidR="003024D3" w:rsidRPr="00BF4360" w:rsidRDefault="003024D3" w:rsidP="002643A5">
            <w:pPr>
              <w:rPr>
                <w:rFonts w:ascii="Arial" w:hAnsi="Arial" w:cs="Arial"/>
                <w:sz w:val="18"/>
                <w:szCs w:val="18"/>
                <w:vertAlign w:val="superscript"/>
              </w:rPr>
            </w:pPr>
            <w:r>
              <w:rPr>
                <w:rFonts w:ascii="Arial" w:hAnsi="Arial" w:cs="Arial"/>
                <w:sz w:val="18"/>
                <w:szCs w:val="18"/>
              </w:rPr>
              <w:t>3.22-5.52</w:t>
            </w:r>
            <w:r>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6E0BD5E6" w14:textId="77777777" w:rsidR="003024D3" w:rsidRPr="00930CBF" w:rsidRDefault="003024D3" w:rsidP="002643A5">
            <w:pPr>
              <w:rPr>
                <w:rFonts w:ascii="Arial" w:hAnsi="Arial" w:cs="Arial"/>
                <w:sz w:val="18"/>
                <w:szCs w:val="18"/>
              </w:rPr>
            </w:pPr>
            <w:r w:rsidRPr="00930CBF">
              <w:rPr>
                <w:rFonts w:ascii="Arial" w:hAnsi="Arial" w:cs="Arial"/>
                <w:sz w:val="18"/>
                <w:szCs w:val="18"/>
              </w:rPr>
              <w:t>62</w:t>
            </w:r>
          </w:p>
        </w:tc>
        <w:tc>
          <w:tcPr>
            <w:tcW w:w="0" w:type="auto"/>
            <w:tcBorders>
              <w:top w:val="single" w:sz="6" w:space="0" w:color="808080"/>
              <w:left w:val="single" w:sz="6" w:space="0" w:color="808080"/>
              <w:bottom w:val="single" w:sz="6" w:space="0" w:color="808080"/>
              <w:right w:val="single" w:sz="6" w:space="0" w:color="808080"/>
            </w:tcBorders>
            <w:hideMark/>
          </w:tcPr>
          <w:p w14:paraId="5719C294" w14:textId="77777777" w:rsidR="003024D3" w:rsidRPr="00930CBF" w:rsidRDefault="003024D3" w:rsidP="002643A5">
            <w:pPr>
              <w:rPr>
                <w:rFonts w:ascii="Arial" w:hAnsi="Arial" w:cs="Arial"/>
                <w:sz w:val="18"/>
                <w:szCs w:val="18"/>
              </w:rPr>
            </w:pPr>
            <w:r w:rsidRPr="00930CBF">
              <w:rPr>
                <w:rFonts w:ascii="Arial" w:hAnsi="Arial" w:cs="Arial"/>
                <w:sz w:val="18"/>
                <w:szCs w:val="18"/>
              </w:rPr>
              <w:t>P</w:t>
            </w:r>
            <w:r>
              <w:rPr>
                <w:rFonts w:ascii="Arial" w:hAnsi="Arial" w:cs="Arial"/>
                <w:sz w:val="18"/>
                <w:szCs w:val="18"/>
              </w:rPr>
              <w:t>OST</w:t>
            </w:r>
          </w:p>
        </w:tc>
        <w:tc>
          <w:tcPr>
            <w:tcW w:w="0" w:type="auto"/>
            <w:tcBorders>
              <w:top w:val="single" w:sz="6" w:space="0" w:color="808080"/>
              <w:left w:val="single" w:sz="6" w:space="0" w:color="808080"/>
              <w:bottom w:val="single" w:sz="6" w:space="0" w:color="808080"/>
              <w:right w:val="single" w:sz="6" w:space="0" w:color="808080"/>
            </w:tcBorders>
            <w:hideMark/>
          </w:tcPr>
          <w:p w14:paraId="124A8282" w14:textId="1E5E15DA" w:rsidR="003024D3" w:rsidRPr="00930CBF" w:rsidRDefault="003024D3" w:rsidP="002643A5">
            <w:pPr>
              <w:rPr>
                <w:rFonts w:ascii="Arial" w:hAnsi="Arial" w:cs="Arial"/>
                <w:sz w:val="18"/>
                <w:szCs w:val="18"/>
              </w:rPr>
            </w:pPr>
            <w:proofErr w:type="spellStart"/>
            <w:r w:rsidRPr="00930CBF">
              <w:rPr>
                <w:rFonts w:ascii="Arial" w:hAnsi="Arial" w:cs="Arial"/>
                <w:sz w:val="18"/>
                <w:szCs w:val="18"/>
              </w:rPr>
              <w:t>AE</w:t>
            </w:r>
            <w:r>
              <w:rPr>
                <w:rFonts w:ascii="Arial" w:hAnsi="Arial" w:cs="Arial"/>
                <w:sz w:val="18"/>
                <w:szCs w:val="18"/>
                <w:vertAlign w:val="superscript"/>
              </w:rPr>
              <w:t>i</w:t>
            </w:r>
            <w:proofErr w:type="spellEnd"/>
            <w:r w:rsidRPr="00930CBF">
              <w:rPr>
                <w:rFonts w:ascii="Arial" w:hAnsi="Arial" w:cs="Arial"/>
                <w:sz w:val="18"/>
                <w:szCs w:val="18"/>
              </w:rPr>
              <w:t>, DSM</w:t>
            </w:r>
          </w:p>
        </w:tc>
        <w:tc>
          <w:tcPr>
            <w:tcW w:w="0" w:type="auto"/>
            <w:tcBorders>
              <w:top w:val="single" w:sz="6" w:space="0" w:color="808080"/>
              <w:left w:val="single" w:sz="6" w:space="0" w:color="808080"/>
              <w:bottom w:val="single" w:sz="6" w:space="0" w:color="808080"/>
              <w:right w:val="single" w:sz="6" w:space="0" w:color="808080"/>
            </w:tcBorders>
            <w:hideMark/>
          </w:tcPr>
          <w:p w14:paraId="4F7D676E"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18F5B544" w14:textId="5C2CC717" w:rsidR="003024D3" w:rsidRPr="00BD2EBE" w:rsidRDefault="003024D3" w:rsidP="002643A5">
            <w:pPr>
              <w:rPr>
                <w:rFonts w:ascii="Arial" w:hAnsi="Arial" w:cs="Arial"/>
                <w:sz w:val="18"/>
                <w:szCs w:val="18"/>
              </w:rPr>
            </w:pPr>
            <w:r w:rsidRPr="00BD2EBE">
              <w:rPr>
                <w:rFonts w:ascii="Arial" w:hAnsi="Arial" w:cs="Arial"/>
                <w:sz w:val="18"/>
                <w:szCs w:val="18"/>
              </w:rPr>
              <w:t>Mobilisation and/or manipulation, exercises</w:t>
            </w:r>
          </w:p>
        </w:tc>
        <w:tc>
          <w:tcPr>
            <w:tcW w:w="0" w:type="auto"/>
            <w:tcBorders>
              <w:top w:val="single" w:sz="6" w:space="0" w:color="808080"/>
              <w:left w:val="single" w:sz="6" w:space="0" w:color="808080"/>
              <w:bottom w:val="single" w:sz="6" w:space="0" w:color="808080"/>
              <w:right w:val="single" w:sz="6" w:space="0" w:color="808080"/>
            </w:tcBorders>
            <w:hideMark/>
          </w:tcPr>
          <w:p w14:paraId="25379E10"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079E92C5"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AA8E860" w14:textId="77777777" w:rsidR="003024D3" w:rsidRPr="00930CBF" w:rsidRDefault="003024D3" w:rsidP="002643A5">
            <w:pPr>
              <w:rPr>
                <w:rFonts w:ascii="Arial" w:hAnsi="Arial" w:cs="Arial"/>
                <w:sz w:val="18"/>
                <w:szCs w:val="18"/>
              </w:rPr>
            </w:pPr>
            <w:r w:rsidRPr="00E90A3C">
              <w:rPr>
                <w:rFonts w:ascii="Arial" w:hAnsi="Arial" w:cs="Arial"/>
                <w:sz w:val="18"/>
                <w:szCs w:val="18"/>
              </w:rPr>
              <w:t>Sacher 2022</w:t>
            </w:r>
            <w:r w:rsidRPr="00634194">
              <w:rPr>
                <w:rFonts w:ascii="Arial" w:hAnsi="Arial" w:cs="Arial"/>
                <w:noProof/>
                <w:sz w:val="18"/>
                <w:szCs w:val="18"/>
                <w:vertAlign w:val="superscript"/>
              </w:rPr>
              <w:t>66</w:t>
            </w:r>
            <w:r w:rsidRPr="00930CBF">
              <w:rPr>
                <w:rFonts w:ascii="Arial" w:hAnsi="Arial" w:cs="Arial"/>
                <w:sz w:val="18"/>
                <w:szCs w:val="18"/>
              </w:rPr>
              <w:br/>
              <w:t>Germany</w:t>
            </w:r>
          </w:p>
        </w:tc>
        <w:tc>
          <w:tcPr>
            <w:tcW w:w="0" w:type="auto"/>
            <w:tcBorders>
              <w:top w:val="single" w:sz="6" w:space="0" w:color="808080"/>
              <w:left w:val="single" w:sz="6" w:space="0" w:color="808080"/>
              <w:bottom w:val="single" w:sz="6" w:space="0" w:color="808080"/>
              <w:right w:val="single" w:sz="6" w:space="0" w:color="808080"/>
            </w:tcBorders>
          </w:tcPr>
          <w:p w14:paraId="5063A555" w14:textId="11679291"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CE7A23D" w14:textId="6B37A28B" w:rsidR="003024D3" w:rsidRPr="00930CBF" w:rsidRDefault="003024D3" w:rsidP="002643A5">
            <w:pPr>
              <w:rPr>
                <w:rFonts w:ascii="Arial" w:hAnsi="Arial" w:cs="Arial"/>
                <w:sz w:val="18"/>
                <w:szCs w:val="18"/>
              </w:rPr>
            </w:pPr>
            <w:r w:rsidRPr="00930CBF">
              <w:rPr>
                <w:rFonts w:ascii="Arial" w:hAnsi="Arial" w:cs="Arial"/>
                <w:sz w:val="18"/>
                <w:szCs w:val="18"/>
              </w:rPr>
              <w:t>Inpatient resident medical practice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7D47BF32" w14:textId="77777777" w:rsidR="003024D3" w:rsidRPr="00BF4360" w:rsidRDefault="003024D3" w:rsidP="002643A5">
            <w:pPr>
              <w:rPr>
                <w:rFonts w:ascii="Arial" w:hAnsi="Arial" w:cs="Arial"/>
                <w:sz w:val="18"/>
                <w:szCs w:val="18"/>
                <w:vertAlign w:val="superscript"/>
              </w:rPr>
            </w:pPr>
            <w:r>
              <w:rPr>
                <w:rFonts w:ascii="Arial" w:hAnsi="Arial" w:cs="Arial"/>
                <w:sz w:val="18"/>
                <w:szCs w:val="18"/>
              </w:rPr>
              <w:t>3.22-5.52</w:t>
            </w:r>
            <w:r>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447ED47B" w14:textId="77777777" w:rsidR="003024D3" w:rsidRPr="00930CBF" w:rsidRDefault="003024D3" w:rsidP="002643A5">
            <w:pPr>
              <w:rPr>
                <w:rFonts w:ascii="Arial" w:hAnsi="Arial" w:cs="Arial"/>
                <w:sz w:val="18"/>
                <w:szCs w:val="18"/>
              </w:rPr>
            </w:pPr>
            <w:r w:rsidRPr="00930CBF">
              <w:rPr>
                <w:rFonts w:ascii="Arial" w:hAnsi="Arial" w:cs="Arial"/>
                <w:sz w:val="18"/>
                <w:szCs w:val="18"/>
              </w:rPr>
              <w:t>171</w:t>
            </w:r>
          </w:p>
        </w:tc>
        <w:tc>
          <w:tcPr>
            <w:tcW w:w="0" w:type="auto"/>
            <w:tcBorders>
              <w:top w:val="single" w:sz="6" w:space="0" w:color="808080"/>
              <w:left w:val="single" w:sz="6" w:space="0" w:color="808080"/>
              <w:bottom w:val="single" w:sz="6" w:space="0" w:color="808080"/>
              <w:right w:val="single" w:sz="6" w:space="0" w:color="808080"/>
            </w:tcBorders>
            <w:hideMark/>
          </w:tcPr>
          <w:p w14:paraId="50AA3B23" w14:textId="77777777" w:rsidR="003024D3" w:rsidRPr="00930CBF" w:rsidRDefault="003024D3" w:rsidP="002643A5">
            <w:pPr>
              <w:rPr>
                <w:rFonts w:ascii="Arial" w:hAnsi="Arial" w:cs="Arial"/>
                <w:sz w:val="18"/>
                <w:szCs w:val="18"/>
              </w:rPr>
            </w:pPr>
            <w:r>
              <w:rPr>
                <w:rFonts w:ascii="Arial" w:hAnsi="Arial" w:cs="Arial"/>
                <w:sz w:val="18"/>
                <w:szCs w:val="18"/>
              </w:rPr>
              <w:t>POST</w:t>
            </w:r>
          </w:p>
        </w:tc>
        <w:tc>
          <w:tcPr>
            <w:tcW w:w="0" w:type="auto"/>
            <w:tcBorders>
              <w:top w:val="single" w:sz="6" w:space="0" w:color="808080"/>
              <w:left w:val="single" w:sz="6" w:space="0" w:color="808080"/>
              <w:bottom w:val="single" w:sz="6" w:space="0" w:color="808080"/>
              <w:right w:val="single" w:sz="6" w:space="0" w:color="808080"/>
            </w:tcBorders>
            <w:hideMark/>
          </w:tcPr>
          <w:p w14:paraId="2DABA05B" w14:textId="3267B374" w:rsidR="003024D3" w:rsidRPr="00930CBF" w:rsidRDefault="003024D3" w:rsidP="002643A5">
            <w:pPr>
              <w:rPr>
                <w:rFonts w:ascii="Arial" w:hAnsi="Arial" w:cs="Arial"/>
                <w:sz w:val="18"/>
                <w:szCs w:val="18"/>
              </w:rPr>
            </w:pPr>
            <w:proofErr w:type="spellStart"/>
            <w:r w:rsidRPr="00930CBF">
              <w:rPr>
                <w:rFonts w:ascii="Arial" w:hAnsi="Arial" w:cs="Arial"/>
                <w:sz w:val="18"/>
                <w:szCs w:val="18"/>
              </w:rPr>
              <w:t>AE</w:t>
            </w:r>
            <w:r>
              <w:rPr>
                <w:rFonts w:ascii="Arial" w:hAnsi="Arial" w:cs="Arial"/>
                <w:sz w:val="18"/>
                <w:szCs w:val="18"/>
                <w:vertAlign w:val="superscript"/>
              </w:rPr>
              <w:t>i</w:t>
            </w:r>
            <w:proofErr w:type="spellEnd"/>
            <w:r w:rsidRPr="00930CBF">
              <w:rPr>
                <w:rFonts w:ascii="Arial" w:hAnsi="Arial" w:cs="Arial"/>
                <w:sz w:val="18"/>
                <w:szCs w:val="18"/>
              </w:rPr>
              <w:t>, DSM</w:t>
            </w:r>
          </w:p>
        </w:tc>
        <w:tc>
          <w:tcPr>
            <w:tcW w:w="0" w:type="auto"/>
            <w:tcBorders>
              <w:top w:val="single" w:sz="6" w:space="0" w:color="808080"/>
              <w:left w:val="single" w:sz="6" w:space="0" w:color="808080"/>
              <w:bottom w:val="single" w:sz="6" w:space="0" w:color="808080"/>
              <w:right w:val="single" w:sz="6" w:space="0" w:color="808080"/>
            </w:tcBorders>
            <w:hideMark/>
          </w:tcPr>
          <w:p w14:paraId="2C339974"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5292BB2D" w14:textId="2CCD9706" w:rsidR="003024D3" w:rsidRPr="00BD2EBE" w:rsidRDefault="003024D3" w:rsidP="002643A5">
            <w:pPr>
              <w:rPr>
                <w:rFonts w:ascii="Arial" w:hAnsi="Arial" w:cs="Arial"/>
                <w:sz w:val="18"/>
                <w:szCs w:val="18"/>
              </w:rPr>
            </w:pPr>
            <w:r w:rsidRPr="00BD2EBE">
              <w:rPr>
                <w:rFonts w:ascii="Arial" w:hAnsi="Arial" w:cs="Arial"/>
                <w:sz w:val="18"/>
                <w:szCs w:val="18"/>
              </w:rPr>
              <w:t>Mobilisation and/or manipulation, exercises</w:t>
            </w:r>
          </w:p>
        </w:tc>
        <w:tc>
          <w:tcPr>
            <w:tcW w:w="0" w:type="auto"/>
            <w:tcBorders>
              <w:top w:val="single" w:sz="6" w:space="0" w:color="808080"/>
              <w:left w:val="single" w:sz="6" w:space="0" w:color="808080"/>
              <w:bottom w:val="single" w:sz="6" w:space="0" w:color="808080"/>
              <w:right w:val="single" w:sz="6" w:space="0" w:color="808080"/>
            </w:tcBorders>
            <w:hideMark/>
          </w:tcPr>
          <w:p w14:paraId="6223847D"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296A94D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9713D7F" w14:textId="77777777" w:rsidR="003024D3" w:rsidRPr="00930CBF" w:rsidRDefault="003024D3" w:rsidP="002643A5">
            <w:pPr>
              <w:rPr>
                <w:rFonts w:ascii="Arial" w:hAnsi="Arial" w:cs="Arial"/>
                <w:sz w:val="18"/>
                <w:szCs w:val="18"/>
              </w:rPr>
            </w:pPr>
            <w:r w:rsidRPr="00E90A3C">
              <w:rPr>
                <w:rFonts w:ascii="Arial" w:hAnsi="Arial" w:cs="Arial"/>
                <w:sz w:val="18"/>
                <w:szCs w:val="18"/>
              </w:rPr>
              <w:lastRenderedPageBreak/>
              <w:t>Song 2015</w:t>
            </w:r>
            <w:r w:rsidRPr="00634194">
              <w:rPr>
                <w:rFonts w:ascii="Arial" w:hAnsi="Arial" w:cs="Arial"/>
                <w:noProof/>
                <w:sz w:val="18"/>
                <w:szCs w:val="18"/>
                <w:vertAlign w:val="superscript"/>
              </w:rPr>
              <w:t>67</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0A43E9D4" w14:textId="7879BBC6"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851183D" w14:textId="19CA8B04"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1A1BB39B" w14:textId="77777777" w:rsidR="003024D3" w:rsidRPr="00930CBF" w:rsidRDefault="003024D3" w:rsidP="002643A5">
            <w:pPr>
              <w:rPr>
                <w:rFonts w:ascii="Arial" w:hAnsi="Arial" w:cs="Arial"/>
                <w:sz w:val="18"/>
                <w:szCs w:val="18"/>
              </w:rPr>
            </w:pPr>
            <w:r w:rsidRPr="00930CBF">
              <w:rPr>
                <w:rFonts w:ascii="Arial" w:hAnsi="Arial" w:cs="Arial"/>
                <w:sz w:val="18"/>
                <w:szCs w:val="18"/>
              </w:rPr>
              <w:t>0.62-10</w:t>
            </w:r>
          </w:p>
        </w:tc>
        <w:tc>
          <w:tcPr>
            <w:tcW w:w="0" w:type="auto"/>
            <w:tcBorders>
              <w:top w:val="single" w:sz="6" w:space="0" w:color="808080"/>
              <w:left w:val="single" w:sz="6" w:space="0" w:color="808080"/>
              <w:bottom w:val="single" w:sz="6" w:space="0" w:color="808080"/>
              <w:right w:val="single" w:sz="6" w:space="0" w:color="808080"/>
            </w:tcBorders>
            <w:hideMark/>
          </w:tcPr>
          <w:p w14:paraId="33C5F3D0" w14:textId="77777777" w:rsidR="003024D3" w:rsidRPr="00930CBF" w:rsidRDefault="003024D3" w:rsidP="002643A5">
            <w:pPr>
              <w:rPr>
                <w:rFonts w:ascii="Arial" w:hAnsi="Arial" w:cs="Arial"/>
                <w:sz w:val="18"/>
                <w:szCs w:val="18"/>
              </w:rPr>
            </w:pPr>
            <w:r w:rsidRPr="00930CBF">
              <w:rPr>
                <w:rFonts w:ascii="Arial" w:hAnsi="Arial" w:cs="Arial"/>
                <w:sz w:val="18"/>
                <w:szCs w:val="18"/>
              </w:rPr>
              <w:t>35</w:t>
            </w:r>
          </w:p>
        </w:tc>
        <w:tc>
          <w:tcPr>
            <w:tcW w:w="0" w:type="auto"/>
            <w:tcBorders>
              <w:top w:val="single" w:sz="6" w:space="0" w:color="808080"/>
              <w:left w:val="single" w:sz="6" w:space="0" w:color="808080"/>
              <w:bottom w:val="single" w:sz="6" w:space="0" w:color="808080"/>
              <w:right w:val="single" w:sz="6" w:space="0" w:color="808080"/>
            </w:tcBorders>
            <w:hideMark/>
          </w:tcPr>
          <w:p w14:paraId="4C27365F"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175DC31D"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0312F8E5"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09E31601" w14:textId="2C3BF8A4" w:rsidR="003024D3" w:rsidRPr="00BD2EBE" w:rsidRDefault="003024D3" w:rsidP="002643A5">
            <w:pPr>
              <w:rPr>
                <w:rFonts w:ascii="Arial" w:hAnsi="Arial" w:cs="Arial"/>
                <w:sz w:val="18"/>
                <w:szCs w:val="18"/>
              </w:rPr>
            </w:pPr>
            <w:r w:rsidRPr="00BD2EBE">
              <w:rPr>
                <w:rFonts w:ascii="Arial" w:hAnsi="Arial" w:cs="Arial"/>
                <w:sz w:val="18"/>
                <w:szCs w:val="18"/>
              </w:rPr>
              <w:t>Myofascial massage, conventional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67CFC94E"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18ECFCE2"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8DD9D2D" w14:textId="77777777" w:rsidR="003024D3" w:rsidRPr="00930CBF" w:rsidRDefault="003024D3" w:rsidP="002643A5">
            <w:pPr>
              <w:rPr>
                <w:rFonts w:ascii="Arial" w:hAnsi="Arial" w:cs="Arial"/>
                <w:sz w:val="18"/>
                <w:szCs w:val="18"/>
              </w:rPr>
            </w:pPr>
            <w:r w:rsidRPr="00E90A3C">
              <w:rPr>
                <w:rFonts w:ascii="Arial" w:hAnsi="Arial" w:cs="Arial"/>
                <w:sz w:val="18"/>
                <w:szCs w:val="18"/>
              </w:rPr>
              <w:t>Song 2021</w:t>
            </w:r>
            <w:r w:rsidRPr="00634194">
              <w:rPr>
                <w:rFonts w:ascii="Arial" w:hAnsi="Arial" w:cs="Arial"/>
                <w:noProof/>
                <w:sz w:val="18"/>
                <w:szCs w:val="18"/>
                <w:vertAlign w:val="superscript"/>
              </w:rPr>
              <w:t>68</w:t>
            </w:r>
            <w:r w:rsidRPr="00930CBF">
              <w:rPr>
                <w:rFonts w:ascii="Arial" w:hAnsi="Arial" w:cs="Arial"/>
                <w:sz w:val="18"/>
                <w:szCs w:val="18"/>
              </w:rPr>
              <w:t xml:space="preserve"> Republic of Korea</w:t>
            </w:r>
          </w:p>
        </w:tc>
        <w:tc>
          <w:tcPr>
            <w:tcW w:w="0" w:type="auto"/>
            <w:tcBorders>
              <w:top w:val="single" w:sz="6" w:space="0" w:color="808080"/>
              <w:left w:val="single" w:sz="6" w:space="0" w:color="808080"/>
              <w:bottom w:val="single" w:sz="6" w:space="0" w:color="808080"/>
              <w:right w:val="single" w:sz="6" w:space="0" w:color="808080"/>
            </w:tcBorders>
          </w:tcPr>
          <w:p w14:paraId="1EEF6B1E" w14:textId="56398A41"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8E3BEB5" w14:textId="6A6E2788" w:rsidR="003024D3" w:rsidRPr="00930CBF" w:rsidRDefault="003024D3" w:rsidP="002643A5">
            <w:pPr>
              <w:rPr>
                <w:rFonts w:ascii="Arial" w:hAnsi="Arial" w:cs="Arial"/>
                <w:sz w:val="18"/>
                <w:szCs w:val="18"/>
              </w:rPr>
            </w:pPr>
            <w:r w:rsidRPr="00930CBF">
              <w:rPr>
                <w:rFonts w:ascii="Arial" w:hAnsi="Arial" w:cs="Arial"/>
                <w:sz w:val="18"/>
                <w:szCs w:val="18"/>
              </w:rPr>
              <w:t>Rehabilitation centre</w:t>
            </w:r>
          </w:p>
        </w:tc>
        <w:tc>
          <w:tcPr>
            <w:tcW w:w="0" w:type="auto"/>
            <w:tcBorders>
              <w:top w:val="single" w:sz="6" w:space="0" w:color="808080"/>
              <w:left w:val="single" w:sz="6" w:space="0" w:color="808080"/>
              <w:bottom w:val="single" w:sz="6" w:space="0" w:color="808080"/>
              <w:right w:val="single" w:sz="6" w:space="0" w:color="808080"/>
            </w:tcBorders>
            <w:hideMark/>
          </w:tcPr>
          <w:p w14:paraId="04180D3C" w14:textId="77777777" w:rsidR="003024D3" w:rsidRPr="00930CBF" w:rsidRDefault="003024D3" w:rsidP="002643A5">
            <w:pPr>
              <w:rPr>
                <w:rFonts w:ascii="Arial" w:hAnsi="Arial" w:cs="Arial"/>
                <w:sz w:val="18"/>
                <w:szCs w:val="18"/>
              </w:rPr>
            </w:pPr>
            <w:r>
              <w:rPr>
                <w:rFonts w:ascii="Arial" w:hAnsi="Arial" w:cs="Arial"/>
                <w:sz w:val="18"/>
                <w:szCs w:val="18"/>
              </w:rPr>
              <w:t>0-3</w:t>
            </w:r>
            <w:r>
              <w:rPr>
                <w:rFonts w:ascii="Arial" w:hAnsi="Arial" w:cs="Arial"/>
                <w:sz w:val="18"/>
                <w:szCs w:val="18"/>
                <w:vertAlign w:val="superscript"/>
              </w:rPr>
              <w:t>e</w:t>
            </w:r>
          </w:p>
        </w:tc>
        <w:tc>
          <w:tcPr>
            <w:tcW w:w="0" w:type="auto"/>
            <w:tcBorders>
              <w:top w:val="single" w:sz="6" w:space="0" w:color="808080"/>
              <w:left w:val="single" w:sz="6" w:space="0" w:color="808080"/>
              <w:bottom w:val="single" w:sz="6" w:space="0" w:color="808080"/>
              <w:right w:val="single" w:sz="6" w:space="0" w:color="808080"/>
            </w:tcBorders>
            <w:hideMark/>
          </w:tcPr>
          <w:p w14:paraId="29C0645B" w14:textId="77777777" w:rsidR="003024D3" w:rsidRPr="00930CBF" w:rsidRDefault="003024D3" w:rsidP="002643A5">
            <w:pPr>
              <w:rPr>
                <w:rFonts w:ascii="Arial" w:hAnsi="Arial" w:cs="Arial"/>
                <w:sz w:val="18"/>
                <w:szCs w:val="18"/>
              </w:rPr>
            </w:pPr>
            <w:r w:rsidRPr="00930CBF">
              <w:rPr>
                <w:rFonts w:ascii="Arial" w:hAnsi="Arial" w:cs="Arial"/>
                <w:sz w:val="18"/>
                <w:szCs w:val="18"/>
              </w:rPr>
              <w:t>58</w:t>
            </w:r>
          </w:p>
        </w:tc>
        <w:tc>
          <w:tcPr>
            <w:tcW w:w="0" w:type="auto"/>
            <w:tcBorders>
              <w:top w:val="single" w:sz="6" w:space="0" w:color="808080"/>
              <w:left w:val="single" w:sz="6" w:space="0" w:color="808080"/>
              <w:bottom w:val="single" w:sz="6" w:space="0" w:color="808080"/>
              <w:right w:val="single" w:sz="6" w:space="0" w:color="808080"/>
            </w:tcBorders>
            <w:hideMark/>
          </w:tcPr>
          <w:p w14:paraId="54D6BB51"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4CDCFE79" w14:textId="77777777" w:rsidR="003024D3" w:rsidRPr="00930CBF" w:rsidRDefault="003024D3" w:rsidP="002643A5">
            <w:pPr>
              <w:rPr>
                <w:rFonts w:ascii="Arial" w:hAnsi="Arial" w:cs="Arial"/>
                <w:sz w:val="18"/>
                <w:szCs w:val="18"/>
              </w:rPr>
            </w:pPr>
            <w:r w:rsidRPr="00930CBF">
              <w:rPr>
                <w:rFonts w:ascii="Arial" w:hAnsi="Arial" w:cs="Arial"/>
                <w:sz w:val="18"/>
                <w:szCs w:val="18"/>
              </w:rPr>
              <w:t>ROM</w:t>
            </w:r>
          </w:p>
        </w:tc>
        <w:tc>
          <w:tcPr>
            <w:tcW w:w="0" w:type="auto"/>
            <w:tcBorders>
              <w:top w:val="single" w:sz="6" w:space="0" w:color="808080"/>
              <w:left w:val="single" w:sz="6" w:space="0" w:color="808080"/>
              <w:bottom w:val="single" w:sz="6" w:space="0" w:color="808080"/>
              <w:right w:val="single" w:sz="6" w:space="0" w:color="808080"/>
            </w:tcBorders>
            <w:hideMark/>
          </w:tcPr>
          <w:p w14:paraId="551B3EF3"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5E95A15" w14:textId="77777777" w:rsidR="003024D3" w:rsidRPr="00BD2EBE" w:rsidRDefault="003024D3" w:rsidP="002643A5">
            <w:pPr>
              <w:rPr>
                <w:rFonts w:ascii="Arial" w:hAnsi="Arial" w:cs="Arial"/>
                <w:sz w:val="18"/>
                <w:szCs w:val="18"/>
              </w:rPr>
            </w:pPr>
            <w:r w:rsidRPr="00BD2EBE">
              <w:rPr>
                <w:rFonts w:ascii="Arial" w:hAnsi="Arial" w:cs="Arial"/>
                <w:sz w:val="18"/>
                <w:szCs w:val="18"/>
              </w:rPr>
              <w:t>Three-arm trial:</w:t>
            </w:r>
            <w:r w:rsidRPr="00BD2EBE">
              <w:rPr>
                <w:rFonts w:ascii="Arial" w:hAnsi="Arial" w:cs="Arial"/>
                <w:sz w:val="18"/>
                <w:szCs w:val="18"/>
              </w:rPr>
              <w:br/>
              <w:t>1. Stretching, exercises</w:t>
            </w:r>
          </w:p>
          <w:p w14:paraId="157FCDF2" w14:textId="77777777" w:rsidR="003024D3" w:rsidRPr="00BD2EBE" w:rsidRDefault="003024D3" w:rsidP="002643A5">
            <w:pPr>
              <w:rPr>
                <w:rFonts w:ascii="Arial" w:hAnsi="Arial" w:cs="Arial"/>
                <w:sz w:val="18"/>
                <w:szCs w:val="18"/>
              </w:rPr>
            </w:pPr>
            <w:r w:rsidRPr="00BD2EBE">
              <w:rPr>
                <w:rFonts w:ascii="Arial" w:hAnsi="Arial" w:cs="Arial"/>
                <w:sz w:val="18"/>
                <w:szCs w:val="18"/>
              </w:rPr>
              <w:t>2. Active or active-assistive movement</w:t>
            </w:r>
          </w:p>
          <w:p w14:paraId="114AC5B3" w14:textId="38B96B71" w:rsidR="003024D3" w:rsidRPr="00BD2EBE" w:rsidRDefault="003024D3" w:rsidP="002643A5">
            <w:pPr>
              <w:rPr>
                <w:rFonts w:ascii="Arial" w:hAnsi="Arial" w:cs="Arial"/>
                <w:sz w:val="18"/>
                <w:szCs w:val="18"/>
              </w:rPr>
            </w:pPr>
            <w:r w:rsidRPr="00BD2EBE">
              <w:rPr>
                <w:rFonts w:ascii="Arial" w:hAnsi="Arial" w:cs="Arial"/>
                <w:sz w:val="18"/>
                <w:szCs w:val="18"/>
              </w:rPr>
              <w:t>3. Thermo-therapy</w:t>
            </w:r>
          </w:p>
        </w:tc>
        <w:tc>
          <w:tcPr>
            <w:tcW w:w="0" w:type="auto"/>
            <w:tcBorders>
              <w:top w:val="single" w:sz="6" w:space="0" w:color="808080"/>
              <w:left w:val="single" w:sz="6" w:space="0" w:color="808080"/>
              <w:bottom w:val="single" w:sz="6" w:space="0" w:color="808080"/>
              <w:right w:val="single" w:sz="6" w:space="0" w:color="808080"/>
            </w:tcBorders>
            <w:hideMark/>
          </w:tcPr>
          <w:p w14:paraId="7C8F1A32"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057CC782"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6AE225F" w14:textId="77777777" w:rsidR="003024D3" w:rsidRPr="00930CBF" w:rsidRDefault="003024D3" w:rsidP="002643A5">
            <w:pPr>
              <w:rPr>
                <w:rFonts w:ascii="Arial" w:hAnsi="Arial" w:cs="Arial"/>
                <w:sz w:val="18"/>
                <w:szCs w:val="18"/>
              </w:rPr>
            </w:pPr>
            <w:r w:rsidRPr="00E90A3C">
              <w:rPr>
                <w:rFonts w:ascii="Arial" w:hAnsi="Arial" w:cs="Arial"/>
                <w:sz w:val="18"/>
                <w:szCs w:val="18"/>
              </w:rPr>
              <w:t>Sui 2010</w:t>
            </w:r>
            <w:r w:rsidRPr="00634194">
              <w:rPr>
                <w:rFonts w:ascii="Arial" w:hAnsi="Arial" w:cs="Arial"/>
                <w:noProof/>
                <w:sz w:val="18"/>
                <w:szCs w:val="18"/>
                <w:vertAlign w:val="superscript"/>
              </w:rPr>
              <w:t>69</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622A3A3B" w14:textId="5C2A1A23"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1698028" w14:textId="61ED2827"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77668314" w14:textId="77777777" w:rsidR="003024D3" w:rsidRPr="00930CBF" w:rsidRDefault="003024D3" w:rsidP="002643A5">
            <w:pPr>
              <w:rPr>
                <w:rFonts w:ascii="Arial" w:hAnsi="Arial" w:cs="Arial"/>
                <w:sz w:val="18"/>
                <w:szCs w:val="18"/>
              </w:rPr>
            </w:pPr>
            <w:r w:rsidRPr="00930CBF">
              <w:rPr>
                <w:rFonts w:ascii="Arial" w:hAnsi="Arial" w:cs="Arial"/>
                <w:sz w:val="18"/>
                <w:szCs w:val="18"/>
              </w:rPr>
              <w:t>0-12</w:t>
            </w:r>
          </w:p>
        </w:tc>
        <w:tc>
          <w:tcPr>
            <w:tcW w:w="0" w:type="auto"/>
            <w:tcBorders>
              <w:top w:val="single" w:sz="6" w:space="0" w:color="808080"/>
              <w:left w:val="single" w:sz="6" w:space="0" w:color="808080"/>
              <w:bottom w:val="single" w:sz="6" w:space="0" w:color="808080"/>
              <w:right w:val="single" w:sz="6" w:space="0" w:color="808080"/>
            </w:tcBorders>
            <w:hideMark/>
          </w:tcPr>
          <w:p w14:paraId="32BF7C8B" w14:textId="77777777" w:rsidR="003024D3" w:rsidRPr="00930CBF" w:rsidRDefault="003024D3" w:rsidP="002643A5">
            <w:pPr>
              <w:rPr>
                <w:rFonts w:ascii="Arial" w:hAnsi="Arial" w:cs="Arial"/>
                <w:sz w:val="18"/>
                <w:szCs w:val="18"/>
              </w:rPr>
            </w:pPr>
            <w:r w:rsidRPr="00930CBF">
              <w:rPr>
                <w:rFonts w:ascii="Arial" w:hAnsi="Arial" w:cs="Arial"/>
                <w:sz w:val="18"/>
                <w:szCs w:val="18"/>
              </w:rPr>
              <w:t>49</w:t>
            </w:r>
          </w:p>
        </w:tc>
        <w:tc>
          <w:tcPr>
            <w:tcW w:w="0" w:type="auto"/>
            <w:tcBorders>
              <w:top w:val="single" w:sz="6" w:space="0" w:color="808080"/>
              <w:left w:val="single" w:sz="6" w:space="0" w:color="808080"/>
              <w:bottom w:val="single" w:sz="6" w:space="0" w:color="808080"/>
              <w:right w:val="single" w:sz="6" w:space="0" w:color="808080"/>
            </w:tcBorders>
            <w:hideMark/>
          </w:tcPr>
          <w:p w14:paraId="7719B816"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30B80ACC"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1F82EFAE"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7D31A932" w14:textId="796262D9" w:rsidR="003024D3" w:rsidRPr="00BD2EBE" w:rsidRDefault="003024D3" w:rsidP="002643A5">
            <w:pPr>
              <w:rPr>
                <w:rFonts w:ascii="Arial" w:hAnsi="Arial" w:cs="Arial"/>
                <w:sz w:val="18"/>
                <w:szCs w:val="18"/>
              </w:rPr>
            </w:pPr>
            <w:r w:rsidRPr="00BD2EBE">
              <w:rPr>
                <w:rFonts w:ascii="Arial" w:hAnsi="Arial" w:cs="Arial"/>
                <w:sz w:val="18"/>
                <w:szCs w:val="18"/>
              </w:rPr>
              <w:t>New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7534CBD6" w14:textId="77777777" w:rsidR="003024D3" w:rsidRPr="00930CBF" w:rsidRDefault="003024D3" w:rsidP="002643A5">
            <w:pPr>
              <w:rPr>
                <w:rFonts w:ascii="Arial" w:hAnsi="Arial" w:cs="Arial"/>
                <w:sz w:val="18"/>
                <w:szCs w:val="18"/>
              </w:rPr>
            </w:pPr>
            <w:r w:rsidRPr="00930CBF">
              <w:rPr>
                <w:rFonts w:ascii="Arial" w:hAnsi="Arial" w:cs="Arial"/>
                <w:sz w:val="18"/>
                <w:szCs w:val="18"/>
              </w:rPr>
              <w:t>1 month</w:t>
            </w:r>
          </w:p>
        </w:tc>
      </w:tr>
      <w:tr w:rsidR="003024D3" w:rsidRPr="003B7C00" w14:paraId="7D70B1DE"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EFE75F5" w14:textId="77777777" w:rsidR="003024D3" w:rsidRPr="00930CBF" w:rsidRDefault="003024D3" w:rsidP="002643A5">
            <w:pPr>
              <w:rPr>
                <w:rFonts w:ascii="Arial" w:hAnsi="Arial" w:cs="Arial"/>
                <w:sz w:val="18"/>
                <w:szCs w:val="18"/>
              </w:rPr>
            </w:pPr>
            <w:r w:rsidRPr="00E90A3C">
              <w:rPr>
                <w:rFonts w:ascii="Arial" w:hAnsi="Arial" w:cs="Arial"/>
                <w:sz w:val="18"/>
                <w:szCs w:val="18"/>
              </w:rPr>
              <w:t>Sun 2015</w:t>
            </w:r>
            <w:r w:rsidRPr="00634194">
              <w:rPr>
                <w:rFonts w:ascii="Arial" w:hAnsi="Arial" w:cs="Arial"/>
                <w:noProof/>
                <w:sz w:val="18"/>
                <w:szCs w:val="18"/>
                <w:vertAlign w:val="superscript"/>
              </w:rPr>
              <w:t>70</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3220D01E" w14:textId="7BB14ACD" w:rsidR="003024D3" w:rsidRPr="00930CBF" w:rsidRDefault="00CE55FB"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23000688" w14:textId="0908D004"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530750AB" w14:textId="77777777" w:rsidR="003024D3" w:rsidRPr="00930CBF" w:rsidRDefault="003024D3" w:rsidP="002643A5">
            <w:pPr>
              <w:rPr>
                <w:rFonts w:ascii="Arial" w:hAnsi="Arial" w:cs="Arial"/>
                <w:sz w:val="18"/>
                <w:szCs w:val="18"/>
              </w:rPr>
            </w:pPr>
            <w:r w:rsidRPr="00930CBF">
              <w:rPr>
                <w:rFonts w:ascii="Arial" w:hAnsi="Arial" w:cs="Arial"/>
                <w:sz w:val="18"/>
                <w:szCs w:val="18"/>
              </w:rPr>
              <w:t>0.63-10</w:t>
            </w:r>
          </w:p>
        </w:tc>
        <w:tc>
          <w:tcPr>
            <w:tcW w:w="0" w:type="auto"/>
            <w:tcBorders>
              <w:top w:val="single" w:sz="6" w:space="0" w:color="808080"/>
              <w:left w:val="single" w:sz="6" w:space="0" w:color="808080"/>
              <w:bottom w:val="single" w:sz="6" w:space="0" w:color="808080"/>
              <w:right w:val="single" w:sz="6" w:space="0" w:color="808080"/>
            </w:tcBorders>
            <w:hideMark/>
          </w:tcPr>
          <w:p w14:paraId="5AAE91FA" w14:textId="77777777" w:rsidR="003024D3" w:rsidRPr="00930CBF" w:rsidRDefault="003024D3" w:rsidP="002643A5">
            <w:pPr>
              <w:rPr>
                <w:rFonts w:ascii="Arial" w:hAnsi="Arial" w:cs="Arial"/>
                <w:sz w:val="18"/>
                <w:szCs w:val="18"/>
              </w:rPr>
            </w:pPr>
            <w:r w:rsidRPr="00930CBF">
              <w:rPr>
                <w:rFonts w:ascii="Arial" w:hAnsi="Arial" w:cs="Arial"/>
                <w:sz w:val="18"/>
                <w:szCs w:val="18"/>
              </w:rPr>
              <w:t>100</w:t>
            </w:r>
          </w:p>
        </w:tc>
        <w:tc>
          <w:tcPr>
            <w:tcW w:w="0" w:type="auto"/>
            <w:tcBorders>
              <w:top w:val="single" w:sz="6" w:space="0" w:color="808080"/>
              <w:left w:val="single" w:sz="6" w:space="0" w:color="808080"/>
              <w:bottom w:val="single" w:sz="6" w:space="0" w:color="808080"/>
              <w:right w:val="single" w:sz="6" w:space="0" w:color="808080"/>
            </w:tcBorders>
            <w:hideMark/>
          </w:tcPr>
          <w:p w14:paraId="76230633"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38B1BF53"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1605A31B"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714EEF03" w14:textId="495B25D7" w:rsidR="003024D3" w:rsidRPr="00BD2EBE" w:rsidRDefault="003024D3" w:rsidP="002643A5">
            <w:pPr>
              <w:rPr>
                <w:rFonts w:ascii="Arial" w:hAnsi="Arial" w:cs="Arial"/>
                <w:sz w:val="18"/>
                <w:szCs w:val="18"/>
              </w:rPr>
            </w:pPr>
            <w:r w:rsidRPr="00BD2EBE">
              <w:rPr>
                <w:rFonts w:ascii="Arial" w:hAnsi="Arial" w:cs="Arial"/>
                <w:sz w:val="18"/>
                <w:szCs w:val="18"/>
              </w:rPr>
              <w:t>Improved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7C344CBC"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67DCB9C1"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7648F4D" w14:textId="77777777" w:rsidR="003024D3" w:rsidRPr="00930CBF" w:rsidRDefault="003024D3" w:rsidP="002643A5">
            <w:pPr>
              <w:rPr>
                <w:rFonts w:ascii="Arial" w:hAnsi="Arial" w:cs="Arial"/>
                <w:sz w:val="18"/>
                <w:szCs w:val="18"/>
              </w:rPr>
            </w:pPr>
            <w:r w:rsidRPr="00E90A3C">
              <w:rPr>
                <w:rFonts w:ascii="Arial" w:hAnsi="Arial" w:cs="Arial"/>
                <w:sz w:val="18"/>
                <w:szCs w:val="18"/>
              </w:rPr>
              <w:t>Trottier 2012</w:t>
            </w:r>
            <w:r w:rsidRPr="00930CBF">
              <w:rPr>
                <w:rFonts w:ascii="Arial" w:hAnsi="Arial" w:cs="Arial"/>
                <w:sz w:val="18"/>
                <w:szCs w:val="18"/>
              </w:rPr>
              <w:br/>
              <w:t>Canada</w:t>
            </w:r>
            <w:r w:rsidRPr="00634194">
              <w:rPr>
                <w:rFonts w:ascii="Arial" w:hAnsi="Arial" w:cs="Arial"/>
                <w:noProof/>
                <w:sz w:val="18"/>
                <w:szCs w:val="18"/>
                <w:vertAlign w:val="superscript"/>
              </w:rPr>
              <w:t>71</w:t>
            </w:r>
          </w:p>
        </w:tc>
        <w:tc>
          <w:tcPr>
            <w:tcW w:w="0" w:type="auto"/>
            <w:tcBorders>
              <w:top w:val="single" w:sz="6" w:space="0" w:color="808080"/>
              <w:left w:val="single" w:sz="6" w:space="0" w:color="808080"/>
              <w:bottom w:val="single" w:sz="6" w:space="0" w:color="808080"/>
              <w:right w:val="single" w:sz="6" w:space="0" w:color="808080"/>
            </w:tcBorders>
          </w:tcPr>
          <w:p w14:paraId="4746FE70" w14:textId="7D4506FD"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7DA6E58" w14:textId="2FDCDE40" w:rsidR="003024D3" w:rsidRPr="00930CBF" w:rsidRDefault="003024D3" w:rsidP="002643A5">
            <w:pPr>
              <w:rPr>
                <w:rFonts w:ascii="Arial" w:hAnsi="Arial" w:cs="Arial"/>
                <w:sz w:val="18"/>
                <w:szCs w:val="18"/>
              </w:rPr>
            </w:pPr>
            <w:r w:rsidRPr="00930CBF">
              <w:rPr>
                <w:rFonts w:ascii="Arial" w:hAnsi="Arial" w:cs="Arial"/>
                <w:sz w:val="18"/>
                <w:szCs w:val="18"/>
              </w:rPr>
              <w:t>Outpatient department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31C7D2A1" w14:textId="77777777" w:rsidR="003024D3" w:rsidRPr="00930CBF" w:rsidRDefault="003024D3" w:rsidP="002643A5">
            <w:pPr>
              <w:rPr>
                <w:rFonts w:ascii="Arial" w:hAnsi="Arial" w:cs="Arial"/>
                <w:sz w:val="18"/>
                <w:szCs w:val="18"/>
              </w:rPr>
            </w:pPr>
            <w:r w:rsidRPr="00930CBF">
              <w:rPr>
                <w:rFonts w:ascii="Arial" w:hAnsi="Arial" w:cs="Arial"/>
                <w:sz w:val="18"/>
                <w:szCs w:val="18"/>
              </w:rPr>
              <w:t>2.96-3.65</w:t>
            </w:r>
          </w:p>
        </w:tc>
        <w:tc>
          <w:tcPr>
            <w:tcW w:w="0" w:type="auto"/>
            <w:tcBorders>
              <w:top w:val="single" w:sz="6" w:space="0" w:color="808080"/>
              <w:left w:val="single" w:sz="6" w:space="0" w:color="808080"/>
              <w:bottom w:val="single" w:sz="6" w:space="0" w:color="808080"/>
              <w:right w:val="single" w:sz="6" w:space="0" w:color="808080"/>
            </w:tcBorders>
            <w:hideMark/>
          </w:tcPr>
          <w:p w14:paraId="59E827DA" w14:textId="2190C836" w:rsidR="003024D3" w:rsidRPr="00930CBF" w:rsidRDefault="003024D3" w:rsidP="002643A5">
            <w:pPr>
              <w:rPr>
                <w:rFonts w:ascii="Arial" w:hAnsi="Arial" w:cs="Arial"/>
                <w:sz w:val="18"/>
                <w:szCs w:val="18"/>
              </w:rPr>
            </w:pPr>
            <w:r w:rsidRPr="00930CBF">
              <w:rPr>
                <w:rFonts w:ascii="Arial" w:hAnsi="Arial" w:cs="Arial"/>
                <w:sz w:val="18"/>
                <w:szCs w:val="18"/>
              </w:rPr>
              <w:t>28</w:t>
            </w:r>
            <w:r>
              <w:rPr>
                <w:rFonts w:ascii="Arial" w:hAnsi="Arial" w:cs="Arial"/>
                <w:sz w:val="18"/>
                <w:szCs w:val="18"/>
                <w:vertAlign w:val="superscript"/>
              </w:rPr>
              <w:t>j</w:t>
            </w:r>
          </w:p>
        </w:tc>
        <w:tc>
          <w:tcPr>
            <w:tcW w:w="0" w:type="auto"/>
            <w:tcBorders>
              <w:top w:val="single" w:sz="6" w:space="0" w:color="808080"/>
              <w:left w:val="single" w:sz="6" w:space="0" w:color="808080"/>
              <w:bottom w:val="single" w:sz="6" w:space="0" w:color="808080"/>
              <w:right w:val="single" w:sz="6" w:space="0" w:color="808080"/>
            </w:tcBorders>
            <w:hideMark/>
          </w:tcPr>
          <w:p w14:paraId="3A4DCD55" w14:textId="77777777" w:rsidR="003024D3" w:rsidRPr="00930CBF" w:rsidRDefault="003024D3" w:rsidP="002643A5">
            <w:pPr>
              <w:rPr>
                <w:rFonts w:ascii="Arial" w:hAnsi="Arial" w:cs="Arial"/>
                <w:sz w:val="18"/>
                <w:szCs w:val="18"/>
              </w:rPr>
            </w:pPr>
            <w:r w:rsidRPr="00930CBF">
              <w:rPr>
                <w:rFonts w:ascii="Arial" w:hAnsi="Arial" w:cs="Arial"/>
                <w:sz w:val="18"/>
                <w:szCs w:val="18"/>
              </w:rPr>
              <w:t>MT, POST</w:t>
            </w:r>
          </w:p>
        </w:tc>
        <w:tc>
          <w:tcPr>
            <w:tcW w:w="0" w:type="auto"/>
            <w:tcBorders>
              <w:top w:val="single" w:sz="6" w:space="0" w:color="808080"/>
              <w:left w:val="single" w:sz="6" w:space="0" w:color="808080"/>
              <w:bottom w:val="single" w:sz="6" w:space="0" w:color="808080"/>
              <w:right w:val="single" w:sz="6" w:space="0" w:color="808080"/>
            </w:tcBorders>
            <w:hideMark/>
          </w:tcPr>
          <w:p w14:paraId="55CB0860" w14:textId="77777777" w:rsidR="003024D3" w:rsidRPr="00930CBF" w:rsidRDefault="003024D3" w:rsidP="002643A5">
            <w:pPr>
              <w:rPr>
                <w:rFonts w:ascii="Arial" w:hAnsi="Arial" w:cs="Arial"/>
                <w:sz w:val="18"/>
                <w:szCs w:val="18"/>
              </w:rPr>
            </w:pPr>
            <w:r w:rsidRPr="00930CBF">
              <w:rPr>
                <w:rFonts w:ascii="Arial" w:hAnsi="Arial" w:cs="Arial"/>
                <w:sz w:val="18"/>
                <w:szCs w:val="18"/>
              </w:rPr>
              <w:t>ROM, SHP, AE, LHR, EMS, CFA</w:t>
            </w:r>
          </w:p>
        </w:tc>
        <w:tc>
          <w:tcPr>
            <w:tcW w:w="0" w:type="auto"/>
            <w:tcBorders>
              <w:top w:val="single" w:sz="6" w:space="0" w:color="808080"/>
              <w:left w:val="single" w:sz="6" w:space="0" w:color="808080"/>
              <w:bottom w:val="single" w:sz="6" w:space="0" w:color="808080"/>
              <w:right w:val="single" w:sz="6" w:space="0" w:color="808080"/>
            </w:tcBorders>
            <w:hideMark/>
          </w:tcPr>
          <w:p w14:paraId="690D2430"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3832330F" w14:textId="51CFADB0" w:rsidR="003024D3" w:rsidRPr="00BD2EBE" w:rsidRDefault="003024D3" w:rsidP="002643A5">
            <w:pPr>
              <w:rPr>
                <w:rFonts w:ascii="Arial" w:hAnsi="Arial" w:cs="Arial"/>
                <w:sz w:val="18"/>
                <w:szCs w:val="18"/>
              </w:rPr>
            </w:pPr>
            <w:r w:rsidRPr="00BD2EBE">
              <w:rPr>
                <w:rFonts w:ascii="Arial" w:hAnsi="Arial" w:cs="Arial"/>
                <w:sz w:val="18"/>
                <w:szCs w:val="18"/>
              </w:rPr>
              <w:t>Stretching, exercises, osteopathic manual therapy</w:t>
            </w:r>
          </w:p>
        </w:tc>
        <w:tc>
          <w:tcPr>
            <w:tcW w:w="0" w:type="auto"/>
            <w:tcBorders>
              <w:top w:val="single" w:sz="6" w:space="0" w:color="808080"/>
              <w:left w:val="single" w:sz="6" w:space="0" w:color="808080"/>
              <w:bottom w:val="single" w:sz="6" w:space="0" w:color="808080"/>
              <w:right w:val="single" w:sz="6" w:space="0" w:color="808080"/>
            </w:tcBorders>
            <w:hideMark/>
          </w:tcPr>
          <w:p w14:paraId="78DD9652"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52E07316"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9CF0598" w14:textId="77777777" w:rsidR="003024D3" w:rsidRPr="00930CBF" w:rsidRDefault="003024D3" w:rsidP="002643A5">
            <w:pPr>
              <w:rPr>
                <w:rFonts w:ascii="Arial" w:hAnsi="Arial" w:cs="Arial"/>
                <w:sz w:val="18"/>
                <w:szCs w:val="18"/>
              </w:rPr>
            </w:pPr>
            <w:r w:rsidRPr="00E90A3C">
              <w:rPr>
                <w:rFonts w:ascii="Arial" w:hAnsi="Arial" w:cs="Arial"/>
                <w:sz w:val="18"/>
                <w:szCs w:val="18"/>
              </w:rPr>
              <w:t xml:space="preserve">Van </w:t>
            </w:r>
            <w:proofErr w:type="spellStart"/>
            <w:r w:rsidRPr="00E90A3C">
              <w:rPr>
                <w:rFonts w:ascii="Arial" w:hAnsi="Arial" w:cs="Arial"/>
                <w:sz w:val="18"/>
                <w:szCs w:val="18"/>
              </w:rPr>
              <w:t>Vlimmeren</w:t>
            </w:r>
            <w:proofErr w:type="spellEnd"/>
            <w:r w:rsidRPr="00E90A3C">
              <w:rPr>
                <w:rFonts w:ascii="Arial" w:hAnsi="Arial" w:cs="Arial"/>
                <w:sz w:val="18"/>
                <w:szCs w:val="18"/>
              </w:rPr>
              <w:t xml:space="preserve"> 2008</w:t>
            </w:r>
            <w:r w:rsidRPr="00634194">
              <w:rPr>
                <w:rFonts w:ascii="Arial" w:hAnsi="Arial" w:cs="Arial"/>
                <w:noProof/>
                <w:sz w:val="18"/>
                <w:szCs w:val="18"/>
                <w:vertAlign w:val="superscript"/>
              </w:rPr>
              <w:t>72</w:t>
            </w:r>
            <w:r>
              <w:rPr>
                <w:rFonts w:ascii="Arial" w:hAnsi="Arial" w:cs="Arial"/>
                <w:sz w:val="18"/>
                <w:szCs w:val="18"/>
              </w:rPr>
              <w:br/>
            </w:r>
            <w:r w:rsidRPr="00930CBF">
              <w:rPr>
                <w:rFonts w:ascii="Arial" w:hAnsi="Arial" w:cs="Arial"/>
                <w:sz w:val="18"/>
                <w:szCs w:val="18"/>
              </w:rPr>
              <w:t>The Netherlands</w:t>
            </w:r>
          </w:p>
        </w:tc>
        <w:tc>
          <w:tcPr>
            <w:tcW w:w="0" w:type="auto"/>
            <w:tcBorders>
              <w:top w:val="single" w:sz="6" w:space="0" w:color="808080"/>
              <w:left w:val="single" w:sz="6" w:space="0" w:color="808080"/>
              <w:bottom w:val="single" w:sz="6" w:space="0" w:color="808080"/>
              <w:right w:val="single" w:sz="6" w:space="0" w:color="808080"/>
            </w:tcBorders>
          </w:tcPr>
          <w:p w14:paraId="3D5C92E8" w14:textId="31DC1EA2"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61661F3" w14:textId="099BE994"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13B876EE" w14:textId="77777777" w:rsidR="003024D3" w:rsidRPr="00930CBF" w:rsidRDefault="003024D3" w:rsidP="002643A5">
            <w:pPr>
              <w:rPr>
                <w:rFonts w:ascii="Arial" w:hAnsi="Arial" w:cs="Arial"/>
                <w:sz w:val="18"/>
                <w:szCs w:val="18"/>
              </w:rPr>
            </w:pPr>
            <w:r w:rsidRPr="00930CBF">
              <w:rPr>
                <w:rFonts w:ascii="Arial" w:hAnsi="Arial" w:cs="Arial"/>
                <w:sz w:val="18"/>
                <w:szCs w:val="18"/>
              </w:rPr>
              <w:t>1.38-1.84</w:t>
            </w:r>
          </w:p>
        </w:tc>
        <w:tc>
          <w:tcPr>
            <w:tcW w:w="0" w:type="auto"/>
            <w:tcBorders>
              <w:top w:val="single" w:sz="6" w:space="0" w:color="808080"/>
              <w:left w:val="single" w:sz="6" w:space="0" w:color="808080"/>
              <w:bottom w:val="single" w:sz="6" w:space="0" w:color="808080"/>
              <w:right w:val="single" w:sz="6" w:space="0" w:color="808080"/>
            </w:tcBorders>
            <w:hideMark/>
          </w:tcPr>
          <w:p w14:paraId="26B73F29" w14:textId="77777777" w:rsidR="003024D3" w:rsidRPr="00930CBF" w:rsidRDefault="003024D3" w:rsidP="002643A5">
            <w:pPr>
              <w:rPr>
                <w:rFonts w:ascii="Arial" w:hAnsi="Arial" w:cs="Arial"/>
                <w:sz w:val="18"/>
                <w:szCs w:val="18"/>
              </w:rPr>
            </w:pPr>
            <w:r w:rsidRPr="00930CBF">
              <w:rPr>
                <w:rFonts w:ascii="Arial" w:hAnsi="Arial" w:cs="Arial"/>
                <w:sz w:val="18"/>
                <w:szCs w:val="18"/>
              </w:rPr>
              <w:t>65</w:t>
            </w:r>
          </w:p>
        </w:tc>
        <w:tc>
          <w:tcPr>
            <w:tcW w:w="0" w:type="auto"/>
            <w:tcBorders>
              <w:top w:val="single" w:sz="6" w:space="0" w:color="808080"/>
              <w:left w:val="single" w:sz="6" w:space="0" w:color="808080"/>
              <w:bottom w:val="single" w:sz="6" w:space="0" w:color="808080"/>
              <w:right w:val="single" w:sz="6" w:space="0" w:color="808080"/>
            </w:tcBorders>
            <w:hideMark/>
          </w:tcPr>
          <w:p w14:paraId="5EFED24C" w14:textId="77777777" w:rsidR="003024D3" w:rsidRPr="00930CBF" w:rsidRDefault="003024D3" w:rsidP="002643A5">
            <w:pPr>
              <w:rPr>
                <w:rFonts w:ascii="Arial" w:hAnsi="Arial" w:cs="Arial"/>
                <w:sz w:val="18"/>
                <w:szCs w:val="18"/>
              </w:rPr>
            </w:pPr>
            <w:r w:rsidRPr="00930CBF">
              <w:rPr>
                <w:rFonts w:ascii="Arial" w:hAnsi="Arial" w:cs="Arial"/>
                <w:sz w:val="18"/>
                <w:szCs w:val="18"/>
              </w:rPr>
              <w:t>POST</w:t>
            </w:r>
          </w:p>
        </w:tc>
        <w:tc>
          <w:tcPr>
            <w:tcW w:w="0" w:type="auto"/>
            <w:tcBorders>
              <w:top w:val="single" w:sz="6" w:space="0" w:color="808080"/>
              <w:left w:val="single" w:sz="6" w:space="0" w:color="808080"/>
              <w:bottom w:val="single" w:sz="6" w:space="0" w:color="808080"/>
              <w:right w:val="single" w:sz="6" w:space="0" w:color="808080"/>
            </w:tcBorders>
            <w:hideMark/>
          </w:tcPr>
          <w:p w14:paraId="70D6959B" w14:textId="77777777" w:rsidR="003024D3" w:rsidRPr="00930CBF" w:rsidRDefault="003024D3" w:rsidP="002643A5">
            <w:pPr>
              <w:rPr>
                <w:rFonts w:ascii="Arial" w:hAnsi="Arial" w:cs="Arial"/>
                <w:sz w:val="18"/>
                <w:szCs w:val="18"/>
              </w:rPr>
            </w:pPr>
            <w:r w:rsidRPr="00930CBF">
              <w:rPr>
                <w:rFonts w:ascii="Arial" w:hAnsi="Arial" w:cs="Arial"/>
                <w:sz w:val="18"/>
                <w:szCs w:val="18"/>
              </w:rPr>
              <w:t>AE, EMS, DSM, CFA</w:t>
            </w:r>
          </w:p>
        </w:tc>
        <w:tc>
          <w:tcPr>
            <w:tcW w:w="0" w:type="auto"/>
            <w:tcBorders>
              <w:top w:val="single" w:sz="6" w:space="0" w:color="808080"/>
              <w:left w:val="single" w:sz="6" w:space="0" w:color="808080"/>
              <w:bottom w:val="single" w:sz="6" w:space="0" w:color="808080"/>
              <w:right w:val="single" w:sz="6" w:space="0" w:color="808080"/>
            </w:tcBorders>
            <w:hideMark/>
          </w:tcPr>
          <w:p w14:paraId="73366001"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80DFA95" w14:textId="0BDA3AB6" w:rsidR="003024D3" w:rsidRPr="00BD2EBE" w:rsidRDefault="003024D3" w:rsidP="002643A5">
            <w:pPr>
              <w:rPr>
                <w:rFonts w:ascii="Arial" w:hAnsi="Arial" w:cs="Arial"/>
                <w:sz w:val="18"/>
                <w:szCs w:val="18"/>
              </w:rPr>
            </w:pPr>
            <w:r w:rsidRPr="00BD2EBE">
              <w:rPr>
                <w:rFonts w:ascii="Arial" w:hAnsi="Arial" w:cs="Arial"/>
                <w:sz w:val="18"/>
                <w:szCs w:val="18"/>
              </w:rPr>
              <w:t>Physical therapy, positioning, handling</w:t>
            </w:r>
          </w:p>
        </w:tc>
        <w:tc>
          <w:tcPr>
            <w:tcW w:w="0" w:type="auto"/>
            <w:tcBorders>
              <w:top w:val="single" w:sz="6" w:space="0" w:color="808080"/>
              <w:left w:val="single" w:sz="6" w:space="0" w:color="808080"/>
              <w:bottom w:val="single" w:sz="6" w:space="0" w:color="808080"/>
              <w:right w:val="single" w:sz="6" w:space="0" w:color="808080"/>
            </w:tcBorders>
            <w:hideMark/>
          </w:tcPr>
          <w:p w14:paraId="1B52CF1E" w14:textId="77777777" w:rsidR="003024D3" w:rsidRPr="00930CBF" w:rsidRDefault="003024D3" w:rsidP="002643A5">
            <w:pPr>
              <w:rPr>
                <w:rFonts w:ascii="Arial" w:hAnsi="Arial" w:cs="Arial"/>
                <w:sz w:val="18"/>
                <w:szCs w:val="18"/>
              </w:rPr>
            </w:pPr>
            <w:r w:rsidRPr="00930CBF">
              <w:rPr>
                <w:rFonts w:ascii="Arial" w:hAnsi="Arial" w:cs="Arial"/>
                <w:sz w:val="18"/>
                <w:szCs w:val="18"/>
              </w:rPr>
              <w:t>≥ 6 months</w:t>
            </w:r>
          </w:p>
        </w:tc>
      </w:tr>
      <w:tr w:rsidR="003024D3" w:rsidRPr="003B7C00" w14:paraId="319B9F56"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7ABEDE2" w14:textId="77777777" w:rsidR="003024D3" w:rsidRPr="00930CBF" w:rsidRDefault="003024D3" w:rsidP="002643A5">
            <w:pPr>
              <w:rPr>
                <w:rFonts w:ascii="Arial" w:hAnsi="Arial" w:cs="Arial"/>
                <w:sz w:val="18"/>
                <w:szCs w:val="18"/>
              </w:rPr>
            </w:pPr>
            <w:r w:rsidRPr="00E90A3C">
              <w:rPr>
                <w:rFonts w:ascii="Arial" w:hAnsi="Arial" w:cs="Arial"/>
                <w:sz w:val="18"/>
                <w:szCs w:val="18"/>
              </w:rPr>
              <w:t>Wang 2013</w:t>
            </w:r>
            <w:r w:rsidRPr="00634194">
              <w:rPr>
                <w:rFonts w:ascii="Arial" w:hAnsi="Arial" w:cs="Arial"/>
                <w:noProof/>
                <w:sz w:val="18"/>
                <w:szCs w:val="18"/>
                <w:vertAlign w:val="superscript"/>
              </w:rPr>
              <w:t>73</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7D53A112" w14:textId="034CBC30"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9D1B73D" w14:textId="237C9457"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2D6F8B95" w14:textId="77777777" w:rsidR="003024D3" w:rsidRPr="00930CBF" w:rsidRDefault="003024D3" w:rsidP="002643A5">
            <w:pPr>
              <w:rPr>
                <w:rFonts w:ascii="Arial" w:hAnsi="Arial" w:cs="Arial"/>
                <w:sz w:val="18"/>
                <w:szCs w:val="18"/>
              </w:rPr>
            </w:pPr>
            <w:r w:rsidRPr="00930CBF">
              <w:rPr>
                <w:rFonts w:ascii="Arial" w:hAnsi="Arial" w:cs="Arial"/>
                <w:sz w:val="18"/>
                <w:szCs w:val="18"/>
              </w:rPr>
              <w:t>0.49-9.00</w:t>
            </w:r>
          </w:p>
        </w:tc>
        <w:tc>
          <w:tcPr>
            <w:tcW w:w="0" w:type="auto"/>
            <w:tcBorders>
              <w:top w:val="single" w:sz="6" w:space="0" w:color="808080"/>
              <w:left w:val="single" w:sz="6" w:space="0" w:color="808080"/>
              <w:bottom w:val="single" w:sz="6" w:space="0" w:color="808080"/>
              <w:right w:val="single" w:sz="6" w:space="0" w:color="808080"/>
            </w:tcBorders>
            <w:hideMark/>
          </w:tcPr>
          <w:p w14:paraId="2B4AA69A"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69E622C2"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3CD04AE3"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1DD5BB36" w14:textId="77777777" w:rsidR="003024D3" w:rsidRPr="00930CBF" w:rsidRDefault="003024D3" w:rsidP="002643A5">
            <w:pPr>
              <w:rPr>
                <w:rFonts w:ascii="Arial" w:hAnsi="Arial" w:cs="Arial"/>
                <w:sz w:val="18"/>
                <w:szCs w:val="18"/>
              </w:rPr>
            </w:pPr>
            <w:r w:rsidRPr="00930CBF">
              <w:rPr>
                <w:rFonts w:ascii="Arial" w:hAnsi="Arial" w:cs="Arial"/>
                <w:sz w:val="18"/>
                <w:szCs w:val="18"/>
              </w:rPr>
              <w:t>Unclear</w:t>
            </w:r>
          </w:p>
        </w:tc>
        <w:tc>
          <w:tcPr>
            <w:tcW w:w="0" w:type="auto"/>
            <w:tcBorders>
              <w:top w:val="single" w:sz="6" w:space="0" w:color="808080"/>
              <w:left w:val="single" w:sz="6" w:space="0" w:color="808080"/>
              <w:bottom w:val="single" w:sz="6" w:space="0" w:color="808080"/>
              <w:right w:val="single" w:sz="6" w:space="0" w:color="808080"/>
            </w:tcBorders>
            <w:hideMark/>
          </w:tcPr>
          <w:p w14:paraId="2B7BCACE" w14:textId="2A549127" w:rsidR="003024D3" w:rsidRPr="00BD2EBE" w:rsidRDefault="003024D3" w:rsidP="002643A5">
            <w:pPr>
              <w:rPr>
                <w:rFonts w:ascii="Arial" w:hAnsi="Arial" w:cs="Arial"/>
                <w:sz w:val="18"/>
                <w:szCs w:val="18"/>
              </w:rPr>
            </w:pPr>
            <w:r w:rsidRPr="00BD2EBE">
              <w:rPr>
                <w:rFonts w:ascii="Arial" w:hAnsi="Arial" w:cs="Arial"/>
                <w:sz w:val="18"/>
                <w:szCs w:val="18"/>
              </w:rPr>
              <w:t>Spleen-strengthening and kidney-benefiting Tuina, local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471FFF8D"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3396E3A8"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A3C7B49" w14:textId="77777777" w:rsidR="003024D3" w:rsidRPr="00930CBF" w:rsidRDefault="003024D3" w:rsidP="002643A5">
            <w:pPr>
              <w:rPr>
                <w:rFonts w:ascii="Arial" w:hAnsi="Arial" w:cs="Arial"/>
                <w:sz w:val="18"/>
                <w:szCs w:val="18"/>
              </w:rPr>
            </w:pPr>
            <w:r w:rsidRPr="00E90A3C">
              <w:rPr>
                <w:rFonts w:ascii="Arial" w:hAnsi="Arial" w:cs="Arial"/>
                <w:sz w:val="18"/>
                <w:szCs w:val="18"/>
              </w:rPr>
              <w:t>Wang 2015</w:t>
            </w:r>
            <w:r w:rsidRPr="00634194">
              <w:rPr>
                <w:rFonts w:ascii="Arial" w:hAnsi="Arial" w:cs="Arial"/>
                <w:noProof/>
                <w:sz w:val="18"/>
                <w:szCs w:val="18"/>
                <w:vertAlign w:val="superscript"/>
              </w:rPr>
              <w:t>74</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09CF06C1" w14:textId="648FF23C"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D527F94" w14:textId="0C573D15"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20F5255D" w14:textId="77777777" w:rsidR="003024D3" w:rsidRPr="00930CBF" w:rsidRDefault="003024D3" w:rsidP="002643A5">
            <w:pPr>
              <w:rPr>
                <w:rFonts w:ascii="Arial" w:hAnsi="Arial" w:cs="Arial"/>
                <w:sz w:val="18"/>
                <w:szCs w:val="18"/>
              </w:rPr>
            </w:pPr>
            <w:r w:rsidRPr="00930CBF">
              <w:rPr>
                <w:rFonts w:ascii="Arial" w:hAnsi="Arial" w:cs="Arial"/>
                <w:sz w:val="18"/>
                <w:szCs w:val="18"/>
              </w:rPr>
              <w:t>0.49-12</w:t>
            </w:r>
          </w:p>
        </w:tc>
        <w:tc>
          <w:tcPr>
            <w:tcW w:w="0" w:type="auto"/>
            <w:tcBorders>
              <w:top w:val="single" w:sz="6" w:space="0" w:color="808080"/>
              <w:left w:val="single" w:sz="6" w:space="0" w:color="808080"/>
              <w:bottom w:val="single" w:sz="6" w:space="0" w:color="808080"/>
              <w:right w:val="single" w:sz="6" w:space="0" w:color="808080"/>
            </w:tcBorders>
            <w:hideMark/>
          </w:tcPr>
          <w:p w14:paraId="77A71708" w14:textId="77777777" w:rsidR="003024D3" w:rsidRPr="00930CBF" w:rsidRDefault="003024D3" w:rsidP="002643A5">
            <w:pPr>
              <w:rPr>
                <w:rFonts w:ascii="Arial" w:hAnsi="Arial" w:cs="Arial"/>
                <w:sz w:val="18"/>
                <w:szCs w:val="18"/>
              </w:rPr>
            </w:pPr>
            <w:r w:rsidRPr="00930CBF">
              <w:rPr>
                <w:rFonts w:ascii="Arial" w:hAnsi="Arial" w:cs="Arial"/>
                <w:sz w:val="18"/>
                <w:szCs w:val="18"/>
              </w:rPr>
              <w:t>95</w:t>
            </w:r>
          </w:p>
        </w:tc>
        <w:tc>
          <w:tcPr>
            <w:tcW w:w="0" w:type="auto"/>
            <w:tcBorders>
              <w:top w:val="single" w:sz="6" w:space="0" w:color="808080"/>
              <w:left w:val="single" w:sz="6" w:space="0" w:color="808080"/>
              <w:bottom w:val="single" w:sz="6" w:space="0" w:color="808080"/>
              <w:right w:val="single" w:sz="6" w:space="0" w:color="808080"/>
            </w:tcBorders>
            <w:hideMark/>
          </w:tcPr>
          <w:p w14:paraId="602B7B3A"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7F233A81" w14:textId="77777777" w:rsidR="003024D3" w:rsidRPr="00930CBF" w:rsidRDefault="003024D3" w:rsidP="002643A5">
            <w:pPr>
              <w:rPr>
                <w:rFonts w:ascii="Arial" w:hAnsi="Arial" w:cs="Arial"/>
                <w:sz w:val="18"/>
                <w:szCs w:val="18"/>
              </w:rPr>
            </w:pPr>
            <w:r w:rsidRPr="00930CBF">
              <w:rPr>
                <w:rFonts w:ascii="Arial" w:hAnsi="Arial" w:cs="Arial"/>
                <w:sz w:val="18"/>
                <w:szCs w:val="18"/>
              </w:rPr>
              <w:t>AE</w:t>
            </w:r>
          </w:p>
        </w:tc>
        <w:tc>
          <w:tcPr>
            <w:tcW w:w="0" w:type="auto"/>
            <w:tcBorders>
              <w:top w:val="single" w:sz="6" w:space="0" w:color="808080"/>
              <w:left w:val="single" w:sz="6" w:space="0" w:color="808080"/>
              <w:bottom w:val="single" w:sz="6" w:space="0" w:color="808080"/>
              <w:right w:val="single" w:sz="6" w:space="0" w:color="808080"/>
            </w:tcBorders>
            <w:hideMark/>
          </w:tcPr>
          <w:p w14:paraId="05887049"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5E485917" w14:textId="25761E16" w:rsidR="003024D3" w:rsidRPr="00BD2EBE" w:rsidRDefault="003024D3" w:rsidP="002643A5">
            <w:pPr>
              <w:rPr>
                <w:rFonts w:ascii="Arial" w:hAnsi="Arial" w:cs="Arial"/>
                <w:sz w:val="18"/>
                <w:szCs w:val="18"/>
              </w:rPr>
            </w:pPr>
            <w:r w:rsidRPr="00BD2EBE">
              <w:rPr>
                <w:rFonts w:ascii="Arial" w:hAnsi="Arial" w:cs="Arial"/>
                <w:sz w:val="18"/>
                <w:szCs w:val="18"/>
              </w:rPr>
              <w:t>Knead ridge therapy, massage</w:t>
            </w:r>
          </w:p>
        </w:tc>
        <w:tc>
          <w:tcPr>
            <w:tcW w:w="0" w:type="auto"/>
            <w:tcBorders>
              <w:top w:val="single" w:sz="6" w:space="0" w:color="808080"/>
              <w:left w:val="single" w:sz="6" w:space="0" w:color="808080"/>
              <w:bottom w:val="single" w:sz="6" w:space="0" w:color="808080"/>
              <w:right w:val="single" w:sz="6" w:space="0" w:color="808080"/>
            </w:tcBorders>
            <w:hideMark/>
          </w:tcPr>
          <w:p w14:paraId="188EA684"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7A33031A"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EA8655E" w14:textId="77777777" w:rsidR="003024D3" w:rsidRPr="00930CBF" w:rsidRDefault="003024D3" w:rsidP="002643A5">
            <w:pPr>
              <w:rPr>
                <w:rFonts w:ascii="Arial" w:hAnsi="Arial" w:cs="Arial"/>
                <w:sz w:val="18"/>
                <w:szCs w:val="18"/>
              </w:rPr>
            </w:pPr>
            <w:r w:rsidRPr="00E90A3C">
              <w:rPr>
                <w:rFonts w:ascii="Arial" w:hAnsi="Arial" w:cs="Arial"/>
                <w:sz w:val="18"/>
                <w:szCs w:val="18"/>
              </w:rPr>
              <w:t>Wang 2016a</w:t>
            </w:r>
            <w:r w:rsidRPr="00634194">
              <w:rPr>
                <w:rFonts w:ascii="Arial" w:hAnsi="Arial" w:cs="Arial"/>
                <w:noProof/>
                <w:sz w:val="18"/>
                <w:szCs w:val="18"/>
                <w:vertAlign w:val="superscript"/>
              </w:rPr>
              <w:t>75</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2C1DC84C" w14:textId="014CE049"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D45AFF9" w14:textId="6642CF76"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557CC1B7" w14:textId="77777777" w:rsidR="003024D3" w:rsidRPr="00930CBF" w:rsidRDefault="003024D3" w:rsidP="002643A5">
            <w:pPr>
              <w:rPr>
                <w:rFonts w:ascii="Arial" w:hAnsi="Arial" w:cs="Arial"/>
                <w:sz w:val="18"/>
                <w:szCs w:val="18"/>
              </w:rPr>
            </w:pPr>
            <w:r w:rsidRPr="00930CBF">
              <w:rPr>
                <w:rFonts w:ascii="Arial" w:hAnsi="Arial" w:cs="Arial"/>
                <w:sz w:val="18"/>
                <w:szCs w:val="18"/>
              </w:rPr>
              <w:t>2-9</w:t>
            </w:r>
          </w:p>
        </w:tc>
        <w:tc>
          <w:tcPr>
            <w:tcW w:w="0" w:type="auto"/>
            <w:tcBorders>
              <w:top w:val="single" w:sz="6" w:space="0" w:color="808080"/>
              <w:left w:val="single" w:sz="6" w:space="0" w:color="808080"/>
              <w:bottom w:val="single" w:sz="6" w:space="0" w:color="808080"/>
              <w:right w:val="single" w:sz="6" w:space="0" w:color="808080"/>
            </w:tcBorders>
            <w:hideMark/>
          </w:tcPr>
          <w:p w14:paraId="2E2076A7" w14:textId="77777777" w:rsidR="003024D3" w:rsidRPr="00930CBF" w:rsidRDefault="003024D3" w:rsidP="002643A5">
            <w:pPr>
              <w:rPr>
                <w:rFonts w:ascii="Arial" w:hAnsi="Arial" w:cs="Arial"/>
                <w:sz w:val="18"/>
                <w:szCs w:val="18"/>
              </w:rPr>
            </w:pPr>
            <w:r w:rsidRPr="00930CBF">
              <w:rPr>
                <w:rFonts w:ascii="Arial" w:hAnsi="Arial" w:cs="Arial"/>
                <w:sz w:val="18"/>
                <w:szCs w:val="18"/>
              </w:rPr>
              <w:t>50</w:t>
            </w:r>
          </w:p>
        </w:tc>
        <w:tc>
          <w:tcPr>
            <w:tcW w:w="0" w:type="auto"/>
            <w:tcBorders>
              <w:top w:val="single" w:sz="6" w:space="0" w:color="808080"/>
              <w:left w:val="single" w:sz="6" w:space="0" w:color="808080"/>
              <w:bottom w:val="single" w:sz="6" w:space="0" w:color="808080"/>
              <w:right w:val="single" w:sz="6" w:space="0" w:color="808080"/>
            </w:tcBorders>
            <w:hideMark/>
          </w:tcPr>
          <w:p w14:paraId="2E74B119"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4DBACA0C"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11E61085"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42146FD8" w14:textId="4F7EF784" w:rsidR="003024D3" w:rsidRPr="00BD2EBE" w:rsidRDefault="003024D3" w:rsidP="002643A5">
            <w:pPr>
              <w:rPr>
                <w:rFonts w:ascii="Arial" w:hAnsi="Arial" w:cs="Arial"/>
                <w:sz w:val="18"/>
                <w:szCs w:val="18"/>
              </w:rPr>
            </w:pPr>
            <w:r w:rsidRPr="00BD2EBE">
              <w:rPr>
                <w:rFonts w:ascii="Arial" w:hAnsi="Arial" w:cs="Arial"/>
                <w:sz w:val="18"/>
                <w:szCs w:val="18"/>
              </w:rPr>
              <w:t>Optimizing Tuina, mainly pushing and kneading, pinching, stretching</w:t>
            </w:r>
          </w:p>
        </w:tc>
        <w:tc>
          <w:tcPr>
            <w:tcW w:w="0" w:type="auto"/>
            <w:tcBorders>
              <w:top w:val="single" w:sz="6" w:space="0" w:color="808080"/>
              <w:left w:val="single" w:sz="6" w:space="0" w:color="808080"/>
              <w:bottom w:val="single" w:sz="6" w:space="0" w:color="808080"/>
              <w:right w:val="single" w:sz="6" w:space="0" w:color="808080"/>
            </w:tcBorders>
            <w:hideMark/>
          </w:tcPr>
          <w:p w14:paraId="25138DC8"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72B71D7C"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20AE74C" w14:textId="77777777" w:rsidR="003024D3" w:rsidRPr="00930CBF" w:rsidRDefault="003024D3" w:rsidP="002643A5">
            <w:pPr>
              <w:rPr>
                <w:rFonts w:ascii="Arial" w:hAnsi="Arial" w:cs="Arial"/>
                <w:sz w:val="18"/>
                <w:szCs w:val="18"/>
              </w:rPr>
            </w:pPr>
            <w:r w:rsidRPr="00E90A3C">
              <w:rPr>
                <w:rFonts w:ascii="Arial" w:hAnsi="Arial" w:cs="Arial"/>
                <w:sz w:val="18"/>
                <w:szCs w:val="18"/>
              </w:rPr>
              <w:lastRenderedPageBreak/>
              <w:t>Wang 2016b</w:t>
            </w:r>
            <w:r w:rsidRPr="00634194">
              <w:rPr>
                <w:rFonts w:ascii="Arial" w:hAnsi="Arial" w:cs="Arial"/>
                <w:noProof/>
                <w:sz w:val="18"/>
                <w:szCs w:val="18"/>
                <w:vertAlign w:val="superscript"/>
              </w:rPr>
              <w:t>76</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60020C9E" w14:textId="6669D9CA"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75802FC" w14:textId="0D99CAB4"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1677561D"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7B2F64D5" w14:textId="77777777" w:rsidR="003024D3" w:rsidRPr="00930CBF" w:rsidRDefault="003024D3" w:rsidP="002643A5">
            <w:pPr>
              <w:rPr>
                <w:rFonts w:ascii="Arial" w:hAnsi="Arial" w:cs="Arial"/>
                <w:sz w:val="18"/>
                <w:szCs w:val="18"/>
              </w:rPr>
            </w:pPr>
            <w:r w:rsidRPr="00930CBF">
              <w:rPr>
                <w:rFonts w:ascii="Arial" w:hAnsi="Arial" w:cs="Arial"/>
                <w:sz w:val="18"/>
                <w:szCs w:val="18"/>
              </w:rPr>
              <w:t>80</w:t>
            </w:r>
          </w:p>
        </w:tc>
        <w:tc>
          <w:tcPr>
            <w:tcW w:w="0" w:type="auto"/>
            <w:tcBorders>
              <w:top w:val="single" w:sz="6" w:space="0" w:color="808080"/>
              <w:left w:val="single" w:sz="6" w:space="0" w:color="808080"/>
              <w:bottom w:val="single" w:sz="6" w:space="0" w:color="808080"/>
              <w:right w:val="single" w:sz="6" w:space="0" w:color="808080"/>
            </w:tcBorders>
            <w:hideMark/>
          </w:tcPr>
          <w:p w14:paraId="643C3876"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754EF515" w14:textId="77777777" w:rsidR="003024D3" w:rsidRPr="00930CBF" w:rsidRDefault="003024D3" w:rsidP="002643A5">
            <w:pPr>
              <w:rPr>
                <w:rFonts w:ascii="Arial" w:hAnsi="Arial" w:cs="Arial"/>
                <w:sz w:val="18"/>
                <w:szCs w:val="18"/>
              </w:rPr>
            </w:pPr>
            <w:r w:rsidRPr="00930CBF">
              <w:rPr>
                <w:rFonts w:ascii="Arial" w:hAnsi="Arial" w:cs="Arial"/>
                <w:sz w:val="18"/>
                <w:szCs w:val="18"/>
              </w:rPr>
              <w:t>AE</w:t>
            </w:r>
          </w:p>
        </w:tc>
        <w:tc>
          <w:tcPr>
            <w:tcW w:w="0" w:type="auto"/>
            <w:tcBorders>
              <w:top w:val="single" w:sz="6" w:space="0" w:color="808080"/>
              <w:left w:val="single" w:sz="6" w:space="0" w:color="808080"/>
              <w:bottom w:val="single" w:sz="6" w:space="0" w:color="808080"/>
              <w:right w:val="single" w:sz="6" w:space="0" w:color="808080"/>
            </w:tcBorders>
            <w:hideMark/>
          </w:tcPr>
          <w:p w14:paraId="711D2E3F"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07841E67" w14:textId="69C6DA69" w:rsidR="003024D3" w:rsidRPr="00BD2EBE" w:rsidRDefault="003024D3" w:rsidP="002643A5">
            <w:pPr>
              <w:rPr>
                <w:rFonts w:ascii="Arial" w:hAnsi="Arial" w:cs="Arial"/>
                <w:sz w:val="18"/>
                <w:szCs w:val="18"/>
              </w:rPr>
            </w:pPr>
            <w:r w:rsidRPr="00BD2EBE">
              <w:rPr>
                <w:rFonts w:ascii="Arial" w:hAnsi="Arial" w:cs="Arial"/>
                <w:sz w:val="18"/>
                <w:szCs w:val="18"/>
              </w:rPr>
              <w:t>Wax therapy, Tuina, biofeedback, positioning, handling</w:t>
            </w:r>
          </w:p>
        </w:tc>
        <w:tc>
          <w:tcPr>
            <w:tcW w:w="0" w:type="auto"/>
            <w:tcBorders>
              <w:top w:val="single" w:sz="6" w:space="0" w:color="808080"/>
              <w:left w:val="single" w:sz="6" w:space="0" w:color="808080"/>
              <w:bottom w:val="single" w:sz="6" w:space="0" w:color="808080"/>
              <w:right w:val="single" w:sz="6" w:space="0" w:color="808080"/>
            </w:tcBorders>
            <w:hideMark/>
          </w:tcPr>
          <w:p w14:paraId="728EFE1A"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16FE3970"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5F30991" w14:textId="77777777" w:rsidR="003024D3" w:rsidRPr="00930CBF" w:rsidRDefault="003024D3" w:rsidP="002643A5">
            <w:pPr>
              <w:rPr>
                <w:rFonts w:ascii="Arial" w:hAnsi="Arial" w:cs="Arial"/>
                <w:sz w:val="18"/>
                <w:szCs w:val="18"/>
              </w:rPr>
            </w:pPr>
            <w:r w:rsidRPr="00E90A3C">
              <w:rPr>
                <w:rFonts w:ascii="Arial" w:hAnsi="Arial" w:cs="Arial"/>
                <w:sz w:val="18"/>
                <w:szCs w:val="18"/>
              </w:rPr>
              <w:t>Wang 2017a</w:t>
            </w:r>
            <w:r w:rsidRPr="00634194">
              <w:rPr>
                <w:rFonts w:ascii="Arial" w:hAnsi="Arial" w:cs="Arial"/>
                <w:noProof/>
                <w:sz w:val="18"/>
                <w:szCs w:val="18"/>
                <w:vertAlign w:val="superscript"/>
              </w:rPr>
              <w:t>77</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3DCDB676" w14:textId="05D5023D"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07C2F2B2" w14:textId="49AAF033"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5CE5433F" w14:textId="77777777" w:rsidR="003024D3" w:rsidRPr="00930CBF" w:rsidRDefault="003024D3" w:rsidP="002643A5">
            <w:pPr>
              <w:rPr>
                <w:rFonts w:ascii="Arial" w:hAnsi="Arial" w:cs="Arial"/>
                <w:sz w:val="18"/>
                <w:szCs w:val="18"/>
              </w:rPr>
            </w:pPr>
            <w:r w:rsidRPr="00930CBF">
              <w:rPr>
                <w:rFonts w:ascii="Arial" w:hAnsi="Arial" w:cs="Arial"/>
                <w:sz w:val="18"/>
                <w:szCs w:val="18"/>
              </w:rPr>
              <w:t>0-6</w:t>
            </w:r>
          </w:p>
        </w:tc>
        <w:tc>
          <w:tcPr>
            <w:tcW w:w="0" w:type="auto"/>
            <w:tcBorders>
              <w:top w:val="single" w:sz="6" w:space="0" w:color="808080"/>
              <w:left w:val="single" w:sz="6" w:space="0" w:color="808080"/>
              <w:bottom w:val="single" w:sz="6" w:space="0" w:color="808080"/>
              <w:right w:val="single" w:sz="6" w:space="0" w:color="808080"/>
            </w:tcBorders>
            <w:hideMark/>
          </w:tcPr>
          <w:p w14:paraId="6251A4A5" w14:textId="77777777" w:rsidR="003024D3" w:rsidRPr="00930CBF" w:rsidRDefault="003024D3" w:rsidP="002643A5">
            <w:pPr>
              <w:rPr>
                <w:rFonts w:ascii="Arial" w:hAnsi="Arial" w:cs="Arial"/>
                <w:sz w:val="18"/>
                <w:szCs w:val="18"/>
              </w:rPr>
            </w:pPr>
            <w:r w:rsidRPr="00930CBF">
              <w:rPr>
                <w:rFonts w:ascii="Arial" w:hAnsi="Arial" w:cs="Arial"/>
                <w:sz w:val="18"/>
                <w:szCs w:val="18"/>
              </w:rPr>
              <w:t>31</w:t>
            </w:r>
          </w:p>
        </w:tc>
        <w:tc>
          <w:tcPr>
            <w:tcW w:w="0" w:type="auto"/>
            <w:tcBorders>
              <w:top w:val="single" w:sz="6" w:space="0" w:color="808080"/>
              <w:left w:val="single" w:sz="6" w:space="0" w:color="808080"/>
              <w:bottom w:val="single" w:sz="6" w:space="0" w:color="808080"/>
              <w:right w:val="single" w:sz="6" w:space="0" w:color="808080"/>
            </w:tcBorders>
            <w:hideMark/>
          </w:tcPr>
          <w:p w14:paraId="71264932"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64D2FBA6"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0D0CEC25"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43CBFCF1" w14:textId="3F7BEE01" w:rsidR="003024D3" w:rsidRPr="00BD2EBE" w:rsidRDefault="003024D3" w:rsidP="002643A5">
            <w:pPr>
              <w:rPr>
                <w:rFonts w:ascii="Arial" w:hAnsi="Arial" w:cs="Arial"/>
                <w:sz w:val="18"/>
                <w:szCs w:val="18"/>
              </w:rPr>
            </w:pPr>
            <w:r w:rsidRPr="00BD2EBE">
              <w:rPr>
                <w:rFonts w:ascii="Arial" w:hAnsi="Arial" w:cs="Arial"/>
                <w:sz w:val="18"/>
                <w:szCs w:val="18"/>
              </w:rPr>
              <w:t>Ultrasound therapy,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03B3778E" w14:textId="77777777" w:rsidR="003024D3" w:rsidRPr="00930CBF" w:rsidRDefault="003024D3" w:rsidP="002643A5">
            <w:pPr>
              <w:rPr>
                <w:rFonts w:ascii="Arial" w:hAnsi="Arial" w:cs="Arial"/>
                <w:sz w:val="18"/>
                <w:szCs w:val="18"/>
              </w:rPr>
            </w:pPr>
            <w:r w:rsidRPr="00930CBF">
              <w:rPr>
                <w:rFonts w:ascii="Arial" w:hAnsi="Arial" w:cs="Arial"/>
                <w:sz w:val="18"/>
                <w:szCs w:val="18"/>
              </w:rPr>
              <w:t>1 month</w:t>
            </w:r>
          </w:p>
        </w:tc>
      </w:tr>
      <w:tr w:rsidR="003024D3" w:rsidRPr="003B7C00" w14:paraId="7408966F"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1EE2FAA" w14:textId="77777777" w:rsidR="003024D3" w:rsidRPr="00930CBF" w:rsidRDefault="003024D3" w:rsidP="002643A5">
            <w:pPr>
              <w:rPr>
                <w:rFonts w:ascii="Arial" w:hAnsi="Arial" w:cs="Arial"/>
                <w:sz w:val="18"/>
                <w:szCs w:val="18"/>
              </w:rPr>
            </w:pPr>
            <w:r w:rsidRPr="00E90A3C">
              <w:rPr>
                <w:rFonts w:ascii="Arial" w:hAnsi="Arial" w:cs="Arial"/>
                <w:sz w:val="18"/>
                <w:szCs w:val="18"/>
              </w:rPr>
              <w:t>Wang 2017b</w:t>
            </w:r>
            <w:r w:rsidRPr="00634194">
              <w:rPr>
                <w:rFonts w:ascii="Arial" w:hAnsi="Arial" w:cs="Arial"/>
                <w:noProof/>
                <w:sz w:val="18"/>
                <w:szCs w:val="18"/>
                <w:vertAlign w:val="superscript"/>
              </w:rPr>
              <w:t>78</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29E486DF" w14:textId="57C38832"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9A76C85" w14:textId="17DD8FDB"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46FAE309" w14:textId="77777777" w:rsidR="003024D3" w:rsidRPr="00930CBF" w:rsidRDefault="003024D3" w:rsidP="002643A5">
            <w:pPr>
              <w:rPr>
                <w:rFonts w:ascii="Arial" w:hAnsi="Arial" w:cs="Arial"/>
                <w:sz w:val="18"/>
                <w:szCs w:val="18"/>
              </w:rPr>
            </w:pPr>
            <w:r w:rsidRPr="00930CBF">
              <w:rPr>
                <w:rFonts w:ascii="Arial" w:hAnsi="Arial" w:cs="Arial"/>
                <w:sz w:val="18"/>
                <w:szCs w:val="18"/>
              </w:rPr>
              <w:t>3.16-10.45</w:t>
            </w:r>
          </w:p>
        </w:tc>
        <w:tc>
          <w:tcPr>
            <w:tcW w:w="0" w:type="auto"/>
            <w:tcBorders>
              <w:top w:val="single" w:sz="6" w:space="0" w:color="808080"/>
              <w:left w:val="single" w:sz="6" w:space="0" w:color="808080"/>
              <w:bottom w:val="single" w:sz="6" w:space="0" w:color="808080"/>
              <w:right w:val="single" w:sz="6" w:space="0" w:color="808080"/>
            </w:tcBorders>
            <w:hideMark/>
          </w:tcPr>
          <w:p w14:paraId="21E4BD5E" w14:textId="77777777" w:rsidR="003024D3" w:rsidRPr="00930CBF" w:rsidRDefault="003024D3" w:rsidP="002643A5">
            <w:pPr>
              <w:rPr>
                <w:rFonts w:ascii="Arial" w:hAnsi="Arial" w:cs="Arial"/>
                <w:sz w:val="18"/>
                <w:szCs w:val="18"/>
              </w:rPr>
            </w:pPr>
            <w:r w:rsidRPr="00930CBF">
              <w:rPr>
                <w:rFonts w:ascii="Arial" w:hAnsi="Arial" w:cs="Arial"/>
                <w:sz w:val="18"/>
                <w:szCs w:val="18"/>
              </w:rPr>
              <w:t>70</w:t>
            </w:r>
          </w:p>
        </w:tc>
        <w:tc>
          <w:tcPr>
            <w:tcW w:w="0" w:type="auto"/>
            <w:tcBorders>
              <w:top w:val="single" w:sz="6" w:space="0" w:color="808080"/>
              <w:left w:val="single" w:sz="6" w:space="0" w:color="808080"/>
              <w:bottom w:val="single" w:sz="6" w:space="0" w:color="808080"/>
              <w:right w:val="single" w:sz="6" w:space="0" w:color="808080"/>
            </w:tcBorders>
            <w:hideMark/>
          </w:tcPr>
          <w:p w14:paraId="5F41849B"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6F8916C2" w14:textId="77777777" w:rsidR="003024D3" w:rsidRPr="00930CBF" w:rsidRDefault="003024D3" w:rsidP="002643A5">
            <w:pPr>
              <w:rPr>
                <w:rFonts w:ascii="Arial" w:hAnsi="Arial" w:cs="Arial"/>
                <w:sz w:val="18"/>
                <w:szCs w:val="18"/>
              </w:rPr>
            </w:pPr>
            <w:r w:rsidRPr="00930CBF">
              <w:rPr>
                <w:rFonts w:ascii="Arial" w:hAnsi="Arial" w:cs="Arial"/>
                <w:sz w:val="18"/>
                <w:szCs w:val="18"/>
              </w:rPr>
              <w:t>ROM, Tumour, CFA</w:t>
            </w:r>
          </w:p>
        </w:tc>
        <w:tc>
          <w:tcPr>
            <w:tcW w:w="0" w:type="auto"/>
            <w:tcBorders>
              <w:top w:val="single" w:sz="6" w:space="0" w:color="808080"/>
              <w:left w:val="single" w:sz="6" w:space="0" w:color="808080"/>
              <w:bottom w:val="single" w:sz="6" w:space="0" w:color="808080"/>
              <w:right w:val="single" w:sz="6" w:space="0" w:color="808080"/>
            </w:tcBorders>
            <w:hideMark/>
          </w:tcPr>
          <w:p w14:paraId="793AF241"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656CA976" w14:textId="0A30B7E2" w:rsidR="003024D3" w:rsidRPr="00BD2EBE" w:rsidRDefault="003024D3" w:rsidP="002643A5">
            <w:pPr>
              <w:rPr>
                <w:rFonts w:ascii="Arial" w:hAnsi="Arial" w:cs="Arial"/>
                <w:sz w:val="18"/>
                <w:szCs w:val="18"/>
              </w:rPr>
            </w:pPr>
            <w:r w:rsidRPr="00BD2EBE">
              <w:rPr>
                <w:rFonts w:ascii="Arial" w:hAnsi="Arial" w:cs="Arial"/>
                <w:sz w:val="18"/>
                <w:szCs w:val="18"/>
              </w:rPr>
              <w:t>Acupuncture,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14AE0BD5"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0F3911A7"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880190A" w14:textId="77777777" w:rsidR="003024D3" w:rsidRPr="00930CBF" w:rsidRDefault="003024D3" w:rsidP="002643A5">
            <w:pPr>
              <w:rPr>
                <w:rFonts w:ascii="Arial" w:hAnsi="Arial" w:cs="Arial"/>
                <w:sz w:val="18"/>
                <w:szCs w:val="18"/>
              </w:rPr>
            </w:pPr>
            <w:r w:rsidRPr="00E90A3C">
              <w:rPr>
                <w:rFonts w:ascii="Arial" w:hAnsi="Arial" w:cs="Arial"/>
                <w:sz w:val="18"/>
                <w:szCs w:val="18"/>
              </w:rPr>
              <w:t>Wang 2018a</w:t>
            </w:r>
            <w:r w:rsidRPr="00634194">
              <w:rPr>
                <w:rFonts w:ascii="Arial" w:hAnsi="Arial" w:cs="Arial"/>
                <w:noProof/>
                <w:sz w:val="18"/>
                <w:szCs w:val="18"/>
                <w:vertAlign w:val="superscript"/>
              </w:rPr>
              <w:t>79</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6D02574A" w14:textId="15F88B01"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54D39B9" w14:textId="3F16E956"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6EAC44AC"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61D36BD9" w14:textId="77777777" w:rsidR="003024D3" w:rsidRPr="00930CBF" w:rsidRDefault="003024D3" w:rsidP="002643A5">
            <w:pPr>
              <w:rPr>
                <w:rFonts w:ascii="Arial" w:hAnsi="Arial" w:cs="Arial"/>
                <w:sz w:val="18"/>
                <w:szCs w:val="18"/>
              </w:rPr>
            </w:pPr>
            <w:r w:rsidRPr="00930CBF">
              <w:rPr>
                <w:rFonts w:ascii="Arial" w:hAnsi="Arial" w:cs="Arial"/>
                <w:sz w:val="18"/>
                <w:szCs w:val="18"/>
              </w:rPr>
              <w:t>310</w:t>
            </w:r>
          </w:p>
        </w:tc>
        <w:tc>
          <w:tcPr>
            <w:tcW w:w="0" w:type="auto"/>
            <w:tcBorders>
              <w:top w:val="single" w:sz="6" w:space="0" w:color="808080"/>
              <w:left w:val="single" w:sz="6" w:space="0" w:color="808080"/>
              <w:bottom w:val="single" w:sz="6" w:space="0" w:color="808080"/>
              <w:right w:val="single" w:sz="6" w:space="0" w:color="808080"/>
            </w:tcBorders>
            <w:hideMark/>
          </w:tcPr>
          <w:p w14:paraId="06DD5D4B" w14:textId="77777777" w:rsidR="003024D3" w:rsidRPr="00930CBF" w:rsidRDefault="003024D3" w:rsidP="002643A5">
            <w:pPr>
              <w:rPr>
                <w:rFonts w:ascii="Arial" w:hAnsi="Arial" w:cs="Arial"/>
                <w:sz w:val="18"/>
                <w:szCs w:val="18"/>
              </w:rPr>
            </w:pPr>
            <w:r w:rsidRPr="00930CBF">
              <w:rPr>
                <w:rFonts w:ascii="Arial" w:hAnsi="Arial" w:cs="Arial"/>
                <w:sz w:val="18"/>
                <w:szCs w:val="18"/>
              </w:rPr>
              <w:t>MT</w:t>
            </w:r>
          </w:p>
        </w:tc>
        <w:tc>
          <w:tcPr>
            <w:tcW w:w="0" w:type="auto"/>
            <w:tcBorders>
              <w:top w:val="single" w:sz="6" w:space="0" w:color="808080"/>
              <w:left w:val="single" w:sz="6" w:space="0" w:color="808080"/>
              <w:bottom w:val="single" w:sz="6" w:space="0" w:color="808080"/>
              <w:right w:val="single" w:sz="6" w:space="0" w:color="808080"/>
            </w:tcBorders>
            <w:hideMark/>
          </w:tcPr>
          <w:p w14:paraId="7550CA94"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377882C8"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253E059B" w14:textId="72E0BC36" w:rsidR="003024D3" w:rsidRPr="00BD2EBE" w:rsidRDefault="003024D3" w:rsidP="002643A5">
            <w:pPr>
              <w:rPr>
                <w:rFonts w:ascii="Arial" w:hAnsi="Arial" w:cs="Arial"/>
                <w:sz w:val="18"/>
                <w:szCs w:val="18"/>
              </w:rPr>
            </w:pPr>
            <w:r w:rsidRPr="00BD2EBE">
              <w:rPr>
                <w:rFonts w:ascii="Arial" w:hAnsi="Arial" w:cs="Arial"/>
                <w:sz w:val="18"/>
                <w:szCs w:val="18"/>
              </w:rPr>
              <w:t>Tuina, pillow</w:t>
            </w:r>
          </w:p>
        </w:tc>
        <w:tc>
          <w:tcPr>
            <w:tcW w:w="0" w:type="auto"/>
            <w:tcBorders>
              <w:top w:val="single" w:sz="6" w:space="0" w:color="808080"/>
              <w:left w:val="single" w:sz="6" w:space="0" w:color="808080"/>
              <w:bottom w:val="single" w:sz="6" w:space="0" w:color="808080"/>
              <w:right w:val="single" w:sz="6" w:space="0" w:color="808080"/>
            </w:tcBorders>
            <w:hideMark/>
          </w:tcPr>
          <w:p w14:paraId="5769C1B5"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4282F047"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B66DF6E" w14:textId="77777777" w:rsidR="003024D3" w:rsidRPr="00930CBF" w:rsidRDefault="003024D3" w:rsidP="002643A5">
            <w:pPr>
              <w:rPr>
                <w:rFonts w:ascii="Arial" w:hAnsi="Arial" w:cs="Arial"/>
                <w:sz w:val="18"/>
                <w:szCs w:val="18"/>
              </w:rPr>
            </w:pPr>
            <w:r w:rsidRPr="00E90A3C">
              <w:rPr>
                <w:rFonts w:ascii="Arial" w:hAnsi="Arial" w:cs="Arial"/>
                <w:sz w:val="18"/>
                <w:szCs w:val="18"/>
              </w:rPr>
              <w:t>Wang 2018b</w:t>
            </w:r>
            <w:r w:rsidRPr="00634194">
              <w:rPr>
                <w:rFonts w:ascii="Arial" w:hAnsi="Arial" w:cs="Arial"/>
                <w:noProof/>
                <w:sz w:val="18"/>
                <w:szCs w:val="18"/>
                <w:vertAlign w:val="superscript"/>
              </w:rPr>
              <w:t>80</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3E2C8042" w14:textId="7AF95E75"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496356F" w14:textId="0DDBA3ED"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218CBF30" w14:textId="77777777" w:rsidR="003024D3" w:rsidRPr="00930CBF" w:rsidRDefault="003024D3" w:rsidP="002643A5">
            <w:pPr>
              <w:rPr>
                <w:rFonts w:ascii="Arial" w:hAnsi="Arial" w:cs="Arial"/>
                <w:sz w:val="18"/>
                <w:szCs w:val="18"/>
              </w:rPr>
            </w:pPr>
            <w:r w:rsidRPr="00930CBF">
              <w:rPr>
                <w:rFonts w:ascii="Arial" w:hAnsi="Arial" w:cs="Arial"/>
                <w:sz w:val="18"/>
                <w:szCs w:val="18"/>
              </w:rPr>
              <w:t>0-12</w:t>
            </w:r>
          </w:p>
        </w:tc>
        <w:tc>
          <w:tcPr>
            <w:tcW w:w="0" w:type="auto"/>
            <w:tcBorders>
              <w:top w:val="single" w:sz="6" w:space="0" w:color="808080"/>
              <w:left w:val="single" w:sz="6" w:space="0" w:color="808080"/>
              <w:bottom w:val="single" w:sz="6" w:space="0" w:color="808080"/>
              <w:right w:val="single" w:sz="6" w:space="0" w:color="808080"/>
            </w:tcBorders>
            <w:hideMark/>
          </w:tcPr>
          <w:p w14:paraId="2F8F6270"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2AC03FE6"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2C6032E6"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018D5AF4"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26E6FB5D" w14:textId="304DB54E" w:rsidR="003024D3" w:rsidRPr="00BD2EBE" w:rsidRDefault="003024D3" w:rsidP="002643A5">
            <w:pPr>
              <w:rPr>
                <w:rFonts w:ascii="Arial" w:hAnsi="Arial" w:cs="Arial"/>
                <w:sz w:val="18"/>
                <w:szCs w:val="18"/>
              </w:rPr>
            </w:pPr>
            <w:r w:rsidRPr="00BD2EBE">
              <w:rPr>
                <w:rFonts w:ascii="Arial" w:hAnsi="Arial" w:cs="Arial"/>
                <w:sz w:val="18"/>
                <w:szCs w:val="18"/>
              </w:rPr>
              <w:t>“Neck shoulder muscle” kneading, action</w:t>
            </w:r>
          </w:p>
        </w:tc>
        <w:tc>
          <w:tcPr>
            <w:tcW w:w="0" w:type="auto"/>
            <w:tcBorders>
              <w:top w:val="single" w:sz="6" w:space="0" w:color="808080"/>
              <w:left w:val="single" w:sz="6" w:space="0" w:color="808080"/>
              <w:bottom w:val="single" w:sz="6" w:space="0" w:color="808080"/>
              <w:right w:val="single" w:sz="6" w:space="0" w:color="808080"/>
            </w:tcBorders>
            <w:hideMark/>
          </w:tcPr>
          <w:p w14:paraId="0645E586"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4D294E1E"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448A487" w14:textId="77777777" w:rsidR="003024D3" w:rsidRPr="00930CBF" w:rsidRDefault="003024D3" w:rsidP="002643A5">
            <w:pPr>
              <w:rPr>
                <w:rFonts w:ascii="Arial" w:hAnsi="Arial" w:cs="Arial"/>
                <w:sz w:val="18"/>
                <w:szCs w:val="18"/>
              </w:rPr>
            </w:pPr>
            <w:r w:rsidRPr="00E90A3C">
              <w:rPr>
                <w:rFonts w:ascii="Arial" w:hAnsi="Arial" w:cs="Arial"/>
                <w:sz w:val="18"/>
                <w:szCs w:val="18"/>
              </w:rPr>
              <w:t>Wang 2021</w:t>
            </w:r>
            <w:r w:rsidRPr="00634194">
              <w:rPr>
                <w:rFonts w:ascii="Arial" w:hAnsi="Arial" w:cs="Arial"/>
                <w:noProof/>
                <w:sz w:val="18"/>
                <w:szCs w:val="18"/>
                <w:vertAlign w:val="superscript"/>
              </w:rPr>
              <w:t>81</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7BF0837C" w14:textId="4BA99814"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1DCB133" w14:textId="4C41308E"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6A86C96A" w14:textId="77777777" w:rsidR="003024D3" w:rsidRPr="00930CBF" w:rsidRDefault="003024D3" w:rsidP="002643A5">
            <w:pPr>
              <w:rPr>
                <w:rFonts w:ascii="Arial" w:hAnsi="Arial" w:cs="Arial"/>
                <w:sz w:val="18"/>
                <w:szCs w:val="18"/>
              </w:rPr>
            </w:pPr>
            <w:r w:rsidRPr="00930CBF">
              <w:rPr>
                <w:rFonts w:ascii="Arial" w:hAnsi="Arial" w:cs="Arial"/>
                <w:sz w:val="18"/>
                <w:szCs w:val="18"/>
              </w:rPr>
              <w:t>0.68-2.96</w:t>
            </w:r>
          </w:p>
        </w:tc>
        <w:tc>
          <w:tcPr>
            <w:tcW w:w="0" w:type="auto"/>
            <w:tcBorders>
              <w:top w:val="single" w:sz="6" w:space="0" w:color="808080"/>
              <w:left w:val="single" w:sz="6" w:space="0" w:color="808080"/>
              <w:bottom w:val="single" w:sz="6" w:space="0" w:color="808080"/>
              <w:right w:val="single" w:sz="6" w:space="0" w:color="808080"/>
            </w:tcBorders>
            <w:hideMark/>
          </w:tcPr>
          <w:p w14:paraId="4FE9EA2F" w14:textId="77777777" w:rsidR="003024D3" w:rsidRPr="00930CBF" w:rsidRDefault="003024D3" w:rsidP="002643A5">
            <w:pPr>
              <w:rPr>
                <w:rFonts w:ascii="Arial" w:hAnsi="Arial" w:cs="Arial"/>
                <w:sz w:val="18"/>
                <w:szCs w:val="18"/>
              </w:rPr>
            </w:pPr>
            <w:r w:rsidRPr="00930CBF">
              <w:rPr>
                <w:rFonts w:ascii="Arial" w:hAnsi="Arial" w:cs="Arial"/>
                <w:sz w:val="18"/>
                <w:szCs w:val="18"/>
              </w:rPr>
              <w:t>74</w:t>
            </w:r>
          </w:p>
        </w:tc>
        <w:tc>
          <w:tcPr>
            <w:tcW w:w="0" w:type="auto"/>
            <w:tcBorders>
              <w:top w:val="single" w:sz="6" w:space="0" w:color="808080"/>
              <w:left w:val="single" w:sz="6" w:space="0" w:color="808080"/>
              <w:bottom w:val="single" w:sz="6" w:space="0" w:color="808080"/>
              <w:right w:val="single" w:sz="6" w:space="0" w:color="808080"/>
            </w:tcBorders>
            <w:hideMark/>
          </w:tcPr>
          <w:p w14:paraId="5BC9DE85"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6A6A7F29" w14:textId="77777777" w:rsidR="003024D3" w:rsidRPr="00930CBF" w:rsidRDefault="003024D3" w:rsidP="002643A5">
            <w:pPr>
              <w:rPr>
                <w:rFonts w:ascii="Arial" w:hAnsi="Arial" w:cs="Arial"/>
                <w:sz w:val="18"/>
                <w:szCs w:val="18"/>
              </w:rPr>
            </w:pPr>
            <w:r w:rsidRPr="00930CBF">
              <w:rPr>
                <w:rFonts w:ascii="Arial" w:hAnsi="Arial" w:cs="Arial"/>
                <w:sz w:val="18"/>
                <w:szCs w:val="18"/>
              </w:rPr>
              <w:t>ROM, CFA</w:t>
            </w:r>
          </w:p>
        </w:tc>
        <w:tc>
          <w:tcPr>
            <w:tcW w:w="0" w:type="auto"/>
            <w:tcBorders>
              <w:top w:val="single" w:sz="6" w:space="0" w:color="808080"/>
              <w:left w:val="single" w:sz="6" w:space="0" w:color="808080"/>
              <w:bottom w:val="single" w:sz="6" w:space="0" w:color="808080"/>
              <w:right w:val="single" w:sz="6" w:space="0" w:color="808080"/>
            </w:tcBorders>
            <w:hideMark/>
          </w:tcPr>
          <w:p w14:paraId="129D48D9"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37007776" w14:textId="010148A2" w:rsidR="003024D3" w:rsidRPr="00BD2EBE" w:rsidRDefault="003024D3" w:rsidP="002643A5">
            <w:pPr>
              <w:rPr>
                <w:rFonts w:ascii="Arial" w:hAnsi="Arial" w:cs="Arial"/>
                <w:sz w:val="18"/>
                <w:szCs w:val="18"/>
              </w:rPr>
            </w:pPr>
            <w:r w:rsidRPr="00BD2EBE">
              <w:rPr>
                <w:rFonts w:ascii="Arial" w:hAnsi="Arial" w:cs="Arial"/>
                <w:sz w:val="18"/>
                <w:szCs w:val="18"/>
              </w:rPr>
              <w:t>Physical therapy including stretching, positioning, exercises</w:t>
            </w:r>
          </w:p>
        </w:tc>
        <w:tc>
          <w:tcPr>
            <w:tcW w:w="0" w:type="auto"/>
            <w:tcBorders>
              <w:top w:val="single" w:sz="6" w:space="0" w:color="808080"/>
              <w:left w:val="single" w:sz="6" w:space="0" w:color="808080"/>
              <w:bottom w:val="single" w:sz="6" w:space="0" w:color="808080"/>
              <w:right w:val="single" w:sz="6" w:space="0" w:color="808080"/>
            </w:tcBorders>
            <w:hideMark/>
          </w:tcPr>
          <w:p w14:paraId="27F3C069"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6D92C75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4A6A3CC" w14:textId="77777777" w:rsidR="003024D3" w:rsidRPr="00930CBF" w:rsidRDefault="003024D3" w:rsidP="002643A5">
            <w:pPr>
              <w:rPr>
                <w:rFonts w:ascii="Arial" w:hAnsi="Arial" w:cs="Arial"/>
                <w:sz w:val="18"/>
                <w:szCs w:val="18"/>
              </w:rPr>
            </w:pPr>
            <w:r w:rsidRPr="00E90A3C">
              <w:rPr>
                <w:rFonts w:ascii="Arial" w:hAnsi="Arial" w:cs="Arial"/>
                <w:sz w:val="18"/>
                <w:szCs w:val="18"/>
              </w:rPr>
              <w:t>Wang 2023</w:t>
            </w:r>
            <w:r w:rsidRPr="00634194">
              <w:rPr>
                <w:rFonts w:ascii="Arial" w:hAnsi="Arial" w:cs="Arial"/>
                <w:noProof/>
                <w:sz w:val="18"/>
                <w:szCs w:val="18"/>
                <w:vertAlign w:val="superscript"/>
              </w:rPr>
              <w:t>82</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433E44CB" w14:textId="443C0E8F"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7E6AD37" w14:textId="54F12C53"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778FE43A"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66338FB0"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631C2E46"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4B281D61"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5CFBE5EF"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46B0D78B" w14:textId="5E1DCB95" w:rsidR="003024D3" w:rsidRPr="00BD2EBE" w:rsidRDefault="003024D3" w:rsidP="002643A5">
            <w:pPr>
              <w:rPr>
                <w:rFonts w:ascii="Arial" w:hAnsi="Arial" w:cs="Arial"/>
                <w:sz w:val="18"/>
                <w:szCs w:val="18"/>
              </w:rPr>
            </w:pPr>
            <w:r w:rsidRPr="00BD2EBE">
              <w:rPr>
                <w:rFonts w:ascii="Arial" w:hAnsi="Arial" w:cs="Arial"/>
                <w:sz w:val="18"/>
                <w:szCs w:val="18"/>
              </w:rPr>
              <w:t>Acupuncture,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0949C18C" w14:textId="77777777" w:rsidR="003024D3" w:rsidRPr="00930CBF" w:rsidRDefault="003024D3" w:rsidP="002643A5">
            <w:pPr>
              <w:rPr>
                <w:rFonts w:ascii="Arial" w:hAnsi="Arial" w:cs="Arial"/>
                <w:sz w:val="18"/>
                <w:szCs w:val="18"/>
              </w:rPr>
            </w:pPr>
            <w:r w:rsidRPr="00930CBF">
              <w:rPr>
                <w:rFonts w:ascii="Arial" w:hAnsi="Arial" w:cs="Arial"/>
                <w:sz w:val="18"/>
                <w:szCs w:val="18"/>
              </w:rPr>
              <w:t>Unclear</w:t>
            </w:r>
          </w:p>
        </w:tc>
      </w:tr>
      <w:tr w:rsidR="003024D3" w:rsidRPr="003B7C00" w14:paraId="54A6CB95"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2F71AC5" w14:textId="77777777" w:rsidR="003024D3" w:rsidRPr="00930CBF" w:rsidRDefault="003024D3" w:rsidP="002643A5">
            <w:pPr>
              <w:rPr>
                <w:rFonts w:ascii="Arial" w:hAnsi="Arial" w:cs="Arial"/>
                <w:sz w:val="18"/>
                <w:szCs w:val="18"/>
              </w:rPr>
            </w:pPr>
            <w:r w:rsidRPr="00E90A3C">
              <w:rPr>
                <w:rFonts w:ascii="Arial" w:hAnsi="Arial" w:cs="Arial"/>
                <w:sz w:val="18"/>
                <w:szCs w:val="18"/>
              </w:rPr>
              <w:t>Wu 2020</w:t>
            </w:r>
            <w:r w:rsidRPr="00634194">
              <w:rPr>
                <w:rFonts w:ascii="Arial" w:hAnsi="Arial" w:cs="Arial"/>
                <w:noProof/>
                <w:sz w:val="18"/>
                <w:szCs w:val="18"/>
                <w:vertAlign w:val="superscript"/>
              </w:rPr>
              <w:t>83</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6581690D" w14:textId="4F074EE0"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CCAC544" w14:textId="46E1F504"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19FEA968" w14:textId="77777777" w:rsidR="003024D3" w:rsidRPr="00930CBF" w:rsidRDefault="003024D3" w:rsidP="002643A5">
            <w:pPr>
              <w:rPr>
                <w:rFonts w:ascii="Arial" w:hAnsi="Arial" w:cs="Arial"/>
                <w:sz w:val="18"/>
                <w:szCs w:val="18"/>
              </w:rPr>
            </w:pPr>
            <w:r w:rsidRPr="00930CBF">
              <w:rPr>
                <w:rFonts w:ascii="Arial" w:hAnsi="Arial" w:cs="Arial"/>
                <w:sz w:val="18"/>
                <w:szCs w:val="18"/>
              </w:rPr>
              <w:t>0.33-12</w:t>
            </w:r>
          </w:p>
        </w:tc>
        <w:tc>
          <w:tcPr>
            <w:tcW w:w="0" w:type="auto"/>
            <w:tcBorders>
              <w:top w:val="single" w:sz="6" w:space="0" w:color="808080"/>
              <w:left w:val="single" w:sz="6" w:space="0" w:color="808080"/>
              <w:bottom w:val="single" w:sz="6" w:space="0" w:color="808080"/>
              <w:right w:val="single" w:sz="6" w:space="0" w:color="808080"/>
            </w:tcBorders>
            <w:hideMark/>
          </w:tcPr>
          <w:p w14:paraId="59B5BD3E" w14:textId="77777777" w:rsidR="003024D3" w:rsidRPr="00930CBF" w:rsidRDefault="003024D3" w:rsidP="002643A5">
            <w:pPr>
              <w:rPr>
                <w:rFonts w:ascii="Arial" w:hAnsi="Arial" w:cs="Arial"/>
                <w:sz w:val="18"/>
                <w:szCs w:val="18"/>
              </w:rPr>
            </w:pPr>
            <w:r w:rsidRPr="00930CBF">
              <w:rPr>
                <w:rFonts w:ascii="Arial" w:hAnsi="Arial" w:cs="Arial"/>
                <w:sz w:val="18"/>
                <w:szCs w:val="18"/>
              </w:rPr>
              <w:t>100</w:t>
            </w:r>
          </w:p>
        </w:tc>
        <w:tc>
          <w:tcPr>
            <w:tcW w:w="0" w:type="auto"/>
            <w:tcBorders>
              <w:top w:val="single" w:sz="6" w:space="0" w:color="808080"/>
              <w:left w:val="single" w:sz="6" w:space="0" w:color="808080"/>
              <w:bottom w:val="single" w:sz="6" w:space="0" w:color="808080"/>
              <w:right w:val="single" w:sz="6" w:space="0" w:color="808080"/>
            </w:tcBorders>
            <w:hideMark/>
          </w:tcPr>
          <w:p w14:paraId="2C29D1C9"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5B61D2D3" w14:textId="77777777" w:rsidR="003024D3" w:rsidRPr="00930CBF" w:rsidRDefault="003024D3" w:rsidP="002643A5">
            <w:pPr>
              <w:rPr>
                <w:rFonts w:ascii="Arial" w:hAnsi="Arial" w:cs="Arial"/>
                <w:sz w:val="18"/>
                <w:szCs w:val="18"/>
              </w:rPr>
            </w:pPr>
            <w:r w:rsidRPr="00930CBF">
              <w:rPr>
                <w:rFonts w:ascii="Arial" w:hAnsi="Arial" w:cs="Arial"/>
                <w:sz w:val="18"/>
                <w:szCs w:val="18"/>
              </w:rPr>
              <w:t>ROM, SHP, Tumour, EMS</w:t>
            </w:r>
          </w:p>
        </w:tc>
        <w:tc>
          <w:tcPr>
            <w:tcW w:w="0" w:type="auto"/>
            <w:tcBorders>
              <w:top w:val="single" w:sz="6" w:space="0" w:color="808080"/>
              <w:left w:val="single" w:sz="6" w:space="0" w:color="808080"/>
              <w:bottom w:val="single" w:sz="6" w:space="0" w:color="808080"/>
              <w:right w:val="single" w:sz="6" w:space="0" w:color="808080"/>
            </w:tcBorders>
            <w:hideMark/>
          </w:tcPr>
          <w:p w14:paraId="52E1DB71"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3DAC6261" w14:textId="5702EB34" w:rsidR="003024D3" w:rsidRPr="00BD2EBE" w:rsidRDefault="003024D3" w:rsidP="002643A5">
            <w:pPr>
              <w:rPr>
                <w:rFonts w:ascii="Arial" w:hAnsi="Arial" w:cs="Arial"/>
                <w:sz w:val="18"/>
                <w:szCs w:val="18"/>
              </w:rPr>
            </w:pPr>
            <w:r w:rsidRPr="00BD2EBE">
              <w:rPr>
                <w:rFonts w:ascii="Arial" w:hAnsi="Arial" w:cs="Arial"/>
                <w:sz w:val="18"/>
                <w:szCs w:val="18"/>
              </w:rPr>
              <w:t>Intramuscular tape, functional training, neuro-muscular electrical stimulation therapy</w:t>
            </w:r>
          </w:p>
        </w:tc>
        <w:tc>
          <w:tcPr>
            <w:tcW w:w="0" w:type="auto"/>
            <w:tcBorders>
              <w:top w:val="single" w:sz="6" w:space="0" w:color="808080"/>
              <w:left w:val="single" w:sz="6" w:space="0" w:color="808080"/>
              <w:bottom w:val="single" w:sz="6" w:space="0" w:color="808080"/>
              <w:right w:val="single" w:sz="6" w:space="0" w:color="808080"/>
            </w:tcBorders>
            <w:hideMark/>
          </w:tcPr>
          <w:p w14:paraId="19470566"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2FAEA576"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DDCEF71" w14:textId="77777777" w:rsidR="003024D3" w:rsidRPr="00930CBF" w:rsidRDefault="003024D3" w:rsidP="002643A5">
            <w:pPr>
              <w:rPr>
                <w:rFonts w:ascii="Arial" w:hAnsi="Arial" w:cs="Arial"/>
                <w:sz w:val="18"/>
                <w:szCs w:val="18"/>
              </w:rPr>
            </w:pPr>
            <w:r w:rsidRPr="00E90A3C">
              <w:rPr>
                <w:rFonts w:ascii="Arial" w:hAnsi="Arial" w:cs="Arial"/>
                <w:sz w:val="18"/>
                <w:szCs w:val="18"/>
              </w:rPr>
              <w:t>Xie 2003</w:t>
            </w:r>
            <w:r w:rsidRPr="00634194">
              <w:rPr>
                <w:rFonts w:ascii="Arial" w:hAnsi="Arial" w:cs="Arial"/>
                <w:noProof/>
                <w:sz w:val="18"/>
                <w:szCs w:val="18"/>
                <w:vertAlign w:val="superscript"/>
              </w:rPr>
              <w:t>84</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39072F29" w14:textId="61AF1D01"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FDA9380" w14:textId="30A80651"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3F5959FC" w14:textId="77777777" w:rsidR="003024D3" w:rsidRPr="00930CBF" w:rsidRDefault="003024D3" w:rsidP="002643A5">
            <w:pPr>
              <w:rPr>
                <w:rFonts w:ascii="Arial" w:hAnsi="Arial" w:cs="Arial"/>
                <w:sz w:val="18"/>
                <w:szCs w:val="18"/>
              </w:rPr>
            </w:pPr>
            <w:r w:rsidRPr="00930CBF">
              <w:rPr>
                <w:rFonts w:ascii="Arial" w:hAnsi="Arial" w:cs="Arial"/>
                <w:sz w:val="18"/>
                <w:szCs w:val="18"/>
              </w:rPr>
              <w:t>1-96</w:t>
            </w:r>
          </w:p>
        </w:tc>
        <w:tc>
          <w:tcPr>
            <w:tcW w:w="0" w:type="auto"/>
            <w:tcBorders>
              <w:top w:val="single" w:sz="6" w:space="0" w:color="808080"/>
              <w:left w:val="single" w:sz="6" w:space="0" w:color="808080"/>
              <w:bottom w:val="single" w:sz="6" w:space="0" w:color="808080"/>
              <w:right w:val="single" w:sz="6" w:space="0" w:color="808080"/>
            </w:tcBorders>
            <w:hideMark/>
          </w:tcPr>
          <w:p w14:paraId="61DDF322" w14:textId="77777777" w:rsidR="003024D3" w:rsidRPr="00930CBF" w:rsidRDefault="003024D3" w:rsidP="002643A5">
            <w:pPr>
              <w:rPr>
                <w:rFonts w:ascii="Arial" w:hAnsi="Arial" w:cs="Arial"/>
                <w:sz w:val="18"/>
                <w:szCs w:val="18"/>
              </w:rPr>
            </w:pPr>
            <w:r w:rsidRPr="00930CBF">
              <w:rPr>
                <w:rFonts w:ascii="Arial" w:hAnsi="Arial" w:cs="Arial"/>
                <w:sz w:val="18"/>
                <w:szCs w:val="18"/>
              </w:rPr>
              <w:t>23</w:t>
            </w:r>
          </w:p>
        </w:tc>
        <w:tc>
          <w:tcPr>
            <w:tcW w:w="0" w:type="auto"/>
            <w:tcBorders>
              <w:top w:val="single" w:sz="6" w:space="0" w:color="808080"/>
              <w:left w:val="single" w:sz="6" w:space="0" w:color="808080"/>
              <w:bottom w:val="single" w:sz="6" w:space="0" w:color="808080"/>
              <w:right w:val="single" w:sz="6" w:space="0" w:color="808080"/>
            </w:tcBorders>
            <w:hideMark/>
          </w:tcPr>
          <w:p w14:paraId="1AC55059"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1EA81683"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31747190"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5B357036" w14:textId="10126C9D" w:rsidR="003024D3" w:rsidRPr="00BD2EBE" w:rsidRDefault="003024D3" w:rsidP="002643A5">
            <w:pPr>
              <w:rPr>
                <w:rFonts w:ascii="Arial" w:hAnsi="Arial" w:cs="Arial"/>
                <w:sz w:val="18"/>
                <w:szCs w:val="18"/>
              </w:rPr>
            </w:pPr>
            <w:r w:rsidRPr="00BD2EBE">
              <w:rPr>
                <w:rFonts w:ascii="Arial" w:hAnsi="Arial" w:cs="Arial"/>
                <w:sz w:val="18"/>
                <w:szCs w:val="18"/>
              </w:rPr>
              <w:t>Acupuncture</w:t>
            </w:r>
          </w:p>
        </w:tc>
        <w:tc>
          <w:tcPr>
            <w:tcW w:w="0" w:type="auto"/>
            <w:tcBorders>
              <w:top w:val="single" w:sz="6" w:space="0" w:color="808080"/>
              <w:left w:val="single" w:sz="6" w:space="0" w:color="808080"/>
              <w:bottom w:val="single" w:sz="6" w:space="0" w:color="808080"/>
              <w:right w:val="single" w:sz="6" w:space="0" w:color="808080"/>
            </w:tcBorders>
            <w:hideMark/>
          </w:tcPr>
          <w:p w14:paraId="2C1EABB9"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4FB94CBA"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5A0E5DC2" w14:textId="77777777" w:rsidR="003024D3" w:rsidRPr="00930CBF" w:rsidRDefault="003024D3" w:rsidP="002643A5">
            <w:pPr>
              <w:rPr>
                <w:rFonts w:ascii="Arial" w:hAnsi="Arial" w:cs="Arial"/>
                <w:sz w:val="18"/>
                <w:szCs w:val="18"/>
              </w:rPr>
            </w:pPr>
            <w:r w:rsidRPr="00E90A3C">
              <w:rPr>
                <w:rFonts w:ascii="Arial" w:hAnsi="Arial" w:cs="Arial"/>
                <w:sz w:val="18"/>
                <w:szCs w:val="18"/>
              </w:rPr>
              <w:t>Xu 2014</w:t>
            </w:r>
            <w:r w:rsidRPr="00634194">
              <w:rPr>
                <w:rFonts w:ascii="Arial" w:hAnsi="Arial" w:cs="Arial"/>
                <w:noProof/>
                <w:sz w:val="18"/>
                <w:szCs w:val="18"/>
                <w:vertAlign w:val="superscript"/>
              </w:rPr>
              <w:t>85</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69703B94" w14:textId="74CFC46A"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42FB6A9" w14:textId="63A91AA6"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657F73C5" w14:textId="77777777" w:rsidR="003024D3" w:rsidRPr="00930CBF" w:rsidRDefault="003024D3" w:rsidP="002643A5">
            <w:pPr>
              <w:rPr>
                <w:rFonts w:ascii="Arial" w:hAnsi="Arial" w:cs="Arial"/>
                <w:sz w:val="18"/>
                <w:szCs w:val="18"/>
              </w:rPr>
            </w:pPr>
            <w:r w:rsidRPr="00930CBF">
              <w:rPr>
                <w:rFonts w:ascii="Arial" w:hAnsi="Arial" w:cs="Arial"/>
                <w:sz w:val="18"/>
                <w:szCs w:val="18"/>
              </w:rPr>
              <w:t>12-42</w:t>
            </w:r>
          </w:p>
        </w:tc>
        <w:tc>
          <w:tcPr>
            <w:tcW w:w="0" w:type="auto"/>
            <w:tcBorders>
              <w:top w:val="single" w:sz="6" w:space="0" w:color="808080"/>
              <w:left w:val="single" w:sz="6" w:space="0" w:color="808080"/>
              <w:bottom w:val="single" w:sz="6" w:space="0" w:color="808080"/>
              <w:right w:val="single" w:sz="6" w:space="0" w:color="808080"/>
            </w:tcBorders>
            <w:hideMark/>
          </w:tcPr>
          <w:p w14:paraId="65892880" w14:textId="77777777" w:rsidR="003024D3" w:rsidRPr="00930CBF" w:rsidRDefault="003024D3" w:rsidP="002643A5">
            <w:pPr>
              <w:rPr>
                <w:rFonts w:ascii="Arial" w:hAnsi="Arial" w:cs="Arial"/>
                <w:sz w:val="18"/>
                <w:szCs w:val="18"/>
              </w:rPr>
            </w:pPr>
            <w:r w:rsidRPr="00930CBF">
              <w:rPr>
                <w:rFonts w:ascii="Arial" w:hAnsi="Arial" w:cs="Arial"/>
                <w:sz w:val="18"/>
                <w:szCs w:val="18"/>
              </w:rPr>
              <w:t>56</w:t>
            </w:r>
          </w:p>
        </w:tc>
        <w:tc>
          <w:tcPr>
            <w:tcW w:w="0" w:type="auto"/>
            <w:tcBorders>
              <w:top w:val="single" w:sz="6" w:space="0" w:color="808080"/>
              <w:left w:val="single" w:sz="6" w:space="0" w:color="808080"/>
              <w:bottom w:val="single" w:sz="6" w:space="0" w:color="808080"/>
              <w:right w:val="single" w:sz="6" w:space="0" w:color="808080"/>
            </w:tcBorders>
            <w:hideMark/>
          </w:tcPr>
          <w:p w14:paraId="59E3B1D5"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0F2A1179"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5BED014F"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2E580FF0" w14:textId="49BAFEE7" w:rsidR="003024D3" w:rsidRPr="00BD2EBE" w:rsidRDefault="003024D3" w:rsidP="002643A5">
            <w:pPr>
              <w:rPr>
                <w:rFonts w:ascii="Arial" w:hAnsi="Arial" w:cs="Arial"/>
                <w:sz w:val="18"/>
                <w:szCs w:val="18"/>
              </w:rPr>
            </w:pPr>
            <w:r w:rsidRPr="00BD2EBE">
              <w:rPr>
                <w:rFonts w:ascii="Arial" w:hAnsi="Arial" w:cs="Arial"/>
                <w:sz w:val="18"/>
                <w:szCs w:val="18"/>
              </w:rPr>
              <w:t>Stretching, Tuina, extra stretching</w:t>
            </w:r>
          </w:p>
        </w:tc>
        <w:tc>
          <w:tcPr>
            <w:tcW w:w="0" w:type="auto"/>
            <w:tcBorders>
              <w:top w:val="single" w:sz="6" w:space="0" w:color="808080"/>
              <w:left w:val="single" w:sz="6" w:space="0" w:color="808080"/>
              <w:bottom w:val="single" w:sz="6" w:space="0" w:color="808080"/>
              <w:right w:val="single" w:sz="6" w:space="0" w:color="808080"/>
            </w:tcBorders>
            <w:hideMark/>
          </w:tcPr>
          <w:p w14:paraId="036834AC"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6FC95F52"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2C155C9" w14:textId="77777777" w:rsidR="003024D3" w:rsidRPr="00930CBF" w:rsidRDefault="003024D3" w:rsidP="002643A5">
            <w:pPr>
              <w:rPr>
                <w:rFonts w:ascii="Arial" w:hAnsi="Arial" w:cs="Arial"/>
                <w:sz w:val="18"/>
                <w:szCs w:val="18"/>
              </w:rPr>
            </w:pPr>
            <w:r w:rsidRPr="00E90A3C">
              <w:rPr>
                <w:rFonts w:ascii="Arial" w:hAnsi="Arial" w:cs="Arial"/>
                <w:sz w:val="18"/>
                <w:szCs w:val="18"/>
              </w:rPr>
              <w:t>Yang 2020</w:t>
            </w:r>
            <w:r w:rsidRPr="00634194">
              <w:rPr>
                <w:rFonts w:ascii="Arial" w:hAnsi="Arial" w:cs="Arial"/>
                <w:noProof/>
                <w:sz w:val="18"/>
                <w:szCs w:val="18"/>
                <w:vertAlign w:val="superscript"/>
              </w:rPr>
              <w:t>86</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54C2BC66" w14:textId="56BEE7CF"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E04CE2C" w14:textId="11AA7E7A"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396632C5"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20B67FAB" w14:textId="77777777" w:rsidR="003024D3" w:rsidRPr="00930CBF" w:rsidRDefault="003024D3" w:rsidP="002643A5">
            <w:pPr>
              <w:rPr>
                <w:rFonts w:ascii="Arial" w:hAnsi="Arial" w:cs="Arial"/>
                <w:sz w:val="18"/>
                <w:szCs w:val="18"/>
              </w:rPr>
            </w:pPr>
            <w:r w:rsidRPr="00930CBF">
              <w:rPr>
                <w:rFonts w:ascii="Arial" w:hAnsi="Arial" w:cs="Arial"/>
                <w:sz w:val="18"/>
                <w:szCs w:val="18"/>
              </w:rPr>
              <w:t>54</w:t>
            </w:r>
          </w:p>
        </w:tc>
        <w:tc>
          <w:tcPr>
            <w:tcW w:w="0" w:type="auto"/>
            <w:tcBorders>
              <w:top w:val="single" w:sz="6" w:space="0" w:color="808080"/>
              <w:left w:val="single" w:sz="6" w:space="0" w:color="808080"/>
              <w:bottom w:val="single" w:sz="6" w:space="0" w:color="808080"/>
              <w:right w:val="single" w:sz="6" w:space="0" w:color="808080"/>
            </w:tcBorders>
            <w:hideMark/>
          </w:tcPr>
          <w:p w14:paraId="144C7D45"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556E71BE"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090E7047"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09F5F6A3" w14:textId="1D5041FE" w:rsidR="003024D3" w:rsidRPr="00BD2EBE" w:rsidRDefault="003024D3" w:rsidP="002643A5">
            <w:pPr>
              <w:rPr>
                <w:rFonts w:ascii="Arial" w:hAnsi="Arial" w:cs="Arial"/>
                <w:sz w:val="18"/>
                <w:szCs w:val="18"/>
              </w:rPr>
            </w:pPr>
            <w:r w:rsidRPr="00BD2EBE">
              <w:rPr>
                <w:rFonts w:ascii="Arial" w:hAnsi="Arial" w:cs="Arial"/>
                <w:sz w:val="18"/>
                <w:szCs w:val="18"/>
              </w:rPr>
              <w:t xml:space="preserve">Kneading, pulling and rotating techniques, traditional </w:t>
            </w:r>
            <w:r w:rsidRPr="00BD2EBE">
              <w:rPr>
                <w:rFonts w:ascii="Arial" w:hAnsi="Arial" w:cs="Arial"/>
                <w:sz w:val="18"/>
                <w:szCs w:val="18"/>
              </w:rPr>
              <w:lastRenderedPageBreak/>
              <w:t>Tuina, home management</w:t>
            </w:r>
          </w:p>
        </w:tc>
        <w:tc>
          <w:tcPr>
            <w:tcW w:w="0" w:type="auto"/>
            <w:tcBorders>
              <w:top w:val="single" w:sz="6" w:space="0" w:color="808080"/>
              <w:left w:val="single" w:sz="6" w:space="0" w:color="808080"/>
              <w:bottom w:val="single" w:sz="6" w:space="0" w:color="808080"/>
              <w:right w:val="single" w:sz="6" w:space="0" w:color="808080"/>
            </w:tcBorders>
            <w:hideMark/>
          </w:tcPr>
          <w:p w14:paraId="3C039073" w14:textId="77777777" w:rsidR="003024D3" w:rsidRPr="00930CBF" w:rsidRDefault="003024D3" w:rsidP="002643A5">
            <w:pPr>
              <w:rPr>
                <w:rFonts w:ascii="Arial" w:hAnsi="Arial" w:cs="Arial"/>
                <w:sz w:val="18"/>
                <w:szCs w:val="18"/>
              </w:rPr>
            </w:pPr>
            <w:r w:rsidRPr="00930CBF">
              <w:rPr>
                <w:rFonts w:ascii="Arial" w:hAnsi="Arial" w:cs="Arial"/>
                <w:sz w:val="18"/>
                <w:szCs w:val="18"/>
              </w:rPr>
              <w:lastRenderedPageBreak/>
              <w:t>0</w:t>
            </w:r>
          </w:p>
        </w:tc>
      </w:tr>
      <w:tr w:rsidR="003024D3" w:rsidRPr="003B7C00" w14:paraId="56A97D50"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B5ABAF0" w14:textId="77777777" w:rsidR="003024D3" w:rsidRPr="00930CBF" w:rsidRDefault="003024D3" w:rsidP="002643A5">
            <w:pPr>
              <w:rPr>
                <w:rFonts w:ascii="Arial" w:hAnsi="Arial" w:cs="Arial"/>
                <w:sz w:val="18"/>
                <w:szCs w:val="18"/>
              </w:rPr>
            </w:pPr>
            <w:r w:rsidRPr="00E90A3C">
              <w:rPr>
                <w:rFonts w:ascii="Arial" w:hAnsi="Arial" w:cs="Arial"/>
                <w:sz w:val="18"/>
                <w:szCs w:val="18"/>
              </w:rPr>
              <w:t>Yao 2016</w:t>
            </w:r>
            <w:r w:rsidRPr="00634194">
              <w:rPr>
                <w:rFonts w:ascii="Arial" w:hAnsi="Arial" w:cs="Arial"/>
                <w:noProof/>
                <w:sz w:val="18"/>
                <w:szCs w:val="18"/>
                <w:vertAlign w:val="superscript"/>
              </w:rPr>
              <w:t>87</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3B3889EB" w14:textId="3FAD70EA"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02C23D44" w14:textId="4DC28A18"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70B51664" w14:textId="77777777" w:rsidR="003024D3" w:rsidRPr="00930CBF" w:rsidRDefault="003024D3" w:rsidP="002643A5">
            <w:pPr>
              <w:rPr>
                <w:rFonts w:ascii="Arial" w:hAnsi="Arial" w:cs="Arial"/>
                <w:sz w:val="18"/>
                <w:szCs w:val="18"/>
              </w:rPr>
            </w:pPr>
            <w:r w:rsidRPr="00930CBF">
              <w:rPr>
                <w:rFonts w:ascii="Arial" w:hAnsi="Arial" w:cs="Arial"/>
                <w:sz w:val="18"/>
                <w:szCs w:val="18"/>
              </w:rPr>
              <w:t>0.66-2.83</w:t>
            </w:r>
          </w:p>
        </w:tc>
        <w:tc>
          <w:tcPr>
            <w:tcW w:w="0" w:type="auto"/>
            <w:tcBorders>
              <w:top w:val="single" w:sz="6" w:space="0" w:color="808080"/>
              <w:left w:val="single" w:sz="6" w:space="0" w:color="808080"/>
              <w:bottom w:val="single" w:sz="6" w:space="0" w:color="808080"/>
              <w:right w:val="single" w:sz="6" w:space="0" w:color="808080"/>
            </w:tcBorders>
            <w:hideMark/>
          </w:tcPr>
          <w:p w14:paraId="6E28FF7A" w14:textId="77777777" w:rsidR="003024D3" w:rsidRPr="00930CBF" w:rsidRDefault="003024D3" w:rsidP="002643A5">
            <w:pPr>
              <w:rPr>
                <w:rFonts w:ascii="Arial" w:hAnsi="Arial" w:cs="Arial"/>
                <w:sz w:val="18"/>
                <w:szCs w:val="18"/>
              </w:rPr>
            </w:pPr>
            <w:r w:rsidRPr="00930CBF">
              <w:rPr>
                <w:rFonts w:ascii="Arial" w:hAnsi="Arial" w:cs="Arial"/>
                <w:sz w:val="18"/>
                <w:szCs w:val="18"/>
              </w:rPr>
              <w:t>120</w:t>
            </w:r>
          </w:p>
        </w:tc>
        <w:tc>
          <w:tcPr>
            <w:tcW w:w="0" w:type="auto"/>
            <w:tcBorders>
              <w:top w:val="single" w:sz="6" w:space="0" w:color="808080"/>
              <w:left w:val="single" w:sz="6" w:space="0" w:color="808080"/>
              <w:bottom w:val="single" w:sz="6" w:space="0" w:color="808080"/>
              <w:right w:val="single" w:sz="6" w:space="0" w:color="808080"/>
            </w:tcBorders>
            <w:hideMark/>
          </w:tcPr>
          <w:p w14:paraId="35DDD38C"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1A096ED0"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76ECE9F1"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79D7AE38" w14:textId="1DB99A38" w:rsidR="003024D3" w:rsidRPr="00BD2EBE" w:rsidRDefault="003024D3" w:rsidP="002643A5">
            <w:pPr>
              <w:rPr>
                <w:rFonts w:ascii="Arial" w:hAnsi="Arial" w:cs="Arial"/>
                <w:sz w:val="18"/>
                <w:szCs w:val="18"/>
              </w:rPr>
            </w:pPr>
            <w:r w:rsidRPr="00BD2EBE">
              <w:rPr>
                <w:rFonts w:ascii="Arial" w:hAnsi="Arial" w:cs="Arial"/>
                <w:sz w:val="18"/>
                <w:szCs w:val="18"/>
              </w:rPr>
              <w:t>Targeted Tuina, stretching, kneading</w:t>
            </w:r>
          </w:p>
        </w:tc>
        <w:tc>
          <w:tcPr>
            <w:tcW w:w="0" w:type="auto"/>
            <w:tcBorders>
              <w:top w:val="single" w:sz="6" w:space="0" w:color="808080"/>
              <w:left w:val="single" w:sz="6" w:space="0" w:color="808080"/>
              <w:bottom w:val="single" w:sz="6" w:space="0" w:color="808080"/>
              <w:right w:val="single" w:sz="6" w:space="0" w:color="808080"/>
            </w:tcBorders>
            <w:hideMark/>
          </w:tcPr>
          <w:p w14:paraId="62439B4B"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r>
      <w:tr w:rsidR="003024D3" w:rsidRPr="003B7C00" w14:paraId="0342D3C5"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F394393" w14:textId="77777777" w:rsidR="003024D3" w:rsidRPr="00930CBF" w:rsidRDefault="003024D3" w:rsidP="002643A5">
            <w:pPr>
              <w:rPr>
                <w:rFonts w:ascii="Arial" w:hAnsi="Arial" w:cs="Arial"/>
                <w:sz w:val="18"/>
                <w:szCs w:val="18"/>
              </w:rPr>
            </w:pPr>
            <w:r w:rsidRPr="00E90A3C">
              <w:rPr>
                <w:rFonts w:ascii="Arial" w:hAnsi="Arial" w:cs="Arial"/>
                <w:sz w:val="18"/>
                <w:szCs w:val="18"/>
              </w:rPr>
              <w:t>Ye 2013</w:t>
            </w:r>
            <w:r w:rsidRPr="00634194">
              <w:rPr>
                <w:rFonts w:ascii="Arial" w:hAnsi="Arial" w:cs="Arial"/>
                <w:noProof/>
                <w:sz w:val="18"/>
                <w:szCs w:val="18"/>
                <w:vertAlign w:val="superscript"/>
              </w:rPr>
              <w:t>88</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119107AE" w14:textId="7BD192FA"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2E22C42" w14:textId="030FD5FD"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09C888E4" w14:textId="00AD3385" w:rsidR="003024D3" w:rsidRPr="00930CBF" w:rsidRDefault="003024D3" w:rsidP="002643A5">
            <w:pPr>
              <w:rPr>
                <w:rFonts w:ascii="Arial" w:hAnsi="Arial" w:cs="Arial"/>
                <w:sz w:val="18"/>
                <w:szCs w:val="18"/>
              </w:rPr>
            </w:pPr>
            <w:r w:rsidRPr="00930CBF">
              <w:rPr>
                <w:rFonts w:ascii="Arial" w:hAnsi="Arial" w:cs="Arial"/>
                <w:sz w:val="18"/>
                <w:szCs w:val="18"/>
              </w:rPr>
              <w:t>0.5-6.0</w:t>
            </w:r>
            <w:r>
              <w:rPr>
                <w:rFonts w:ascii="Arial" w:hAnsi="Arial" w:cs="Arial"/>
                <w:sz w:val="18"/>
                <w:szCs w:val="18"/>
                <w:vertAlign w:val="superscript"/>
              </w:rPr>
              <w:t>k</w:t>
            </w:r>
          </w:p>
        </w:tc>
        <w:tc>
          <w:tcPr>
            <w:tcW w:w="0" w:type="auto"/>
            <w:tcBorders>
              <w:top w:val="single" w:sz="6" w:space="0" w:color="808080"/>
              <w:left w:val="single" w:sz="6" w:space="0" w:color="808080"/>
              <w:bottom w:val="single" w:sz="6" w:space="0" w:color="808080"/>
              <w:right w:val="single" w:sz="6" w:space="0" w:color="808080"/>
            </w:tcBorders>
            <w:hideMark/>
          </w:tcPr>
          <w:p w14:paraId="6D384D0C"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23F0A45F"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61DE9046"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3251BD60"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04DACD97" w14:textId="22DC1F7D" w:rsidR="003024D3" w:rsidRPr="00BD2EBE" w:rsidRDefault="003024D3" w:rsidP="002643A5">
            <w:pPr>
              <w:rPr>
                <w:rFonts w:ascii="Arial" w:hAnsi="Arial" w:cs="Arial"/>
                <w:sz w:val="18"/>
                <w:szCs w:val="18"/>
              </w:rPr>
            </w:pPr>
            <w:r w:rsidRPr="00BD2EBE">
              <w:rPr>
                <w:rFonts w:ascii="Arial" w:hAnsi="Arial" w:cs="Arial"/>
                <w:sz w:val="18"/>
                <w:szCs w:val="18"/>
              </w:rPr>
              <w:t>Acupuncture,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590DD8CB" w14:textId="77777777" w:rsidR="003024D3" w:rsidRPr="00930CBF" w:rsidRDefault="003024D3" w:rsidP="002643A5">
            <w:pPr>
              <w:rPr>
                <w:rFonts w:ascii="Arial" w:hAnsi="Arial" w:cs="Arial"/>
                <w:sz w:val="18"/>
                <w:szCs w:val="18"/>
              </w:rPr>
            </w:pPr>
            <w:r w:rsidRPr="00930CBF">
              <w:rPr>
                <w:rFonts w:ascii="Arial" w:hAnsi="Arial" w:cs="Arial"/>
                <w:sz w:val="18"/>
                <w:szCs w:val="18"/>
              </w:rPr>
              <w:t>Unclear</w:t>
            </w:r>
          </w:p>
        </w:tc>
      </w:tr>
      <w:tr w:rsidR="003024D3" w:rsidRPr="003B7C00" w14:paraId="32A630DE"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5C2CEE2" w14:textId="77777777" w:rsidR="003024D3" w:rsidRPr="00930CBF" w:rsidRDefault="003024D3" w:rsidP="002643A5">
            <w:pPr>
              <w:rPr>
                <w:rFonts w:ascii="Arial" w:hAnsi="Arial" w:cs="Arial"/>
                <w:sz w:val="18"/>
                <w:szCs w:val="18"/>
              </w:rPr>
            </w:pPr>
            <w:r w:rsidRPr="00E90A3C">
              <w:rPr>
                <w:rFonts w:ascii="Arial" w:hAnsi="Arial" w:cs="Arial"/>
                <w:sz w:val="18"/>
                <w:szCs w:val="18"/>
              </w:rPr>
              <w:t>Yu 2017</w:t>
            </w:r>
            <w:r w:rsidRPr="00634194">
              <w:rPr>
                <w:rFonts w:ascii="Arial" w:hAnsi="Arial" w:cs="Arial"/>
                <w:noProof/>
                <w:sz w:val="18"/>
                <w:szCs w:val="18"/>
                <w:vertAlign w:val="superscript"/>
              </w:rPr>
              <w:t>89</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5173C10C" w14:textId="32007616"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0D87954A" w14:textId="03E05D9B"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2576F28E"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5F43EDAD" w14:textId="77777777" w:rsidR="003024D3" w:rsidRPr="00930CBF" w:rsidRDefault="003024D3" w:rsidP="002643A5">
            <w:pPr>
              <w:rPr>
                <w:rFonts w:ascii="Arial" w:hAnsi="Arial" w:cs="Arial"/>
                <w:sz w:val="18"/>
                <w:szCs w:val="18"/>
              </w:rPr>
            </w:pPr>
            <w:r w:rsidRPr="00930CBF">
              <w:rPr>
                <w:rFonts w:ascii="Arial" w:hAnsi="Arial" w:cs="Arial"/>
                <w:sz w:val="18"/>
                <w:szCs w:val="18"/>
              </w:rPr>
              <w:t>92</w:t>
            </w:r>
          </w:p>
        </w:tc>
        <w:tc>
          <w:tcPr>
            <w:tcW w:w="0" w:type="auto"/>
            <w:tcBorders>
              <w:top w:val="single" w:sz="6" w:space="0" w:color="808080"/>
              <w:left w:val="single" w:sz="6" w:space="0" w:color="808080"/>
              <w:bottom w:val="single" w:sz="6" w:space="0" w:color="808080"/>
              <w:right w:val="single" w:sz="6" w:space="0" w:color="808080"/>
            </w:tcBorders>
            <w:hideMark/>
          </w:tcPr>
          <w:p w14:paraId="4C01F99D"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02D1C7DE" w14:textId="77777777" w:rsidR="003024D3" w:rsidRPr="00930CBF" w:rsidRDefault="003024D3" w:rsidP="002643A5">
            <w:pPr>
              <w:rPr>
                <w:rFonts w:ascii="Arial" w:hAnsi="Arial" w:cs="Arial"/>
                <w:sz w:val="18"/>
                <w:szCs w:val="18"/>
              </w:rPr>
            </w:pPr>
            <w:r w:rsidRPr="00930CBF">
              <w:rPr>
                <w:rFonts w:ascii="Arial" w:hAnsi="Arial" w:cs="Arial"/>
                <w:sz w:val="18"/>
                <w:szCs w:val="18"/>
              </w:rPr>
              <w:t>ROM, SHP, AE</w:t>
            </w:r>
          </w:p>
        </w:tc>
        <w:tc>
          <w:tcPr>
            <w:tcW w:w="0" w:type="auto"/>
            <w:tcBorders>
              <w:top w:val="single" w:sz="6" w:space="0" w:color="808080"/>
              <w:left w:val="single" w:sz="6" w:space="0" w:color="808080"/>
              <w:bottom w:val="single" w:sz="6" w:space="0" w:color="808080"/>
              <w:right w:val="single" w:sz="6" w:space="0" w:color="808080"/>
            </w:tcBorders>
            <w:hideMark/>
          </w:tcPr>
          <w:p w14:paraId="44ED3C3B"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5C2C8032" w14:textId="25C03436" w:rsidR="003024D3" w:rsidRPr="00BD2EBE" w:rsidRDefault="003024D3" w:rsidP="002643A5">
            <w:pPr>
              <w:rPr>
                <w:rFonts w:ascii="Arial" w:hAnsi="Arial" w:cs="Arial"/>
                <w:sz w:val="18"/>
                <w:szCs w:val="18"/>
              </w:rPr>
            </w:pPr>
            <w:r w:rsidRPr="00BD2EBE">
              <w:rPr>
                <w:rFonts w:ascii="Arial" w:hAnsi="Arial" w:cs="Arial"/>
                <w:sz w:val="18"/>
                <w:szCs w:val="18"/>
              </w:rPr>
              <w:t>Kneading, pulling and rotating Tuina, extra kneading</w:t>
            </w:r>
          </w:p>
        </w:tc>
        <w:tc>
          <w:tcPr>
            <w:tcW w:w="0" w:type="auto"/>
            <w:tcBorders>
              <w:top w:val="single" w:sz="6" w:space="0" w:color="808080"/>
              <w:left w:val="single" w:sz="6" w:space="0" w:color="808080"/>
              <w:bottom w:val="single" w:sz="6" w:space="0" w:color="808080"/>
              <w:right w:val="single" w:sz="6" w:space="0" w:color="808080"/>
            </w:tcBorders>
            <w:hideMark/>
          </w:tcPr>
          <w:p w14:paraId="323EEA10"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025FDBF6"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2CAD924F" w14:textId="77777777" w:rsidR="003024D3" w:rsidRPr="00930CBF" w:rsidRDefault="003024D3" w:rsidP="002643A5">
            <w:pPr>
              <w:rPr>
                <w:rFonts w:ascii="Arial" w:hAnsi="Arial" w:cs="Arial"/>
                <w:sz w:val="18"/>
                <w:szCs w:val="18"/>
              </w:rPr>
            </w:pPr>
            <w:r w:rsidRPr="00E90A3C">
              <w:rPr>
                <w:rFonts w:ascii="Arial" w:hAnsi="Arial" w:cs="Arial"/>
                <w:sz w:val="18"/>
                <w:szCs w:val="18"/>
              </w:rPr>
              <w:t>Yuan 2014</w:t>
            </w:r>
            <w:r w:rsidRPr="00634194">
              <w:rPr>
                <w:rFonts w:ascii="Arial" w:hAnsi="Arial" w:cs="Arial"/>
                <w:noProof/>
                <w:sz w:val="18"/>
                <w:szCs w:val="18"/>
                <w:vertAlign w:val="superscript"/>
              </w:rPr>
              <w:t>90</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084720B7" w14:textId="5B8F9FC5" w:rsidR="003024D3" w:rsidRPr="00930CBF" w:rsidRDefault="00CE55FB"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19D2BC7D" w14:textId="60C1DCF9"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4495CE71" w14:textId="77777777" w:rsidR="003024D3" w:rsidRPr="00930CBF" w:rsidRDefault="003024D3" w:rsidP="002643A5">
            <w:pPr>
              <w:rPr>
                <w:rFonts w:ascii="Arial" w:hAnsi="Arial" w:cs="Arial"/>
                <w:sz w:val="18"/>
                <w:szCs w:val="18"/>
              </w:rPr>
            </w:pPr>
            <w:r w:rsidRPr="00930CBF">
              <w:rPr>
                <w:rFonts w:ascii="Arial" w:hAnsi="Arial" w:cs="Arial"/>
                <w:sz w:val="18"/>
                <w:szCs w:val="18"/>
              </w:rPr>
              <w:t>4.9-11</w:t>
            </w:r>
          </w:p>
        </w:tc>
        <w:tc>
          <w:tcPr>
            <w:tcW w:w="0" w:type="auto"/>
            <w:tcBorders>
              <w:top w:val="single" w:sz="6" w:space="0" w:color="808080"/>
              <w:left w:val="single" w:sz="6" w:space="0" w:color="808080"/>
              <w:bottom w:val="single" w:sz="6" w:space="0" w:color="808080"/>
              <w:right w:val="single" w:sz="6" w:space="0" w:color="808080"/>
            </w:tcBorders>
            <w:hideMark/>
          </w:tcPr>
          <w:p w14:paraId="421DA662" w14:textId="77777777" w:rsidR="003024D3" w:rsidRPr="00930CBF" w:rsidRDefault="003024D3" w:rsidP="002643A5">
            <w:pPr>
              <w:rPr>
                <w:rFonts w:ascii="Arial" w:hAnsi="Arial" w:cs="Arial"/>
                <w:sz w:val="18"/>
                <w:szCs w:val="18"/>
              </w:rPr>
            </w:pPr>
            <w:r w:rsidRPr="00930CBF">
              <w:rPr>
                <w:rFonts w:ascii="Arial" w:hAnsi="Arial" w:cs="Arial"/>
                <w:sz w:val="18"/>
                <w:szCs w:val="18"/>
              </w:rPr>
              <w:t>113</w:t>
            </w:r>
          </w:p>
        </w:tc>
        <w:tc>
          <w:tcPr>
            <w:tcW w:w="0" w:type="auto"/>
            <w:tcBorders>
              <w:top w:val="single" w:sz="6" w:space="0" w:color="808080"/>
              <w:left w:val="single" w:sz="6" w:space="0" w:color="808080"/>
              <w:bottom w:val="single" w:sz="6" w:space="0" w:color="808080"/>
              <w:right w:val="single" w:sz="6" w:space="0" w:color="808080"/>
            </w:tcBorders>
            <w:hideMark/>
          </w:tcPr>
          <w:p w14:paraId="0684D592" w14:textId="77777777" w:rsidR="003024D3" w:rsidRPr="00930CBF" w:rsidRDefault="003024D3" w:rsidP="002643A5">
            <w:pPr>
              <w:rPr>
                <w:rFonts w:ascii="Arial" w:hAnsi="Arial" w:cs="Arial"/>
                <w:sz w:val="18"/>
                <w:szCs w:val="18"/>
              </w:rPr>
            </w:pPr>
            <w:r w:rsidRPr="00930CBF">
              <w:rPr>
                <w:rFonts w:ascii="Arial" w:hAnsi="Arial" w:cs="Arial"/>
                <w:sz w:val="18"/>
                <w:szCs w:val="18"/>
              </w:rPr>
              <w:t>SMT, MT, POST</w:t>
            </w:r>
          </w:p>
        </w:tc>
        <w:tc>
          <w:tcPr>
            <w:tcW w:w="0" w:type="auto"/>
            <w:tcBorders>
              <w:top w:val="single" w:sz="6" w:space="0" w:color="808080"/>
              <w:left w:val="single" w:sz="6" w:space="0" w:color="808080"/>
              <w:bottom w:val="single" w:sz="6" w:space="0" w:color="808080"/>
              <w:right w:val="single" w:sz="6" w:space="0" w:color="808080"/>
            </w:tcBorders>
            <w:hideMark/>
          </w:tcPr>
          <w:p w14:paraId="3101FEF5"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349ECA55"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4AC4E3BD" w14:textId="1E1DAE93" w:rsidR="003024D3" w:rsidRPr="00BD2EBE" w:rsidRDefault="003024D3" w:rsidP="002643A5">
            <w:pPr>
              <w:rPr>
                <w:rFonts w:ascii="Arial" w:hAnsi="Arial" w:cs="Arial"/>
                <w:sz w:val="18"/>
                <w:szCs w:val="18"/>
              </w:rPr>
            </w:pPr>
            <w:r w:rsidRPr="00BD2EBE">
              <w:rPr>
                <w:rFonts w:ascii="Arial" w:hAnsi="Arial" w:cs="Arial"/>
                <w:sz w:val="18"/>
                <w:szCs w:val="18"/>
              </w:rPr>
              <w:t>Elaborate Tuina protocol incl. stretching, spinal manipulation; exercises</w:t>
            </w:r>
          </w:p>
        </w:tc>
        <w:tc>
          <w:tcPr>
            <w:tcW w:w="0" w:type="auto"/>
            <w:tcBorders>
              <w:top w:val="single" w:sz="6" w:space="0" w:color="808080"/>
              <w:left w:val="single" w:sz="6" w:space="0" w:color="808080"/>
              <w:bottom w:val="single" w:sz="6" w:space="0" w:color="808080"/>
              <w:right w:val="single" w:sz="6" w:space="0" w:color="808080"/>
            </w:tcBorders>
            <w:hideMark/>
          </w:tcPr>
          <w:p w14:paraId="7E61A0B9"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2FB0F3EA"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2861E7F" w14:textId="77777777" w:rsidR="003024D3" w:rsidRPr="00930CBF" w:rsidRDefault="003024D3" w:rsidP="002643A5">
            <w:pPr>
              <w:rPr>
                <w:rFonts w:ascii="Arial" w:hAnsi="Arial" w:cs="Arial"/>
                <w:sz w:val="18"/>
                <w:szCs w:val="18"/>
              </w:rPr>
            </w:pPr>
            <w:r w:rsidRPr="00E90A3C">
              <w:rPr>
                <w:rFonts w:ascii="Arial" w:hAnsi="Arial" w:cs="Arial"/>
                <w:sz w:val="18"/>
                <w:szCs w:val="18"/>
              </w:rPr>
              <w:t>Yue 2018</w:t>
            </w:r>
            <w:r w:rsidRPr="00634194">
              <w:rPr>
                <w:rFonts w:ascii="Arial" w:hAnsi="Arial" w:cs="Arial"/>
                <w:noProof/>
                <w:sz w:val="18"/>
                <w:szCs w:val="18"/>
                <w:vertAlign w:val="superscript"/>
              </w:rPr>
              <w:t>91</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500AA959" w14:textId="2C32A1D2"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5E4CB578" w14:textId="2BBEC14E"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3FDAAA70" w14:textId="77777777" w:rsidR="003024D3" w:rsidRPr="00930CBF" w:rsidRDefault="003024D3" w:rsidP="002643A5">
            <w:pPr>
              <w:rPr>
                <w:rFonts w:ascii="Arial" w:hAnsi="Arial" w:cs="Arial"/>
                <w:sz w:val="18"/>
                <w:szCs w:val="18"/>
              </w:rPr>
            </w:pPr>
            <w:r w:rsidRPr="00930CBF">
              <w:rPr>
                <w:rFonts w:ascii="Arial" w:hAnsi="Arial" w:cs="Arial"/>
                <w:sz w:val="18"/>
                <w:szCs w:val="18"/>
              </w:rPr>
              <w:t>0-3</w:t>
            </w:r>
          </w:p>
        </w:tc>
        <w:tc>
          <w:tcPr>
            <w:tcW w:w="0" w:type="auto"/>
            <w:tcBorders>
              <w:top w:val="single" w:sz="6" w:space="0" w:color="808080"/>
              <w:left w:val="single" w:sz="6" w:space="0" w:color="808080"/>
              <w:bottom w:val="single" w:sz="6" w:space="0" w:color="808080"/>
              <w:right w:val="single" w:sz="6" w:space="0" w:color="808080"/>
            </w:tcBorders>
            <w:hideMark/>
          </w:tcPr>
          <w:p w14:paraId="42C96F77" w14:textId="77777777" w:rsidR="003024D3" w:rsidRPr="00930CBF" w:rsidRDefault="003024D3" w:rsidP="002643A5">
            <w:pPr>
              <w:rPr>
                <w:rFonts w:ascii="Arial" w:hAnsi="Arial" w:cs="Arial"/>
                <w:sz w:val="18"/>
                <w:szCs w:val="18"/>
              </w:rPr>
            </w:pPr>
            <w:r w:rsidRPr="00930CBF">
              <w:rPr>
                <w:rFonts w:ascii="Arial" w:hAnsi="Arial" w:cs="Arial"/>
                <w:sz w:val="18"/>
                <w:szCs w:val="18"/>
              </w:rPr>
              <w:t>86</w:t>
            </w:r>
          </w:p>
        </w:tc>
        <w:tc>
          <w:tcPr>
            <w:tcW w:w="0" w:type="auto"/>
            <w:tcBorders>
              <w:top w:val="single" w:sz="6" w:space="0" w:color="808080"/>
              <w:left w:val="single" w:sz="6" w:space="0" w:color="808080"/>
              <w:bottom w:val="single" w:sz="6" w:space="0" w:color="808080"/>
              <w:right w:val="single" w:sz="6" w:space="0" w:color="808080"/>
            </w:tcBorders>
            <w:hideMark/>
          </w:tcPr>
          <w:p w14:paraId="44C60DD5"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7D0D89E7" w14:textId="77777777" w:rsidR="003024D3" w:rsidRPr="00930CBF" w:rsidRDefault="003024D3" w:rsidP="002643A5">
            <w:pPr>
              <w:rPr>
                <w:rFonts w:ascii="Arial" w:hAnsi="Arial" w:cs="Arial"/>
                <w:sz w:val="18"/>
                <w:szCs w:val="18"/>
              </w:rPr>
            </w:pPr>
            <w:r w:rsidRPr="00930CBF">
              <w:rPr>
                <w:rFonts w:ascii="Arial" w:hAnsi="Arial" w:cs="Arial"/>
                <w:sz w:val="18"/>
                <w:szCs w:val="18"/>
              </w:rPr>
              <w:t>AE, Tumour</w:t>
            </w:r>
          </w:p>
        </w:tc>
        <w:tc>
          <w:tcPr>
            <w:tcW w:w="0" w:type="auto"/>
            <w:tcBorders>
              <w:top w:val="single" w:sz="6" w:space="0" w:color="808080"/>
              <w:left w:val="single" w:sz="6" w:space="0" w:color="808080"/>
              <w:bottom w:val="single" w:sz="6" w:space="0" w:color="808080"/>
              <w:right w:val="single" w:sz="6" w:space="0" w:color="808080"/>
            </w:tcBorders>
            <w:hideMark/>
          </w:tcPr>
          <w:p w14:paraId="0B7067D8"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724C85EF" w14:textId="70073133" w:rsidR="003024D3" w:rsidRPr="00BD2EBE" w:rsidRDefault="003024D3" w:rsidP="002643A5">
            <w:pPr>
              <w:rPr>
                <w:rFonts w:ascii="Arial" w:hAnsi="Arial" w:cs="Arial"/>
                <w:sz w:val="18"/>
                <w:szCs w:val="18"/>
              </w:rPr>
            </w:pPr>
            <w:r w:rsidRPr="00BD2EBE">
              <w:rPr>
                <w:rFonts w:ascii="Arial" w:hAnsi="Arial" w:cs="Arial"/>
                <w:sz w:val="18"/>
                <w:szCs w:val="18"/>
              </w:rPr>
              <w:t>Improved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7CBB1210"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53C8296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28A147A" w14:textId="77777777" w:rsidR="003024D3" w:rsidRPr="00930CBF" w:rsidRDefault="003024D3" w:rsidP="002643A5">
            <w:pPr>
              <w:rPr>
                <w:rFonts w:ascii="Arial" w:hAnsi="Arial" w:cs="Arial"/>
                <w:sz w:val="18"/>
                <w:szCs w:val="18"/>
              </w:rPr>
            </w:pPr>
            <w:r w:rsidRPr="00E90A3C">
              <w:rPr>
                <w:rFonts w:ascii="Arial" w:hAnsi="Arial" w:cs="Arial"/>
                <w:sz w:val="18"/>
                <w:szCs w:val="18"/>
              </w:rPr>
              <w:t>Zhang 2017</w:t>
            </w:r>
            <w:r w:rsidRPr="00634194">
              <w:rPr>
                <w:rFonts w:ascii="Arial" w:hAnsi="Arial" w:cs="Arial"/>
                <w:noProof/>
                <w:sz w:val="18"/>
                <w:szCs w:val="18"/>
                <w:vertAlign w:val="superscript"/>
              </w:rPr>
              <w:t>92</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252B0709" w14:textId="2D76BFEB"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6405632" w14:textId="440F9745"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1D37C01E" w14:textId="77777777" w:rsidR="003024D3" w:rsidRPr="00930CBF" w:rsidRDefault="003024D3" w:rsidP="002643A5">
            <w:pPr>
              <w:rPr>
                <w:rFonts w:ascii="Arial" w:hAnsi="Arial" w:cs="Arial"/>
                <w:sz w:val="18"/>
                <w:szCs w:val="18"/>
              </w:rPr>
            </w:pPr>
            <w:r w:rsidRPr="00930CBF">
              <w:rPr>
                <w:rFonts w:ascii="Arial" w:hAnsi="Arial" w:cs="Arial"/>
                <w:sz w:val="18"/>
                <w:szCs w:val="18"/>
              </w:rPr>
              <w:t>0-12</w:t>
            </w:r>
          </w:p>
        </w:tc>
        <w:tc>
          <w:tcPr>
            <w:tcW w:w="0" w:type="auto"/>
            <w:tcBorders>
              <w:top w:val="single" w:sz="6" w:space="0" w:color="808080"/>
              <w:left w:val="single" w:sz="6" w:space="0" w:color="808080"/>
              <w:bottom w:val="single" w:sz="6" w:space="0" w:color="808080"/>
              <w:right w:val="single" w:sz="6" w:space="0" w:color="808080"/>
            </w:tcBorders>
            <w:hideMark/>
          </w:tcPr>
          <w:p w14:paraId="7ED1ED6D" w14:textId="77777777" w:rsidR="003024D3" w:rsidRPr="00930CBF" w:rsidRDefault="003024D3" w:rsidP="002643A5">
            <w:pPr>
              <w:rPr>
                <w:rFonts w:ascii="Arial" w:hAnsi="Arial" w:cs="Arial"/>
                <w:sz w:val="18"/>
                <w:szCs w:val="18"/>
              </w:rPr>
            </w:pPr>
            <w:r w:rsidRPr="00930CBF">
              <w:rPr>
                <w:rFonts w:ascii="Arial" w:hAnsi="Arial" w:cs="Arial"/>
                <w:sz w:val="18"/>
                <w:szCs w:val="18"/>
              </w:rPr>
              <w:t>80</w:t>
            </w:r>
          </w:p>
        </w:tc>
        <w:tc>
          <w:tcPr>
            <w:tcW w:w="0" w:type="auto"/>
            <w:tcBorders>
              <w:top w:val="single" w:sz="6" w:space="0" w:color="808080"/>
              <w:left w:val="single" w:sz="6" w:space="0" w:color="808080"/>
              <w:bottom w:val="single" w:sz="6" w:space="0" w:color="808080"/>
              <w:right w:val="single" w:sz="6" w:space="0" w:color="808080"/>
            </w:tcBorders>
            <w:hideMark/>
          </w:tcPr>
          <w:p w14:paraId="568E6715"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30156D77"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41154A18"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68C848B8" w14:textId="767BCA3E" w:rsidR="003024D3" w:rsidRPr="00BD2EBE" w:rsidRDefault="003024D3" w:rsidP="002643A5">
            <w:pPr>
              <w:rPr>
                <w:rFonts w:ascii="Arial" w:hAnsi="Arial" w:cs="Arial"/>
                <w:sz w:val="18"/>
                <w:szCs w:val="18"/>
              </w:rPr>
            </w:pPr>
            <w:proofErr w:type="spellStart"/>
            <w:r w:rsidRPr="00BD2EBE">
              <w:rPr>
                <w:rFonts w:ascii="Arial" w:hAnsi="Arial" w:cs="Arial"/>
                <w:sz w:val="18"/>
                <w:szCs w:val="18"/>
              </w:rPr>
              <w:t>MyoTrac</w:t>
            </w:r>
            <w:proofErr w:type="spellEnd"/>
            <w:r w:rsidRPr="00BD2EBE">
              <w:rPr>
                <w:rFonts w:ascii="Arial" w:hAnsi="Arial" w:cs="Arial"/>
                <w:sz w:val="18"/>
                <w:szCs w:val="18"/>
              </w:rPr>
              <w:t>,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669A980D"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1230E8ED"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0EA1A5B" w14:textId="77777777" w:rsidR="003024D3" w:rsidRPr="00930CBF" w:rsidRDefault="003024D3" w:rsidP="002643A5">
            <w:pPr>
              <w:rPr>
                <w:rFonts w:ascii="Arial" w:hAnsi="Arial" w:cs="Arial"/>
                <w:sz w:val="18"/>
                <w:szCs w:val="18"/>
              </w:rPr>
            </w:pPr>
            <w:r w:rsidRPr="00E90A3C">
              <w:rPr>
                <w:rFonts w:ascii="Arial" w:hAnsi="Arial" w:cs="Arial"/>
                <w:sz w:val="18"/>
                <w:szCs w:val="18"/>
              </w:rPr>
              <w:t>Zhang 2018a</w:t>
            </w:r>
            <w:r w:rsidRPr="00634194">
              <w:rPr>
                <w:rFonts w:ascii="Arial" w:hAnsi="Arial" w:cs="Arial"/>
                <w:noProof/>
                <w:sz w:val="18"/>
                <w:szCs w:val="18"/>
                <w:vertAlign w:val="superscript"/>
              </w:rPr>
              <w:t>93</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36A24B23" w14:textId="706D4BEA" w:rsidR="003024D3" w:rsidRPr="00930CBF" w:rsidRDefault="00CE55FB" w:rsidP="002643A5">
            <w:pPr>
              <w:rPr>
                <w:rFonts w:ascii="Arial" w:hAnsi="Arial" w:cs="Arial"/>
                <w:sz w:val="18"/>
                <w:szCs w:val="18"/>
              </w:rPr>
            </w:pPr>
            <w:r w:rsidRPr="00894083">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7001F424" w14:textId="7EB9BD5B"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15FFF62D" w14:textId="77777777" w:rsidR="003024D3" w:rsidRPr="00930CBF" w:rsidRDefault="003024D3" w:rsidP="002643A5">
            <w:pPr>
              <w:rPr>
                <w:rFonts w:ascii="Arial" w:hAnsi="Arial" w:cs="Arial"/>
                <w:sz w:val="18"/>
                <w:szCs w:val="18"/>
              </w:rPr>
            </w:pPr>
            <w:r w:rsidRPr="00930CBF">
              <w:rPr>
                <w:rFonts w:ascii="Arial" w:hAnsi="Arial" w:cs="Arial"/>
                <w:sz w:val="18"/>
                <w:szCs w:val="18"/>
              </w:rPr>
              <w:t>0.82-12</w:t>
            </w:r>
          </w:p>
        </w:tc>
        <w:tc>
          <w:tcPr>
            <w:tcW w:w="0" w:type="auto"/>
            <w:tcBorders>
              <w:top w:val="single" w:sz="6" w:space="0" w:color="808080"/>
              <w:left w:val="single" w:sz="6" w:space="0" w:color="808080"/>
              <w:bottom w:val="single" w:sz="6" w:space="0" w:color="808080"/>
              <w:right w:val="single" w:sz="6" w:space="0" w:color="808080"/>
            </w:tcBorders>
            <w:hideMark/>
          </w:tcPr>
          <w:p w14:paraId="1793E1CF" w14:textId="77777777" w:rsidR="003024D3" w:rsidRPr="00930CBF" w:rsidRDefault="003024D3" w:rsidP="002643A5">
            <w:pPr>
              <w:rPr>
                <w:rFonts w:ascii="Arial" w:hAnsi="Arial" w:cs="Arial"/>
                <w:sz w:val="18"/>
                <w:szCs w:val="18"/>
              </w:rPr>
            </w:pPr>
            <w:r w:rsidRPr="00930CBF">
              <w:rPr>
                <w:rFonts w:ascii="Arial" w:hAnsi="Arial" w:cs="Arial"/>
                <w:sz w:val="18"/>
                <w:szCs w:val="18"/>
              </w:rPr>
              <w:t>60</w:t>
            </w:r>
          </w:p>
        </w:tc>
        <w:tc>
          <w:tcPr>
            <w:tcW w:w="0" w:type="auto"/>
            <w:tcBorders>
              <w:top w:val="single" w:sz="6" w:space="0" w:color="808080"/>
              <w:left w:val="single" w:sz="6" w:space="0" w:color="808080"/>
              <w:bottom w:val="single" w:sz="6" w:space="0" w:color="808080"/>
              <w:right w:val="single" w:sz="6" w:space="0" w:color="808080"/>
            </w:tcBorders>
            <w:hideMark/>
          </w:tcPr>
          <w:p w14:paraId="1F4A844A"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08C1C64E"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0CE15363"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3B48C785" w14:textId="27456DDB" w:rsidR="003024D3" w:rsidRPr="00BD2EBE" w:rsidRDefault="003024D3" w:rsidP="002643A5">
            <w:pPr>
              <w:rPr>
                <w:rFonts w:ascii="Arial" w:hAnsi="Arial" w:cs="Arial"/>
                <w:sz w:val="18"/>
                <w:szCs w:val="18"/>
              </w:rPr>
            </w:pPr>
            <w:r w:rsidRPr="00BD2EBE">
              <w:rPr>
                <w:rFonts w:ascii="Arial" w:hAnsi="Arial" w:cs="Arial"/>
                <w:sz w:val="18"/>
                <w:szCs w:val="18"/>
              </w:rPr>
              <w:t>Acupuncture, 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721B08E3"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01BCD7E3"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79647455" w14:textId="77777777" w:rsidR="003024D3" w:rsidRPr="00930CBF" w:rsidRDefault="003024D3" w:rsidP="002643A5">
            <w:pPr>
              <w:rPr>
                <w:rFonts w:ascii="Arial" w:hAnsi="Arial" w:cs="Arial"/>
                <w:sz w:val="18"/>
                <w:szCs w:val="18"/>
              </w:rPr>
            </w:pPr>
            <w:r w:rsidRPr="00E90A3C">
              <w:rPr>
                <w:rFonts w:ascii="Arial" w:hAnsi="Arial" w:cs="Arial"/>
                <w:sz w:val="18"/>
                <w:szCs w:val="18"/>
              </w:rPr>
              <w:t>Zhang 2018b</w:t>
            </w:r>
            <w:r w:rsidRPr="00634194">
              <w:rPr>
                <w:rFonts w:ascii="Arial" w:hAnsi="Arial" w:cs="Arial"/>
                <w:noProof/>
                <w:sz w:val="18"/>
                <w:szCs w:val="18"/>
                <w:vertAlign w:val="superscript"/>
              </w:rPr>
              <w:t>94</w:t>
            </w:r>
            <w:r>
              <w:rPr>
                <w:rFonts w:ascii="Arial" w:hAnsi="Arial" w:cs="Arial"/>
                <w:sz w:val="18"/>
                <w:szCs w:val="18"/>
              </w:rPr>
              <w:br/>
            </w:r>
            <w:r w:rsidRPr="00930CBF">
              <w:rPr>
                <w:rFonts w:ascii="Arial" w:hAnsi="Arial" w:cs="Arial"/>
                <w:sz w:val="18"/>
                <w:szCs w:val="18"/>
              </w:rPr>
              <w:t>China</w:t>
            </w:r>
          </w:p>
        </w:tc>
        <w:tc>
          <w:tcPr>
            <w:tcW w:w="0" w:type="auto"/>
            <w:tcBorders>
              <w:top w:val="single" w:sz="6" w:space="0" w:color="808080"/>
              <w:left w:val="single" w:sz="6" w:space="0" w:color="808080"/>
              <w:bottom w:val="single" w:sz="6" w:space="0" w:color="808080"/>
              <w:right w:val="single" w:sz="6" w:space="0" w:color="808080"/>
            </w:tcBorders>
          </w:tcPr>
          <w:p w14:paraId="4C6CB01E" w14:textId="51F2B63B"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DCFCF7A" w14:textId="0B2959F5"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485732B1"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5440930E" w14:textId="77777777" w:rsidR="003024D3" w:rsidRPr="00930CBF" w:rsidRDefault="003024D3" w:rsidP="002643A5">
            <w:pPr>
              <w:rPr>
                <w:rFonts w:ascii="Arial" w:hAnsi="Arial" w:cs="Arial"/>
                <w:sz w:val="18"/>
                <w:szCs w:val="18"/>
              </w:rPr>
            </w:pPr>
            <w:r w:rsidRPr="00930CBF">
              <w:rPr>
                <w:rFonts w:ascii="Arial" w:hAnsi="Arial" w:cs="Arial"/>
                <w:sz w:val="18"/>
                <w:szCs w:val="18"/>
              </w:rPr>
              <w:t>52</w:t>
            </w:r>
          </w:p>
        </w:tc>
        <w:tc>
          <w:tcPr>
            <w:tcW w:w="0" w:type="auto"/>
            <w:tcBorders>
              <w:top w:val="single" w:sz="6" w:space="0" w:color="808080"/>
              <w:left w:val="single" w:sz="6" w:space="0" w:color="808080"/>
              <w:bottom w:val="single" w:sz="6" w:space="0" w:color="808080"/>
              <w:right w:val="single" w:sz="6" w:space="0" w:color="808080"/>
            </w:tcBorders>
            <w:hideMark/>
          </w:tcPr>
          <w:p w14:paraId="4C56695C" w14:textId="77777777" w:rsidR="003024D3" w:rsidRPr="00930CBF" w:rsidRDefault="003024D3" w:rsidP="002643A5">
            <w:pPr>
              <w:rPr>
                <w:rFonts w:ascii="Arial" w:hAnsi="Arial" w:cs="Arial"/>
                <w:sz w:val="18"/>
                <w:szCs w:val="18"/>
              </w:rPr>
            </w:pPr>
            <w:r w:rsidRPr="00930CBF">
              <w:rPr>
                <w:rFonts w:ascii="Arial" w:hAnsi="Arial" w:cs="Arial"/>
                <w:sz w:val="18"/>
                <w:szCs w:val="18"/>
              </w:rPr>
              <w:t>SMT</w:t>
            </w:r>
          </w:p>
        </w:tc>
        <w:tc>
          <w:tcPr>
            <w:tcW w:w="0" w:type="auto"/>
            <w:tcBorders>
              <w:top w:val="single" w:sz="6" w:space="0" w:color="808080"/>
              <w:left w:val="single" w:sz="6" w:space="0" w:color="808080"/>
              <w:bottom w:val="single" w:sz="6" w:space="0" w:color="808080"/>
              <w:right w:val="single" w:sz="6" w:space="0" w:color="808080"/>
            </w:tcBorders>
            <w:hideMark/>
          </w:tcPr>
          <w:p w14:paraId="2A14D021"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7B81566E"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2BDDAF00" w14:textId="6720736D" w:rsidR="003024D3" w:rsidRPr="00BD2EBE" w:rsidRDefault="003024D3" w:rsidP="002643A5">
            <w:pPr>
              <w:rPr>
                <w:rFonts w:ascii="Arial" w:hAnsi="Arial" w:cs="Arial"/>
                <w:sz w:val="18"/>
                <w:szCs w:val="18"/>
              </w:rPr>
            </w:pPr>
            <w:r w:rsidRPr="00BD2EBE">
              <w:rPr>
                <w:rFonts w:ascii="Arial" w:hAnsi="Arial" w:cs="Arial"/>
                <w:sz w:val="18"/>
                <w:szCs w:val="18"/>
              </w:rPr>
              <w:t>Positioning, Tuina: "Kneading pull-turning method"</w:t>
            </w:r>
          </w:p>
        </w:tc>
        <w:tc>
          <w:tcPr>
            <w:tcW w:w="0" w:type="auto"/>
            <w:tcBorders>
              <w:top w:val="single" w:sz="6" w:space="0" w:color="808080"/>
              <w:left w:val="single" w:sz="6" w:space="0" w:color="808080"/>
              <w:bottom w:val="single" w:sz="6" w:space="0" w:color="808080"/>
              <w:right w:val="single" w:sz="6" w:space="0" w:color="808080"/>
            </w:tcBorders>
            <w:hideMark/>
          </w:tcPr>
          <w:p w14:paraId="728F6259"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16557339"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44B2D424" w14:textId="77777777" w:rsidR="003024D3" w:rsidRPr="00930CBF" w:rsidRDefault="003024D3" w:rsidP="002643A5">
            <w:pPr>
              <w:rPr>
                <w:rFonts w:ascii="Arial" w:hAnsi="Arial" w:cs="Arial"/>
                <w:sz w:val="18"/>
                <w:szCs w:val="18"/>
              </w:rPr>
            </w:pPr>
            <w:r w:rsidRPr="00E90A3C">
              <w:rPr>
                <w:rFonts w:ascii="Arial" w:hAnsi="Arial" w:cs="Arial"/>
                <w:sz w:val="18"/>
                <w:szCs w:val="18"/>
              </w:rPr>
              <w:t>Zhang 2021a</w:t>
            </w:r>
            <w:r w:rsidRPr="00634194">
              <w:rPr>
                <w:rFonts w:ascii="Arial" w:hAnsi="Arial" w:cs="Arial"/>
                <w:noProof/>
                <w:sz w:val="18"/>
                <w:szCs w:val="18"/>
                <w:vertAlign w:val="superscript"/>
              </w:rPr>
              <w:t>95</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15F6E7DD" w14:textId="2431EF86"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1B813729" w14:textId="00AD5DDF"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472DCE5A" w14:textId="77777777" w:rsidR="003024D3" w:rsidRPr="00930CBF" w:rsidRDefault="003024D3" w:rsidP="002643A5">
            <w:pPr>
              <w:rPr>
                <w:rFonts w:ascii="Arial" w:hAnsi="Arial" w:cs="Arial"/>
                <w:sz w:val="18"/>
                <w:szCs w:val="18"/>
              </w:rPr>
            </w:pPr>
            <w:r w:rsidRPr="00930CBF">
              <w:rPr>
                <w:rFonts w:ascii="Arial" w:hAnsi="Arial" w:cs="Arial"/>
                <w:sz w:val="18"/>
                <w:szCs w:val="18"/>
              </w:rPr>
              <w:t>1-10</w:t>
            </w:r>
          </w:p>
        </w:tc>
        <w:tc>
          <w:tcPr>
            <w:tcW w:w="0" w:type="auto"/>
            <w:tcBorders>
              <w:top w:val="single" w:sz="6" w:space="0" w:color="808080"/>
              <w:left w:val="single" w:sz="6" w:space="0" w:color="808080"/>
              <w:bottom w:val="single" w:sz="6" w:space="0" w:color="808080"/>
              <w:right w:val="single" w:sz="6" w:space="0" w:color="808080"/>
            </w:tcBorders>
            <w:hideMark/>
          </w:tcPr>
          <w:p w14:paraId="43521DD9" w14:textId="77777777" w:rsidR="003024D3" w:rsidRPr="00930CBF" w:rsidRDefault="003024D3" w:rsidP="002643A5">
            <w:pPr>
              <w:rPr>
                <w:rFonts w:ascii="Arial" w:hAnsi="Arial" w:cs="Arial"/>
                <w:sz w:val="18"/>
                <w:szCs w:val="18"/>
              </w:rPr>
            </w:pPr>
            <w:r w:rsidRPr="00930CBF">
              <w:rPr>
                <w:rFonts w:ascii="Arial" w:hAnsi="Arial" w:cs="Arial"/>
                <w:sz w:val="18"/>
                <w:szCs w:val="18"/>
              </w:rPr>
              <w:t>66</w:t>
            </w:r>
          </w:p>
        </w:tc>
        <w:tc>
          <w:tcPr>
            <w:tcW w:w="0" w:type="auto"/>
            <w:tcBorders>
              <w:top w:val="single" w:sz="6" w:space="0" w:color="808080"/>
              <w:left w:val="single" w:sz="6" w:space="0" w:color="808080"/>
              <w:bottom w:val="single" w:sz="6" w:space="0" w:color="808080"/>
              <w:right w:val="single" w:sz="6" w:space="0" w:color="808080"/>
            </w:tcBorders>
            <w:hideMark/>
          </w:tcPr>
          <w:p w14:paraId="404FEECA"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558896DF"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7410BA88"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40D0E539" w14:textId="082023D3" w:rsidR="003024D3" w:rsidRPr="00BD2EBE" w:rsidRDefault="003024D3" w:rsidP="002643A5">
            <w:pPr>
              <w:rPr>
                <w:rFonts w:ascii="Arial" w:hAnsi="Arial" w:cs="Arial"/>
                <w:sz w:val="18"/>
                <w:szCs w:val="18"/>
              </w:rPr>
            </w:pPr>
            <w:r w:rsidRPr="00BD2EBE">
              <w:rPr>
                <w:rFonts w:ascii="Arial" w:hAnsi="Arial" w:cs="Arial"/>
                <w:sz w:val="18"/>
                <w:szCs w:val="18"/>
              </w:rPr>
              <w:t>Kneading, traction, simple traditional massage, stretching</w:t>
            </w:r>
          </w:p>
        </w:tc>
        <w:tc>
          <w:tcPr>
            <w:tcW w:w="0" w:type="auto"/>
            <w:tcBorders>
              <w:top w:val="single" w:sz="6" w:space="0" w:color="808080"/>
              <w:left w:val="single" w:sz="6" w:space="0" w:color="808080"/>
              <w:bottom w:val="single" w:sz="6" w:space="0" w:color="808080"/>
              <w:right w:val="single" w:sz="6" w:space="0" w:color="808080"/>
            </w:tcBorders>
            <w:hideMark/>
          </w:tcPr>
          <w:p w14:paraId="28F69240"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1C222621"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732209B" w14:textId="77777777" w:rsidR="003024D3" w:rsidRPr="00930CBF" w:rsidRDefault="003024D3" w:rsidP="002643A5">
            <w:pPr>
              <w:rPr>
                <w:rFonts w:ascii="Arial" w:hAnsi="Arial" w:cs="Arial"/>
                <w:sz w:val="18"/>
                <w:szCs w:val="18"/>
              </w:rPr>
            </w:pPr>
            <w:r w:rsidRPr="00E90A3C">
              <w:rPr>
                <w:rFonts w:ascii="Arial" w:hAnsi="Arial" w:cs="Arial"/>
                <w:sz w:val="18"/>
                <w:szCs w:val="18"/>
              </w:rPr>
              <w:t>Zhang 2021b</w:t>
            </w:r>
            <w:r w:rsidRPr="00634194">
              <w:rPr>
                <w:rFonts w:ascii="Arial" w:hAnsi="Arial" w:cs="Arial"/>
                <w:noProof/>
                <w:sz w:val="18"/>
                <w:szCs w:val="18"/>
                <w:vertAlign w:val="superscript"/>
              </w:rPr>
              <w:t>96</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2C3AB3FA" w14:textId="2ABEBA7A"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0919BE6B" w14:textId="3C29D770" w:rsidR="003024D3" w:rsidRPr="00930CBF" w:rsidRDefault="003024D3" w:rsidP="002643A5">
            <w:pPr>
              <w:rPr>
                <w:rFonts w:ascii="Arial" w:hAnsi="Arial" w:cs="Arial"/>
                <w:sz w:val="18"/>
                <w:szCs w:val="18"/>
              </w:rPr>
            </w:pPr>
            <w:r w:rsidRPr="00930CBF">
              <w:rPr>
                <w:rFonts w:ascii="Arial" w:hAnsi="Arial" w:cs="Arial"/>
                <w:sz w:val="18"/>
                <w:szCs w:val="18"/>
              </w:rPr>
              <w:t>Outpatient department</w:t>
            </w:r>
          </w:p>
        </w:tc>
        <w:tc>
          <w:tcPr>
            <w:tcW w:w="0" w:type="auto"/>
            <w:tcBorders>
              <w:top w:val="single" w:sz="6" w:space="0" w:color="808080"/>
              <w:left w:val="single" w:sz="6" w:space="0" w:color="808080"/>
              <w:bottom w:val="single" w:sz="6" w:space="0" w:color="808080"/>
              <w:right w:val="single" w:sz="6" w:space="0" w:color="808080"/>
            </w:tcBorders>
            <w:hideMark/>
          </w:tcPr>
          <w:p w14:paraId="3BAAB5C2" w14:textId="77777777" w:rsidR="003024D3" w:rsidRPr="00930CBF" w:rsidRDefault="003024D3" w:rsidP="002643A5">
            <w:pPr>
              <w:rPr>
                <w:rFonts w:ascii="Arial" w:hAnsi="Arial" w:cs="Arial"/>
                <w:sz w:val="18"/>
                <w:szCs w:val="18"/>
              </w:rPr>
            </w:pPr>
            <w:r w:rsidRPr="00930CBF">
              <w:rPr>
                <w:rFonts w:ascii="Arial" w:hAnsi="Arial" w:cs="Arial"/>
                <w:sz w:val="18"/>
                <w:szCs w:val="18"/>
              </w:rPr>
              <w:t>0-12</w:t>
            </w:r>
          </w:p>
        </w:tc>
        <w:tc>
          <w:tcPr>
            <w:tcW w:w="0" w:type="auto"/>
            <w:tcBorders>
              <w:top w:val="single" w:sz="6" w:space="0" w:color="808080"/>
              <w:left w:val="single" w:sz="6" w:space="0" w:color="808080"/>
              <w:bottom w:val="single" w:sz="6" w:space="0" w:color="808080"/>
              <w:right w:val="single" w:sz="6" w:space="0" w:color="808080"/>
            </w:tcBorders>
            <w:hideMark/>
          </w:tcPr>
          <w:p w14:paraId="1F0BB7BC" w14:textId="77777777" w:rsidR="003024D3" w:rsidRPr="00930CBF" w:rsidRDefault="003024D3" w:rsidP="002643A5">
            <w:pPr>
              <w:rPr>
                <w:rFonts w:ascii="Arial" w:hAnsi="Arial" w:cs="Arial"/>
                <w:sz w:val="18"/>
                <w:szCs w:val="18"/>
              </w:rPr>
            </w:pPr>
            <w:r w:rsidRPr="00930CBF">
              <w:rPr>
                <w:rFonts w:ascii="Arial" w:hAnsi="Arial" w:cs="Arial"/>
                <w:sz w:val="18"/>
                <w:szCs w:val="18"/>
              </w:rPr>
              <w:t>59</w:t>
            </w:r>
          </w:p>
        </w:tc>
        <w:tc>
          <w:tcPr>
            <w:tcW w:w="0" w:type="auto"/>
            <w:tcBorders>
              <w:top w:val="single" w:sz="6" w:space="0" w:color="808080"/>
              <w:left w:val="single" w:sz="6" w:space="0" w:color="808080"/>
              <w:bottom w:val="single" w:sz="6" w:space="0" w:color="808080"/>
              <w:right w:val="single" w:sz="6" w:space="0" w:color="808080"/>
            </w:tcBorders>
            <w:hideMark/>
          </w:tcPr>
          <w:p w14:paraId="1F945C20"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199EED47" w14:textId="77777777" w:rsidR="003024D3" w:rsidRPr="00930CBF" w:rsidRDefault="003024D3" w:rsidP="002643A5">
            <w:pPr>
              <w:rPr>
                <w:rFonts w:ascii="Arial" w:hAnsi="Arial" w:cs="Arial"/>
                <w:sz w:val="18"/>
                <w:szCs w:val="18"/>
              </w:rPr>
            </w:pPr>
            <w:r w:rsidRPr="00930CBF">
              <w:rPr>
                <w:rFonts w:ascii="Arial" w:hAnsi="Arial" w:cs="Arial"/>
                <w:sz w:val="18"/>
                <w:szCs w:val="18"/>
              </w:rPr>
              <w:t>ROM, SHP, Tumour, CFA</w:t>
            </w:r>
          </w:p>
        </w:tc>
        <w:tc>
          <w:tcPr>
            <w:tcW w:w="0" w:type="auto"/>
            <w:tcBorders>
              <w:top w:val="single" w:sz="6" w:space="0" w:color="808080"/>
              <w:left w:val="single" w:sz="6" w:space="0" w:color="808080"/>
              <w:bottom w:val="single" w:sz="6" w:space="0" w:color="808080"/>
              <w:right w:val="single" w:sz="6" w:space="0" w:color="808080"/>
            </w:tcBorders>
            <w:hideMark/>
          </w:tcPr>
          <w:p w14:paraId="0101725F"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2F8D551E" w14:textId="301AB89A" w:rsidR="003024D3" w:rsidRPr="00BD2EBE" w:rsidRDefault="003024D3" w:rsidP="002643A5">
            <w:pPr>
              <w:rPr>
                <w:rFonts w:ascii="Arial" w:hAnsi="Arial" w:cs="Arial"/>
                <w:sz w:val="18"/>
                <w:szCs w:val="18"/>
              </w:rPr>
            </w:pPr>
            <w:r w:rsidRPr="00BD2EBE">
              <w:rPr>
                <w:rFonts w:ascii="Arial" w:hAnsi="Arial" w:cs="Arial"/>
                <w:sz w:val="18"/>
                <w:szCs w:val="18"/>
              </w:rPr>
              <w:t>'San Xiao' form of manipulative therapy</w:t>
            </w:r>
          </w:p>
        </w:tc>
        <w:tc>
          <w:tcPr>
            <w:tcW w:w="0" w:type="auto"/>
            <w:tcBorders>
              <w:top w:val="single" w:sz="6" w:space="0" w:color="808080"/>
              <w:left w:val="single" w:sz="6" w:space="0" w:color="808080"/>
              <w:bottom w:val="single" w:sz="6" w:space="0" w:color="808080"/>
              <w:right w:val="single" w:sz="6" w:space="0" w:color="808080"/>
            </w:tcBorders>
            <w:hideMark/>
          </w:tcPr>
          <w:p w14:paraId="5C0738FD"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r w:rsidR="003024D3" w:rsidRPr="003B7C00" w14:paraId="4E23102A"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651D8479" w14:textId="77777777" w:rsidR="003024D3" w:rsidRPr="00930CBF" w:rsidRDefault="003024D3" w:rsidP="002643A5">
            <w:pPr>
              <w:rPr>
                <w:rFonts w:ascii="Arial" w:hAnsi="Arial" w:cs="Arial"/>
                <w:sz w:val="18"/>
                <w:szCs w:val="18"/>
              </w:rPr>
            </w:pPr>
            <w:r w:rsidRPr="00E90A3C">
              <w:rPr>
                <w:rFonts w:ascii="Arial" w:hAnsi="Arial" w:cs="Arial"/>
                <w:sz w:val="18"/>
                <w:szCs w:val="18"/>
              </w:rPr>
              <w:t>Zhang 2022</w:t>
            </w:r>
            <w:r w:rsidRPr="00634194">
              <w:rPr>
                <w:rFonts w:ascii="Arial" w:hAnsi="Arial" w:cs="Arial"/>
                <w:noProof/>
                <w:sz w:val="18"/>
                <w:szCs w:val="18"/>
                <w:vertAlign w:val="superscript"/>
              </w:rPr>
              <w:t>97</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0C85D9E1" w14:textId="7204A924"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386FF08C" w14:textId="6317362A"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396BF57D" w14:textId="77777777" w:rsidR="003024D3" w:rsidRPr="00930CBF" w:rsidRDefault="003024D3" w:rsidP="002643A5">
            <w:pPr>
              <w:rPr>
                <w:rFonts w:ascii="Arial" w:hAnsi="Arial" w:cs="Arial"/>
                <w:sz w:val="18"/>
                <w:szCs w:val="18"/>
              </w:rPr>
            </w:pPr>
            <w:r w:rsidRPr="00930CBF">
              <w:rPr>
                <w:rFonts w:ascii="Arial" w:hAnsi="Arial" w:cs="Arial"/>
                <w:sz w:val="18"/>
                <w:szCs w:val="18"/>
              </w:rPr>
              <w:t>1-12</w:t>
            </w:r>
          </w:p>
        </w:tc>
        <w:tc>
          <w:tcPr>
            <w:tcW w:w="0" w:type="auto"/>
            <w:tcBorders>
              <w:top w:val="single" w:sz="6" w:space="0" w:color="808080"/>
              <w:left w:val="single" w:sz="6" w:space="0" w:color="808080"/>
              <w:bottom w:val="single" w:sz="6" w:space="0" w:color="808080"/>
              <w:right w:val="single" w:sz="6" w:space="0" w:color="808080"/>
            </w:tcBorders>
            <w:hideMark/>
          </w:tcPr>
          <w:p w14:paraId="7DB592F3" w14:textId="77777777" w:rsidR="003024D3" w:rsidRPr="00930CBF" w:rsidRDefault="003024D3" w:rsidP="002643A5">
            <w:pPr>
              <w:rPr>
                <w:rFonts w:ascii="Arial" w:hAnsi="Arial" w:cs="Arial"/>
                <w:sz w:val="18"/>
                <w:szCs w:val="18"/>
              </w:rPr>
            </w:pPr>
            <w:r w:rsidRPr="00930CBF">
              <w:rPr>
                <w:rFonts w:ascii="Arial" w:hAnsi="Arial" w:cs="Arial"/>
                <w:sz w:val="18"/>
                <w:szCs w:val="18"/>
              </w:rPr>
              <w:t>105</w:t>
            </w:r>
          </w:p>
        </w:tc>
        <w:tc>
          <w:tcPr>
            <w:tcW w:w="0" w:type="auto"/>
            <w:tcBorders>
              <w:top w:val="single" w:sz="6" w:space="0" w:color="808080"/>
              <w:left w:val="single" w:sz="6" w:space="0" w:color="808080"/>
              <w:bottom w:val="single" w:sz="6" w:space="0" w:color="808080"/>
              <w:right w:val="single" w:sz="6" w:space="0" w:color="808080"/>
            </w:tcBorders>
            <w:hideMark/>
          </w:tcPr>
          <w:p w14:paraId="39D36C9D" w14:textId="77777777" w:rsidR="003024D3" w:rsidRPr="00930CBF" w:rsidRDefault="003024D3" w:rsidP="002643A5">
            <w:pPr>
              <w:rPr>
                <w:rFonts w:ascii="Arial" w:hAnsi="Arial" w:cs="Arial"/>
                <w:sz w:val="18"/>
                <w:szCs w:val="18"/>
              </w:rPr>
            </w:pPr>
            <w:r>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7EFA9215" w14:textId="77777777" w:rsidR="003024D3" w:rsidRPr="00930CBF" w:rsidRDefault="003024D3" w:rsidP="002643A5">
            <w:pPr>
              <w:rPr>
                <w:rFonts w:ascii="Arial" w:eastAsiaTheme="minorEastAsia" w:hAnsi="Arial" w:cs="Arial"/>
                <w:sz w:val="18"/>
                <w:szCs w:val="18"/>
              </w:rPr>
            </w:pPr>
            <w:r w:rsidRPr="00930CBF">
              <w:rPr>
                <w:rFonts w:ascii="Arial" w:hAnsi="Arial" w:cs="Arial"/>
                <w:sz w:val="18"/>
                <w:szCs w:val="18"/>
              </w:rPr>
              <w:t>ROM, Tumour</w:t>
            </w:r>
          </w:p>
        </w:tc>
        <w:tc>
          <w:tcPr>
            <w:tcW w:w="0" w:type="auto"/>
            <w:tcBorders>
              <w:top w:val="single" w:sz="6" w:space="0" w:color="808080"/>
              <w:left w:val="single" w:sz="6" w:space="0" w:color="808080"/>
              <w:bottom w:val="single" w:sz="6" w:space="0" w:color="808080"/>
              <w:right w:val="single" w:sz="6" w:space="0" w:color="808080"/>
            </w:tcBorders>
            <w:hideMark/>
          </w:tcPr>
          <w:p w14:paraId="6DC321AB"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71EF88A4" w14:textId="05E767E9" w:rsidR="003024D3" w:rsidRPr="00BD2EBE" w:rsidRDefault="003024D3" w:rsidP="002643A5">
            <w:pPr>
              <w:rPr>
                <w:rFonts w:ascii="Arial" w:hAnsi="Arial" w:cs="Arial"/>
                <w:sz w:val="18"/>
                <w:szCs w:val="18"/>
              </w:rPr>
            </w:pPr>
            <w:r w:rsidRPr="00BD2EBE">
              <w:rPr>
                <w:rFonts w:ascii="Arial" w:hAnsi="Arial" w:cs="Arial"/>
                <w:sz w:val="18"/>
                <w:szCs w:val="18"/>
              </w:rPr>
              <w:t xml:space="preserve">Sandbag, pillow, positioning, exercises, </w:t>
            </w:r>
            <w:r w:rsidRPr="00BD2EBE">
              <w:rPr>
                <w:rFonts w:ascii="Arial" w:hAnsi="Arial" w:cs="Arial"/>
                <w:sz w:val="18"/>
                <w:szCs w:val="18"/>
              </w:rPr>
              <w:lastRenderedPageBreak/>
              <w:t>Tuina, stretching</w:t>
            </w:r>
          </w:p>
        </w:tc>
        <w:tc>
          <w:tcPr>
            <w:tcW w:w="0" w:type="auto"/>
            <w:tcBorders>
              <w:top w:val="single" w:sz="6" w:space="0" w:color="808080"/>
              <w:left w:val="single" w:sz="6" w:space="0" w:color="808080"/>
              <w:bottom w:val="single" w:sz="6" w:space="0" w:color="808080"/>
              <w:right w:val="single" w:sz="6" w:space="0" w:color="808080"/>
            </w:tcBorders>
            <w:hideMark/>
          </w:tcPr>
          <w:p w14:paraId="0D59EE99" w14:textId="77777777" w:rsidR="003024D3" w:rsidRPr="00930CBF" w:rsidRDefault="003024D3" w:rsidP="002643A5">
            <w:pPr>
              <w:rPr>
                <w:rFonts w:ascii="Arial" w:hAnsi="Arial" w:cs="Arial"/>
                <w:sz w:val="18"/>
                <w:szCs w:val="18"/>
              </w:rPr>
            </w:pPr>
            <w:r w:rsidRPr="00930CBF">
              <w:rPr>
                <w:rFonts w:ascii="Arial" w:hAnsi="Arial" w:cs="Arial"/>
                <w:sz w:val="18"/>
                <w:szCs w:val="18"/>
              </w:rPr>
              <w:lastRenderedPageBreak/>
              <w:t>0</w:t>
            </w:r>
          </w:p>
        </w:tc>
      </w:tr>
      <w:tr w:rsidR="003024D3" w:rsidRPr="003B7C00" w14:paraId="1F5F1BB0"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322FF805" w14:textId="77777777" w:rsidR="003024D3" w:rsidRPr="00930CBF" w:rsidRDefault="003024D3" w:rsidP="002643A5">
            <w:pPr>
              <w:rPr>
                <w:rFonts w:ascii="Arial" w:hAnsi="Arial" w:cs="Arial"/>
                <w:sz w:val="18"/>
                <w:szCs w:val="18"/>
              </w:rPr>
            </w:pPr>
            <w:r w:rsidRPr="00E90A3C">
              <w:rPr>
                <w:rFonts w:ascii="Arial" w:hAnsi="Arial" w:cs="Arial"/>
                <w:sz w:val="18"/>
                <w:szCs w:val="18"/>
              </w:rPr>
              <w:t>Zhu 2018a</w:t>
            </w:r>
            <w:r w:rsidRPr="00634194">
              <w:rPr>
                <w:rFonts w:ascii="Arial" w:hAnsi="Arial" w:cs="Arial"/>
                <w:noProof/>
                <w:sz w:val="18"/>
                <w:szCs w:val="18"/>
                <w:vertAlign w:val="superscript"/>
              </w:rPr>
              <w:t>98</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6C28EF43" w14:textId="22CADDC8" w:rsidR="003024D3" w:rsidRPr="00930CBF" w:rsidRDefault="00894083" w:rsidP="002643A5">
            <w:pPr>
              <w:rPr>
                <w:rFonts w:ascii="Arial" w:hAnsi="Arial" w:cs="Arial"/>
                <w:sz w:val="18"/>
                <w:szCs w:val="18"/>
              </w:rPr>
            </w:pPr>
            <w:r>
              <w:rPr>
                <w:rFonts w:ascii="Arial" w:hAnsi="Arial" w:cs="Arial"/>
                <w:sz w:val="18"/>
                <w:szCs w:val="18"/>
              </w:rPr>
              <w:t>Quasi-RCT</w:t>
            </w:r>
          </w:p>
        </w:tc>
        <w:tc>
          <w:tcPr>
            <w:tcW w:w="0" w:type="auto"/>
            <w:tcBorders>
              <w:top w:val="single" w:sz="6" w:space="0" w:color="808080"/>
              <w:left w:val="single" w:sz="6" w:space="0" w:color="808080"/>
              <w:bottom w:val="single" w:sz="6" w:space="0" w:color="808080"/>
              <w:right w:val="single" w:sz="6" w:space="0" w:color="808080"/>
            </w:tcBorders>
            <w:hideMark/>
          </w:tcPr>
          <w:p w14:paraId="754AACB5" w14:textId="06044071" w:rsidR="003024D3" w:rsidRPr="00930CBF" w:rsidRDefault="003024D3" w:rsidP="002643A5">
            <w:pPr>
              <w:rPr>
                <w:rFonts w:ascii="Arial" w:hAnsi="Arial" w:cs="Arial"/>
                <w:sz w:val="18"/>
                <w:szCs w:val="18"/>
              </w:rPr>
            </w:pPr>
            <w:r w:rsidRPr="00930CBF">
              <w:rPr>
                <w:rFonts w:ascii="Arial" w:hAnsi="Arial" w:cs="Arial"/>
                <w:sz w:val="18"/>
                <w:szCs w:val="18"/>
              </w:rPr>
              <w:t>Hospital and domestic setting</w:t>
            </w:r>
          </w:p>
        </w:tc>
        <w:tc>
          <w:tcPr>
            <w:tcW w:w="0" w:type="auto"/>
            <w:tcBorders>
              <w:top w:val="single" w:sz="6" w:space="0" w:color="808080"/>
              <w:left w:val="single" w:sz="6" w:space="0" w:color="808080"/>
              <w:bottom w:val="single" w:sz="6" w:space="0" w:color="808080"/>
              <w:right w:val="single" w:sz="6" w:space="0" w:color="808080"/>
            </w:tcBorders>
            <w:hideMark/>
          </w:tcPr>
          <w:p w14:paraId="4CD0943D" w14:textId="77777777" w:rsidR="003024D3" w:rsidRPr="00930CBF" w:rsidRDefault="003024D3" w:rsidP="002643A5">
            <w:pPr>
              <w:rPr>
                <w:rFonts w:ascii="Arial" w:hAnsi="Arial" w:cs="Arial"/>
                <w:sz w:val="18"/>
                <w:szCs w:val="18"/>
              </w:rPr>
            </w:pPr>
            <w:r w:rsidRPr="00930CBF">
              <w:rPr>
                <w:rFonts w:ascii="Arial" w:hAnsi="Arial" w:cs="Arial"/>
                <w:sz w:val="18"/>
                <w:szCs w:val="18"/>
              </w:rPr>
              <w:t>0.39-12</w:t>
            </w:r>
          </w:p>
        </w:tc>
        <w:tc>
          <w:tcPr>
            <w:tcW w:w="0" w:type="auto"/>
            <w:tcBorders>
              <w:top w:val="single" w:sz="6" w:space="0" w:color="808080"/>
              <w:left w:val="single" w:sz="6" w:space="0" w:color="808080"/>
              <w:bottom w:val="single" w:sz="6" w:space="0" w:color="808080"/>
              <w:right w:val="single" w:sz="6" w:space="0" w:color="808080"/>
            </w:tcBorders>
            <w:hideMark/>
          </w:tcPr>
          <w:p w14:paraId="78D3C4FE" w14:textId="77777777" w:rsidR="003024D3" w:rsidRPr="00930CBF" w:rsidRDefault="003024D3" w:rsidP="002643A5">
            <w:pPr>
              <w:rPr>
                <w:rFonts w:ascii="Arial" w:hAnsi="Arial" w:cs="Arial"/>
                <w:sz w:val="18"/>
                <w:szCs w:val="18"/>
              </w:rPr>
            </w:pPr>
            <w:r w:rsidRPr="00930CBF">
              <w:rPr>
                <w:rFonts w:ascii="Arial" w:hAnsi="Arial" w:cs="Arial"/>
                <w:sz w:val="18"/>
                <w:szCs w:val="18"/>
              </w:rPr>
              <w:t>120</w:t>
            </w:r>
          </w:p>
        </w:tc>
        <w:tc>
          <w:tcPr>
            <w:tcW w:w="0" w:type="auto"/>
            <w:tcBorders>
              <w:top w:val="single" w:sz="6" w:space="0" w:color="808080"/>
              <w:left w:val="single" w:sz="6" w:space="0" w:color="808080"/>
              <w:bottom w:val="single" w:sz="6" w:space="0" w:color="808080"/>
              <w:right w:val="single" w:sz="6" w:space="0" w:color="808080"/>
            </w:tcBorders>
            <w:hideMark/>
          </w:tcPr>
          <w:p w14:paraId="6F39467F"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03526AA7" w14:textId="77777777" w:rsidR="003024D3" w:rsidRPr="00930CBF" w:rsidRDefault="003024D3" w:rsidP="002643A5">
            <w:pPr>
              <w:rPr>
                <w:rFonts w:ascii="Arial" w:hAnsi="Arial" w:cs="Arial"/>
                <w:sz w:val="18"/>
                <w:szCs w:val="18"/>
              </w:rPr>
            </w:pPr>
            <w:r w:rsidRPr="00930CBF">
              <w:rPr>
                <w:rFonts w:ascii="Arial" w:hAnsi="Arial" w:cs="Arial"/>
                <w:sz w:val="18"/>
                <w:szCs w:val="18"/>
              </w:rPr>
              <w:t>ROM</w:t>
            </w:r>
          </w:p>
        </w:tc>
        <w:tc>
          <w:tcPr>
            <w:tcW w:w="0" w:type="auto"/>
            <w:tcBorders>
              <w:top w:val="single" w:sz="6" w:space="0" w:color="808080"/>
              <w:left w:val="single" w:sz="6" w:space="0" w:color="808080"/>
              <w:bottom w:val="single" w:sz="6" w:space="0" w:color="808080"/>
              <w:right w:val="single" w:sz="6" w:space="0" w:color="808080"/>
            </w:tcBorders>
            <w:hideMark/>
          </w:tcPr>
          <w:p w14:paraId="0BD24D88" w14:textId="77777777" w:rsidR="003024D3" w:rsidRPr="00930CBF" w:rsidRDefault="003024D3" w:rsidP="002643A5">
            <w:pPr>
              <w:rPr>
                <w:rFonts w:ascii="Arial" w:hAnsi="Arial" w:cs="Arial"/>
                <w:sz w:val="18"/>
                <w:szCs w:val="18"/>
              </w:rPr>
            </w:pPr>
            <w:r w:rsidRPr="00930CBF">
              <w:rPr>
                <w:rFonts w:ascii="Arial" w:hAnsi="Arial" w:cs="Arial"/>
                <w:sz w:val="18"/>
                <w:szCs w:val="18"/>
              </w:rPr>
              <w:t>Yes</w:t>
            </w:r>
          </w:p>
        </w:tc>
        <w:tc>
          <w:tcPr>
            <w:tcW w:w="0" w:type="auto"/>
            <w:tcBorders>
              <w:top w:val="single" w:sz="6" w:space="0" w:color="808080"/>
              <w:left w:val="single" w:sz="6" w:space="0" w:color="808080"/>
              <w:bottom w:val="single" w:sz="6" w:space="0" w:color="808080"/>
              <w:right w:val="single" w:sz="6" w:space="0" w:color="808080"/>
            </w:tcBorders>
            <w:hideMark/>
          </w:tcPr>
          <w:p w14:paraId="1DF50B1D" w14:textId="7C5445F2" w:rsidR="003024D3" w:rsidRPr="00BD2EBE" w:rsidRDefault="003024D3" w:rsidP="002643A5">
            <w:pPr>
              <w:rPr>
                <w:rFonts w:ascii="Arial" w:hAnsi="Arial" w:cs="Arial"/>
                <w:sz w:val="18"/>
                <w:szCs w:val="18"/>
              </w:rPr>
            </w:pPr>
            <w:r w:rsidRPr="00BD2EBE">
              <w:rPr>
                <w:rFonts w:ascii="Arial" w:hAnsi="Arial" w:cs="Arial"/>
                <w:sz w:val="18"/>
                <w:szCs w:val="18"/>
              </w:rPr>
              <w:t>Stretching, conventional rehabilitation incl. Tuina, more stretching, posture correction</w:t>
            </w:r>
          </w:p>
        </w:tc>
        <w:tc>
          <w:tcPr>
            <w:tcW w:w="0" w:type="auto"/>
            <w:tcBorders>
              <w:top w:val="single" w:sz="6" w:space="0" w:color="808080"/>
              <w:left w:val="single" w:sz="6" w:space="0" w:color="808080"/>
              <w:bottom w:val="single" w:sz="6" w:space="0" w:color="808080"/>
              <w:right w:val="single" w:sz="6" w:space="0" w:color="808080"/>
            </w:tcBorders>
            <w:hideMark/>
          </w:tcPr>
          <w:p w14:paraId="5CB8248D" w14:textId="77777777" w:rsidR="003024D3" w:rsidRPr="00930CBF" w:rsidRDefault="003024D3" w:rsidP="002643A5">
            <w:pPr>
              <w:rPr>
                <w:rFonts w:ascii="Arial" w:hAnsi="Arial" w:cs="Arial"/>
                <w:sz w:val="18"/>
                <w:szCs w:val="18"/>
              </w:rPr>
            </w:pPr>
            <w:r w:rsidRPr="00930CBF">
              <w:rPr>
                <w:rFonts w:ascii="Arial" w:hAnsi="Arial" w:cs="Arial"/>
                <w:sz w:val="18"/>
                <w:szCs w:val="18"/>
              </w:rPr>
              <w:t>3 months</w:t>
            </w:r>
          </w:p>
        </w:tc>
      </w:tr>
      <w:tr w:rsidR="003024D3" w:rsidRPr="003B7C00" w14:paraId="55E9B9E0"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1EB604A8" w14:textId="77777777" w:rsidR="003024D3" w:rsidRPr="00930CBF" w:rsidRDefault="003024D3" w:rsidP="002643A5">
            <w:pPr>
              <w:rPr>
                <w:rFonts w:ascii="Arial" w:hAnsi="Arial" w:cs="Arial"/>
                <w:sz w:val="18"/>
                <w:szCs w:val="18"/>
              </w:rPr>
            </w:pPr>
            <w:r w:rsidRPr="00E90A3C">
              <w:rPr>
                <w:rFonts w:ascii="Arial" w:hAnsi="Arial" w:cs="Arial"/>
                <w:sz w:val="18"/>
                <w:szCs w:val="18"/>
              </w:rPr>
              <w:t>Zhu 2019</w:t>
            </w:r>
            <w:r w:rsidRPr="00634194">
              <w:rPr>
                <w:rFonts w:ascii="Arial" w:hAnsi="Arial" w:cs="Arial"/>
                <w:noProof/>
                <w:sz w:val="18"/>
                <w:szCs w:val="18"/>
                <w:vertAlign w:val="superscript"/>
              </w:rPr>
              <w:t>99</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51A76548" w14:textId="39B07837"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47DD7314" w14:textId="796FD0BA"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15949C23" w14:textId="428F99E9" w:rsidR="003024D3" w:rsidRPr="00930CBF" w:rsidRDefault="003024D3" w:rsidP="002643A5">
            <w:pPr>
              <w:rPr>
                <w:rFonts w:ascii="Arial" w:hAnsi="Arial" w:cs="Arial"/>
                <w:sz w:val="18"/>
                <w:szCs w:val="18"/>
              </w:rPr>
            </w:pPr>
            <w:r w:rsidRPr="00930CBF">
              <w:rPr>
                <w:rFonts w:ascii="Arial" w:hAnsi="Arial" w:cs="Arial"/>
                <w:sz w:val="18"/>
                <w:szCs w:val="18"/>
              </w:rPr>
              <w:t>0.53-2.50</w:t>
            </w:r>
            <w:r>
              <w:rPr>
                <w:rFonts w:ascii="Arial" w:hAnsi="Arial" w:cs="Arial"/>
                <w:sz w:val="18"/>
                <w:szCs w:val="18"/>
                <w:vertAlign w:val="superscript"/>
              </w:rPr>
              <w:t>l</w:t>
            </w:r>
          </w:p>
        </w:tc>
        <w:tc>
          <w:tcPr>
            <w:tcW w:w="0" w:type="auto"/>
            <w:tcBorders>
              <w:top w:val="single" w:sz="6" w:space="0" w:color="808080"/>
              <w:left w:val="single" w:sz="6" w:space="0" w:color="808080"/>
              <w:bottom w:val="single" w:sz="6" w:space="0" w:color="808080"/>
              <w:right w:val="single" w:sz="6" w:space="0" w:color="808080"/>
            </w:tcBorders>
            <w:hideMark/>
          </w:tcPr>
          <w:p w14:paraId="0136A457" w14:textId="77777777" w:rsidR="003024D3" w:rsidRPr="00930CBF" w:rsidRDefault="003024D3" w:rsidP="002643A5">
            <w:pPr>
              <w:rPr>
                <w:rFonts w:ascii="Arial" w:hAnsi="Arial" w:cs="Arial"/>
                <w:sz w:val="18"/>
                <w:szCs w:val="18"/>
              </w:rPr>
            </w:pPr>
            <w:r w:rsidRPr="00930CBF">
              <w:rPr>
                <w:rFonts w:ascii="Arial" w:hAnsi="Arial" w:cs="Arial"/>
                <w:sz w:val="18"/>
                <w:szCs w:val="18"/>
              </w:rPr>
              <w:t>56</w:t>
            </w:r>
          </w:p>
        </w:tc>
        <w:tc>
          <w:tcPr>
            <w:tcW w:w="0" w:type="auto"/>
            <w:tcBorders>
              <w:top w:val="single" w:sz="6" w:space="0" w:color="808080"/>
              <w:left w:val="single" w:sz="6" w:space="0" w:color="808080"/>
              <w:bottom w:val="single" w:sz="6" w:space="0" w:color="808080"/>
              <w:right w:val="single" w:sz="6" w:space="0" w:color="808080"/>
            </w:tcBorders>
            <w:hideMark/>
          </w:tcPr>
          <w:p w14:paraId="284B44DF"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6A9DD961" w14:textId="77777777" w:rsidR="003024D3" w:rsidRPr="00930CBF" w:rsidRDefault="003024D3" w:rsidP="002643A5">
            <w:pPr>
              <w:rPr>
                <w:rFonts w:ascii="Arial" w:hAnsi="Arial" w:cs="Arial"/>
                <w:sz w:val="18"/>
                <w:szCs w:val="18"/>
              </w:rPr>
            </w:pPr>
            <w:r w:rsidRPr="00930CBF">
              <w:rPr>
                <w:rFonts w:ascii="Arial" w:hAnsi="Arial" w:cs="Arial"/>
                <w:sz w:val="18"/>
                <w:szCs w:val="18"/>
              </w:rPr>
              <w:t>-</w:t>
            </w:r>
          </w:p>
        </w:tc>
        <w:tc>
          <w:tcPr>
            <w:tcW w:w="0" w:type="auto"/>
            <w:tcBorders>
              <w:top w:val="single" w:sz="6" w:space="0" w:color="808080"/>
              <w:left w:val="single" w:sz="6" w:space="0" w:color="808080"/>
              <w:bottom w:val="single" w:sz="6" w:space="0" w:color="808080"/>
              <w:right w:val="single" w:sz="6" w:space="0" w:color="808080"/>
            </w:tcBorders>
            <w:hideMark/>
          </w:tcPr>
          <w:p w14:paraId="44A956AF" w14:textId="77777777" w:rsidR="003024D3" w:rsidRPr="00930CBF" w:rsidRDefault="003024D3" w:rsidP="002643A5">
            <w:pPr>
              <w:rPr>
                <w:rFonts w:ascii="Arial" w:hAnsi="Arial" w:cs="Arial"/>
                <w:sz w:val="18"/>
                <w:szCs w:val="18"/>
              </w:rPr>
            </w:pPr>
            <w:r w:rsidRPr="00930CBF">
              <w:rPr>
                <w:rFonts w:ascii="Arial" w:hAnsi="Arial" w:cs="Arial"/>
                <w:sz w:val="18"/>
                <w:szCs w:val="18"/>
              </w:rPr>
              <w:t>No</w:t>
            </w:r>
          </w:p>
        </w:tc>
        <w:tc>
          <w:tcPr>
            <w:tcW w:w="0" w:type="auto"/>
            <w:tcBorders>
              <w:top w:val="single" w:sz="6" w:space="0" w:color="808080"/>
              <w:left w:val="single" w:sz="6" w:space="0" w:color="808080"/>
              <w:bottom w:val="single" w:sz="6" w:space="0" w:color="808080"/>
              <w:right w:val="single" w:sz="6" w:space="0" w:color="808080"/>
            </w:tcBorders>
            <w:hideMark/>
          </w:tcPr>
          <w:p w14:paraId="2F6F6412" w14:textId="48DB1790" w:rsidR="003024D3" w:rsidRPr="00BD2EBE" w:rsidRDefault="003024D3" w:rsidP="002643A5">
            <w:pPr>
              <w:rPr>
                <w:rFonts w:ascii="Arial" w:hAnsi="Arial" w:cs="Arial"/>
                <w:sz w:val="18"/>
                <w:szCs w:val="18"/>
              </w:rPr>
            </w:pPr>
            <w:r w:rsidRPr="00BD2EBE">
              <w:rPr>
                <w:rFonts w:ascii="Arial" w:hAnsi="Arial" w:cs="Arial"/>
                <w:sz w:val="18"/>
                <w:szCs w:val="18"/>
              </w:rPr>
              <w:t>Stretching, conventional rehabilitation</w:t>
            </w:r>
          </w:p>
        </w:tc>
        <w:tc>
          <w:tcPr>
            <w:tcW w:w="0" w:type="auto"/>
            <w:tcBorders>
              <w:top w:val="single" w:sz="6" w:space="0" w:color="808080"/>
              <w:left w:val="single" w:sz="6" w:space="0" w:color="808080"/>
              <w:bottom w:val="single" w:sz="6" w:space="0" w:color="808080"/>
              <w:right w:val="single" w:sz="6" w:space="0" w:color="808080"/>
            </w:tcBorders>
            <w:hideMark/>
          </w:tcPr>
          <w:p w14:paraId="5F5EE0FA" w14:textId="77777777" w:rsidR="003024D3" w:rsidRPr="00930CBF" w:rsidRDefault="003024D3" w:rsidP="002643A5">
            <w:pPr>
              <w:rPr>
                <w:rFonts w:ascii="Arial" w:hAnsi="Arial" w:cs="Arial"/>
                <w:sz w:val="18"/>
                <w:szCs w:val="18"/>
              </w:rPr>
            </w:pPr>
            <w:r w:rsidRPr="00930CBF">
              <w:rPr>
                <w:rFonts w:ascii="Arial" w:hAnsi="Arial" w:cs="Arial"/>
                <w:sz w:val="18"/>
                <w:szCs w:val="18"/>
              </w:rPr>
              <w:t>0</w:t>
            </w:r>
            <w:r w:rsidRPr="00930CBF">
              <w:rPr>
                <w:rFonts w:ascii="Arial" w:hAnsi="Arial" w:cs="Arial"/>
                <w:sz w:val="18"/>
                <w:szCs w:val="18"/>
                <w:vertAlign w:val="superscript"/>
              </w:rPr>
              <w:t>k</w:t>
            </w:r>
          </w:p>
        </w:tc>
      </w:tr>
      <w:tr w:rsidR="003024D3" w:rsidRPr="003B7C00" w14:paraId="0F163E33" w14:textId="77777777" w:rsidTr="003024D3">
        <w:trPr>
          <w:tblCellSpacing w:w="15" w:type="dxa"/>
        </w:trPr>
        <w:tc>
          <w:tcPr>
            <w:tcW w:w="0" w:type="auto"/>
            <w:tcBorders>
              <w:top w:val="single" w:sz="6" w:space="0" w:color="808080"/>
              <w:left w:val="single" w:sz="6" w:space="0" w:color="808080"/>
              <w:bottom w:val="single" w:sz="6" w:space="0" w:color="808080"/>
              <w:right w:val="single" w:sz="6" w:space="0" w:color="808080"/>
            </w:tcBorders>
            <w:hideMark/>
          </w:tcPr>
          <w:p w14:paraId="028CA52A" w14:textId="77777777" w:rsidR="003024D3" w:rsidRPr="00930CBF" w:rsidRDefault="003024D3" w:rsidP="002643A5">
            <w:pPr>
              <w:rPr>
                <w:rFonts w:ascii="Arial" w:hAnsi="Arial" w:cs="Arial"/>
                <w:sz w:val="18"/>
                <w:szCs w:val="18"/>
              </w:rPr>
            </w:pPr>
            <w:r w:rsidRPr="00E90A3C">
              <w:rPr>
                <w:rFonts w:ascii="Arial" w:hAnsi="Arial" w:cs="Arial"/>
                <w:sz w:val="18"/>
                <w:szCs w:val="18"/>
              </w:rPr>
              <w:t>Zou 2021</w:t>
            </w:r>
            <w:r w:rsidRPr="00634194">
              <w:rPr>
                <w:rFonts w:ascii="Arial" w:hAnsi="Arial" w:cs="Arial"/>
                <w:noProof/>
                <w:sz w:val="18"/>
                <w:szCs w:val="18"/>
                <w:vertAlign w:val="superscript"/>
              </w:rPr>
              <w:t>100</w:t>
            </w:r>
            <w:r w:rsidRPr="00930CBF">
              <w:rPr>
                <w:rFonts w:ascii="Arial" w:hAnsi="Arial" w:cs="Arial"/>
                <w:sz w:val="18"/>
                <w:szCs w:val="18"/>
              </w:rPr>
              <w:br/>
              <w:t>China</w:t>
            </w:r>
          </w:p>
        </w:tc>
        <w:tc>
          <w:tcPr>
            <w:tcW w:w="0" w:type="auto"/>
            <w:tcBorders>
              <w:top w:val="single" w:sz="6" w:space="0" w:color="808080"/>
              <w:left w:val="single" w:sz="6" w:space="0" w:color="808080"/>
              <w:bottom w:val="single" w:sz="6" w:space="0" w:color="808080"/>
              <w:right w:val="single" w:sz="6" w:space="0" w:color="808080"/>
            </w:tcBorders>
          </w:tcPr>
          <w:p w14:paraId="040B7484" w14:textId="42009A77" w:rsidR="003024D3" w:rsidRPr="00930CBF" w:rsidRDefault="00CE55FB" w:rsidP="002643A5">
            <w:pPr>
              <w:rPr>
                <w:rFonts w:ascii="Arial" w:hAnsi="Arial" w:cs="Arial"/>
                <w:sz w:val="18"/>
                <w:szCs w:val="18"/>
              </w:rPr>
            </w:pPr>
            <w:r>
              <w:rPr>
                <w:rFonts w:ascii="Arial" w:hAnsi="Arial" w:cs="Arial"/>
                <w:sz w:val="18"/>
                <w:szCs w:val="18"/>
              </w:rPr>
              <w:t>RCT</w:t>
            </w:r>
          </w:p>
        </w:tc>
        <w:tc>
          <w:tcPr>
            <w:tcW w:w="0" w:type="auto"/>
            <w:tcBorders>
              <w:top w:val="single" w:sz="6" w:space="0" w:color="808080"/>
              <w:left w:val="single" w:sz="6" w:space="0" w:color="808080"/>
              <w:bottom w:val="single" w:sz="6" w:space="0" w:color="808080"/>
              <w:right w:val="single" w:sz="6" w:space="0" w:color="808080"/>
            </w:tcBorders>
            <w:hideMark/>
          </w:tcPr>
          <w:p w14:paraId="68A8E71D" w14:textId="1DE562C9" w:rsidR="003024D3" w:rsidRPr="00930CBF" w:rsidRDefault="003024D3" w:rsidP="002643A5">
            <w:pPr>
              <w:rPr>
                <w:rFonts w:ascii="Arial" w:hAnsi="Arial" w:cs="Arial"/>
                <w:sz w:val="18"/>
                <w:szCs w:val="18"/>
              </w:rPr>
            </w:pPr>
            <w:r w:rsidRPr="00930CBF">
              <w:rPr>
                <w:rFonts w:ascii="Arial" w:hAnsi="Arial" w:cs="Arial"/>
                <w:sz w:val="18"/>
                <w:szCs w:val="18"/>
              </w:rPr>
              <w:t>Hospital</w:t>
            </w:r>
          </w:p>
        </w:tc>
        <w:tc>
          <w:tcPr>
            <w:tcW w:w="0" w:type="auto"/>
            <w:tcBorders>
              <w:top w:val="single" w:sz="6" w:space="0" w:color="808080"/>
              <w:left w:val="single" w:sz="6" w:space="0" w:color="808080"/>
              <w:bottom w:val="single" w:sz="6" w:space="0" w:color="808080"/>
              <w:right w:val="single" w:sz="6" w:space="0" w:color="808080"/>
            </w:tcBorders>
            <w:hideMark/>
          </w:tcPr>
          <w:p w14:paraId="32B73FD8"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3B191910" w14:textId="77777777" w:rsidR="003024D3" w:rsidRPr="00930CBF" w:rsidRDefault="003024D3" w:rsidP="002643A5">
            <w:pPr>
              <w:rPr>
                <w:rFonts w:ascii="Arial" w:hAnsi="Arial" w:cs="Arial"/>
                <w:sz w:val="18"/>
                <w:szCs w:val="18"/>
              </w:rPr>
            </w:pPr>
            <w:r w:rsidRPr="00930CBF">
              <w:rPr>
                <w:rFonts w:ascii="Arial" w:hAnsi="Arial" w:cs="Arial"/>
                <w:sz w:val="18"/>
                <w:szCs w:val="18"/>
              </w:rPr>
              <w:t>52</w:t>
            </w:r>
          </w:p>
        </w:tc>
        <w:tc>
          <w:tcPr>
            <w:tcW w:w="0" w:type="auto"/>
            <w:tcBorders>
              <w:top w:val="single" w:sz="6" w:space="0" w:color="808080"/>
              <w:left w:val="single" w:sz="6" w:space="0" w:color="808080"/>
              <w:bottom w:val="single" w:sz="6" w:space="0" w:color="808080"/>
              <w:right w:val="single" w:sz="6" w:space="0" w:color="808080"/>
            </w:tcBorders>
            <w:hideMark/>
          </w:tcPr>
          <w:p w14:paraId="4CE33B40" w14:textId="77777777" w:rsidR="003024D3" w:rsidRPr="00930CBF" w:rsidRDefault="003024D3" w:rsidP="002643A5">
            <w:pPr>
              <w:rPr>
                <w:rFonts w:ascii="Arial" w:hAnsi="Arial" w:cs="Arial"/>
                <w:sz w:val="18"/>
                <w:szCs w:val="18"/>
              </w:rPr>
            </w:pPr>
            <w:r w:rsidRPr="00930CBF">
              <w:rPr>
                <w:rFonts w:ascii="Arial" w:hAnsi="Arial" w:cs="Arial"/>
                <w:sz w:val="18"/>
                <w:szCs w:val="18"/>
              </w:rPr>
              <w:t>SMT, MT</w:t>
            </w:r>
          </w:p>
        </w:tc>
        <w:tc>
          <w:tcPr>
            <w:tcW w:w="0" w:type="auto"/>
            <w:tcBorders>
              <w:top w:val="single" w:sz="6" w:space="0" w:color="808080"/>
              <w:left w:val="single" w:sz="6" w:space="0" w:color="808080"/>
              <w:bottom w:val="single" w:sz="6" w:space="0" w:color="808080"/>
              <w:right w:val="single" w:sz="6" w:space="0" w:color="808080"/>
            </w:tcBorders>
            <w:hideMark/>
          </w:tcPr>
          <w:p w14:paraId="4464E82E" w14:textId="77777777" w:rsidR="003024D3" w:rsidRPr="00930CBF" w:rsidRDefault="003024D3" w:rsidP="002643A5">
            <w:pPr>
              <w:rPr>
                <w:rFonts w:ascii="Arial" w:hAnsi="Arial" w:cs="Arial"/>
                <w:sz w:val="18"/>
                <w:szCs w:val="18"/>
              </w:rPr>
            </w:pPr>
            <w:r w:rsidRPr="00930CBF">
              <w:rPr>
                <w:rFonts w:ascii="Arial" w:hAnsi="Arial" w:cs="Arial"/>
                <w:sz w:val="18"/>
                <w:szCs w:val="18"/>
              </w:rPr>
              <w:t>Tumour</w:t>
            </w:r>
          </w:p>
        </w:tc>
        <w:tc>
          <w:tcPr>
            <w:tcW w:w="0" w:type="auto"/>
            <w:tcBorders>
              <w:top w:val="single" w:sz="6" w:space="0" w:color="808080"/>
              <w:left w:val="single" w:sz="6" w:space="0" w:color="808080"/>
              <w:bottom w:val="single" w:sz="6" w:space="0" w:color="808080"/>
              <w:right w:val="single" w:sz="6" w:space="0" w:color="808080"/>
            </w:tcBorders>
            <w:hideMark/>
          </w:tcPr>
          <w:p w14:paraId="6E2C160F" w14:textId="77777777" w:rsidR="003024D3" w:rsidRPr="00930CBF" w:rsidRDefault="003024D3" w:rsidP="002643A5">
            <w:pPr>
              <w:rPr>
                <w:rFonts w:ascii="Arial" w:hAnsi="Arial" w:cs="Arial"/>
                <w:sz w:val="18"/>
                <w:szCs w:val="18"/>
              </w:rPr>
            </w:pPr>
            <w:r w:rsidRPr="00930CBF">
              <w:rPr>
                <w:rFonts w:ascii="Arial" w:hAnsi="Arial" w:cs="Arial"/>
                <w:sz w:val="18"/>
                <w:szCs w:val="18"/>
              </w:rPr>
              <w:t>Not reported</w:t>
            </w:r>
          </w:p>
        </w:tc>
        <w:tc>
          <w:tcPr>
            <w:tcW w:w="0" w:type="auto"/>
            <w:tcBorders>
              <w:top w:val="single" w:sz="6" w:space="0" w:color="808080"/>
              <w:left w:val="single" w:sz="6" w:space="0" w:color="808080"/>
              <w:bottom w:val="single" w:sz="6" w:space="0" w:color="808080"/>
              <w:right w:val="single" w:sz="6" w:space="0" w:color="808080"/>
            </w:tcBorders>
            <w:hideMark/>
          </w:tcPr>
          <w:p w14:paraId="2C572620" w14:textId="52D94903" w:rsidR="003024D3" w:rsidRPr="00BD2EBE" w:rsidRDefault="003024D3" w:rsidP="002643A5">
            <w:pPr>
              <w:rPr>
                <w:rFonts w:ascii="Arial" w:hAnsi="Arial" w:cs="Arial"/>
                <w:sz w:val="18"/>
                <w:szCs w:val="18"/>
              </w:rPr>
            </w:pPr>
            <w:r w:rsidRPr="00BD2EBE">
              <w:rPr>
                <w:rFonts w:ascii="Arial" w:hAnsi="Arial" w:cs="Arial"/>
                <w:sz w:val="18"/>
                <w:szCs w:val="18"/>
              </w:rPr>
              <w:t>Tuina</w:t>
            </w:r>
          </w:p>
        </w:tc>
        <w:tc>
          <w:tcPr>
            <w:tcW w:w="0" w:type="auto"/>
            <w:tcBorders>
              <w:top w:val="single" w:sz="6" w:space="0" w:color="808080"/>
              <w:left w:val="single" w:sz="6" w:space="0" w:color="808080"/>
              <w:bottom w:val="single" w:sz="6" w:space="0" w:color="808080"/>
              <w:right w:val="single" w:sz="6" w:space="0" w:color="808080"/>
            </w:tcBorders>
            <w:hideMark/>
          </w:tcPr>
          <w:p w14:paraId="265E6A06" w14:textId="77777777" w:rsidR="003024D3" w:rsidRPr="00930CBF" w:rsidRDefault="003024D3" w:rsidP="002643A5">
            <w:pPr>
              <w:rPr>
                <w:rFonts w:ascii="Arial" w:hAnsi="Arial" w:cs="Arial"/>
                <w:sz w:val="18"/>
                <w:szCs w:val="18"/>
              </w:rPr>
            </w:pPr>
            <w:r w:rsidRPr="00930CBF">
              <w:rPr>
                <w:rFonts w:ascii="Arial" w:hAnsi="Arial" w:cs="Arial"/>
                <w:sz w:val="18"/>
                <w:szCs w:val="18"/>
              </w:rPr>
              <w:t>0</w:t>
            </w:r>
          </w:p>
        </w:tc>
      </w:tr>
    </w:tbl>
    <w:p w14:paraId="635CF215" w14:textId="77777777" w:rsidR="00E24344" w:rsidRPr="00C541B3" w:rsidRDefault="00E24344" w:rsidP="00634194">
      <w:pPr>
        <w:pStyle w:val="Heading6"/>
        <w:rPr>
          <w:rFonts w:ascii="Arial" w:eastAsia="Times New Roman" w:hAnsi="Arial" w:cs="Arial"/>
          <w:color w:val="0066CC"/>
          <w:sz w:val="18"/>
          <w:szCs w:val="18"/>
        </w:rPr>
      </w:pPr>
      <w:r w:rsidRPr="00C541B3">
        <w:rPr>
          <w:rFonts w:ascii="Arial" w:eastAsia="Times New Roman" w:hAnsi="Arial" w:cs="Arial"/>
          <w:color w:val="0066CC"/>
          <w:sz w:val="18"/>
          <w:szCs w:val="18"/>
        </w:rPr>
        <w:t>Footnotes</w:t>
      </w:r>
    </w:p>
    <w:p w14:paraId="7FBFFB5F" w14:textId="77777777" w:rsidR="00E24344" w:rsidRPr="00C541B3" w:rsidRDefault="00E24344" w:rsidP="00634194">
      <w:pPr>
        <w:pStyle w:val="NormalWeb"/>
        <w:rPr>
          <w:rFonts w:ascii="Arial" w:hAnsi="Arial" w:cs="Arial"/>
          <w:sz w:val="18"/>
          <w:szCs w:val="18"/>
        </w:rPr>
      </w:pPr>
      <w:r w:rsidRPr="00C541B3">
        <w:rPr>
          <w:rFonts w:ascii="Arial" w:hAnsi="Arial" w:cs="Arial"/>
          <w:b/>
          <w:bCs/>
          <w:sz w:val="18"/>
          <w:szCs w:val="18"/>
        </w:rPr>
        <w:t>AE:</w:t>
      </w:r>
      <w:r w:rsidRPr="00C541B3">
        <w:rPr>
          <w:rFonts w:ascii="Arial" w:hAnsi="Arial" w:cs="Arial"/>
          <w:sz w:val="18"/>
          <w:szCs w:val="18"/>
        </w:rPr>
        <w:t xml:space="preserve"> adverse events; </w:t>
      </w:r>
      <w:r w:rsidRPr="00C541B3">
        <w:rPr>
          <w:rFonts w:ascii="Arial" w:hAnsi="Arial" w:cs="Arial"/>
          <w:b/>
          <w:bCs/>
          <w:sz w:val="18"/>
          <w:szCs w:val="18"/>
        </w:rPr>
        <w:t>CFA:</w:t>
      </w:r>
      <w:r w:rsidRPr="00C541B3">
        <w:rPr>
          <w:rFonts w:ascii="Arial" w:hAnsi="Arial" w:cs="Arial"/>
          <w:sz w:val="18"/>
          <w:szCs w:val="18"/>
        </w:rPr>
        <w:t xml:space="preserve"> craniofacial asymmetry; </w:t>
      </w:r>
      <w:r w:rsidRPr="00C541B3">
        <w:rPr>
          <w:rFonts w:ascii="Arial" w:hAnsi="Arial" w:cs="Arial"/>
          <w:b/>
          <w:bCs/>
          <w:sz w:val="18"/>
          <w:szCs w:val="18"/>
        </w:rPr>
        <w:t xml:space="preserve">CG: </w:t>
      </w:r>
      <w:r w:rsidRPr="00C541B3">
        <w:rPr>
          <w:rFonts w:ascii="Arial" w:hAnsi="Arial" w:cs="Arial"/>
          <w:sz w:val="18"/>
          <w:szCs w:val="18"/>
        </w:rPr>
        <w:t xml:space="preserve">control group; </w:t>
      </w:r>
      <w:r w:rsidRPr="00C541B3">
        <w:rPr>
          <w:rFonts w:ascii="Arial" w:hAnsi="Arial" w:cs="Arial"/>
          <w:b/>
          <w:bCs/>
          <w:sz w:val="18"/>
          <w:szCs w:val="18"/>
        </w:rPr>
        <w:t xml:space="preserve">CHE: </w:t>
      </w:r>
      <w:r w:rsidRPr="00C541B3">
        <w:rPr>
          <w:rFonts w:ascii="Arial" w:hAnsi="Arial" w:cs="Arial"/>
          <w:sz w:val="18"/>
          <w:szCs w:val="18"/>
        </w:rPr>
        <w:t xml:space="preserve">compliance to home exercises; </w:t>
      </w:r>
      <w:r w:rsidRPr="00C541B3">
        <w:rPr>
          <w:rFonts w:ascii="Arial" w:hAnsi="Arial" w:cs="Arial"/>
          <w:b/>
          <w:bCs/>
          <w:sz w:val="18"/>
          <w:szCs w:val="18"/>
        </w:rPr>
        <w:t>CMT:</w:t>
      </w:r>
      <w:r w:rsidRPr="00C541B3">
        <w:rPr>
          <w:rFonts w:ascii="Arial" w:hAnsi="Arial" w:cs="Arial"/>
          <w:sz w:val="18"/>
          <w:szCs w:val="18"/>
        </w:rPr>
        <w:t xml:space="preserve"> congenital muscular torticollis; </w:t>
      </w:r>
      <w:r w:rsidRPr="00C541B3">
        <w:rPr>
          <w:rFonts w:ascii="Arial" w:hAnsi="Arial" w:cs="Arial"/>
          <w:b/>
          <w:bCs/>
          <w:sz w:val="18"/>
          <w:szCs w:val="18"/>
        </w:rPr>
        <w:t>DSM:</w:t>
      </w:r>
      <w:r w:rsidRPr="00C541B3">
        <w:rPr>
          <w:rFonts w:ascii="Arial" w:hAnsi="Arial" w:cs="Arial"/>
          <w:sz w:val="18"/>
          <w:szCs w:val="18"/>
        </w:rPr>
        <w:t xml:space="preserve"> development of symmetrical movement; </w:t>
      </w:r>
      <w:r w:rsidRPr="00C541B3">
        <w:rPr>
          <w:rFonts w:ascii="Arial" w:hAnsi="Arial" w:cs="Arial"/>
          <w:b/>
          <w:bCs/>
          <w:sz w:val="18"/>
          <w:szCs w:val="18"/>
        </w:rPr>
        <w:t xml:space="preserve">EMS: </w:t>
      </w:r>
      <w:r w:rsidRPr="00C541B3">
        <w:rPr>
          <w:rFonts w:ascii="Arial" w:hAnsi="Arial" w:cs="Arial"/>
          <w:sz w:val="18"/>
          <w:szCs w:val="18"/>
        </w:rPr>
        <w:t xml:space="preserve">early motor skills; </w:t>
      </w:r>
      <w:r w:rsidRPr="00C541B3">
        <w:rPr>
          <w:rFonts w:ascii="Arial" w:hAnsi="Arial" w:cs="Arial"/>
          <w:b/>
          <w:bCs/>
          <w:sz w:val="18"/>
          <w:szCs w:val="18"/>
        </w:rPr>
        <w:t>ID:</w:t>
      </w:r>
      <w:r w:rsidRPr="00C541B3">
        <w:rPr>
          <w:rFonts w:ascii="Arial" w:hAnsi="Arial" w:cs="Arial"/>
          <w:sz w:val="18"/>
          <w:szCs w:val="18"/>
        </w:rPr>
        <w:t xml:space="preserve"> identifier; </w:t>
      </w:r>
      <w:r w:rsidRPr="00C541B3">
        <w:rPr>
          <w:rFonts w:ascii="Arial" w:hAnsi="Arial" w:cs="Arial"/>
          <w:b/>
          <w:bCs/>
          <w:sz w:val="18"/>
          <w:szCs w:val="18"/>
        </w:rPr>
        <w:t>IG:</w:t>
      </w:r>
      <w:r w:rsidRPr="00C541B3">
        <w:rPr>
          <w:rFonts w:ascii="Arial" w:hAnsi="Arial" w:cs="Arial"/>
          <w:sz w:val="18"/>
          <w:szCs w:val="18"/>
        </w:rPr>
        <w:t xml:space="preserve"> intervention group; </w:t>
      </w:r>
      <w:r w:rsidRPr="00C541B3">
        <w:rPr>
          <w:rFonts w:ascii="Arial" w:hAnsi="Arial" w:cs="Arial"/>
          <w:b/>
          <w:bCs/>
          <w:sz w:val="18"/>
          <w:szCs w:val="18"/>
        </w:rPr>
        <w:t xml:space="preserve">LHR: </w:t>
      </w:r>
      <w:r w:rsidRPr="00C541B3">
        <w:rPr>
          <w:rFonts w:ascii="Arial" w:hAnsi="Arial" w:cs="Arial"/>
          <w:sz w:val="18"/>
          <w:szCs w:val="18"/>
        </w:rPr>
        <w:t xml:space="preserve">lateral head-righting; </w:t>
      </w:r>
      <w:r w:rsidRPr="00C541B3">
        <w:rPr>
          <w:rFonts w:ascii="Arial" w:hAnsi="Arial" w:cs="Arial"/>
          <w:b/>
          <w:bCs/>
          <w:sz w:val="18"/>
          <w:szCs w:val="18"/>
        </w:rPr>
        <w:t>MT:</w:t>
      </w:r>
      <w:r w:rsidRPr="00C541B3">
        <w:rPr>
          <w:rFonts w:ascii="Arial" w:hAnsi="Arial" w:cs="Arial"/>
          <w:sz w:val="18"/>
          <w:szCs w:val="18"/>
        </w:rPr>
        <w:t xml:space="preserve"> muscular torticollis; </w:t>
      </w:r>
      <w:r w:rsidRPr="00C541B3">
        <w:rPr>
          <w:rFonts w:ascii="Arial" w:hAnsi="Arial" w:cs="Arial"/>
          <w:b/>
          <w:bCs/>
          <w:sz w:val="18"/>
          <w:szCs w:val="18"/>
        </w:rPr>
        <w:t>PICO:</w:t>
      </w:r>
      <w:r w:rsidRPr="00C541B3">
        <w:rPr>
          <w:rFonts w:ascii="Arial" w:hAnsi="Arial" w:cs="Arial"/>
          <w:sz w:val="18"/>
          <w:szCs w:val="18"/>
        </w:rPr>
        <w:t xml:space="preserve"> population, intervention, comparison and outcomes; </w:t>
      </w:r>
      <w:r w:rsidRPr="00C541B3">
        <w:rPr>
          <w:rFonts w:ascii="Arial" w:hAnsi="Arial" w:cs="Arial"/>
          <w:b/>
          <w:bCs/>
          <w:sz w:val="18"/>
          <w:szCs w:val="18"/>
        </w:rPr>
        <w:t>POST:</w:t>
      </w:r>
      <w:r w:rsidRPr="00C541B3">
        <w:rPr>
          <w:rFonts w:ascii="Arial" w:hAnsi="Arial" w:cs="Arial"/>
          <w:sz w:val="18"/>
          <w:szCs w:val="18"/>
        </w:rPr>
        <w:t xml:space="preserve"> postural torticollis; </w:t>
      </w:r>
      <w:r w:rsidRPr="00C541B3">
        <w:rPr>
          <w:rFonts w:ascii="Arial" w:hAnsi="Arial" w:cs="Arial"/>
          <w:b/>
          <w:bCs/>
          <w:sz w:val="18"/>
          <w:szCs w:val="18"/>
        </w:rPr>
        <w:t xml:space="preserve">PS: </w:t>
      </w:r>
      <w:r w:rsidRPr="00C541B3">
        <w:rPr>
          <w:rFonts w:ascii="Arial" w:hAnsi="Arial" w:cs="Arial"/>
          <w:sz w:val="18"/>
          <w:szCs w:val="18"/>
        </w:rPr>
        <w:t xml:space="preserve">parental stress; </w:t>
      </w:r>
      <w:r w:rsidRPr="00C541B3">
        <w:rPr>
          <w:rFonts w:ascii="Arial" w:hAnsi="Arial" w:cs="Arial"/>
          <w:b/>
          <w:bCs/>
          <w:sz w:val="18"/>
          <w:szCs w:val="18"/>
        </w:rPr>
        <w:t xml:space="preserve">ROM: </w:t>
      </w:r>
      <w:r w:rsidRPr="00C541B3">
        <w:rPr>
          <w:rFonts w:ascii="Arial" w:hAnsi="Arial" w:cs="Arial"/>
          <w:sz w:val="18"/>
          <w:szCs w:val="18"/>
        </w:rPr>
        <w:t xml:space="preserve">range of motion; </w:t>
      </w:r>
      <w:r w:rsidRPr="00C541B3">
        <w:rPr>
          <w:rFonts w:ascii="Arial" w:hAnsi="Arial" w:cs="Arial"/>
          <w:b/>
          <w:bCs/>
          <w:sz w:val="18"/>
          <w:szCs w:val="18"/>
        </w:rPr>
        <w:t>SHP:</w:t>
      </w:r>
      <w:r w:rsidRPr="00C541B3">
        <w:rPr>
          <w:rFonts w:ascii="Arial" w:hAnsi="Arial" w:cs="Arial"/>
          <w:sz w:val="18"/>
          <w:szCs w:val="18"/>
        </w:rPr>
        <w:t xml:space="preserve"> symmetric head posture; </w:t>
      </w:r>
      <w:r w:rsidRPr="00C541B3">
        <w:rPr>
          <w:rFonts w:ascii="Arial" w:hAnsi="Arial" w:cs="Arial"/>
          <w:b/>
          <w:bCs/>
          <w:sz w:val="18"/>
          <w:szCs w:val="18"/>
        </w:rPr>
        <w:t xml:space="preserve">SMT: </w:t>
      </w:r>
      <w:r w:rsidRPr="00C541B3">
        <w:rPr>
          <w:rFonts w:ascii="Arial" w:hAnsi="Arial" w:cs="Arial"/>
          <w:sz w:val="18"/>
          <w:szCs w:val="18"/>
        </w:rPr>
        <w:t>sternomastoid tumour</w:t>
      </w:r>
    </w:p>
    <w:p w14:paraId="031B735C" w14:textId="77777777" w:rsidR="00E24344" w:rsidRPr="00C541B3" w:rsidRDefault="00E24344" w:rsidP="00634194">
      <w:pPr>
        <w:pStyle w:val="NormalWeb"/>
        <w:rPr>
          <w:rFonts w:ascii="Arial" w:hAnsi="Arial" w:cs="Arial"/>
          <w:sz w:val="18"/>
          <w:szCs w:val="18"/>
        </w:rPr>
      </w:pPr>
      <w:proofErr w:type="spellStart"/>
      <w:r w:rsidRPr="00C541B3">
        <w:rPr>
          <w:rFonts w:ascii="Arial" w:hAnsi="Arial" w:cs="Arial"/>
          <w:sz w:val="18"/>
          <w:szCs w:val="18"/>
          <w:vertAlign w:val="superscript"/>
        </w:rPr>
        <w:t>a</w:t>
      </w:r>
      <w:r w:rsidRPr="00C541B3">
        <w:rPr>
          <w:rFonts w:ascii="Arial" w:hAnsi="Arial" w:cs="Arial"/>
          <w:sz w:val="18"/>
          <w:szCs w:val="18"/>
        </w:rPr>
        <w:t>Tumour</w:t>
      </w:r>
      <w:proofErr w:type="spellEnd"/>
      <w:r w:rsidRPr="00C541B3">
        <w:rPr>
          <w:rFonts w:ascii="Arial" w:hAnsi="Arial" w:cs="Arial"/>
          <w:sz w:val="18"/>
          <w:szCs w:val="18"/>
        </w:rPr>
        <w:t xml:space="preserve"> refers to thickness or diameter of SCM tumour.</w:t>
      </w:r>
    </w:p>
    <w:p w14:paraId="4F255009" w14:textId="77777777" w:rsidR="00E24344" w:rsidRPr="00C541B3" w:rsidRDefault="00E24344" w:rsidP="00634194">
      <w:pPr>
        <w:pStyle w:val="NormalWeb"/>
        <w:rPr>
          <w:rFonts w:ascii="Arial" w:hAnsi="Arial" w:cs="Arial"/>
          <w:sz w:val="18"/>
          <w:szCs w:val="18"/>
        </w:rPr>
      </w:pPr>
      <w:proofErr w:type="spellStart"/>
      <w:r w:rsidRPr="00C541B3">
        <w:rPr>
          <w:rFonts w:ascii="Arial" w:hAnsi="Arial" w:cs="Arial"/>
          <w:sz w:val="18"/>
          <w:szCs w:val="18"/>
          <w:vertAlign w:val="superscript"/>
        </w:rPr>
        <w:t>b</w:t>
      </w:r>
      <w:r w:rsidRPr="00C541B3">
        <w:rPr>
          <w:rFonts w:ascii="Arial" w:hAnsi="Arial" w:cs="Arial"/>
          <w:sz w:val="18"/>
          <w:szCs w:val="18"/>
        </w:rPr>
        <w:t>An</w:t>
      </w:r>
      <w:proofErr w:type="spellEnd"/>
      <w:r w:rsidRPr="00C541B3">
        <w:rPr>
          <w:rFonts w:ascii="Arial" w:hAnsi="Arial" w:cs="Arial"/>
          <w:sz w:val="18"/>
          <w:szCs w:val="18"/>
        </w:rPr>
        <w:t xml:space="preserve"> outcome may be reported in more than one way within a single study. For example, </w:t>
      </w:r>
      <w:r w:rsidRPr="00E90A3C">
        <w:rPr>
          <w:rFonts w:ascii="Arial" w:hAnsi="Arial" w:cs="Arial"/>
          <w:sz w:val="18"/>
          <w:szCs w:val="18"/>
        </w:rPr>
        <w:t>Trottier 2012</w:t>
      </w:r>
      <w:r w:rsidRPr="00C541B3">
        <w:rPr>
          <w:rFonts w:ascii="Arial" w:hAnsi="Arial" w:cs="Arial"/>
          <w:sz w:val="18"/>
          <w:szCs w:val="18"/>
        </w:rPr>
        <w:t> provided measures for symmetric head posture assessed in both sitting and supine positions.</w:t>
      </w:r>
    </w:p>
    <w:p w14:paraId="657C4B47" w14:textId="77777777" w:rsidR="00E24344" w:rsidRPr="00C541B3" w:rsidRDefault="00E24344" w:rsidP="00634194">
      <w:pPr>
        <w:pStyle w:val="NormalWeb"/>
        <w:rPr>
          <w:rFonts w:ascii="Arial" w:hAnsi="Arial" w:cs="Arial"/>
          <w:sz w:val="18"/>
          <w:szCs w:val="18"/>
        </w:rPr>
      </w:pPr>
      <w:proofErr w:type="spellStart"/>
      <w:r w:rsidRPr="00C541B3">
        <w:rPr>
          <w:rFonts w:ascii="Arial" w:hAnsi="Arial" w:cs="Arial"/>
          <w:sz w:val="18"/>
          <w:szCs w:val="18"/>
          <w:vertAlign w:val="superscript"/>
        </w:rPr>
        <w:t>c</w:t>
      </w:r>
      <w:r w:rsidRPr="00C541B3">
        <w:rPr>
          <w:rFonts w:ascii="Arial" w:hAnsi="Arial" w:cs="Arial"/>
          <w:sz w:val="18"/>
          <w:szCs w:val="18"/>
        </w:rPr>
        <w:t>Thirteen</w:t>
      </w:r>
      <w:proofErr w:type="spellEnd"/>
      <w:r w:rsidRPr="00C541B3">
        <w:rPr>
          <w:rFonts w:ascii="Arial" w:hAnsi="Arial" w:cs="Arial"/>
          <w:sz w:val="18"/>
          <w:szCs w:val="18"/>
        </w:rPr>
        <w:t xml:space="preserve"> studies published adverse event details by report and the authors of seven studies provided unpublished data by personal correspondence.</w:t>
      </w:r>
    </w:p>
    <w:p w14:paraId="6C60C3BF" w14:textId="77777777" w:rsidR="00E24344" w:rsidRPr="00C541B3" w:rsidRDefault="00E24344" w:rsidP="00634194">
      <w:pPr>
        <w:pStyle w:val="NormalWeb"/>
        <w:rPr>
          <w:rFonts w:ascii="Arial" w:hAnsi="Arial" w:cs="Arial"/>
          <w:sz w:val="18"/>
          <w:szCs w:val="18"/>
        </w:rPr>
      </w:pPr>
      <w:proofErr w:type="spellStart"/>
      <w:r w:rsidRPr="00C541B3">
        <w:rPr>
          <w:rFonts w:ascii="Arial" w:hAnsi="Arial" w:cs="Arial"/>
          <w:sz w:val="18"/>
          <w:szCs w:val="18"/>
          <w:vertAlign w:val="superscript"/>
        </w:rPr>
        <w:t>d</w:t>
      </w:r>
      <w:r w:rsidRPr="00C541B3">
        <w:rPr>
          <w:rFonts w:ascii="Arial" w:hAnsi="Arial" w:cs="Arial"/>
          <w:sz w:val="18"/>
          <w:szCs w:val="18"/>
        </w:rPr>
        <w:t>For</w:t>
      </w:r>
      <w:proofErr w:type="spellEnd"/>
      <w:r w:rsidRPr="00C541B3">
        <w:rPr>
          <w:rFonts w:ascii="Arial" w:hAnsi="Arial" w:cs="Arial"/>
          <w:sz w:val="18"/>
          <w:szCs w:val="18"/>
        </w:rPr>
        <w:t xml:space="preserve"> hospital settings, we designate "Inpatient" or "Outpatient" where this information is available; </w:t>
      </w:r>
      <w:proofErr w:type="gramStart"/>
      <w:r w:rsidRPr="00C541B3">
        <w:rPr>
          <w:rFonts w:ascii="Arial" w:hAnsi="Arial" w:cs="Arial"/>
          <w:sz w:val="18"/>
          <w:szCs w:val="18"/>
        </w:rPr>
        <w:t>otherwise</w:t>
      </w:r>
      <w:proofErr w:type="gramEnd"/>
      <w:r w:rsidRPr="00C541B3">
        <w:rPr>
          <w:rFonts w:ascii="Arial" w:hAnsi="Arial" w:cs="Arial"/>
          <w:sz w:val="18"/>
          <w:szCs w:val="18"/>
        </w:rPr>
        <w:t xml:space="preserve"> we designate the setting as "Hospital".</w:t>
      </w:r>
    </w:p>
    <w:p w14:paraId="5742783D" w14:textId="77777777" w:rsidR="00E24344" w:rsidRPr="00C541B3" w:rsidRDefault="00E24344" w:rsidP="00634194">
      <w:pPr>
        <w:pStyle w:val="NormalWeb"/>
        <w:rPr>
          <w:rFonts w:ascii="Arial" w:hAnsi="Arial" w:cs="Arial"/>
          <w:sz w:val="18"/>
          <w:szCs w:val="18"/>
        </w:rPr>
      </w:pPr>
      <w:proofErr w:type="spellStart"/>
      <w:r w:rsidRPr="00C541B3">
        <w:rPr>
          <w:rFonts w:ascii="Arial" w:hAnsi="Arial" w:cs="Arial"/>
          <w:sz w:val="18"/>
          <w:szCs w:val="18"/>
          <w:vertAlign w:val="superscript"/>
        </w:rPr>
        <w:t>e</w:t>
      </w:r>
      <w:r w:rsidRPr="00C541B3">
        <w:rPr>
          <w:rFonts w:ascii="Arial" w:hAnsi="Arial" w:cs="Arial"/>
          <w:sz w:val="18"/>
          <w:szCs w:val="18"/>
        </w:rPr>
        <w:t>Age</w:t>
      </w:r>
      <w:proofErr w:type="spellEnd"/>
      <w:r w:rsidRPr="00C541B3">
        <w:rPr>
          <w:rFonts w:ascii="Arial" w:hAnsi="Arial" w:cs="Arial"/>
          <w:sz w:val="18"/>
          <w:szCs w:val="18"/>
        </w:rPr>
        <w:t xml:space="preserve"> range based on the inclusion criteria.</w:t>
      </w:r>
    </w:p>
    <w:p w14:paraId="2C0B8DC2" w14:textId="77777777" w:rsidR="00E24344" w:rsidRPr="00C541B3" w:rsidRDefault="00E24344" w:rsidP="00634194">
      <w:pPr>
        <w:pStyle w:val="NormalWeb"/>
        <w:rPr>
          <w:rFonts w:ascii="Arial" w:hAnsi="Arial" w:cs="Arial"/>
          <w:sz w:val="18"/>
          <w:szCs w:val="18"/>
        </w:rPr>
      </w:pPr>
      <w:proofErr w:type="spellStart"/>
      <w:r w:rsidRPr="00C541B3">
        <w:rPr>
          <w:rFonts w:ascii="Arial" w:hAnsi="Arial" w:cs="Arial"/>
          <w:sz w:val="18"/>
          <w:szCs w:val="18"/>
          <w:vertAlign w:val="superscript"/>
        </w:rPr>
        <w:t>f</w:t>
      </w:r>
      <w:r w:rsidRPr="00E90A3C">
        <w:rPr>
          <w:rFonts w:ascii="Arial" w:hAnsi="Arial" w:cs="Arial"/>
          <w:sz w:val="18"/>
          <w:szCs w:val="18"/>
        </w:rPr>
        <w:t>Öhman</w:t>
      </w:r>
      <w:proofErr w:type="spellEnd"/>
      <w:r w:rsidRPr="00E90A3C">
        <w:rPr>
          <w:rFonts w:ascii="Arial" w:hAnsi="Arial" w:cs="Arial"/>
          <w:sz w:val="18"/>
          <w:szCs w:val="18"/>
        </w:rPr>
        <w:t xml:space="preserve"> 2010</w:t>
      </w:r>
      <w:r w:rsidRPr="00C541B3">
        <w:rPr>
          <w:rFonts w:ascii="Arial" w:hAnsi="Arial" w:cs="Arial"/>
          <w:sz w:val="18"/>
          <w:szCs w:val="18"/>
        </w:rPr>
        <w:t xml:space="preserve"> did not report or provide a measure of variance and therefore we could not </w:t>
      </w:r>
      <w:proofErr w:type="spellStart"/>
      <w:proofErr w:type="gramStart"/>
      <w:r w:rsidRPr="00C541B3">
        <w:rPr>
          <w:rFonts w:ascii="Arial" w:hAnsi="Arial" w:cs="Arial"/>
          <w:sz w:val="18"/>
          <w:szCs w:val="18"/>
        </w:rPr>
        <w:t>included</w:t>
      </w:r>
      <w:proofErr w:type="spellEnd"/>
      <w:proofErr w:type="gramEnd"/>
      <w:r w:rsidRPr="00C541B3">
        <w:rPr>
          <w:rFonts w:ascii="Arial" w:hAnsi="Arial" w:cs="Arial"/>
          <w:sz w:val="18"/>
          <w:szCs w:val="18"/>
        </w:rPr>
        <w:t xml:space="preserve"> their data in our analysis.</w:t>
      </w:r>
    </w:p>
    <w:p w14:paraId="524A1DE6" w14:textId="77777777" w:rsidR="00E24344" w:rsidRPr="00C541B3" w:rsidRDefault="00E24344" w:rsidP="00634194">
      <w:pPr>
        <w:pStyle w:val="NormalWeb"/>
        <w:rPr>
          <w:rFonts w:ascii="Arial" w:hAnsi="Arial" w:cs="Arial"/>
          <w:sz w:val="18"/>
          <w:szCs w:val="18"/>
        </w:rPr>
      </w:pPr>
      <w:proofErr w:type="spellStart"/>
      <w:r w:rsidRPr="00C541B3">
        <w:rPr>
          <w:rFonts w:ascii="Arial" w:hAnsi="Arial" w:cs="Arial"/>
          <w:sz w:val="18"/>
          <w:szCs w:val="18"/>
          <w:vertAlign w:val="superscript"/>
        </w:rPr>
        <w:t>g</w:t>
      </w:r>
      <w:r w:rsidRPr="00E90A3C">
        <w:rPr>
          <w:rFonts w:ascii="Arial" w:hAnsi="Arial" w:cs="Arial"/>
          <w:sz w:val="18"/>
          <w:szCs w:val="18"/>
        </w:rPr>
        <w:t>Öhman</w:t>
      </w:r>
      <w:proofErr w:type="spellEnd"/>
      <w:r w:rsidRPr="00E90A3C">
        <w:rPr>
          <w:rFonts w:ascii="Arial" w:hAnsi="Arial" w:cs="Arial"/>
          <w:sz w:val="18"/>
          <w:szCs w:val="18"/>
        </w:rPr>
        <w:t xml:space="preserve"> 2015</w:t>
      </w:r>
      <w:r w:rsidRPr="00C541B3">
        <w:rPr>
          <w:rFonts w:ascii="Arial" w:hAnsi="Arial" w:cs="Arial"/>
          <w:sz w:val="18"/>
          <w:szCs w:val="18"/>
        </w:rPr>
        <w:t> reported the mean difference of scores between the two sides, but did not report individual data nor a measure of variance for our analysis</w:t>
      </w:r>
      <w:r>
        <w:rPr>
          <w:rFonts w:ascii="Arial" w:hAnsi="Arial" w:cs="Arial"/>
          <w:sz w:val="18"/>
          <w:szCs w:val="18"/>
        </w:rPr>
        <w:t>.</w:t>
      </w:r>
    </w:p>
    <w:p w14:paraId="507A5F94" w14:textId="55A3E20D" w:rsidR="001B1AC0" w:rsidRDefault="00E24344" w:rsidP="00634194">
      <w:pPr>
        <w:pStyle w:val="NormalWeb"/>
        <w:rPr>
          <w:rFonts w:ascii="Arial" w:hAnsi="Arial" w:cs="Arial"/>
          <w:sz w:val="18"/>
          <w:szCs w:val="18"/>
        </w:rPr>
      </w:pPr>
      <w:r w:rsidRPr="00C541B3">
        <w:rPr>
          <w:rFonts w:ascii="Arial" w:hAnsi="Arial" w:cs="Arial"/>
          <w:sz w:val="18"/>
          <w:szCs w:val="18"/>
          <w:vertAlign w:val="superscript"/>
        </w:rPr>
        <w:t>h</w:t>
      </w:r>
      <w:r w:rsidR="001B1AC0">
        <w:rPr>
          <w:rFonts w:ascii="Arial" w:hAnsi="Arial" w:cs="Arial"/>
          <w:sz w:val="18"/>
          <w:szCs w:val="18"/>
        </w:rPr>
        <w:t xml:space="preserve">32 were </w:t>
      </w:r>
      <w:r w:rsidR="00C84714">
        <w:rPr>
          <w:rFonts w:ascii="Arial" w:hAnsi="Arial" w:cs="Arial"/>
          <w:sz w:val="18"/>
          <w:szCs w:val="18"/>
        </w:rPr>
        <w:t xml:space="preserve">recruited </w:t>
      </w:r>
      <w:r w:rsidR="001B1AC0">
        <w:rPr>
          <w:rFonts w:ascii="Arial" w:hAnsi="Arial" w:cs="Arial"/>
          <w:sz w:val="18"/>
          <w:szCs w:val="18"/>
        </w:rPr>
        <w:t>but only 30 had CMT.</w:t>
      </w:r>
    </w:p>
    <w:p w14:paraId="0069D2E8" w14:textId="7C848625" w:rsidR="00E24344" w:rsidRPr="00C541B3" w:rsidRDefault="00C84714" w:rsidP="00634194">
      <w:pPr>
        <w:pStyle w:val="NormalWeb"/>
        <w:rPr>
          <w:rFonts w:ascii="Arial" w:hAnsi="Arial" w:cs="Arial"/>
          <w:sz w:val="18"/>
          <w:szCs w:val="18"/>
        </w:rPr>
      </w:pPr>
      <w:r>
        <w:rPr>
          <w:rFonts w:ascii="Arial" w:hAnsi="Arial" w:cs="Arial"/>
          <w:sz w:val="18"/>
          <w:szCs w:val="18"/>
          <w:vertAlign w:val="superscript"/>
        </w:rPr>
        <w:t>i</w:t>
      </w:r>
      <w:r w:rsidR="00E24344" w:rsidRPr="00E90A3C">
        <w:rPr>
          <w:rFonts w:ascii="Arial" w:hAnsi="Arial" w:cs="Arial"/>
          <w:sz w:val="18"/>
          <w:szCs w:val="18"/>
        </w:rPr>
        <w:t>2021</w:t>
      </w:r>
      <w:r w:rsidR="00E24344" w:rsidRPr="00C541B3">
        <w:rPr>
          <w:rFonts w:ascii="Arial" w:hAnsi="Arial" w:cs="Arial"/>
          <w:sz w:val="18"/>
          <w:szCs w:val="18"/>
        </w:rPr>
        <w:t> and </w:t>
      </w:r>
      <w:r w:rsidR="00E24344" w:rsidRPr="00E90A3C">
        <w:rPr>
          <w:rFonts w:ascii="Arial" w:hAnsi="Arial" w:cs="Arial"/>
          <w:sz w:val="18"/>
          <w:szCs w:val="18"/>
        </w:rPr>
        <w:t>Sacher 2022</w:t>
      </w:r>
      <w:r w:rsidR="00E24344" w:rsidRPr="00C541B3">
        <w:rPr>
          <w:rFonts w:ascii="Arial" w:hAnsi="Arial" w:cs="Arial"/>
          <w:sz w:val="18"/>
          <w:szCs w:val="18"/>
        </w:rPr>
        <w:t> recorded changes in vegetative symptoms, such as increased crying or excitability, noting more events occurred in the control arm; the authors did not regard such changes to be adverse events or side-effects of the intervention.</w:t>
      </w:r>
    </w:p>
    <w:p w14:paraId="76CCB34B" w14:textId="380A7C16" w:rsidR="00E24344" w:rsidRPr="00C541B3" w:rsidRDefault="001B1AC0" w:rsidP="00634194">
      <w:pPr>
        <w:pStyle w:val="NormalWeb"/>
        <w:rPr>
          <w:rFonts w:ascii="Arial" w:hAnsi="Arial" w:cs="Arial"/>
          <w:sz w:val="18"/>
          <w:szCs w:val="18"/>
        </w:rPr>
      </w:pPr>
      <w:r w:rsidRPr="00A95C31">
        <w:rPr>
          <w:rFonts w:ascii="Arial" w:hAnsi="Arial" w:cs="Arial"/>
          <w:sz w:val="18"/>
          <w:szCs w:val="18"/>
          <w:vertAlign w:val="superscript"/>
        </w:rPr>
        <w:t>j</w:t>
      </w:r>
      <w:r w:rsidR="00E24344" w:rsidRPr="001B1AC0">
        <w:rPr>
          <w:rFonts w:ascii="Arial" w:hAnsi="Arial" w:cs="Arial"/>
          <w:sz w:val="18"/>
          <w:szCs w:val="18"/>
        </w:rPr>
        <w:t>29</w:t>
      </w:r>
      <w:r w:rsidR="00E24344" w:rsidRPr="00C541B3">
        <w:rPr>
          <w:rFonts w:ascii="Arial" w:hAnsi="Arial" w:cs="Arial"/>
          <w:sz w:val="18"/>
          <w:szCs w:val="18"/>
        </w:rPr>
        <w:t xml:space="preserve"> were analysed but only 28 had CMT.</w:t>
      </w:r>
    </w:p>
    <w:p w14:paraId="26073A1D" w14:textId="6C62F1DD" w:rsidR="00E24344" w:rsidRPr="00C541B3" w:rsidRDefault="001B1AC0" w:rsidP="00634194">
      <w:pPr>
        <w:pStyle w:val="NormalWeb"/>
        <w:rPr>
          <w:rFonts w:ascii="Arial" w:hAnsi="Arial" w:cs="Arial"/>
          <w:sz w:val="18"/>
          <w:szCs w:val="18"/>
        </w:rPr>
      </w:pPr>
      <w:proofErr w:type="spellStart"/>
      <w:r>
        <w:rPr>
          <w:rFonts w:ascii="Arial" w:hAnsi="Arial" w:cs="Arial"/>
          <w:sz w:val="18"/>
          <w:szCs w:val="18"/>
          <w:vertAlign w:val="superscript"/>
        </w:rPr>
        <w:t>k</w:t>
      </w:r>
      <w:r w:rsidR="00E24344" w:rsidRPr="00C541B3">
        <w:rPr>
          <w:rFonts w:ascii="Arial" w:hAnsi="Arial" w:cs="Arial"/>
          <w:sz w:val="18"/>
          <w:szCs w:val="18"/>
        </w:rPr>
        <w:t>Age</w:t>
      </w:r>
      <w:proofErr w:type="spellEnd"/>
      <w:r w:rsidR="00E24344" w:rsidRPr="00C541B3">
        <w:rPr>
          <w:rFonts w:ascii="Arial" w:hAnsi="Arial" w:cs="Arial"/>
          <w:sz w:val="18"/>
          <w:szCs w:val="18"/>
        </w:rPr>
        <w:t xml:space="preserve"> range estimated based on the disease duration, which was between 15 days and 3 months.</w:t>
      </w:r>
    </w:p>
    <w:p w14:paraId="7E4D21C1" w14:textId="45BD4581" w:rsidR="00E24344" w:rsidRDefault="001B1AC0" w:rsidP="00634194">
      <w:pPr>
        <w:pStyle w:val="NormalWeb"/>
        <w:rPr>
          <w:rFonts w:ascii="Arial" w:hAnsi="Arial" w:cs="Arial"/>
          <w:sz w:val="18"/>
          <w:szCs w:val="18"/>
        </w:rPr>
      </w:pPr>
      <w:proofErr w:type="spellStart"/>
      <w:r>
        <w:rPr>
          <w:rFonts w:ascii="Arial" w:hAnsi="Arial" w:cs="Arial"/>
          <w:sz w:val="18"/>
          <w:szCs w:val="18"/>
          <w:vertAlign w:val="superscript"/>
        </w:rPr>
        <w:t>l</w:t>
      </w:r>
      <w:r w:rsidR="00E24344" w:rsidRPr="00C541B3">
        <w:rPr>
          <w:rFonts w:ascii="Arial" w:hAnsi="Arial" w:cs="Arial"/>
          <w:sz w:val="18"/>
          <w:szCs w:val="18"/>
        </w:rPr>
        <w:t>Reported</w:t>
      </w:r>
      <w:proofErr w:type="spellEnd"/>
      <w:r w:rsidR="00E24344" w:rsidRPr="00C541B3">
        <w:rPr>
          <w:rFonts w:ascii="Arial" w:hAnsi="Arial" w:cs="Arial"/>
          <w:sz w:val="18"/>
          <w:szCs w:val="18"/>
        </w:rPr>
        <w:t xml:space="preserve"> symptom recurrence; did not report adverse events.</w:t>
      </w:r>
    </w:p>
    <w:p w14:paraId="7014E44B" w14:textId="77777777" w:rsidR="00E24344" w:rsidRDefault="00E24344">
      <w:pPr>
        <w:rPr>
          <w:rFonts w:ascii="Arial" w:eastAsiaTheme="minorEastAsia" w:hAnsi="Arial" w:cs="Arial"/>
          <w:kern w:val="0"/>
          <w:sz w:val="18"/>
          <w:szCs w:val="18"/>
          <w:lang w:eastAsia="en-GB"/>
          <w14:ligatures w14:val="none"/>
        </w:rPr>
      </w:pPr>
      <w:r>
        <w:rPr>
          <w:rFonts w:ascii="Arial" w:hAnsi="Arial" w:cs="Arial"/>
          <w:sz w:val="18"/>
          <w:szCs w:val="18"/>
        </w:rPr>
        <w:br w:type="page"/>
      </w:r>
    </w:p>
    <w:p w14:paraId="6C8702C3" w14:textId="77777777" w:rsidR="00E24344" w:rsidRPr="00634194" w:rsidRDefault="00E24344" w:rsidP="00634194">
      <w:pPr>
        <w:pStyle w:val="EndNoteBibliography"/>
        <w:spacing w:after="0"/>
      </w:pPr>
      <w:r w:rsidRPr="00634194">
        <w:lastRenderedPageBreak/>
        <w:t>1.</w:t>
      </w:r>
      <w:r w:rsidRPr="00634194">
        <w:tab/>
        <w:t>Cai Q, Zhao L, Liang S, Xie LJ. Observation on the clinical efficacy of PNF technique combined with ultrasound in the treatment of children with congenital muscular torticollis. Clinical Medicine &amp; Engineering [</w:t>
      </w:r>
      <w:r w:rsidRPr="00634194">
        <w:rPr>
          <w:rFonts w:hint="eastAsia"/>
        </w:rPr>
        <w:t>临床医学工程</w:t>
      </w:r>
      <w:r w:rsidRPr="00634194">
        <w:t>]. 2019;26(10):1329-30.</w:t>
      </w:r>
    </w:p>
    <w:p w14:paraId="1281D3E0" w14:textId="77777777" w:rsidR="00E24344" w:rsidRPr="00634194" w:rsidRDefault="00E24344" w:rsidP="00634194">
      <w:pPr>
        <w:pStyle w:val="EndNoteBibliography"/>
        <w:spacing w:after="0"/>
      </w:pPr>
      <w:r w:rsidRPr="00634194">
        <w:t>2.</w:t>
      </w:r>
      <w:r w:rsidRPr="00634194">
        <w:tab/>
        <w:t>Cen L. Clinical observation of manual drawing combined with low frequency pulse electric stimulation in the treatment of children with congenital muscular torticollis. Journal of Mathematical Medicine [</w:t>
      </w:r>
      <w:r w:rsidRPr="00634194">
        <w:rPr>
          <w:rFonts w:hint="eastAsia"/>
        </w:rPr>
        <w:t>数理医药学杂志</w:t>
      </w:r>
      <w:r w:rsidRPr="00634194">
        <w:t>]. 2021;34(9):1291-3.</w:t>
      </w:r>
    </w:p>
    <w:p w14:paraId="19A9F48C" w14:textId="49868C8D" w:rsidR="00E24344" w:rsidRPr="00634194" w:rsidRDefault="00E24344" w:rsidP="00634194">
      <w:pPr>
        <w:pStyle w:val="EndNoteBibliography"/>
        <w:spacing w:after="0"/>
      </w:pPr>
      <w:r w:rsidRPr="00634194">
        <w:t>3.</w:t>
      </w:r>
      <w:r w:rsidRPr="00634194">
        <w:tab/>
        <w:t>Chen MK. Infantile muscular torticollis: efficacy of conservative treatment with active programme and manual stretching [Master's thesis]. Hong Kong, Special Administrative Region of The People's Republic of China: Chinese University of Hong Kong; 1996.</w:t>
      </w:r>
      <w:r w:rsidR="00416955" w:rsidRPr="00416955">
        <w:t xml:space="preserve"> </w:t>
      </w:r>
      <w:r w:rsidR="00416955" w:rsidRPr="00416955">
        <w:rPr>
          <w:lang w:val="en-GB"/>
        </w:rPr>
        <w:t>Available from: https://repository.lib.cuhk.edu.hk/en/item/cuhk-321683.</w:t>
      </w:r>
    </w:p>
    <w:p w14:paraId="28174CDE" w14:textId="77777777" w:rsidR="00E24344" w:rsidRPr="00634194" w:rsidRDefault="00E24344" w:rsidP="00634194">
      <w:pPr>
        <w:pStyle w:val="EndNoteBibliography"/>
        <w:spacing w:after="0"/>
      </w:pPr>
      <w:r w:rsidRPr="00634194">
        <w:t>4.</w:t>
      </w:r>
      <w:r w:rsidRPr="00634194">
        <w:tab/>
        <w:t>Chen D. Special Tuina therapy on muscular torticollis. Chinese Manipulation &amp; Qigong Therapy [</w:t>
      </w:r>
      <w:r w:rsidRPr="00634194">
        <w:rPr>
          <w:rFonts w:hint="eastAsia"/>
        </w:rPr>
        <w:t>按摩与导引</w:t>
      </w:r>
      <w:r w:rsidRPr="00634194">
        <w:t>]. 2006;22(2):14-5.</w:t>
      </w:r>
    </w:p>
    <w:p w14:paraId="20ECA85B" w14:textId="77777777" w:rsidR="00E24344" w:rsidRPr="00634194" w:rsidRDefault="00E24344" w:rsidP="00634194">
      <w:pPr>
        <w:pStyle w:val="EndNoteBibliography"/>
        <w:spacing w:after="0"/>
      </w:pPr>
      <w:r w:rsidRPr="00634194">
        <w:t>5.</w:t>
      </w:r>
      <w:r w:rsidRPr="00634194">
        <w:tab/>
        <w:t>Chen LF, Xie GN, Du JP. Observation of the effectiveness of combined balancing Tuina therapy with McKenzie approach on children with muscular torticollis. Chinese Manipulation &amp; Rehabilitation Medicine [</w:t>
      </w:r>
      <w:r w:rsidRPr="00634194">
        <w:rPr>
          <w:rFonts w:hint="eastAsia"/>
        </w:rPr>
        <w:t>按摩与康复医学</w:t>
      </w:r>
      <w:r w:rsidRPr="00634194">
        <w:t>]. 2014;5(10):63-5.</w:t>
      </w:r>
    </w:p>
    <w:p w14:paraId="32037E61" w14:textId="77777777" w:rsidR="00E24344" w:rsidRPr="00634194" w:rsidRDefault="00E24344" w:rsidP="00634194">
      <w:pPr>
        <w:pStyle w:val="EndNoteBibliography"/>
        <w:spacing w:after="0"/>
      </w:pPr>
      <w:r w:rsidRPr="00634194">
        <w:t>6.</w:t>
      </w:r>
      <w:r w:rsidRPr="00634194">
        <w:tab/>
        <w:t>Chen YQ, Xu L. Clinical observation of the effectiveness of combined kneading pull-turning Tuina therapy with home management program on children with congenital muscular torticollis. Journal of Zhejiang Chinese Medical University [</w:t>
      </w:r>
      <w:r w:rsidRPr="00634194">
        <w:rPr>
          <w:rFonts w:hint="eastAsia"/>
        </w:rPr>
        <w:t>浙江中医药大学学报</w:t>
      </w:r>
      <w:r w:rsidRPr="00634194">
        <w:t>]. 2015;39(9):704-7.</w:t>
      </w:r>
    </w:p>
    <w:p w14:paraId="4B14287A" w14:textId="77777777" w:rsidR="00E24344" w:rsidRPr="00634194" w:rsidRDefault="00E24344" w:rsidP="00634194">
      <w:pPr>
        <w:pStyle w:val="EndNoteBibliography"/>
        <w:spacing w:after="0"/>
      </w:pPr>
      <w:r w:rsidRPr="00634194">
        <w:t>7.</w:t>
      </w:r>
      <w:r w:rsidRPr="00634194">
        <w:tab/>
        <w:t>Chen QJ, Chen Y, Ye Y, Zhang KM, Lin ZH, Li C. Clinical observation of combined Tuina therapy with suspension exercise in the treatment of children with muscular torticollis. Chinese Manipulation &amp; Rehabilitation Medicine [</w:t>
      </w:r>
      <w:r w:rsidRPr="00634194">
        <w:rPr>
          <w:rFonts w:hint="eastAsia"/>
        </w:rPr>
        <w:t>按摩与康复医学</w:t>
      </w:r>
      <w:r w:rsidRPr="00634194">
        <w:t>]. 2018;9(22):4-6.</w:t>
      </w:r>
    </w:p>
    <w:p w14:paraId="5F61B6F8" w14:textId="77777777" w:rsidR="00E24344" w:rsidRPr="00634194" w:rsidRDefault="00E24344" w:rsidP="00634194">
      <w:pPr>
        <w:pStyle w:val="EndNoteBibliography"/>
        <w:spacing w:after="0"/>
      </w:pPr>
      <w:r w:rsidRPr="00634194">
        <w:t>8.</w:t>
      </w:r>
      <w:r w:rsidRPr="00634194">
        <w:tab/>
        <w:t>Chen YH, Yu YY, Li L. Beneficial and adverse effects from comprehensive rehabilitation in children with congenital muscular torticollis. Practical Clinical Journal of Integrated Traditional Chinese and Western Medicine [</w:t>
      </w:r>
      <w:r w:rsidRPr="00634194">
        <w:rPr>
          <w:rFonts w:hint="eastAsia"/>
        </w:rPr>
        <w:t>实用中西医结合临床</w:t>
      </w:r>
      <w:r w:rsidRPr="00634194">
        <w:t>]. 2020;20(4):163-5.</w:t>
      </w:r>
    </w:p>
    <w:p w14:paraId="42B54274" w14:textId="77777777" w:rsidR="00E24344" w:rsidRPr="00634194" w:rsidRDefault="00E24344" w:rsidP="00634194">
      <w:pPr>
        <w:pStyle w:val="EndNoteBibliography"/>
        <w:spacing w:after="0"/>
      </w:pPr>
      <w:r w:rsidRPr="00634194">
        <w:t>9.</w:t>
      </w:r>
      <w:r w:rsidRPr="00634194">
        <w:tab/>
        <w:t>Cong Z, Zeng Q. Clinical observation of the treatment effects of massage by the He's invigorating spleen for benefiting kidney method for congenital dysplastic muscular torticollis in children. Journal of External Therapy of Traditional Chinese Medicine [</w:t>
      </w:r>
      <w:r w:rsidRPr="00634194">
        <w:rPr>
          <w:rFonts w:hint="eastAsia"/>
        </w:rPr>
        <w:t>中医外治杂志</w:t>
      </w:r>
      <w:r w:rsidRPr="00634194">
        <w:t>]. 2021;30(4):70-1.</w:t>
      </w:r>
    </w:p>
    <w:p w14:paraId="3EC3275E" w14:textId="77777777" w:rsidR="00E24344" w:rsidRPr="00634194" w:rsidRDefault="00E24344" w:rsidP="00634194">
      <w:pPr>
        <w:pStyle w:val="EndNoteBibliography"/>
        <w:spacing w:after="0"/>
      </w:pPr>
      <w:r w:rsidRPr="00634194">
        <w:t>10.</w:t>
      </w:r>
      <w:r w:rsidRPr="00634194">
        <w:tab/>
        <w:t>Cui LN, Zhang XY, Li ZT. Tuina for infant congenital muscular torticollis: a randomized controlled trial. World Journal of Acupuncture-Moxibustion. 2019;29(3):186-9.</w:t>
      </w:r>
    </w:p>
    <w:p w14:paraId="5FCA2913" w14:textId="77777777" w:rsidR="00E24344" w:rsidRPr="00634194" w:rsidRDefault="00E24344" w:rsidP="00634194">
      <w:pPr>
        <w:pStyle w:val="EndNoteBibliography"/>
        <w:spacing w:after="0"/>
      </w:pPr>
      <w:r w:rsidRPr="00634194">
        <w:t>11.</w:t>
      </w:r>
      <w:r w:rsidRPr="00634194">
        <w:tab/>
        <w:t>Fan M, Peng Z, Zou W, Liu Q, Sun J, Yang W. Massage combined with torticollis corrective support on 200 cases of congenital muscular torticollis. Journal of Pediatrics of Traditional Chinese Medicine [</w:t>
      </w:r>
      <w:r w:rsidRPr="00634194">
        <w:rPr>
          <w:rFonts w:hint="eastAsia"/>
        </w:rPr>
        <w:t>中医儿科杂志</w:t>
      </w:r>
      <w:r w:rsidRPr="00634194">
        <w:t>]. 2011;7(06):46-8.</w:t>
      </w:r>
    </w:p>
    <w:p w14:paraId="69969544" w14:textId="77777777" w:rsidR="00E24344" w:rsidRPr="00634194" w:rsidRDefault="00E24344" w:rsidP="00634194">
      <w:pPr>
        <w:pStyle w:val="EndNoteBibliography"/>
        <w:spacing w:after="0"/>
      </w:pPr>
      <w:r w:rsidRPr="00634194">
        <w:t>12.</w:t>
      </w:r>
      <w:r w:rsidRPr="00634194">
        <w:tab/>
        <w:t>Fan M, Peng Z, Zou W, Sun J. Clinical observation of the efficacy of Tuina with microwave treatment on 200 cases of congenital muscular torticollis. Medical Innovation of China [</w:t>
      </w:r>
      <w:r w:rsidRPr="00634194">
        <w:rPr>
          <w:rFonts w:hint="eastAsia"/>
        </w:rPr>
        <w:t>中国医学创新</w:t>
      </w:r>
      <w:r w:rsidRPr="00634194">
        <w:t>]. 2011;8(3):28-9.</w:t>
      </w:r>
    </w:p>
    <w:p w14:paraId="50E949F6" w14:textId="77777777" w:rsidR="00E24344" w:rsidRPr="00634194" w:rsidRDefault="00E24344" w:rsidP="00634194">
      <w:pPr>
        <w:pStyle w:val="EndNoteBibliography"/>
        <w:spacing w:after="0"/>
      </w:pPr>
      <w:r w:rsidRPr="00634194">
        <w:t>13.</w:t>
      </w:r>
      <w:r w:rsidRPr="00634194">
        <w:tab/>
        <w:t>Fan X. The clinical study of Tanbo plucking, Nian twisting, Nie pinching, Rou kneading, Qianla extending Tuina therapy for infantile muscular torticollis [</w:t>
      </w:r>
      <w:r w:rsidRPr="00634194">
        <w:rPr>
          <w:rFonts w:hint="eastAsia"/>
        </w:rPr>
        <w:t>弹拨、捻捏揉、牵拉手法为主治疗小儿肌性斜颈的临床研究</w:t>
      </w:r>
      <w:r w:rsidRPr="00634194">
        <w:t>] [Masters thesis]. Hefei (CN): Anhui University of Chinese Medicine; 2017.</w:t>
      </w:r>
    </w:p>
    <w:p w14:paraId="20C750AA" w14:textId="77777777" w:rsidR="00E24344" w:rsidRPr="00634194" w:rsidRDefault="00E24344" w:rsidP="00634194">
      <w:pPr>
        <w:pStyle w:val="EndNoteBibliography"/>
        <w:spacing w:after="0"/>
      </w:pPr>
      <w:r w:rsidRPr="00634194">
        <w:t>14.</w:t>
      </w:r>
      <w:r w:rsidRPr="00634194">
        <w:tab/>
        <w:t>Fang F, Zhang X, Cao BL, Sun A. Comparison of curative effect of two massage manipulations in the treatment of non-mass muscular torticollis. Journal of Anhui University of Traditional Chinese Medicine [</w:t>
      </w:r>
      <w:r w:rsidRPr="00634194">
        <w:rPr>
          <w:rFonts w:hint="eastAsia"/>
        </w:rPr>
        <w:t>安徽中医药大学学报</w:t>
      </w:r>
      <w:r w:rsidRPr="00634194">
        <w:t>]. 2021;40(5):10-3.</w:t>
      </w:r>
    </w:p>
    <w:p w14:paraId="196E4B9F" w14:textId="77777777" w:rsidR="00E24344" w:rsidRPr="00634194" w:rsidRDefault="00E24344" w:rsidP="00634194">
      <w:pPr>
        <w:pStyle w:val="EndNoteBibliography"/>
        <w:spacing w:after="0"/>
      </w:pPr>
      <w:r w:rsidRPr="00634194">
        <w:t>15.</w:t>
      </w:r>
      <w:r w:rsidRPr="00634194">
        <w:tab/>
        <w:t xml:space="preserve">Feng YH, Sun WQ, Cheng QJ, Heng QX, Hang XJ, Gu F, editors. Clinical observation of 73 cases of children with muscular torticollis treated by "five steps" massage. </w:t>
      </w:r>
      <w:r w:rsidRPr="00634194">
        <w:lastRenderedPageBreak/>
        <w:t>Proceedings of the 15th Annual Conference of Chinese Medicine Tuina [</w:t>
      </w:r>
      <w:r w:rsidRPr="00634194">
        <w:rPr>
          <w:rFonts w:hint="eastAsia"/>
        </w:rPr>
        <w:t>中华中医药学会第十五次中医推拿学术年会论文集</w:t>
      </w:r>
      <w:r w:rsidRPr="00634194">
        <w:t xml:space="preserve"> ]; 2014 2014; Langfang (CN).</w:t>
      </w:r>
    </w:p>
    <w:p w14:paraId="3757DFA4" w14:textId="77777777" w:rsidR="00E24344" w:rsidRPr="00634194" w:rsidRDefault="00E24344" w:rsidP="00634194">
      <w:pPr>
        <w:pStyle w:val="EndNoteBibliography"/>
        <w:spacing w:after="0"/>
      </w:pPr>
      <w:r w:rsidRPr="00634194">
        <w:t>16.</w:t>
      </w:r>
      <w:r w:rsidRPr="00634194">
        <w:tab/>
        <w:t>Feng YM. Analysis of Tuina therapy combined with head and neck muscle strength training in the treatment of 70 children with muscular torticollis. Heilongjiang Medical Journal [</w:t>
      </w:r>
      <w:r w:rsidRPr="00634194">
        <w:rPr>
          <w:rFonts w:hint="eastAsia"/>
        </w:rPr>
        <w:t>黑龙江医学</w:t>
      </w:r>
      <w:r w:rsidRPr="00634194">
        <w:t>]. 2017;41(9):843-4.</w:t>
      </w:r>
    </w:p>
    <w:p w14:paraId="412B57FE" w14:textId="77777777" w:rsidR="00E24344" w:rsidRPr="00634194" w:rsidRDefault="00E24344" w:rsidP="00634194">
      <w:pPr>
        <w:pStyle w:val="EndNoteBibliography"/>
        <w:spacing w:after="0"/>
      </w:pPr>
      <w:r w:rsidRPr="00634194">
        <w:t>17.</w:t>
      </w:r>
      <w:r w:rsidRPr="00634194">
        <w:tab/>
        <w:t>Giray E, Karadag-Saygi E, Mansiz-Kaplan B, Tokgöz D, Bayindir Ö, Kayhan Ö. A randomized, single-blinded pilot study evaluating the effects of kinesiology taping and the tape application techniques in addition to therapeutic exercises in the treatment of congenital muscular torticollis Clinical Rehabilitation. 2017;31(8):1098-106.</w:t>
      </w:r>
    </w:p>
    <w:p w14:paraId="36DB74B4" w14:textId="77777777" w:rsidR="00E24344" w:rsidRPr="00634194" w:rsidRDefault="00E24344" w:rsidP="00634194">
      <w:pPr>
        <w:pStyle w:val="EndNoteBibliography"/>
        <w:spacing w:after="0"/>
      </w:pPr>
      <w:r w:rsidRPr="00634194">
        <w:t>18.</w:t>
      </w:r>
      <w:r w:rsidRPr="00634194">
        <w:tab/>
        <w:t>Hang X. Clinical effectiveness of Tuina combined with heat therapy in children with congenital muscular torticollis. Journal of Practical Traditional Chinese Medicine [</w:t>
      </w:r>
      <w:r w:rsidRPr="00634194">
        <w:rPr>
          <w:rFonts w:hint="eastAsia"/>
        </w:rPr>
        <w:t>实用中医药杂志</w:t>
      </w:r>
      <w:r w:rsidRPr="00634194">
        <w:t>]. 2021;37(2):307-8.</w:t>
      </w:r>
    </w:p>
    <w:p w14:paraId="1C18F788" w14:textId="77777777" w:rsidR="00E24344" w:rsidRPr="00634194" w:rsidRDefault="00E24344" w:rsidP="00634194">
      <w:pPr>
        <w:pStyle w:val="EndNoteBibliography"/>
        <w:spacing w:after="0"/>
      </w:pPr>
      <w:r w:rsidRPr="00634194">
        <w:t>19.</w:t>
      </w:r>
      <w:r w:rsidRPr="00634194">
        <w:tab/>
        <w:t>Haugen EB, Benth J, Nakstad B. Manual therapy in infantile torticollis: a randomized, controlled pilot study. Acta Paediatrica. 2011;100(5):687-90.</w:t>
      </w:r>
    </w:p>
    <w:p w14:paraId="04DCE398" w14:textId="77777777" w:rsidR="00E24344" w:rsidRPr="00634194" w:rsidRDefault="00E24344" w:rsidP="00634194">
      <w:pPr>
        <w:pStyle w:val="EndNoteBibliography"/>
        <w:spacing w:after="0"/>
      </w:pPr>
      <w:r w:rsidRPr="00634194">
        <w:t>20.</w:t>
      </w:r>
      <w:r w:rsidRPr="00634194">
        <w:tab/>
        <w:t>He L, Yan XH, Li JL, Guan BY, Ma LY, Chen Y, et al. Comparison of two dosages of stretching treatment in infants with congenital muscular torticollis: a randomized trial. American Journal of Physical Medicine &amp; Rehabilitation. 2017;96(5):333-40.</w:t>
      </w:r>
    </w:p>
    <w:p w14:paraId="2913E0C3" w14:textId="77777777" w:rsidR="00E24344" w:rsidRPr="00634194" w:rsidRDefault="00E24344" w:rsidP="00634194">
      <w:pPr>
        <w:pStyle w:val="EndNoteBibliography"/>
        <w:spacing w:after="0"/>
      </w:pPr>
      <w:r w:rsidRPr="00634194">
        <w:t>21.</w:t>
      </w:r>
      <w:r w:rsidRPr="00634194">
        <w:tab/>
        <w:t>Hong Y, Huang L, Ge P. Observation on early comprehensive intervention effects of congenital muscular torticollis. Matern Child Health Care China [</w:t>
      </w:r>
      <w:r w:rsidRPr="00634194">
        <w:rPr>
          <w:rFonts w:hint="eastAsia"/>
        </w:rPr>
        <w:t>中国妇幼保健</w:t>
      </w:r>
      <w:r w:rsidRPr="00634194">
        <w:t>]. 2016;31(14):2864–7-–7.</w:t>
      </w:r>
    </w:p>
    <w:p w14:paraId="7AA2688F" w14:textId="77777777" w:rsidR="00E24344" w:rsidRPr="00634194" w:rsidRDefault="00E24344" w:rsidP="00634194">
      <w:pPr>
        <w:pStyle w:val="EndNoteBibliography"/>
        <w:spacing w:after="0"/>
      </w:pPr>
      <w:r w:rsidRPr="00634194">
        <w:t>22.</w:t>
      </w:r>
      <w:r w:rsidRPr="00634194">
        <w:tab/>
        <w:t>Huang H, Deng FP, Lin SR, Liang JX. 90 cases of congenital muscular torticollis treated by massage and ultrasound. Fujian Journal of Traditional Chinese Medicine [</w:t>
      </w:r>
      <w:r w:rsidRPr="00634194">
        <w:rPr>
          <w:rFonts w:hint="eastAsia"/>
        </w:rPr>
        <w:t>福建中医药</w:t>
      </w:r>
      <w:r w:rsidRPr="00634194">
        <w:t>]. 2016;47(3):9-11.</w:t>
      </w:r>
    </w:p>
    <w:p w14:paraId="43924058" w14:textId="77777777" w:rsidR="00E24344" w:rsidRPr="00634194" w:rsidRDefault="00E24344" w:rsidP="00634194">
      <w:pPr>
        <w:pStyle w:val="EndNoteBibliography"/>
        <w:spacing w:after="0"/>
      </w:pPr>
      <w:r w:rsidRPr="00634194">
        <w:t>23.</w:t>
      </w:r>
      <w:r w:rsidRPr="00634194">
        <w:tab/>
        <w:t>Jia K, Li HT, Lv ZL, Yang Y. Analysis of clinical effect of acupuncture combined with massage on congenital muscular torticollis. Indian Journal of Pharmaceutical Sciences. 2021;83:88-93.</w:t>
      </w:r>
    </w:p>
    <w:p w14:paraId="5CBB3653" w14:textId="77777777" w:rsidR="00E24344" w:rsidRPr="00634194" w:rsidRDefault="00E24344" w:rsidP="00634194">
      <w:pPr>
        <w:pStyle w:val="EndNoteBibliography"/>
        <w:spacing w:after="0"/>
      </w:pPr>
      <w:r w:rsidRPr="00634194">
        <w:t>24.</w:t>
      </w:r>
      <w:r w:rsidRPr="00634194">
        <w:tab/>
        <w:t>Jung MW, Landenberger M, Jung T, Lindenthal T, Philippi H. Vojta therapy and neurodevelopmental treatment in children with infantile postural asymmetry: a randomised controlled trial. Journal of Physical Therapy Science. 2017;29(2):301-6.</w:t>
      </w:r>
    </w:p>
    <w:p w14:paraId="151FFD80" w14:textId="77777777" w:rsidR="00E24344" w:rsidRPr="00634194" w:rsidRDefault="00E24344" w:rsidP="00634194">
      <w:pPr>
        <w:pStyle w:val="EndNoteBibliography"/>
        <w:spacing w:after="0"/>
      </w:pPr>
      <w:r w:rsidRPr="00634194">
        <w:t>25.</w:t>
      </w:r>
      <w:r w:rsidRPr="00634194">
        <w:tab/>
        <w:t>Keklicek H, Uygur F. A randomized controlled study on the efficiency of soft tissue mobilization in babies with congenital muscular torticollis. Journal of Back and Musculoskeletal Rehabilitation. 2018;31(2):315-21.</w:t>
      </w:r>
    </w:p>
    <w:p w14:paraId="074CC7D5" w14:textId="77777777" w:rsidR="00E24344" w:rsidRPr="00634194" w:rsidRDefault="00E24344" w:rsidP="00634194">
      <w:pPr>
        <w:pStyle w:val="EndNoteBibliography"/>
        <w:spacing w:after="0"/>
      </w:pPr>
      <w:r w:rsidRPr="00634194">
        <w:t>26.</w:t>
      </w:r>
      <w:r w:rsidRPr="00634194">
        <w:tab/>
        <w:t>Kim MY, Kwon DR, Lee HI. Therapeutic effect of microcurrent therapy in infants with congenital muscular torticollis. Physical Medicine and Rehabilitation. 2009;1(8):736-9.</w:t>
      </w:r>
    </w:p>
    <w:p w14:paraId="279AEFED" w14:textId="77777777" w:rsidR="00E24344" w:rsidRPr="00634194" w:rsidRDefault="00E24344" w:rsidP="00634194">
      <w:pPr>
        <w:pStyle w:val="EndNoteBibliography"/>
        <w:spacing w:after="0"/>
      </w:pPr>
      <w:r w:rsidRPr="00634194">
        <w:t>27.</w:t>
      </w:r>
      <w:r w:rsidRPr="00634194">
        <w:tab/>
        <w:t>Kwon DR, Park GY. Efficacy of microcurrent therapy in infants with congenital muscular torticollis involving the entire sternocleidomastoid muscle: a randomized placebo-controlled trial. Clinical Rehabilitation. 2014;28(10):983-91.</w:t>
      </w:r>
    </w:p>
    <w:p w14:paraId="7DF31DC0" w14:textId="77777777" w:rsidR="00E24344" w:rsidRPr="00634194" w:rsidRDefault="00E24344" w:rsidP="00634194">
      <w:pPr>
        <w:pStyle w:val="EndNoteBibliography"/>
        <w:spacing w:after="0"/>
      </w:pPr>
      <w:r w:rsidRPr="00634194">
        <w:t>28.</w:t>
      </w:r>
      <w:r w:rsidRPr="00634194">
        <w:tab/>
        <w:t>Lange T, Kretschmer U, Hasemann B. [Die osteopathische behandlung von kindern mit idiopathischer säuglingsasymmetrie im vergleich zur physiotherapeutischen behandlung - eine randomisierte kontrollierte studie] [DO® thesis]. Mülheim an der Ruhr (DE): Still Academy Osteopathie GmbH; 2016.</w:t>
      </w:r>
    </w:p>
    <w:p w14:paraId="72C959F7" w14:textId="77777777" w:rsidR="00E24344" w:rsidRPr="00634194" w:rsidRDefault="00E24344" w:rsidP="00634194">
      <w:pPr>
        <w:pStyle w:val="EndNoteBibliography"/>
        <w:spacing w:after="0"/>
      </w:pPr>
      <w:r w:rsidRPr="00634194">
        <w:t>29.</w:t>
      </w:r>
      <w:r w:rsidRPr="00634194">
        <w:tab/>
        <w:t>Li S, Chen J, Ci W, Gao W. Clinical effects of the gyromagnetic plus iodide ion direct current introduction on the treatment of infant muscular torticollis. The Intermediate Medical Journal [</w:t>
      </w:r>
      <w:r w:rsidRPr="00634194">
        <w:rPr>
          <w:rFonts w:hint="eastAsia"/>
        </w:rPr>
        <w:t>中级医刊</w:t>
      </w:r>
      <w:r w:rsidRPr="00634194">
        <w:t>]. 1990;25(8):41-3.</w:t>
      </w:r>
    </w:p>
    <w:p w14:paraId="318D4574" w14:textId="77777777" w:rsidR="00E24344" w:rsidRPr="00634194" w:rsidRDefault="00E24344" w:rsidP="00634194">
      <w:pPr>
        <w:pStyle w:val="EndNoteBibliography"/>
        <w:spacing w:after="0"/>
      </w:pPr>
      <w:r w:rsidRPr="00634194">
        <w:t>30.</w:t>
      </w:r>
      <w:r w:rsidRPr="00634194">
        <w:tab/>
        <w:t>Li Y,  Han X. Observation on curative effect of massage in combined with home care for treatment of congenital muscular torticollis patients. Chinese Nursing Research [</w:t>
      </w:r>
      <w:r w:rsidRPr="00634194">
        <w:rPr>
          <w:rFonts w:hint="eastAsia"/>
        </w:rPr>
        <w:t>护理研究</w:t>
      </w:r>
      <w:r w:rsidRPr="00634194">
        <w:t>]. 2011;25(34):3153-4.</w:t>
      </w:r>
    </w:p>
    <w:p w14:paraId="13AE3C33" w14:textId="77777777" w:rsidR="00E24344" w:rsidRPr="00634194" w:rsidRDefault="00E24344" w:rsidP="00634194">
      <w:pPr>
        <w:pStyle w:val="EndNoteBibliography"/>
        <w:spacing w:after="0"/>
      </w:pPr>
      <w:r w:rsidRPr="00634194">
        <w:lastRenderedPageBreak/>
        <w:t>31.</w:t>
      </w:r>
      <w:r w:rsidRPr="00634194">
        <w:tab/>
        <w:t>Li XL, Tang T. Observation of the effectiveness of combined Tuina therapy with meridian-balancing therapy on children with muscular torticollis. International Medicine and Health Guidance News [</w:t>
      </w:r>
      <w:r w:rsidRPr="00634194">
        <w:rPr>
          <w:rFonts w:hint="eastAsia"/>
        </w:rPr>
        <w:t>国际医药卫生导报</w:t>
      </w:r>
      <w:r w:rsidRPr="00634194">
        <w:t>]. 2012;18(3):416-7.</w:t>
      </w:r>
    </w:p>
    <w:p w14:paraId="1E4827D4" w14:textId="77777777" w:rsidR="00E24344" w:rsidRPr="00634194" w:rsidRDefault="00E24344" w:rsidP="00634194">
      <w:pPr>
        <w:pStyle w:val="EndNoteBibliography"/>
        <w:spacing w:after="0"/>
      </w:pPr>
      <w:r w:rsidRPr="00634194">
        <w:t>32.</w:t>
      </w:r>
      <w:r w:rsidRPr="00634194">
        <w:tab/>
        <w:t>Li XH. Three-step Tuina therapy on 236 children with muscular torticollis. Chinese Manipulation &amp; Rehabilitation Medicine [</w:t>
      </w:r>
      <w:r w:rsidRPr="00634194">
        <w:rPr>
          <w:rFonts w:hint="eastAsia"/>
        </w:rPr>
        <w:t>按摩与康复医学</w:t>
      </w:r>
      <w:r w:rsidRPr="00634194">
        <w:t>]. 2012;3(23):30-1.</w:t>
      </w:r>
    </w:p>
    <w:p w14:paraId="512CA570" w14:textId="77777777" w:rsidR="00E24344" w:rsidRPr="00634194" w:rsidRDefault="00E24344" w:rsidP="00634194">
      <w:pPr>
        <w:pStyle w:val="EndNoteBibliography"/>
        <w:spacing w:after="0"/>
      </w:pPr>
      <w:r w:rsidRPr="00634194">
        <w:t>33.</w:t>
      </w:r>
      <w:r w:rsidRPr="00634194">
        <w:tab/>
        <w:t>Li YM. Clinical observation of combined Tuina therapy with wax therapy on children with torticollis. China Practical Medical [</w:t>
      </w:r>
      <w:r w:rsidRPr="00634194">
        <w:rPr>
          <w:rFonts w:hint="eastAsia"/>
        </w:rPr>
        <w:t>中国实用医药</w:t>
      </w:r>
      <w:r w:rsidRPr="00634194">
        <w:t>]. 2013;8(18):24-5.</w:t>
      </w:r>
    </w:p>
    <w:p w14:paraId="38D3A715" w14:textId="77777777" w:rsidR="00E24344" w:rsidRPr="00634194" w:rsidRDefault="00E24344" w:rsidP="00634194">
      <w:pPr>
        <w:pStyle w:val="EndNoteBibliography"/>
        <w:spacing w:after="0"/>
      </w:pPr>
      <w:r w:rsidRPr="00634194">
        <w:t>34.</w:t>
      </w:r>
      <w:r w:rsidRPr="00634194">
        <w:tab/>
        <w:t>Li XJ, Wang JP, Wu Y, Li J, Li ZL, Yang ZX. Clinical observation of the application of "treating the contralateral side approach" on children with muscular torticollis. Chinese Journal of Trauma and Disability Medicine [</w:t>
      </w:r>
      <w:r w:rsidRPr="00634194">
        <w:rPr>
          <w:rFonts w:hint="eastAsia"/>
        </w:rPr>
        <w:t>中国伤残医学</w:t>
      </w:r>
      <w:r w:rsidRPr="00634194">
        <w:t>]. 2014;22:151-2.</w:t>
      </w:r>
    </w:p>
    <w:p w14:paraId="2ABDB1F6" w14:textId="77777777" w:rsidR="00E24344" w:rsidRPr="00634194" w:rsidRDefault="00E24344" w:rsidP="00634194">
      <w:pPr>
        <w:pStyle w:val="EndNoteBibliography"/>
        <w:spacing w:after="0"/>
      </w:pPr>
      <w:r w:rsidRPr="00634194">
        <w:t>35.</w:t>
      </w:r>
      <w:r w:rsidRPr="00634194">
        <w:tab/>
        <w:t>Li QJ. Observation of the effectiveness of four-step Tuina therapy on children with muscular torticollis. Journal of Clinical Medical Literature (Electronic Edition) [</w:t>
      </w:r>
      <w:r w:rsidRPr="00634194">
        <w:rPr>
          <w:rFonts w:hint="eastAsia"/>
        </w:rPr>
        <w:t>临床医药文献杂志（电子版）</w:t>
      </w:r>
      <w:r w:rsidRPr="00634194">
        <w:t>]. 2016;3(8):1467-8.</w:t>
      </w:r>
    </w:p>
    <w:p w14:paraId="4A610255" w14:textId="77777777" w:rsidR="00E24344" w:rsidRPr="00634194" w:rsidRDefault="00E24344" w:rsidP="00634194">
      <w:pPr>
        <w:pStyle w:val="EndNoteBibliography"/>
        <w:spacing w:after="0"/>
      </w:pPr>
      <w:r w:rsidRPr="00634194">
        <w:t>36.</w:t>
      </w:r>
      <w:r w:rsidRPr="00634194">
        <w:tab/>
        <w:t>Li Q, Zhu MY. Observation of the effectiveness of combined Tuina therapy with electromagnetic, heat and microvibration therapy on children with congenital muscular torticollis. Nei Mongol Journal of Traditional Chinese Medicine [</w:t>
      </w:r>
      <w:r w:rsidRPr="00634194">
        <w:rPr>
          <w:rFonts w:hint="eastAsia"/>
        </w:rPr>
        <w:t>内蒙古中医药</w:t>
      </w:r>
      <w:r w:rsidRPr="00634194">
        <w:t>]. 2017;36(23):127-8.</w:t>
      </w:r>
    </w:p>
    <w:p w14:paraId="06A35A2A" w14:textId="77777777" w:rsidR="00E24344" w:rsidRPr="00634194" w:rsidRDefault="00E24344" w:rsidP="00634194">
      <w:pPr>
        <w:pStyle w:val="EndNoteBibliography"/>
        <w:spacing w:after="0"/>
      </w:pPr>
      <w:r w:rsidRPr="00634194">
        <w:t>37.</w:t>
      </w:r>
      <w:r w:rsidRPr="00634194">
        <w:tab/>
        <w:t>Li N, Wang C, Ma CC, Zhang YB, Zhang X, Li N. Clinical observation of the effectiveness of Tuina therapy using traditional chinese medicine approach on 120 children with muscular torticollis. Chinese Manipulation &amp; Rehabilitation Medicine [</w:t>
      </w:r>
      <w:r w:rsidRPr="00634194">
        <w:rPr>
          <w:rFonts w:hint="eastAsia"/>
        </w:rPr>
        <w:t>按摩与康复医学</w:t>
      </w:r>
      <w:r w:rsidRPr="00634194">
        <w:t>]. 2018;9(5):49-50.</w:t>
      </w:r>
    </w:p>
    <w:p w14:paraId="43C6A438" w14:textId="77777777" w:rsidR="00E24344" w:rsidRPr="00634194" w:rsidRDefault="00E24344" w:rsidP="00634194">
      <w:pPr>
        <w:pStyle w:val="EndNoteBibliography"/>
        <w:spacing w:after="0"/>
      </w:pPr>
      <w:r w:rsidRPr="00634194">
        <w:t>38.</w:t>
      </w:r>
      <w:r w:rsidRPr="00634194">
        <w:tab/>
        <w:t>Li HX, Lin JN, Huang FL. Clinical observation of pediatric muscular torticollis treated with massage combined with orthopedic neck brace. China's Naturopathy [</w:t>
      </w:r>
      <w:r w:rsidRPr="00634194">
        <w:rPr>
          <w:rFonts w:hint="eastAsia"/>
        </w:rPr>
        <w:t>中国民间疗法</w:t>
      </w:r>
      <w:r w:rsidRPr="00634194">
        <w:t>]. 2022;30(23):64-6.</w:t>
      </w:r>
    </w:p>
    <w:p w14:paraId="3696E391" w14:textId="77777777" w:rsidR="00E24344" w:rsidRPr="00634194" w:rsidRDefault="00E24344" w:rsidP="00634194">
      <w:pPr>
        <w:pStyle w:val="EndNoteBibliography"/>
        <w:spacing w:after="0"/>
      </w:pPr>
      <w:r w:rsidRPr="00634194">
        <w:t>39.</w:t>
      </w:r>
      <w:r w:rsidRPr="00634194">
        <w:tab/>
        <w:t>Li XH, Wang H, Zhang RX, Hu YQ, Li JH. Tuina combined with home rehabilitation for clinical application effect analysis of pediatric muscular torticollis. Chinese Scientific and Technological Journal Database-Medicine and Pharmacy [</w:t>
      </w:r>
      <w:r w:rsidRPr="00634194">
        <w:rPr>
          <w:rFonts w:hint="eastAsia"/>
        </w:rPr>
        <w:t>中国科技期刊数据库医药</w:t>
      </w:r>
      <w:r w:rsidRPr="00634194">
        <w:t>]. 2023(6):143-6.</w:t>
      </w:r>
    </w:p>
    <w:p w14:paraId="55A508BE" w14:textId="77777777" w:rsidR="00E24344" w:rsidRPr="00634194" w:rsidRDefault="00E24344" w:rsidP="00634194">
      <w:pPr>
        <w:pStyle w:val="EndNoteBibliography"/>
        <w:spacing w:after="0"/>
      </w:pPr>
      <w:r w:rsidRPr="00634194">
        <w:t>40.</w:t>
      </w:r>
      <w:r w:rsidRPr="00634194">
        <w:tab/>
        <w:t>Liang J, Li HJ, Liang XN, Wei QC. Shaoyang Meridian Points of the Limbs therapy combined with neck massage and stretching for clinical study of congenital muscular torticollis in children. Chinese Science and Technology Journal Database (Full-text Version)-Medicine and Health [</w:t>
      </w:r>
      <w:r w:rsidRPr="00634194">
        <w:rPr>
          <w:rFonts w:hint="eastAsia"/>
        </w:rPr>
        <w:t>中文科技期刊数据库</w:t>
      </w:r>
      <w:r w:rsidRPr="00634194">
        <w:t>(</w:t>
      </w:r>
      <w:r w:rsidRPr="00634194">
        <w:rPr>
          <w:rFonts w:hint="eastAsia"/>
        </w:rPr>
        <w:t>全文版</w:t>
      </w:r>
      <w:r w:rsidRPr="00634194">
        <w:t>)</w:t>
      </w:r>
      <w:r w:rsidRPr="00634194">
        <w:rPr>
          <w:rFonts w:hint="eastAsia"/>
        </w:rPr>
        <w:t>医药卫生</w:t>
      </w:r>
      <w:r w:rsidRPr="00634194">
        <w:t>]. 2020(10):234-5.</w:t>
      </w:r>
    </w:p>
    <w:p w14:paraId="374D3D69" w14:textId="77777777" w:rsidR="00E24344" w:rsidRPr="00634194" w:rsidRDefault="00E24344" w:rsidP="00634194">
      <w:pPr>
        <w:pStyle w:val="EndNoteBibliography"/>
        <w:spacing w:after="0"/>
      </w:pPr>
      <w:r w:rsidRPr="00634194">
        <w:t>41.</w:t>
      </w:r>
      <w:r w:rsidRPr="00634194">
        <w:tab/>
        <w:t>Lin ZG. A parallel randomised controlled trial of combined acupuncture along hand- and foot- Shaoyang meridian with Tuina therapy and stretching on infants with severe congenital muscular torticollis. Journal of Practical Traditional Chinese Internal Medicine [</w:t>
      </w:r>
      <w:r w:rsidRPr="00634194">
        <w:rPr>
          <w:rFonts w:hint="eastAsia"/>
        </w:rPr>
        <w:t>实用中医内科杂志</w:t>
      </w:r>
      <w:r w:rsidRPr="00634194">
        <w:t>]. 2015;29(10):172-4.</w:t>
      </w:r>
    </w:p>
    <w:p w14:paraId="2939BD90" w14:textId="77777777" w:rsidR="00E24344" w:rsidRPr="00634194" w:rsidRDefault="00E24344" w:rsidP="00634194">
      <w:pPr>
        <w:pStyle w:val="EndNoteBibliography"/>
        <w:spacing w:after="0"/>
      </w:pPr>
      <w:r w:rsidRPr="00634194">
        <w:t>42.</w:t>
      </w:r>
      <w:r w:rsidRPr="00634194">
        <w:tab/>
        <w:t>Lin HY, Li H. Clinical study of comprehensive rehabilitation treatment on congenital muscular torticollis of children. Smart Healthcare [</w:t>
      </w:r>
      <w:r w:rsidRPr="00634194">
        <w:rPr>
          <w:rFonts w:hint="eastAsia"/>
        </w:rPr>
        <w:t>智慧健康</w:t>
      </w:r>
      <w:r w:rsidRPr="00634194">
        <w:t>]. 2023;9(2):43-6.</w:t>
      </w:r>
    </w:p>
    <w:p w14:paraId="2729FDAE" w14:textId="77777777" w:rsidR="00E24344" w:rsidRPr="00634194" w:rsidRDefault="00E24344" w:rsidP="00634194">
      <w:pPr>
        <w:pStyle w:val="EndNoteBibliography"/>
        <w:spacing w:after="0"/>
      </w:pPr>
      <w:r w:rsidRPr="00634194">
        <w:t>43.</w:t>
      </w:r>
      <w:r w:rsidRPr="00634194">
        <w:tab/>
        <w:t>Liu JF. Clinical observation of the effectiveness of traditional chinese medicine-based Tuina therapy and active neck flexion exercises in supine position on children with congenital muscular torticollis. Nei Mongol Journal of Traditional Chinese Medicine [</w:t>
      </w:r>
      <w:r w:rsidRPr="00634194">
        <w:rPr>
          <w:rFonts w:hint="eastAsia"/>
        </w:rPr>
        <w:t>内蒙古中医药</w:t>
      </w:r>
      <w:r w:rsidRPr="00634194">
        <w:t>]. 2016;35(5):114-5.</w:t>
      </w:r>
    </w:p>
    <w:p w14:paraId="10F5B0D0" w14:textId="77777777" w:rsidR="00E24344" w:rsidRPr="00634194" w:rsidRDefault="00E24344" w:rsidP="00634194">
      <w:pPr>
        <w:pStyle w:val="EndNoteBibliography"/>
        <w:spacing w:after="0"/>
      </w:pPr>
      <w:r w:rsidRPr="00634194">
        <w:t>44.</w:t>
      </w:r>
      <w:r w:rsidRPr="00634194">
        <w:tab/>
        <w:t>Liu JE, Li LJ, Zheng Y. Observation of the effectiveness of combined Tuina therapy with acupuncture on Qiaogong on children with muscular torticollis. Shanghai Journal of Acupuncture and Moxibustion [</w:t>
      </w:r>
      <w:r w:rsidRPr="00634194">
        <w:rPr>
          <w:rFonts w:hint="eastAsia"/>
        </w:rPr>
        <w:t>上海针灸杂志</w:t>
      </w:r>
      <w:r w:rsidRPr="00634194">
        <w:t>]. 2017;36(11):1325-8.</w:t>
      </w:r>
    </w:p>
    <w:p w14:paraId="3C8CE2AC" w14:textId="77777777" w:rsidR="00E24344" w:rsidRPr="00634194" w:rsidRDefault="00E24344" w:rsidP="00634194">
      <w:pPr>
        <w:pStyle w:val="EndNoteBibliography"/>
      </w:pPr>
      <w:r w:rsidRPr="00634194">
        <w:t>45.</w:t>
      </w:r>
      <w:r w:rsidRPr="00634194">
        <w:tab/>
        <w:t>Liu JL. The clinical effect observation of differently tractive time in the treatment of congenital muscular torticollis [</w:t>
      </w:r>
      <w:r w:rsidRPr="00634194">
        <w:rPr>
          <w:rFonts w:hint="eastAsia"/>
        </w:rPr>
        <w:t>不同牵拉时间对小儿肌性斜颈干预的临床疗效观察</w:t>
      </w:r>
      <w:r w:rsidRPr="00634194">
        <w:t>] [ Master's degree ]</w:t>
      </w:r>
    </w:p>
    <w:p w14:paraId="03E0A26D" w14:textId="77777777" w:rsidR="00E24344" w:rsidRPr="00634194" w:rsidRDefault="00E24344" w:rsidP="00634194">
      <w:pPr>
        <w:pStyle w:val="EndNoteBibliography"/>
        <w:spacing w:after="0"/>
      </w:pPr>
      <w:r w:rsidRPr="00634194">
        <w:lastRenderedPageBreak/>
        <w:t>The clinical effect observation of differently tractive time in the treatment of congenital muscular torticollis [</w:t>
      </w:r>
      <w:r w:rsidRPr="00634194">
        <w:rPr>
          <w:rFonts w:hint="eastAsia"/>
        </w:rPr>
        <w:t>不同牵拉时间对小儿肌性斜颈干预的临床疗效观察</w:t>
      </w:r>
      <w:r w:rsidRPr="00634194">
        <w:t>] [Master's thesis]. Fuzhou (CN): Fujian University of Traditional Chinese Medicine; 2017.</w:t>
      </w:r>
    </w:p>
    <w:p w14:paraId="5BC3DD14" w14:textId="77777777" w:rsidR="00E24344" w:rsidRPr="00634194" w:rsidRDefault="00E24344" w:rsidP="00634194">
      <w:pPr>
        <w:pStyle w:val="EndNoteBibliography"/>
        <w:spacing w:after="0"/>
      </w:pPr>
      <w:r w:rsidRPr="00634194">
        <w:t>46.</w:t>
      </w:r>
      <w:r w:rsidRPr="00634194">
        <w:tab/>
        <w:t>Liu SS, Guo HK, Zhang DQ, Zhang HM. To explore the effect of family rehabilitation on the curative effect of early intervention for children with muscular torticollis. Chinese Manipulation &amp; Rehabilitation Medicine [</w:t>
      </w:r>
      <w:r w:rsidRPr="00634194">
        <w:rPr>
          <w:rFonts w:hint="eastAsia"/>
        </w:rPr>
        <w:t>按摩与康复医学</w:t>
      </w:r>
      <w:r w:rsidRPr="00634194">
        <w:t>]. 2019;10(11):12-3.</w:t>
      </w:r>
    </w:p>
    <w:p w14:paraId="04052BED" w14:textId="4D25D4CA" w:rsidR="00E24344" w:rsidRPr="00634194" w:rsidRDefault="00E24344" w:rsidP="00634194">
      <w:pPr>
        <w:pStyle w:val="EndNoteBibliography"/>
        <w:spacing w:after="0"/>
      </w:pPr>
      <w:r w:rsidRPr="00634194">
        <w:t>47.</w:t>
      </w:r>
      <w:r w:rsidRPr="00634194">
        <w:tab/>
        <w:t>Lopes PGC</w:t>
      </w:r>
      <w:r w:rsidR="00416955">
        <w:t xml:space="preserve">, </w:t>
      </w:r>
      <w:r w:rsidRPr="00634194">
        <w:t>K</w:t>
      </w:r>
      <w:r w:rsidR="00416955">
        <w:t>ennedy</w:t>
      </w:r>
      <w:r w:rsidRPr="00634194">
        <w:t xml:space="preserve"> E., Gagnon I, Grilli L, McShane S, Mazer B, et al. Evaluating the impact of a new complement to physical therapy intervention for postural torticollis in infants: interim results of a randomized trial [Master's thesis] [Évaluation d’un nouveau complément à l’intervention en physiothérapie pour le torticolis postural chez les nourrissons]. Montréal (QC): Université de Montréal; 2011.</w:t>
      </w:r>
    </w:p>
    <w:p w14:paraId="5572C68A" w14:textId="77777777" w:rsidR="00E24344" w:rsidRPr="00634194" w:rsidRDefault="00E24344" w:rsidP="00634194">
      <w:pPr>
        <w:pStyle w:val="EndNoteBibliography"/>
        <w:spacing w:after="0"/>
      </w:pPr>
      <w:r w:rsidRPr="00634194">
        <w:t>48.</w:t>
      </w:r>
      <w:r w:rsidRPr="00634194">
        <w:tab/>
        <w:t>Ma H. Clincial observation of effectiveness of Tuina combined with ultra-short wave therapy for congenital muscular torticollis. Journal of Clinical Medical [</w:t>
      </w:r>
      <w:r w:rsidRPr="00634194">
        <w:rPr>
          <w:rFonts w:hint="eastAsia"/>
        </w:rPr>
        <w:t>临床医药文献杂志</w:t>
      </w:r>
      <w:r w:rsidRPr="00634194">
        <w:t>]. 2016;3(28):5617-8.</w:t>
      </w:r>
    </w:p>
    <w:p w14:paraId="2F3772C0" w14:textId="77777777" w:rsidR="00E24344" w:rsidRPr="00634194" w:rsidRDefault="00E24344" w:rsidP="00634194">
      <w:pPr>
        <w:pStyle w:val="EndNoteBibliography"/>
        <w:spacing w:after="0"/>
      </w:pPr>
      <w:r w:rsidRPr="00634194">
        <w:t>49.</w:t>
      </w:r>
      <w:r w:rsidRPr="00634194">
        <w:tab/>
        <w:t>Ma HJ. Clinical study on the use of kneading, pulling and rotating techniques for children with congenital myogenic torticollis. Journal of New Chinese Medicine [</w:t>
      </w:r>
      <w:r w:rsidRPr="00634194">
        <w:rPr>
          <w:rFonts w:hint="eastAsia"/>
        </w:rPr>
        <w:t>新中医</w:t>
      </w:r>
      <w:r w:rsidRPr="00634194">
        <w:t>]. 2019;51(2):241-3.</w:t>
      </w:r>
    </w:p>
    <w:p w14:paraId="7D3A08B0" w14:textId="77777777" w:rsidR="00E24344" w:rsidRPr="00634194" w:rsidRDefault="00E24344" w:rsidP="00634194">
      <w:pPr>
        <w:pStyle w:val="EndNoteBibliography"/>
        <w:spacing w:after="0"/>
      </w:pPr>
      <w:r w:rsidRPr="00634194">
        <w:t>50.</w:t>
      </w:r>
      <w:r w:rsidRPr="00634194">
        <w:tab/>
        <w:t>Mei XR, Shang Q, Ma CY, Li JY, Wang J. Clinical effect of combined Tuina therapy with low frequency pulsed electrical stimulation on infants with torticollis. Journal of Shanxi Medical College for Continuing Education [</w:t>
      </w:r>
      <w:r w:rsidRPr="00634194">
        <w:rPr>
          <w:rFonts w:hint="eastAsia"/>
        </w:rPr>
        <w:t>山西职工医学院学报</w:t>
      </w:r>
      <w:r w:rsidRPr="00634194">
        <w:t>]. 2016;26(6):6-8.</w:t>
      </w:r>
    </w:p>
    <w:p w14:paraId="366C3915" w14:textId="77777777" w:rsidR="00E24344" w:rsidRPr="00634194" w:rsidRDefault="00E24344" w:rsidP="00634194">
      <w:pPr>
        <w:pStyle w:val="EndNoteBibliography"/>
        <w:spacing w:after="0"/>
      </w:pPr>
      <w:r w:rsidRPr="00634194">
        <w:t>51.</w:t>
      </w:r>
      <w:r w:rsidRPr="00634194">
        <w:tab/>
        <w:t>Mo LH. Clinical observation of using different manipulations for the treatment of congenital muscular torticollis. Acta Medicinae Sinica [</w:t>
      </w:r>
      <w:r w:rsidRPr="00634194">
        <w:rPr>
          <w:rFonts w:hint="eastAsia"/>
        </w:rPr>
        <w:t>华夏医学</w:t>
      </w:r>
      <w:r w:rsidRPr="00634194">
        <w:t>]. 2010;23(3):276-8.</w:t>
      </w:r>
    </w:p>
    <w:p w14:paraId="70D698E4" w14:textId="77777777" w:rsidR="00E24344" w:rsidRPr="00634194" w:rsidRDefault="00E24344" w:rsidP="00634194">
      <w:pPr>
        <w:pStyle w:val="EndNoteBibliography"/>
        <w:spacing w:after="0"/>
      </w:pPr>
      <w:r w:rsidRPr="00634194">
        <w:t>52.</w:t>
      </w:r>
      <w:r w:rsidRPr="00634194">
        <w:tab/>
        <w:t>Nie FQ, Zhang NH. Clinical comparative observation of two different manipulations in the treatment of children with muscular torticollis. Everyone is healthy (late version) [</w:t>
      </w:r>
      <w:r w:rsidRPr="00634194">
        <w:rPr>
          <w:rFonts w:hint="eastAsia"/>
        </w:rPr>
        <w:t>大家健康</w:t>
      </w:r>
      <w:r w:rsidRPr="00634194">
        <w:t>(</w:t>
      </w:r>
      <w:r w:rsidRPr="00634194">
        <w:rPr>
          <w:rFonts w:hint="eastAsia"/>
        </w:rPr>
        <w:t>下旬版</w:t>
      </w:r>
      <w:r w:rsidRPr="00634194">
        <w:t>)]. 2016;10(24):190-1.</w:t>
      </w:r>
    </w:p>
    <w:p w14:paraId="73B460DB" w14:textId="4EBF0A3A" w:rsidR="00E24344" w:rsidRPr="00D14BB6" w:rsidRDefault="00E24344" w:rsidP="00634194">
      <w:pPr>
        <w:pStyle w:val="EndNoteBibliography"/>
        <w:spacing w:after="0"/>
      </w:pPr>
      <w:r w:rsidRPr="00634194">
        <w:t>53.</w:t>
      </w:r>
      <w:r w:rsidRPr="00634194">
        <w:tab/>
        <w:t xml:space="preserve">Niggemeier H, Wilke H. [Wirksamkeit osteopathischer Behandlungen bei kongenitalem Torticollis im Säuglingsalter - eine randomisierte kontrollierte Interventionsstudie] [DO® thesis]. Mülheim an der Ruhr (DE): Still Academy Osteopathie GmbH; </w:t>
      </w:r>
      <w:r w:rsidRPr="00D14BB6">
        <w:t>2005.</w:t>
      </w:r>
      <w:r w:rsidR="00D14BB6" w:rsidRPr="00D14BB6">
        <w:t xml:space="preserve"> </w:t>
      </w:r>
      <w:r w:rsidR="00D14BB6" w:rsidRPr="00D14BB6">
        <w:rPr>
          <w:lang w:val="en-GB"/>
        </w:rPr>
        <w:t>Abstract available from: https://www.osteopathicresearch.org/s/afo/item/2563.</w:t>
      </w:r>
    </w:p>
    <w:p w14:paraId="69F49F7A" w14:textId="77777777" w:rsidR="00E24344" w:rsidRPr="00634194" w:rsidRDefault="00E24344" w:rsidP="00634194">
      <w:pPr>
        <w:pStyle w:val="EndNoteBibliography"/>
        <w:spacing w:after="0"/>
      </w:pPr>
      <w:r w:rsidRPr="00634194">
        <w:t>54.</w:t>
      </w:r>
      <w:r w:rsidRPr="00634194">
        <w:tab/>
        <w:t>Öhman AM, Nilsson S, Beckung E. Stretching treatment for infants with congenital muscular torticollis: physiotherapist or parents? A randomized pilot study. PM&amp;R. 2010;2(12):1073-9.</w:t>
      </w:r>
    </w:p>
    <w:p w14:paraId="6896F724" w14:textId="77777777" w:rsidR="00E24344" w:rsidRPr="00634194" w:rsidRDefault="00E24344" w:rsidP="00634194">
      <w:pPr>
        <w:pStyle w:val="EndNoteBibliography"/>
        <w:spacing w:after="0"/>
      </w:pPr>
      <w:r w:rsidRPr="00634194">
        <w:t>55.</w:t>
      </w:r>
      <w:r w:rsidRPr="00634194">
        <w:tab/>
        <w:t>Öhman AM, Mårdbrink EL, Stensby J, Beckung E. Evaluation of treatment strategies for muscle function in infants with congenital muscular torticollis. Physiotherapy Theory and Practice. 2011;27(7):463-70.</w:t>
      </w:r>
    </w:p>
    <w:p w14:paraId="02940888" w14:textId="77777777" w:rsidR="00E24344" w:rsidRPr="00634194" w:rsidRDefault="00E24344" w:rsidP="00634194">
      <w:pPr>
        <w:pStyle w:val="EndNoteBibliography"/>
        <w:spacing w:after="0"/>
      </w:pPr>
      <w:r w:rsidRPr="00634194">
        <w:t>56.</w:t>
      </w:r>
      <w:r w:rsidRPr="00634194">
        <w:tab/>
        <w:t>Öhman A. The immediate effect of kinesiology taping on muscular imbalance in the lateral flexors of the neck in infants: a randomised masked study. PM&amp;R. 2015;7(5):494-8.</w:t>
      </w:r>
    </w:p>
    <w:p w14:paraId="041804D4" w14:textId="77777777" w:rsidR="00E24344" w:rsidRPr="00634194" w:rsidRDefault="00E24344" w:rsidP="00634194">
      <w:pPr>
        <w:pStyle w:val="EndNoteBibliography"/>
        <w:spacing w:after="0"/>
      </w:pPr>
      <w:r w:rsidRPr="00634194">
        <w:t>57.</w:t>
      </w:r>
      <w:r w:rsidRPr="00634194">
        <w:tab/>
        <w:t>Özalevli SS, Bayir N, Cavusoglu YH, Çakmak Ö. Is physical exercise necessary in the treatment of the congenital muscular torticollis? Pediatrik Cerrahi Dergisi [Turkish Journal of Pediatric Surgery]. 2004;18(1):21-4.</w:t>
      </w:r>
    </w:p>
    <w:p w14:paraId="287DEE12" w14:textId="77777777" w:rsidR="00E24344" w:rsidRPr="00634194" w:rsidRDefault="00E24344" w:rsidP="00634194">
      <w:pPr>
        <w:pStyle w:val="EndNoteBibliography"/>
        <w:spacing w:after="0"/>
      </w:pPr>
      <w:r w:rsidRPr="00634194">
        <w:t>58.</w:t>
      </w:r>
      <w:r w:rsidRPr="00634194">
        <w:tab/>
        <w:t>Pan QM, Zhang HY, Lei LM. Tuina combined with acupuncture for the treatment of 30 children with mass muscular torticollis. Journal of External Therapy of TCM [</w:t>
      </w:r>
      <w:r w:rsidRPr="00634194">
        <w:rPr>
          <w:rFonts w:hint="eastAsia"/>
        </w:rPr>
        <w:t>中医外治杂志</w:t>
      </w:r>
      <w:r w:rsidRPr="00634194">
        <w:t>]. 2020;29(2):70-1.</w:t>
      </w:r>
    </w:p>
    <w:p w14:paraId="0222E3BA" w14:textId="77777777" w:rsidR="00E24344" w:rsidRPr="00634194" w:rsidRDefault="00E24344" w:rsidP="00634194">
      <w:pPr>
        <w:pStyle w:val="EndNoteBibliography"/>
        <w:spacing w:after="0"/>
      </w:pPr>
      <w:r w:rsidRPr="00634194">
        <w:t>59.</w:t>
      </w:r>
      <w:r w:rsidRPr="00634194">
        <w:tab/>
        <w:t>Pang JL, Jia QY, Jia J. Clinical analysis of distraction rehabilitation treatment of congenital muscular torticollis with massage. Journal of Yunnan University Traditional Chinese Medicine [</w:t>
      </w:r>
      <w:r w:rsidRPr="00634194">
        <w:rPr>
          <w:rFonts w:hint="eastAsia"/>
        </w:rPr>
        <w:t>云南中医学院学报</w:t>
      </w:r>
      <w:r w:rsidRPr="00634194">
        <w:t>]. 2014;37(4):36–44-36–44.</w:t>
      </w:r>
    </w:p>
    <w:p w14:paraId="0F870DD5" w14:textId="77777777" w:rsidR="00E24344" w:rsidRPr="00634194" w:rsidRDefault="00E24344" w:rsidP="00634194">
      <w:pPr>
        <w:pStyle w:val="EndNoteBibliography"/>
        <w:spacing w:after="0"/>
      </w:pPr>
      <w:r w:rsidRPr="00634194">
        <w:lastRenderedPageBreak/>
        <w:t>60.</w:t>
      </w:r>
      <w:r w:rsidRPr="00634194">
        <w:tab/>
        <w:t>Pang SN, He MS, Huang Yj</w:t>
      </w:r>
      <w:r w:rsidRPr="00634194">
        <w:rPr>
          <w:rFonts w:hint="eastAsia"/>
        </w:rPr>
        <w:t>，</w:t>
      </w:r>
      <w:r w:rsidRPr="00634194">
        <w:t>Chu JY, Lin MX. Ultrasound combined with manual therapy for treatment of mass-type congenital torticollis in children. Reflexology and Rehabilitation Medicine [</w:t>
      </w:r>
      <w:r w:rsidRPr="00634194">
        <w:rPr>
          <w:rFonts w:hint="eastAsia"/>
        </w:rPr>
        <w:t>反射疗法与康复医学</w:t>
      </w:r>
      <w:r w:rsidRPr="00634194">
        <w:t>]. 2021;2(18):20-2.</w:t>
      </w:r>
    </w:p>
    <w:p w14:paraId="4B2A6981" w14:textId="7800F9F8" w:rsidR="00E24344" w:rsidRPr="00634194" w:rsidRDefault="00E24344" w:rsidP="00634194">
      <w:pPr>
        <w:pStyle w:val="EndNoteBibliography"/>
        <w:spacing w:after="0"/>
      </w:pPr>
      <w:r w:rsidRPr="00634194">
        <w:t>61.</w:t>
      </w:r>
      <w:r w:rsidRPr="00634194">
        <w:tab/>
        <w:t>Pastor-Pons I, Hidalgo-García C, Lucha-López MO, Barrau-Lalmolda M, Rodes-Pastor I, Rodríguez-Fernández Á, et al. Effectiveness of pediatric integrative manual therapy in cervical movement limitation in infants with positional plagiocephaly: a randomized controlled trial. Italian Journal of Pediatrics. 2021;47(1).</w:t>
      </w:r>
    </w:p>
    <w:p w14:paraId="351E46C7" w14:textId="77777777" w:rsidR="00E24344" w:rsidRPr="00634194" w:rsidRDefault="00E24344" w:rsidP="00634194">
      <w:pPr>
        <w:pStyle w:val="EndNoteBibliography"/>
        <w:spacing w:after="0"/>
      </w:pPr>
      <w:r w:rsidRPr="00634194">
        <w:t>62.</w:t>
      </w:r>
      <w:r w:rsidRPr="00634194">
        <w:tab/>
        <w:t>Philippi H, Faldum A, Schleupen A, Pabst B, Jung T, Bergmann H, et al. Infantile postural asymmetry and osteopathic treatment: a randomized therapeutic trial. Developmental Medicine &amp; Child Neurology. 2006;48(1):5-9.</w:t>
      </w:r>
    </w:p>
    <w:p w14:paraId="658E1868" w14:textId="77777777" w:rsidR="00E24344" w:rsidRPr="00634194" w:rsidRDefault="00E24344" w:rsidP="00634194">
      <w:pPr>
        <w:pStyle w:val="EndNoteBibliography"/>
        <w:spacing w:after="0"/>
      </w:pPr>
      <w:r w:rsidRPr="00634194">
        <w:t>63.</w:t>
      </w:r>
      <w:r w:rsidRPr="00634194">
        <w:tab/>
        <w:t>Qian JH. Clinical observation of the effectiveness of combined Tuina therapy with wax therapy on children with muscular torticollis. Chinese Manipulation &amp; Rehabilitation Medicine [</w:t>
      </w:r>
      <w:r w:rsidRPr="00634194">
        <w:rPr>
          <w:rFonts w:hint="eastAsia"/>
        </w:rPr>
        <w:t>按摩与康复医学</w:t>
      </w:r>
      <w:r w:rsidRPr="00634194">
        <w:t>]. 2013;4(9):44-5.</w:t>
      </w:r>
    </w:p>
    <w:p w14:paraId="174B3F00" w14:textId="77777777" w:rsidR="00E24344" w:rsidRPr="00634194" w:rsidRDefault="00E24344" w:rsidP="00634194">
      <w:pPr>
        <w:pStyle w:val="EndNoteBibliography"/>
        <w:spacing w:after="0"/>
      </w:pPr>
      <w:r w:rsidRPr="00634194">
        <w:t>64.</w:t>
      </w:r>
      <w:r w:rsidRPr="00634194">
        <w:tab/>
        <w:t>Rong QY, Xia DM, Li YX. Observation on the effect of family rehabilitation on early intervention of children with muscular torticollis. Chinese and Foreign Medical Research [</w:t>
      </w:r>
      <w:r w:rsidRPr="00634194">
        <w:rPr>
          <w:rFonts w:hint="eastAsia"/>
        </w:rPr>
        <w:t>中外医学研究</w:t>
      </w:r>
      <w:r w:rsidRPr="00634194">
        <w:t>]. 2021;19(6):159-61.</w:t>
      </w:r>
    </w:p>
    <w:p w14:paraId="3CBCA816" w14:textId="77777777" w:rsidR="00E24344" w:rsidRPr="00634194" w:rsidRDefault="00E24344" w:rsidP="00634194">
      <w:pPr>
        <w:pStyle w:val="EndNoteBibliography"/>
        <w:spacing w:after="0"/>
      </w:pPr>
      <w:r w:rsidRPr="00634194">
        <w:t>65.</w:t>
      </w:r>
      <w:r w:rsidRPr="00634194">
        <w:tab/>
        <w:t>Sacher R, Knüdeler M, Wuttke M, Wüstkamp N, Derlien S, Loudovici-Krug D. Manual therapy of infants with postural and movement asymmetries and positional preference: effects of one-time treatment. Manuelle Medizin. 2021;59(2):117-27.</w:t>
      </w:r>
    </w:p>
    <w:p w14:paraId="2C89199A" w14:textId="77777777" w:rsidR="00E24344" w:rsidRPr="00634194" w:rsidRDefault="00E24344" w:rsidP="00634194">
      <w:pPr>
        <w:pStyle w:val="EndNoteBibliography"/>
        <w:spacing w:after="0"/>
      </w:pPr>
      <w:r w:rsidRPr="00634194">
        <w:t>66.</w:t>
      </w:r>
      <w:r w:rsidRPr="00634194">
        <w:tab/>
        <w:t>Sacher R, Wuttke M, Gohmann U, Kayser C, Knabe-Ulner K, Ammermann E, et al. Effects of single manual medicine treatment for infants with postural and movement asymmetries and positional preference: a multicentre randomised controlled trial - SMMT for IPMA. Physikalische Medizin Rehabilitationsmedizin Kurortmedizin. 2022;32(5):263-72.</w:t>
      </w:r>
    </w:p>
    <w:p w14:paraId="22A7F8F9" w14:textId="77777777" w:rsidR="00E24344" w:rsidRPr="00634194" w:rsidRDefault="00E24344" w:rsidP="00634194">
      <w:pPr>
        <w:pStyle w:val="EndNoteBibliography"/>
        <w:spacing w:after="0"/>
      </w:pPr>
      <w:r w:rsidRPr="00634194">
        <w:t>67.</w:t>
      </w:r>
      <w:r w:rsidRPr="00634194">
        <w:tab/>
        <w:t>Song JH, Zhang YS. Application of myofascial massage therapy on children with muscular torticollis. Clinical Journal of Chinese Medicine [</w:t>
      </w:r>
      <w:r w:rsidRPr="00634194">
        <w:rPr>
          <w:rFonts w:hint="eastAsia"/>
        </w:rPr>
        <w:t>中医临床研究</w:t>
      </w:r>
      <w:r w:rsidRPr="00634194">
        <w:t>]. 2015;7(15):117-8.</w:t>
      </w:r>
    </w:p>
    <w:p w14:paraId="21071BA3" w14:textId="77777777" w:rsidR="00E24344" w:rsidRPr="00634194" w:rsidRDefault="00E24344" w:rsidP="00634194">
      <w:pPr>
        <w:pStyle w:val="EndNoteBibliography"/>
        <w:spacing w:after="0"/>
      </w:pPr>
      <w:r w:rsidRPr="00634194">
        <w:t>68.</w:t>
      </w:r>
      <w:r w:rsidRPr="00634194">
        <w:tab/>
        <w:t>Song S, Hwang W, Lee S. Effect of physical therapy intervention on thickness and ratio of the sternocleidomastoid muscle and head rotation angle in infants with congenital muscular torticollis: a randomized clinical trial (CONSORT). Medicine. 2021;100(33):e26998-e.</w:t>
      </w:r>
    </w:p>
    <w:p w14:paraId="28BBF204" w14:textId="77777777" w:rsidR="00E24344" w:rsidRPr="00634194" w:rsidRDefault="00E24344" w:rsidP="00634194">
      <w:pPr>
        <w:pStyle w:val="EndNoteBibliography"/>
        <w:spacing w:after="0"/>
      </w:pPr>
      <w:r w:rsidRPr="00634194">
        <w:t>69.</w:t>
      </w:r>
      <w:r w:rsidRPr="00634194">
        <w:tab/>
        <w:t>Sui KM, Wen H. Clinical comparison of two different manual therapies on children with muscular torticollis. Chinese Journal of Rehabilitation Medicine [</w:t>
      </w:r>
      <w:r w:rsidRPr="00634194">
        <w:rPr>
          <w:rFonts w:hint="eastAsia"/>
        </w:rPr>
        <w:t>中国康复医学杂志</w:t>
      </w:r>
      <w:r w:rsidRPr="00634194">
        <w:t>]. 2010;25(6):548-51.</w:t>
      </w:r>
    </w:p>
    <w:p w14:paraId="4D4046F7" w14:textId="77777777" w:rsidR="00E24344" w:rsidRPr="00634194" w:rsidRDefault="00E24344" w:rsidP="00634194">
      <w:pPr>
        <w:pStyle w:val="EndNoteBibliography"/>
        <w:spacing w:after="0"/>
      </w:pPr>
      <w:r w:rsidRPr="00634194">
        <w:t>70.</w:t>
      </w:r>
      <w:r w:rsidRPr="00634194">
        <w:tab/>
        <w:t>Sun AD, Zhang XL, Fang F, Zhang Y. Clinical observation of the effectiveness of different Tuina therapies on 100 children with muscular torticollis. Journal of Modern Medicine &amp; Health [</w:t>
      </w:r>
      <w:r w:rsidRPr="00634194">
        <w:rPr>
          <w:rFonts w:hint="eastAsia"/>
        </w:rPr>
        <w:t>现代医药卫生</w:t>
      </w:r>
      <w:r w:rsidRPr="00634194">
        <w:t>]. 2015;13:1988-90.</w:t>
      </w:r>
    </w:p>
    <w:p w14:paraId="35EF3E75" w14:textId="77777777" w:rsidR="00E24344" w:rsidRPr="00634194" w:rsidRDefault="00E24344" w:rsidP="00634194">
      <w:pPr>
        <w:pStyle w:val="EndNoteBibliography"/>
        <w:spacing w:after="0"/>
      </w:pPr>
      <w:r w:rsidRPr="00634194">
        <w:t>71.</w:t>
      </w:r>
      <w:r w:rsidRPr="00634194">
        <w:tab/>
        <w:t>Trottier N. The effectiveness of osteopathic manual treatment in the conservative management of infants with deformational plagiocephaly and congenital muscular torticollis [Master's thesis]. Calgary (AB): University of Calgary; 2012.</w:t>
      </w:r>
    </w:p>
    <w:p w14:paraId="363BE858" w14:textId="77777777" w:rsidR="00E24344" w:rsidRPr="00634194" w:rsidRDefault="00E24344" w:rsidP="00634194">
      <w:pPr>
        <w:pStyle w:val="EndNoteBibliography"/>
        <w:spacing w:after="0"/>
      </w:pPr>
      <w:r w:rsidRPr="00634194">
        <w:t>72.</w:t>
      </w:r>
      <w:r w:rsidRPr="00634194">
        <w:tab/>
        <w:t>Van Vlimmeren LA, Van der Graaf Y, Boere-Boonekamp MM, L'Hoir MP, Helders PJ, Engelbert RH. Effect of pediatric physical therapy on deformational plagiocephaly in children with positional preference: a randomized controlled trial. Archives of Pediatrics &amp; Adolescent Medicine. 2008;162(8):712-8.</w:t>
      </w:r>
    </w:p>
    <w:p w14:paraId="334D49A4" w14:textId="77777777" w:rsidR="00E24344" w:rsidRPr="00634194" w:rsidRDefault="00E24344" w:rsidP="00634194">
      <w:pPr>
        <w:pStyle w:val="EndNoteBibliography"/>
        <w:spacing w:after="0"/>
      </w:pPr>
      <w:r w:rsidRPr="00634194">
        <w:t>73.</w:t>
      </w:r>
      <w:r w:rsidRPr="00634194">
        <w:tab/>
        <w:t>Wang Q, Chen ZW. Clinical observation on Tuina therapy for congenital muscular torticollis. Journal of Acupuncture and Tuina Science. 2013;11(5):303-7.</w:t>
      </w:r>
    </w:p>
    <w:p w14:paraId="370EF1F8" w14:textId="77777777" w:rsidR="00E24344" w:rsidRPr="00634194" w:rsidRDefault="00E24344" w:rsidP="00634194">
      <w:pPr>
        <w:pStyle w:val="EndNoteBibliography"/>
        <w:spacing w:after="0"/>
      </w:pPr>
      <w:r w:rsidRPr="00634194">
        <w:t>74.</w:t>
      </w:r>
      <w:r w:rsidRPr="00634194">
        <w:tab/>
        <w:t>Wang XH. Clinical efficacy of chiropractic therapy in children with muscular torticollis massage therapy [</w:t>
      </w:r>
      <w:r w:rsidRPr="00634194">
        <w:rPr>
          <w:rFonts w:hint="eastAsia"/>
        </w:rPr>
        <w:t>捏脊疗法在小儿肌性斜颈推拿治疗中的临床疗效观察</w:t>
      </w:r>
      <w:r w:rsidRPr="00634194">
        <w:t>] [Masters thesis]. Hubei (CN): Hubei University of Chinese Medicine; 2015.</w:t>
      </w:r>
    </w:p>
    <w:p w14:paraId="53658551" w14:textId="77777777" w:rsidR="00E24344" w:rsidRPr="00634194" w:rsidRDefault="00E24344" w:rsidP="00634194">
      <w:pPr>
        <w:pStyle w:val="EndNoteBibliography"/>
        <w:spacing w:after="0"/>
      </w:pPr>
      <w:r w:rsidRPr="00634194">
        <w:lastRenderedPageBreak/>
        <w:t>75.</w:t>
      </w:r>
      <w:r w:rsidRPr="00634194">
        <w:tab/>
        <w:t>Wang H, Geng Z. Comparison of the clinical efficacy of optimised Tuina with traditional Tuina in treating muscular torticollis in children. Bao Jian Wen Hui [</w:t>
      </w:r>
      <w:r w:rsidRPr="00634194">
        <w:rPr>
          <w:rFonts w:hint="eastAsia"/>
        </w:rPr>
        <w:t>保健文汇</w:t>
      </w:r>
      <w:r w:rsidRPr="00634194">
        <w:t>]. 2016;5:122-.</w:t>
      </w:r>
    </w:p>
    <w:p w14:paraId="78B8668A" w14:textId="77777777" w:rsidR="00E24344" w:rsidRPr="00634194" w:rsidRDefault="00E24344" w:rsidP="00634194">
      <w:pPr>
        <w:pStyle w:val="EndNoteBibliography"/>
        <w:spacing w:after="0"/>
      </w:pPr>
      <w:r w:rsidRPr="00634194">
        <w:t>76.</w:t>
      </w:r>
      <w:r w:rsidRPr="00634194">
        <w:tab/>
        <w:t>Wang LX, Zhu GH, Shang XJ. Clinical observation of the comprehensive intervention on children with congenital muscular torticollis. Journal of Shandong University of Traditional Chinese Medicine [</w:t>
      </w:r>
      <w:r w:rsidRPr="00634194">
        <w:rPr>
          <w:rFonts w:hint="eastAsia"/>
        </w:rPr>
        <w:t>山东中医药大学学报</w:t>
      </w:r>
      <w:r w:rsidRPr="00634194">
        <w:t>]. 2016;40(1):48-9.</w:t>
      </w:r>
    </w:p>
    <w:p w14:paraId="5542AE79" w14:textId="77777777" w:rsidR="00E24344" w:rsidRPr="00634194" w:rsidRDefault="00E24344" w:rsidP="00634194">
      <w:pPr>
        <w:pStyle w:val="EndNoteBibliography"/>
        <w:spacing w:after="0"/>
      </w:pPr>
      <w:r w:rsidRPr="00634194">
        <w:t>77.</w:t>
      </w:r>
      <w:r w:rsidRPr="00634194">
        <w:tab/>
        <w:t>Wang XQ. Observation of the effectiveness of combined Tuina therapy with ultrasound on children with muscular torticollis. Journal of Practical Traditional Chinese Medicine [</w:t>
      </w:r>
      <w:r w:rsidRPr="00634194">
        <w:rPr>
          <w:rFonts w:hint="eastAsia"/>
        </w:rPr>
        <w:t>实用中医药杂志</w:t>
      </w:r>
      <w:r w:rsidRPr="00634194">
        <w:t>]. 2017;33(1):64-5.</w:t>
      </w:r>
    </w:p>
    <w:p w14:paraId="7A2C38FC" w14:textId="77777777" w:rsidR="00E24344" w:rsidRPr="00634194" w:rsidRDefault="00E24344" w:rsidP="00634194">
      <w:pPr>
        <w:pStyle w:val="EndNoteBibliography"/>
        <w:spacing w:after="0"/>
      </w:pPr>
      <w:r w:rsidRPr="00634194">
        <w:t>78.</w:t>
      </w:r>
      <w:r w:rsidRPr="00634194">
        <w:tab/>
        <w:t>Wang Y, Lu X, Zhang L, Li Y. A randomized controlled study of combined Tuina therapy with Tianyou five-part acupuncture method on infants with congenital muscular torticollis. Chinese Journal of Traditional Medical Traumatology &amp; Orthopedics [</w:t>
      </w:r>
      <w:r w:rsidRPr="00634194">
        <w:rPr>
          <w:rFonts w:hint="eastAsia"/>
        </w:rPr>
        <w:t>中国中医骨伤科杂志</w:t>
      </w:r>
      <w:r w:rsidRPr="00634194">
        <w:t>]. 2017;25(8):32-4.</w:t>
      </w:r>
    </w:p>
    <w:p w14:paraId="0D93245F" w14:textId="77777777" w:rsidR="00E24344" w:rsidRPr="00634194" w:rsidRDefault="00E24344" w:rsidP="00634194">
      <w:pPr>
        <w:pStyle w:val="EndNoteBibliography"/>
        <w:spacing w:after="0"/>
      </w:pPr>
      <w:r w:rsidRPr="00634194">
        <w:t>79.</w:t>
      </w:r>
      <w:r w:rsidRPr="00634194">
        <w:tab/>
        <w:t>Wang JJ, Yan X. Observation on the manufacture and clinical application of a kind of orthopedic pillow for children's muscular torticollis. Journal of Clinical Research of Traditional Chinese Medicine [</w:t>
      </w:r>
      <w:r w:rsidRPr="00634194">
        <w:rPr>
          <w:rFonts w:hint="eastAsia"/>
        </w:rPr>
        <w:t>中医临床研究</w:t>
      </w:r>
      <w:r w:rsidRPr="00634194">
        <w:t>]. 2018;10(29):133-5.</w:t>
      </w:r>
    </w:p>
    <w:p w14:paraId="60E6F7B3" w14:textId="77777777" w:rsidR="00E24344" w:rsidRPr="00634194" w:rsidRDefault="00E24344" w:rsidP="00634194">
      <w:pPr>
        <w:pStyle w:val="EndNoteBibliography"/>
        <w:spacing w:after="0"/>
      </w:pPr>
      <w:r w:rsidRPr="00634194">
        <w:t>80.</w:t>
      </w:r>
      <w:r w:rsidRPr="00634194">
        <w:tab/>
        <w:t>Wang X, Lu Y, Zhang HY. Effectiveness and prognosis of combined massage and stretching over neck and shoulder muscles on children with torticollis. Chinese Journal of Coal Industry Medicine [</w:t>
      </w:r>
      <w:r w:rsidRPr="00634194">
        <w:rPr>
          <w:rFonts w:hint="eastAsia"/>
        </w:rPr>
        <w:t>中国煤炭工业医学杂志</w:t>
      </w:r>
      <w:r w:rsidRPr="00634194">
        <w:t>]. 2018;21(1):39-43.</w:t>
      </w:r>
    </w:p>
    <w:p w14:paraId="17B967CB" w14:textId="77777777" w:rsidR="00E24344" w:rsidRPr="00634194" w:rsidRDefault="00E24344" w:rsidP="00634194">
      <w:pPr>
        <w:pStyle w:val="EndNoteBibliography"/>
        <w:spacing w:after="0"/>
      </w:pPr>
      <w:r w:rsidRPr="00634194">
        <w:t>81.</w:t>
      </w:r>
      <w:r w:rsidRPr="00634194">
        <w:tab/>
        <w:t>Wang L, Cai M, Jia L, Hou M. Comparative observation on therapeutic effect of physical therapy and traditional massage on congenital muscular torticollis in children. Chinese Manipulation and Rehabilitation Medicine [</w:t>
      </w:r>
      <w:r w:rsidRPr="00634194">
        <w:rPr>
          <w:rFonts w:hint="eastAsia"/>
        </w:rPr>
        <w:t>按摩与康复医学</w:t>
      </w:r>
      <w:r w:rsidRPr="00634194">
        <w:t>]. 2021;12(20):48-51.</w:t>
      </w:r>
    </w:p>
    <w:p w14:paraId="3ECFA173" w14:textId="77777777" w:rsidR="00E24344" w:rsidRPr="00634194" w:rsidRDefault="00E24344" w:rsidP="00634194">
      <w:pPr>
        <w:pStyle w:val="EndNoteBibliography"/>
        <w:spacing w:after="0"/>
      </w:pPr>
      <w:r w:rsidRPr="00634194">
        <w:t>82.</w:t>
      </w:r>
      <w:r w:rsidRPr="00634194">
        <w:tab/>
        <w:t>Wang LL. Tuina combined with acupuncture for clinical observation of pediatric lump-type muscular torticollis. Inner Mongolia Journal of Traditional Chinese Medicine [</w:t>
      </w:r>
      <w:r w:rsidRPr="00634194">
        <w:rPr>
          <w:rFonts w:hint="eastAsia"/>
        </w:rPr>
        <w:t>内蒙古中医药</w:t>
      </w:r>
      <w:r w:rsidRPr="00634194">
        <w:t>]. 2023;42(4):129-30.</w:t>
      </w:r>
    </w:p>
    <w:p w14:paraId="3E71964A" w14:textId="77777777" w:rsidR="00E24344" w:rsidRPr="00634194" w:rsidRDefault="00E24344" w:rsidP="00634194">
      <w:pPr>
        <w:pStyle w:val="EndNoteBibliography"/>
        <w:spacing w:after="0"/>
      </w:pPr>
      <w:r w:rsidRPr="00634194">
        <w:t>83.</w:t>
      </w:r>
      <w:r w:rsidRPr="00634194">
        <w:tab/>
        <w:t>Wu M, Xuan J, Luo Z, Su Q. Effect of intramuscular tape combined with family function training on infant muscular torticollis. Doctor [</w:t>
      </w:r>
      <w:r w:rsidRPr="00634194">
        <w:rPr>
          <w:rFonts w:hint="eastAsia"/>
        </w:rPr>
        <w:t>大医生</w:t>
      </w:r>
      <w:r w:rsidRPr="00634194">
        <w:t>]. 2020;5(13):23-5.</w:t>
      </w:r>
    </w:p>
    <w:p w14:paraId="269F62BC" w14:textId="77777777" w:rsidR="00E24344" w:rsidRPr="00634194" w:rsidRDefault="00E24344" w:rsidP="00634194">
      <w:pPr>
        <w:pStyle w:val="EndNoteBibliography"/>
        <w:spacing w:after="0"/>
      </w:pPr>
      <w:r w:rsidRPr="00634194">
        <w:t>84.</w:t>
      </w:r>
      <w:r w:rsidRPr="00634194">
        <w:tab/>
        <w:t>Xie HP, Wen BC. Treating the congenital torticollis with the split-second acupuncture. Liaoning Journal of Traditional Chinese Medicine [</w:t>
      </w:r>
      <w:r w:rsidRPr="00634194">
        <w:rPr>
          <w:rFonts w:hint="eastAsia"/>
        </w:rPr>
        <w:t>辽宁中医杂志</w:t>
      </w:r>
      <w:r w:rsidRPr="00634194">
        <w:t>]. 2003;30(2):144-.</w:t>
      </w:r>
    </w:p>
    <w:p w14:paraId="4B9B9592" w14:textId="77777777" w:rsidR="00E24344" w:rsidRPr="00634194" w:rsidRDefault="00E24344" w:rsidP="00634194">
      <w:pPr>
        <w:pStyle w:val="EndNoteBibliography"/>
        <w:spacing w:after="0"/>
      </w:pPr>
      <w:r w:rsidRPr="00634194">
        <w:t>85.</w:t>
      </w:r>
      <w:r w:rsidRPr="00634194">
        <w:tab/>
        <w:t>Xu X. Treatment of 28 children with congenital torticollis by manual traction combined with massage. Zhejiang Journal of Integrated Traditional Chinese and Western Medicine [</w:t>
      </w:r>
      <w:r w:rsidRPr="00634194">
        <w:rPr>
          <w:rFonts w:hint="eastAsia"/>
        </w:rPr>
        <w:t>浙江中西医结合杂志</w:t>
      </w:r>
      <w:r w:rsidRPr="00634194">
        <w:t>]. 2014;24(12):1121-3.</w:t>
      </w:r>
    </w:p>
    <w:p w14:paraId="2AC5E2A0" w14:textId="77777777" w:rsidR="00E24344" w:rsidRPr="00634194" w:rsidRDefault="00E24344" w:rsidP="00634194">
      <w:pPr>
        <w:pStyle w:val="EndNoteBibliography"/>
        <w:spacing w:after="0"/>
      </w:pPr>
      <w:r w:rsidRPr="00634194">
        <w:t>86.</w:t>
      </w:r>
      <w:r w:rsidRPr="00634194">
        <w:tab/>
        <w:t>Yang HC. Application effect of kneading, traction and rotation combined with traditional massage in children with congenital muscular torticollis. Chinese Journal of Convalescent Medicine [</w:t>
      </w:r>
      <w:r w:rsidRPr="00634194">
        <w:rPr>
          <w:rFonts w:hint="eastAsia"/>
        </w:rPr>
        <w:t>中国疗养医学</w:t>
      </w:r>
      <w:r w:rsidRPr="00634194">
        <w:t>]. 2020;29(3):271-3.</w:t>
      </w:r>
    </w:p>
    <w:p w14:paraId="0493CCC6" w14:textId="77777777" w:rsidR="00E24344" w:rsidRPr="00634194" w:rsidRDefault="00E24344" w:rsidP="00634194">
      <w:pPr>
        <w:pStyle w:val="EndNoteBibliography"/>
        <w:spacing w:after="0"/>
      </w:pPr>
      <w:r w:rsidRPr="00634194">
        <w:t>87.</w:t>
      </w:r>
      <w:r w:rsidRPr="00634194">
        <w:tab/>
        <w:t>Yao SM, Zhang YZ, Xue JL, Wang P. Tuina therapy on children with congenital muscular torticollis. Journal of Changchun University of Chinese Medicine [</w:t>
      </w:r>
      <w:r w:rsidRPr="00634194">
        <w:rPr>
          <w:rFonts w:hint="eastAsia"/>
        </w:rPr>
        <w:t>长春中医药大学学报</w:t>
      </w:r>
      <w:r w:rsidRPr="00634194">
        <w:t>]. 2016;32(3):576-8.</w:t>
      </w:r>
    </w:p>
    <w:p w14:paraId="352387B2" w14:textId="77777777" w:rsidR="00E24344" w:rsidRPr="00634194" w:rsidRDefault="00E24344" w:rsidP="00634194">
      <w:pPr>
        <w:pStyle w:val="EndNoteBibliography"/>
        <w:spacing w:after="0"/>
      </w:pPr>
      <w:r w:rsidRPr="00634194">
        <w:t>88.</w:t>
      </w:r>
      <w:r w:rsidRPr="00634194">
        <w:tab/>
        <w:t>Ye K. Clinical observation of combined Tuina therapy with acupuncture on 30 children with sternocleidomastoid tumor. Jiangsu Journal of Traditional Chinese Medicine [</w:t>
      </w:r>
      <w:r w:rsidRPr="00634194">
        <w:rPr>
          <w:rFonts w:hint="eastAsia"/>
        </w:rPr>
        <w:t>江苏中医药</w:t>
      </w:r>
      <w:r w:rsidRPr="00634194">
        <w:t>]. 2013;45(8):56-7.</w:t>
      </w:r>
    </w:p>
    <w:p w14:paraId="2F19813F" w14:textId="41B42497" w:rsidR="00E24344" w:rsidRPr="00634194" w:rsidRDefault="00E24344" w:rsidP="00634194">
      <w:pPr>
        <w:pStyle w:val="EndNoteBibliography"/>
        <w:spacing w:after="0"/>
      </w:pPr>
      <w:r w:rsidRPr="00634194">
        <w:t>89.</w:t>
      </w:r>
      <w:r w:rsidRPr="00634194">
        <w:tab/>
        <w:t>Yu</w:t>
      </w:r>
      <w:r w:rsidR="00416955">
        <w:t xml:space="preserve"> Y</w:t>
      </w:r>
      <w:r w:rsidRPr="00634194">
        <w:t>. Clinical research of kneading pulling and rotating plus kneading the trapezius muscle therapy in treating congenital muscular torticollis [</w:t>
      </w:r>
      <w:r w:rsidRPr="00634194">
        <w:rPr>
          <w:rFonts w:hint="eastAsia"/>
        </w:rPr>
        <w:t>揉捏牵转法结合斜方肌按揉治疗肌性斜颈的临床研究</w:t>
      </w:r>
      <w:r w:rsidRPr="00634194">
        <w:t>] [Master's thesis]. Hangzhou (CN): Zhejiang Chinese Medical University; 2017.</w:t>
      </w:r>
    </w:p>
    <w:p w14:paraId="00800F9A" w14:textId="77777777" w:rsidR="00E24344" w:rsidRPr="00634194" w:rsidRDefault="00E24344" w:rsidP="00634194">
      <w:pPr>
        <w:pStyle w:val="EndNoteBibliography"/>
        <w:spacing w:after="0"/>
      </w:pPr>
      <w:r w:rsidRPr="00634194">
        <w:lastRenderedPageBreak/>
        <w:t>90.</w:t>
      </w:r>
      <w:r w:rsidRPr="00634194">
        <w:tab/>
        <w:t>Yuan H. Combined Tuina therapy with neck muscle strengthening exercises in supine position on 65 children with congenital muscular torticollis. Zhejiang Journal of Traditional Chinese Medicine [</w:t>
      </w:r>
      <w:r w:rsidRPr="00634194">
        <w:rPr>
          <w:rFonts w:hint="eastAsia"/>
        </w:rPr>
        <w:t>浙江中医杂志</w:t>
      </w:r>
      <w:r w:rsidRPr="00634194">
        <w:t>]. 2014;49(3):199-200.</w:t>
      </w:r>
    </w:p>
    <w:p w14:paraId="4BE345E2" w14:textId="77777777" w:rsidR="00E24344" w:rsidRPr="00634194" w:rsidRDefault="00E24344" w:rsidP="00634194">
      <w:pPr>
        <w:pStyle w:val="EndNoteBibliography"/>
        <w:spacing w:after="0"/>
      </w:pPr>
      <w:r w:rsidRPr="00634194">
        <w:t>91.</w:t>
      </w:r>
      <w:r w:rsidRPr="00634194">
        <w:tab/>
        <w:t>Yue Y. Enquiry on systematic review of congenital muscular torticollis_2018.12.19_Chi Yuan [personal communication]. Email to: Y Chi2018.</w:t>
      </w:r>
    </w:p>
    <w:p w14:paraId="68FCDF1E" w14:textId="77777777" w:rsidR="00E24344" w:rsidRPr="00634194" w:rsidRDefault="00E24344" w:rsidP="00634194">
      <w:pPr>
        <w:pStyle w:val="EndNoteBibliography"/>
        <w:spacing w:after="0"/>
      </w:pPr>
      <w:r w:rsidRPr="00634194">
        <w:t>92.</w:t>
      </w:r>
      <w:r w:rsidRPr="00634194">
        <w:tab/>
        <w:t>Zhang N, Hui X, Shen ZJ, Wang YX, Hu N. A randomised controlled trial of combined Tuina therapy with MyoTrac on children with muscular torticollis. Chinese Manipulation &amp; Rehabilitation Medicine [</w:t>
      </w:r>
      <w:r w:rsidRPr="00634194">
        <w:rPr>
          <w:rFonts w:hint="eastAsia"/>
        </w:rPr>
        <w:t>按摩与康复医学</w:t>
      </w:r>
      <w:r w:rsidRPr="00634194">
        <w:t>]. 2017;8(4):33-5.</w:t>
      </w:r>
    </w:p>
    <w:p w14:paraId="48087C68" w14:textId="77777777" w:rsidR="00E24344" w:rsidRPr="00634194" w:rsidRDefault="00E24344" w:rsidP="00634194">
      <w:pPr>
        <w:pStyle w:val="EndNoteBibliography"/>
        <w:spacing w:after="0"/>
      </w:pPr>
      <w:r w:rsidRPr="00634194">
        <w:t>93.</w:t>
      </w:r>
      <w:r w:rsidRPr="00634194">
        <w:tab/>
        <w:t>Zhang CJ, Ding CJ. Clinical observation of Tuina therapy with acupuncture on 30 children with muscular torticollis. Chinese Manipulation &amp; Rehabilitation Medicine [</w:t>
      </w:r>
      <w:r w:rsidRPr="00634194">
        <w:rPr>
          <w:rFonts w:hint="eastAsia"/>
        </w:rPr>
        <w:t>按摩与康复医学</w:t>
      </w:r>
      <w:r w:rsidRPr="00634194">
        <w:t>]. 2018;9(16):34-5.</w:t>
      </w:r>
    </w:p>
    <w:p w14:paraId="08997AF3" w14:textId="77777777" w:rsidR="00E24344" w:rsidRPr="00634194" w:rsidRDefault="00E24344" w:rsidP="00634194">
      <w:pPr>
        <w:pStyle w:val="EndNoteBibliography"/>
        <w:spacing w:after="0"/>
      </w:pPr>
      <w:r w:rsidRPr="00634194">
        <w:t>94.</w:t>
      </w:r>
      <w:r w:rsidRPr="00634194">
        <w:tab/>
        <w:t>Zhang JR. Clinical effect of combined kneading pull-turning method with home treatment on children with congenital muscular torticollis. Clinical Research and Practice [</w:t>
      </w:r>
      <w:r w:rsidRPr="00634194">
        <w:rPr>
          <w:rFonts w:hint="eastAsia"/>
        </w:rPr>
        <w:t>临床医学研究与实践</w:t>
      </w:r>
      <w:r w:rsidRPr="00634194">
        <w:t>]. 2018;3(14):145-6.</w:t>
      </w:r>
    </w:p>
    <w:p w14:paraId="030E759A" w14:textId="77777777" w:rsidR="00E24344" w:rsidRPr="00634194" w:rsidRDefault="00E24344" w:rsidP="00634194">
      <w:pPr>
        <w:pStyle w:val="EndNoteBibliography"/>
        <w:spacing w:after="0"/>
      </w:pPr>
      <w:r w:rsidRPr="00634194">
        <w:t>95.</w:t>
      </w:r>
      <w:r w:rsidRPr="00634194">
        <w:tab/>
        <w:t>Zhang JJ. Application effect of kneading, traction and rotation combined with traditional massage in children with congenital muscular torticollis. China Modern Medicine [</w:t>
      </w:r>
      <w:r w:rsidRPr="00634194">
        <w:rPr>
          <w:rFonts w:hint="eastAsia"/>
        </w:rPr>
        <w:t>中国当代医药</w:t>
      </w:r>
      <w:r w:rsidRPr="00634194">
        <w:t>]. 2021;28(28):160-2, 6.</w:t>
      </w:r>
    </w:p>
    <w:p w14:paraId="5CC246B2" w14:textId="77777777" w:rsidR="00E24344" w:rsidRPr="00634194" w:rsidRDefault="00E24344" w:rsidP="00634194">
      <w:pPr>
        <w:pStyle w:val="EndNoteBibliography"/>
        <w:spacing w:after="0"/>
      </w:pPr>
      <w:r w:rsidRPr="00634194">
        <w:t>96.</w:t>
      </w:r>
      <w:r w:rsidRPr="00634194">
        <w:tab/>
        <w:t>Zhang P, Shi S. Clinical observation on 30 cases of children's muscular torticollis treated by "Three Small" manipulations. Hunan Journal of Traditional Chinese Medicine [</w:t>
      </w:r>
      <w:r w:rsidRPr="00634194">
        <w:rPr>
          <w:rFonts w:hint="eastAsia"/>
        </w:rPr>
        <w:t>湖南中医杂志</w:t>
      </w:r>
      <w:r w:rsidRPr="00634194">
        <w:t>]. 2021;37(7):73-5.</w:t>
      </w:r>
    </w:p>
    <w:p w14:paraId="241F0BE3" w14:textId="77777777" w:rsidR="00E24344" w:rsidRPr="00634194" w:rsidRDefault="00E24344" w:rsidP="00634194">
      <w:pPr>
        <w:pStyle w:val="EndNoteBibliography"/>
        <w:spacing w:after="0"/>
      </w:pPr>
      <w:r w:rsidRPr="00634194">
        <w:t>97.</w:t>
      </w:r>
      <w:r w:rsidRPr="00634194">
        <w:tab/>
        <w:t>Zhang M. Clinical application effect of massage combined with family rehabilitation for children with muscular torticollis. Smart Healthcare [</w:t>
      </w:r>
      <w:r w:rsidRPr="00634194">
        <w:rPr>
          <w:rFonts w:hint="eastAsia"/>
        </w:rPr>
        <w:t>智慧健康</w:t>
      </w:r>
      <w:r w:rsidRPr="00634194">
        <w:t>]. 2022;8(30):38-41.</w:t>
      </w:r>
    </w:p>
    <w:p w14:paraId="5617B930" w14:textId="77777777" w:rsidR="00E24344" w:rsidRPr="00634194" w:rsidRDefault="00E24344" w:rsidP="00634194">
      <w:pPr>
        <w:pStyle w:val="EndNoteBibliography"/>
        <w:spacing w:after="0"/>
      </w:pPr>
      <w:r w:rsidRPr="00634194">
        <w:t>98.</w:t>
      </w:r>
      <w:r w:rsidRPr="00634194">
        <w:tab/>
        <w:t>Zhu S. Clinical effect of home passive stretching in the rehabilitation and nursing of infants with congenital muscular torticollis. Journal of Shanxi Medical College for Continuing Education [</w:t>
      </w:r>
      <w:r w:rsidRPr="00634194">
        <w:rPr>
          <w:rFonts w:hint="eastAsia"/>
        </w:rPr>
        <w:t>山西职工医学院学报</w:t>
      </w:r>
      <w:r w:rsidRPr="00634194">
        <w:t>]. 2018;28(6):93-5.</w:t>
      </w:r>
    </w:p>
    <w:p w14:paraId="67284957" w14:textId="77777777" w:rsidR="00E24344" w:rsidRPr="00634194" w:rsidRDefault="00E24344" w:rsidP="00634194">
      <w:pPr>
        <w:pStyle w:val="EndNoteBibliography"/>
        <w:spacing w:after="0"/>
      </w:pPr>
      <w:r w:rsidRPr="00634194">
        <w:t>99.</w:t>
      </w:r>
      <w:r w:rsidRPr="00634194">
        <w:tab/>
        <w:t>Zhu R, Zhu JJ. Application effect and efficiency analysis of massage manipulation in the treatment of children with muscular torticollis. Modern Digestion &amp; Intervention [</w:t>
      </w:r>
      <w:r w:rsidRPr="00634194">
        <w:rPr>
          <w:rFonts w:hint="eastAsia"/>
        </w:rPr>
        <w:t>现代消化及介入诊疗</w:t>
      </w:r>
      <w:r w:rsidRPr="00634194">
        <w:t>]. 2019;24(S1):1029-.</w:t>
      </w:r>
    </w:p>
    <w:p w14:paraId="0F9285D2" w14:textId="77777777" w:rsidR="00E24344" w:rsidRPr="00634194" w:rsidRDefault="00E24344" w:rsidP="00634194">
      <w:pPr>
        <w:pStyle w:val="EndNoteBibliography"/>
      </w:pPr>
      <w:r w:rsidRPr="00634194">
        <w:t>100.</w:t>
      </w:r>
      <w:r w:rsidRPr="00634194">
        <w:tab/>
        <w:t>Zou X. Study of the application value of paediatric Tuina therapy in children with congenital muscular torticollis. Wo He Bao Bei [</w:t>
      </w:r>
      <w:r w:rsidRPr="00634194">
        <w:rPr>
          <w:rFonts w:hint="eastAsia"/>
        </w:rPr>
        <w:t>我和宝贝</w:t>
      </w:r>
      <w:r w:rsidRPr="00634194">
        <w:t>]. 2021;11(5):76-7.</w:t>
      </w:r>
    </w:p>
    <w:p w14:paraId="03247C65" w14:textId="77777777" w:rsidR="00E24344" w:rsidRPr="00634194" w:rsidRDefault="00E24344" w:rsidP="00634194">
      <w:pPr>
        <w:pStyle w:val="NormalWeb"/>
        <w:rPr>
          <w:rFonts w:ascii="Arial" w:hAnsi="Arial" w:cs="Arial"/>
          <w:sz w:val="18"/>
          <w:szCs w:val="18"/>
        </w:rPr>
      </w:pPr>
    </w:p>
    <w:p w14:paraId="29C4DD86" w14:textId="77777777" w:rsidR="00601231" w:rsidRDefault="00601231"/>
    <w:sectPr w:rsidR="00601231" w:rsidSect="00033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89F"/>
    <w:multiLevelType w:val="multilevel"/>
    <w:tmpl w:val="141E3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310FA6"/>
    <w:multiLevelType w:val="multilevel"/>
    <w:tmpl w:val="1282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655122"/>
    <w:multiLevelType w:val="multilevel"/>
    <w:tmpl w:val="8B52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8341B9"/>
    <w:multiLevelType w:val="multilevel"/>
    <w:tmpl w:val="3484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2A5846"/>
    <w:multiLevelType w:val="multilevel"/>
    <w:tmpl w:val="71B0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3F7196"/>
    <w:multiLevelType w:val="hybridMultilevel"/>
    <w:tmpl w:val="21C634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1E00D63"/>
    <w:multiLevelType w:val="multilevel"/>
    <w:tmpl w:val="64D2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0D5184"/>
    <w:multiLevelType w:val="multilevel"/>
    <w:tmpl w:val="E22A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50679F"/>
    <w:multiLevelType w:val="multilevel"/>
    <w:tmpl w:val="0C7C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264735B"/>
    <w:multiLevelType w:val="multilevel"/>
    <w:tmpl w:val="73AAC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F76C7B"/>
    <w:multiLevelType w:val="multilevel"/>
    <w:tmpl w:val="DC70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C2F6B"/>
    <w:multiLevelType w:val="multilevel"/>
    <w:tmpl w:val="B63C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3631532"/>
    <w:multiLevelType w:val="multilevel"/>
    <w:tmpl w:val="CB82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41C5F21"/>
    <w:multiLevelType w:val="multilevel"/>
    <w:tmpl w:val="5C9A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5719D9"/>
    <w:multiLevelType w:val="multilevel"/>
    <w:tmpl w:val="8888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58F6B74"/>
    <w:multiLevelType w:val="multilevel"/>
    <w:tmpl w:val="3C7A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5B070C5"/>
    <w:multiLevelType w:val="multilevel"/>
    <w:tmpl w:val="F0C2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B81E46"/>
    <w:multiLevelType w:val="multilevel"/>
    <w:tmpl w:val="490A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5FD6389"/>
    <w:multiLevelType w:val="multilevel"/>
    <w:tmpl w:val="AC64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6257BD4"/>
    <w:multiLevelType w:val="multilevel"/>
    <w:tmpl w:val="AB2E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62C6E15"/>
    <w:multiLevelType w:val="hybridMultilevel"/>
    <w:tmpl w:val="F0BCEF12"/>
    <w:lvl w:ilvl="0" w:tplc="3D6009F4">
      <w:start w:val="1"/>
      <w:numFmt w:val="upperLetter"/>
      <w:lvlText w:val="%1."/>
      <w:lvlJc w:val="left"/>
      <w:pPr>
        <w:ind w:left="1020" w:hanging="360"/>
      </w:pPr>
    </w:lvl>
    <w:lvl w:ilvl="1" w:tplc="3AFA0838">
      <w:start w:val="1"/>
      <w:numFmt w:val="upperLetter"/>
      <w:lvlText w:val="%2."/>
      <w:lvlJc w:val="left"/>
      <w:pPr>
        <w:ind w:left="1020" w:hanging="360"/>
      </w:pPr>
    </w:lvl>
    <w:lvl w:ilvl="2" w:tplc="936C017E">
      <w:start w:val="1"/>
      <w:numFmt w:val="upperLetter"/>
      <w:lvlText w:val="%3."/>
      <w:lvlJc w:val="left"/>
      <w:pPr>
        <w:ind w:left="1020" w:hanging="360"/>
      </w:pPr>
    </w:lvl>
    <w:lvl w:ilvl="3" w:tplc="848A2BBA">
      <w:start w:val="1"/>
      <w:numFmt w:val="upperLetter"/>
      <w:lvlText w:val="%4."/>
      <w:lvlJc w:val="left"/>
      <w:pPr>
        <w:ind w:left="1020" w:hanging="360"/>
      </w:pPr>
    </w:lvl>
    <w:lvl w:ilvl="4" w:tplc="C70209EA">
      <w:start w:val="1"/>
      <w:numFmt w:val="upperLetter"/>
      <w:lvlText w:val="%5."/>
      <w:lvlJc w:val="left"/>
      <w:pPr>
        <w:ind w:left="1020" w:hanging="360"/>
      </w:pPr>
    </w:lvl>
    <w:lvl w:ilvl="5" w:tplc="93CA3D66">
      <w:start w:val="1"/>
      <w:numFmt w:val="upperLetter"/>
      <w:lvlText w:val="%6."/>
      <w:lvlJc w:val="left"/>
      <w:pPr>
        <w:ind w:left="1020" w:hanging="360"/>
      </w:pPr>
    </w:lvl>
    <w:lvl w:ilvl="6" w:tplc="C7EEA77E">
      <w:start w:val="1"/>
      <w:numFmt w:val="upperLetter"/>
      <w:lvlText w:val="%7."/>
      <w:lvlJc w:val="left"/>
      <w:pPr>
        <w:ind w:left="1020" w:hanging="360"/>
      </w:pPr>
    </w:lvl>
    <w:lvl w:ilvl="7" w:tplc="3244B890">
      <w:start w:val="1"/>
      <w:numFmt w:val="upperLetter"/>
      <w:lvlText w:val="%8."/>
      <w:lvlJc w:val="left"/>
      <w:pPr>
        <w:ind w:left="1020" w:hanging="360"/>
      </w:pPr>
    </w:lvl>
    <w:lvl w:ilvl="8" w:tplc="13BE9DAA">
      <w:start w:val="1"/>
      <w:numFmt w:val="upperLetter"/>
      <w:lvlText w:val="%9."/>
      <w:lvlJc w:val="left"/>
      <w:pPr>
        <w:ind w:left="1020" w:hanging="360"/>
      </w:pPr>
    </w:lvl>
  </w:abstractNum>
  <w:abstractNum w:abstractNumId="21" w15:restartNumberingAfterBreak="0">
    <w:nsid w:val="068B219F"/>
    <w:multiLevelType w:val="multilevel"/>
    <w:tmpl w:val="27E4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8D7181"/>
    <w:multiLevelType w:val="multilevel"/>
    <w:tmpl w:val="5084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70A2B87"/>
    <w:multiLevelType w:val="multilevel"/>
    <w:tmpl w:val="4B52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72E159B"/>
    <w:multiLevelType w:val="multilevel"/>
    <w:tmpl w:val="2B6A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78C30BA"/>
    <w:multiLevelType w:val="multilevel"/>
    <w:tmpl w:val="382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7A33BAD"/>
    <w:multiLevelType w:val="multilevel"/>
    <w:tmpl w:val="280C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7EA5E21"/>
    <w:multiLevelType w:val="multilevel"/>
    <w:tmpl w:val="D8E4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8211B15"/>
    <w:multiLevelType w:val="multilevel"/>
    <w:tmpl w:val="4B2E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8542AF7"/>
    <w:multiLevelType w:val="multilevel"/>
    <w:tmpl w:val="FDA4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8902DEB"/>
    <w:multiLevelType w:val="multilevel"/>
    <w:tmpl w:val="73F8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8E021D8"/>
    <w:multiLevelType w:val="multilevel"/>
    <w:tmpl w:val="33BE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92220CE"/>
    <w:multiLevelType w:val="multilevel"/>
    <w:tmpl w:val="855C8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9CA438F"/>
    <w:multiLevelType w:val="multilevel"/>
    <w:tmpl w:val="06E8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A562A1F"/>
    <w:multiLevelType w:val="multilevel"/>
    <w:tmpl w:val="58A2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A5A4D3D"/>
    <w:multiLevelType w:val="multilevel"/>
    <w:tmpl w:val="EB34D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A685A3D"/>
    <w:multiLevelType w:val="multilevel"/>
    <w:tmpl w:val="5CD6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A755B0C"/>
    <w:multiLevelType w:val="multilevel"/>
    <w:tmpl w:val="389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AA927A8"/>
    <w:multiLevelType w:val="multilevel"/>
    <w:tmpl w:val="21C00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B6A0177"/>
    <w:multiLevelType w:val="multilevel"/>
    <w:tmpl w:val="D31C9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C3C02B2"/>
    <w:multiLevelType w:val="multilevel"/>
    <w:tmpl w:val="4D12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CF71F79"/>
    <w:multiLevelType w:val="multilevel"/>
    <w:tmpl w:val="2ECE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D582A2C"/>
    <w:multiLevelType w:val="multilevel"/>
    <w:tmpl w:val="4C2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DE675C3"/>
    <w:multiLevelType w:val="multilevel"/>
    <w:tmpl w:val="2C78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E2B340B"/>
    <w:multiLevelType w:val="multilevel"/>
    <w:tmpl w:val="8690B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E4636D3"/>
    <w:multiLevelType w:val="multilevel"/>
    <w:tmpl w:val="D334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EC12F3D"/>
    <w:multiLevelType w:val="multilevel"/>
    <w:tmpl w:val="CCCA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F4B50C0"/>
    <w:multiLevelType w:val="multilevel"/>
    <w:tmpl w:val="4D90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F8231E9"/>
    <w:multiLevelType w:val="multilevel"/>
    <w:tmpl w:val="D88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F8D39D3"/>
    <w:multiLevelType w:val="multilevel"/>
    <w:tmpl w:val="1090B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F950D05"/>
    <w:multiLevelType w:val="multilevel"/>
    <w:tmpl w:val="6E14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FAE329D"/>
    <w:multiLevelType w:val="multilevel"/>
    <w:tmpl w:val="DCA8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0FEA4181"/>
    <w:multiLevelType w:val="multilevel"/>
    <w:tmpl w:val="7462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0356A32"/>
    <w:multiLevelType w:val="multilevel"/>
    <w:tmpl w:val="9B74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0540E4E"/>
    <w:multiLevelType w:val="multilevel"/>
    <w:tmpl w:val="FB32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0900CF2"/>
    <w:multiLevelType w:val="multilevel"/>
    <w:tmpl w:val="C978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0A252FD"/>
    <w:multiLevelType w:val="multilevel"/>
    <w:tmpl w:val="11961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0B35B56"/>
    <w:multiLevelType w:val="multilevel"/>
    <w:tmpl w:val="9846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1132F39"/>
    <w:multiLevelType w:val="multilevel"/>
    <w:tmpl w:val="BF0A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1447E11"/>
    <w:multiLevelType w:val="multilevel"/>
    <w:tmpl w:val="5B32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1A92B83"/>
    <w:multiLevelType w:val="multilevel"/>
    <w:tmpl w:val="076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1D26814"/>
    <w:multiLevelType w:val="multilevel"/>
    <w:tmpl w:val="2AC4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1E53173"/>
    <w:multiLevelType w:val="multilevel"/>
    <w:tmpl w:val="7B2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1F16E86"/>
    <w:multiLevelType w:val="multilevel"/>
    <w:tmpl w:val="B714F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3944FC0"/>
    <w:multiLevelType w:val="multilevel"/>
    <w:tmpl w:val="82D6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3C10C5D"/>
    <w:multiLevelType w:val="multilevel"/>
    <w:tmpl w:val="1C40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41E67E7"/>
    <w:multiLevelType w:val="multilevel"/>
    <w:tmpl w:val="BC14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4536B94"/>
    <w:multiLevelType w:val="multilevel"/>
    <w:tmpl w:val="97C0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522610B"/>
    <w:multiLevelType w:val="multilevel"/>
    <w:tmpl w:val="7AD0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53017DC"/>
    <w:multiLevelType w:val="multilevel"/>
    <w:tmpl w:val="3168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5423163"/>
    <w:multiLevelType w:val="hybridMultilevel"/>
    <w:tmpl w:val="D8C8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15424A7C"/>
    <w:multiLevelType w:val="multilevel"/>
    <w:tmpl w:val="5E24E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5CF49EE"/>
    <w:multiLevelType w:val="multilevel"/>
    <w:tmpl w:val="F1B6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5D4088A"/>
    <w:multiLevelType w:val="multilevel"/>
    <w:tmpl w:val="6E38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61430EE"/>
    <w:multiLevelType w:val="multilevel"/>
    <w:tmpl w:val="9598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16183E12"/>
    <w:multiLevelType w:val="multilevel"/>
    <w:tmpl w:val="E3F6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636586B"/>
    <w:multiLevelType w:val="multilevel"/>
    <w:tmpl w:val="6CFC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64B6F48"/>
    <w:multiLevelType w:val="multilevel"/>
    <w:tmpl w:val="E66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1675320B"/>
    <w:multiLevelType w:val="multilevel"/>
    <w:tmpl w:val="F7CE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6A6114B"/>
    <w:multiLevelType w:val="multilevel"/>
    <w:tmpl w:val="3C52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16C123CB"/>
    <w:multiLevelType w:val="multilevel"/>
    <w:tmpl w:val="B354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71533D7"/>
    <w:multiLevelType w:val="multilevel"/>
    <w:tmpl w:val="1BFC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7444EF5"/>
    <w:multiLevelType w:val="multilevel"/>
    <w:tmpl w:val="9076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17A132A8"/>
    <w:multiLevelType w:val="multilevel"/>
    <w:tmpl w:val="32D0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86460C9"/>
    <w:multiLevelType w:val="multilevel"/>
    <w:tmpl w:val="A5C6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8DD1A29"/>
    <w:multiLevelType w:val="multilevel"/>
    <w:tmpl w:val="786C2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8E40C93"/>
    <w:multiLevelType w:val="multilevel"/>
    <w:tmpl w:val="0974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9131FC7"/>
    <w:multiLevelType w:val="multilevel"/>
    <w:tmpl w:val="938A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9230BC1"/>
    <w:multiLevelType w:val="multilevel"/>
    <w:tmpl w:val="38D8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92A12FA"/>
    <w:multiLevelType w:val="multilevel"/>
    <w:tmpl w:val="6D4C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9534514"/>
    <w:multiLevelType w:val="multilevel"/>
    <w:tmpl w:val="86DAB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96732C9"/>
    <w:multiLevelType w:val="multilevel"/>
    <w:tmpl w:val="0CCE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96D2803"/>
    <w:multiLevelType w:val="hybridMultilevel"/>
    <w:tmpl w:val="46F6D28A"/>
    <w:lvl w:ilvl="0" w:tplc="8F484B94">
      <w:start w:val="1"/>
      <w:numFmt w:val="upperLetter"/>
      <w:lvlText w:val="%1."/>
      <w:lvlJc w:val="left"/>
      <w:pPr>
        <w:ind w:left="1020" w:hanging="360"/>
      </w:pPr>
    </w:lvl>
    <w:lvl w:ilvl="1" w:tplc="E12CD4AA">
      <w:start w:val="1"/>
      <w:numFmt w:val="upperLetter"/>
      <w:lvlText w:val="%2."/>
      <w:lvlJc w:val="left"/>
      <w:pPr>
        <w:ind w:left="1020" w:hanging="360"/>
      </w:pPr>
    </w:lvl>
    <w:lvl w:ilvl="2" w:tplc="1EE0DFD6">
      <w:start w:val="1"/>
      <w:numFmt w:val="upperLetter"/>
      <w:lvlText w:val="%3."/>
      <w:lvlJc w:val="left"/>
      <w:pPr>
        <w:ind w:left="1020" w:hanging="360"/>
      </w:pPr>
    </w:lvl>
    <w:lvl w:ilvl="3" w:tplc="D4A09D84">
      <w:start w:val="1"/>
      <w:numFmt w:val="upperLetter"/>
      <w:lvlText w:val="%4."/>
      <w:lvlJc w:val="left"/>
      <w:pPr>
        <w:ind w:left="1020" w:hanging="360"/>
      </w:pPr>
    </w:lvl>
    <w:lvl w:ilvl="4" w:tplc="6DF02AC0">
      <w:start w:val="1"/>
      <w:numFmt w:val="upperLetter"/>
      <w:lvlText w:val="%5."/>
      <w:lvlJc w:val="left"/>
      <w:pPr>
        <w:ind w:left="1020" w:hanging="360"/>
      </w:pPr>
    </w:lvl>
    <w:lvl w:ilvl="5" w:tplc="6B8A10D0">
      <w:start w:val="1"/>
      <w:numFmt w:val="upperLetter"/>
      <w:lvlText w:val="%6."/>
      <w:lvlJc w:val="left"/>
      <w:pPr>
        <w:ind w:left="1020" w:hanging="360"/>
      </w:pPr>
    </w:lvl>
    <w:lvl w:ilvl="6" w:tplc="749025FC">
      <w:start w:val="1"/>
      <w:numFmt w:val="upperLetter"/>
      <w:lvlText w:val="%7."/>
      <w:lvlJc w:val="left"/>
      <w:pPr>
        <w:ind w:left="1020" w:hanging="360"/>
      </w:pPr>
    </w:lvl>
    <w:lvl w:ilvl="7" w:tplc="BA6A0F64">
      <w:start w:val="1"/>
      <w:numFmt w:val="upperLetter"/>
      <w:lvlText w:val="%8."/>
      <w:lvlJc w:val="left"/>
      <w:pPr>
        <w:ind w:left="1020" w:hanging="360"/>
      </w:pPr>
    </w:lvl>
    <w:lvl w:ilvl="8" w:tplc="F6A01064">
      <w:start w:val="1"/>
      <w:numFmt w:val="upperLetter"/>
      <w:lvlText w:val="%9."/>
      <w:lvlJc w:val="left"/>
      <w:pPr>
        <w:ind w:left="1020" w:hanging="360"/>
      </w:pPr>
    </w:lvl>
  </w:abstractNum>
  <w:abstractNum w:abstractNumId="93" w15:restartNumberingAfterBreak="0">
    <w:nsid w:val="19CE3078"/>
    <w:multiLevelType w:val="multilevel"/>
    <w:tmpl w:val="597E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9E52856"/>
    <w:multiLevelType w:val="multilevel"/>
    <w:tmpl w:val="57CC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1A766414"/>
    <w:multiLevelType w:val="multilevel"/>
    <w:tmpl w:val="26E2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ACB2418"/>
    <w:multiLevelType w:val="multilevel"/>
    <w:tmpl w:val="DC8A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1AE7534F"/>
    <w:multiLevelType w:val="multilevel"/>
    <w:tmpl w:val="798E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1B570230"/>
    <w:multiLevelType w:val="multilevel"/>
    <w:tmpl w:val="3A24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B607900"/>
    <w:multiLevelType w:val="multilevel"/>
    <w:tmpl w:val="A72C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1B7933C1"/>
    <w:multiLevelType w:val="multilevel"/>
    <w:tmpl w:val="6A40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1C1D3964"/>
    <w:multiLevelType w:val="multilevel"/>
    <w:tmpl w:val="CCF4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1C702F75"/>
    <w:multiLevelType w:val="multilevel"/>
    <w:tmpl w:val="A07A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1C860067"/>
    <w:multiLevelType w:val="multilevel"/>
    <w:tmpl w:val="25A8E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1C907AA7"/>
    <w:multiLevelType w:val="multilevel"/>
    <w:tmpl w:val="701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CC97CA6"/>
    <w:multiLevelType w:val="multilevel"/>
    <w:tmpl w:val="6636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1D671EBA"/>
    <w:multiLevelType w:val="multilevel"/>
    <w:tmpl w:val="1CC2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1D7F521C"/>
    <w:multiLevelType w:val="multilevel"/>
    <w:tmpl w:val="8732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1DAC7D8D"/>
    <w:multiLevelType w:val="multilevel"/>
    <w:tmpl w:val="AF66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1DD932CD"/>
    <w:multiLevelType w:val="multilevel"/>
    <w:tmpl w:val="53FA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1EAC6435"/>
    <w:multiLevelType w:val="multilevel"/>
    <w:tmpl w:val="FD08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1EB70D7A"/>
    <w:multiLevelType w:val="multilevel"/>
    <w:tmpl w:val="74C8C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1F6630AF"/>
    <w:multiLevelType w:val="multilevel"/>
    <w:tmpl w:val="D15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1F7A4F35"/>
    <w:multiLevelType w:val="multilevel"/>
    <w:tmpl w:val="EF08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1FB93F8F"/>
    <w:multiLevelType w:val="multilevel"/>
    <w:tmpl w:val="0F20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1FD0300F"/>
    <w:multiLevelType w:val="multilevel"/>
    <w:tmpl w:val="D4A2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20784977"/>
    <w:multiLevelType w:val="multilevel"/>
    <w:tmpl w:val="21EC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0A63EB0"/>
    <w:multiLevelType w:val="multilevel"/>
    <w:tmpl w:val="63CE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0A92F59"/>
    <w:multiLevelType w:val="multilevel"/>
    <w:tmpl w:val="36E2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0B86BBA"/>
    <w:multiLevelType w:val="multilevel"/>
    <w:tmpl w:val="20E4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0E47C9B"/>
    <w:multiLevelType w:val="multilevel"/>
    <w:tmpl w:val="4E42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11255B9"/>
    <w:multiLevelType w:val="multilevel"/>
    <w:tmpl w:val="C3FE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11B304A"/>
    <w:multiLevelType w:val="multilevel"/>
    <w:tmpl w:val="67D8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1AF76D6"/>
    <w:multiLevelType w:val="multilevel"/>
    <w:tmpl w:val="A42C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21CB32D0"/>
    <w:multiLevelType w:val="multilevel"/>
    <w:tmpl w:val="01E60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1F55BA8"/>
    <w:multiLevelType w:val="multilevel"/>
    <w:tmpl w:val="F648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2716F72"/>
    <w:multiLevelType w:val="multilevel"/>
    <w:tmpl w:val="530A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28805BE"/>
    <w:multiLevelType w:val="multilevel"/>
    <w:tmpl w:val="0904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2C46077"/>
    <w:multiLevelType w:val="multilevel"/>
    <w:tmpl w:val="F61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230E087B"/>
    <w:multiLevelType w:val="multilevel"/>
    <w:tmpl w:val="250E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4300EA8"/>
    <w:multiLevelType w:val="multilevel"/>
    <w:tmpl w:val="E8F6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4C55BEF"/>
    <w:multiLevelType w:val="multilevel"/>
    <w:tmpl w:val="3872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4D53FFA"/>
    <w:multiLevelType w:val="hybridMultilevel"/>
    <w:tmpl w:val="E53A6234"/>
    <w:lvl w:ilvl="0" w:tplc="8CC012AE">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33" w15:restartNumberingAfterBreak="0">
    <w:nsid w:val="24D540D1"/>
    <w:multiLevelType w:val="multilevel"/>
    <w:tmpl w:val="A328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4E81DF7"/>
    <w:multiLevelType w:val="multilevel"/>
    <w:tmpl w:val="7BD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25777811"/>
    <w:multiLevelType w:val="multilevel"/>
    <w:tmpl w:val="024A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6CF02CE"/>
    <w:multiLevelType w:val="multilevel"/>
    <w:tmpl w:val="78E4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279A6C51"/>
    <w:multiLevelType w:val="multilevel"/>
    <w:tmpl w:val="394E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7D30230"/>
    <w:multiLevelType w:val="multilevel"/>
    <w:tmpl w:val="3B88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7FF0C15"/>
    <w:multiLevelType w:val="multilevel"/>
    <w:tmpl w:val="7C78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877123E"/>
    <w:multiLevelType w:val="multilevel"/>
    <w:tmpl w:val="F5FEB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8A6254F"/>
    <w:multiLevelType w:val="multilevel"/>
    <w:tmpl w:val="2696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8A90DB4"/>
    <w:multiLevelType w:val="multilevel"/>
    <w:tmpl w:val="ADFE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A1F223C"/>
    <w:multiLevelType w:val="hybridMultilevel"/>
    <w:tmpl w:val="41663654"/>
    <w:lvl w:ilvl="0" w:tplc="BA7A6558">
      <w:start w:val="1"/>
      <w:numFmt w:val="decimal"/>
      <w:lvlText w:val="%1."/>
      <w:lvlJc w:val="left"/>
      <w:pPr>
        <w:ind w:left="720" w:hanging="360"/>
      </w:pPr>
    </w:lvl>
    <w:lvl w:ilvl="1" w:tplc="69CA04D2">
      <w:start w:val="1"/>
      <w:numFmt w:val="decimal"/>
      <w:lvlText w:val="%2."/>
      <w:lvlJc w:val="left"/>
      <w:pPr>
        <w:ind w:left="720" w:hanging="360"/>
      </w:pPr>
    </w:lvl>
    <w:lvl w:ilvl="2" w:tplc="5D40F2DA">
      <w:start w:val="1"/>
      <w:numFmt w:val="decimal"/>
      <w:lvlText w:val="%3."/>
      <w:lvlJc w:val="left"/>
      <w:pPr>
        <w:ind w:left="720" w:hanging="360"/>
      </w:pPr>
    </w:lvl>
    <w:lvl w:ilvl="3" w:tplc="5BC40784">
      <w:start w:val="1"/>
      <w:numFmt w:val="decimal"/>
      <w:lvlText w:val="%4."/>
      <w:lvlJc w:val="left"/>
      <w:pPr>
        <w:ind w:left="720" w:hanging="360"/>
      </w:pPr>
    </w:lvl>
    <w:lvl w:ilvl="4" w:tplc="BAF61E58">
      <w:start w:val="1"/>
      <w:numFmt w:val="decimal"/>
      <w:lvlText w:val="%5."/>
      <w:lvlJc w:val="left"/>
      <w:pPr>
        <w:ind w:left="720" w:hanging="360"/>
      </w:pPr>
    </w:lvl>
    <w:lvl w:ilvl="5" w:tplc="67BCFE90">
      <w:start w:val="1"/>
      <w:numFmt w:val="decimal"/>
      <w:lvlText w:val="%6."/>
      <w:lvlJc w:val="left"/>
      <w:pPr>
        <w:ind w:left="720" w:hanging="360"/>
      </w:pPr>
    </w:lvl>
    <w:lvl w:ilvl="6" w:tplc="8DA457A0">
      <w:start w:val="1"/>
      <w:numFmt w:val="decimal"/>
      <w:lvlText w:val="%7."/>
      <w:lvlJc w:val="left"/>
      <w:pPr>
        <w:ind w:left="720" w:hanging="360"/>
      </w:pPr>
    </w:lvl>
    <w:lvl w:ilvl="7" w:tplc="E5F6CBD0">
      <w:start w:val="1"/>
      <w:numFmt w:val="decimal"/>
      <w:lvlText w:val="%8."/>
      <w:lvlJc w:val="left"/>
      <w:pPr>
        <w:ind w:left="720" w:hanging="360"/>
      </w:pPr>
    </w:lvl>
    <w:lvl w:ilvl="8" w:tplc="873EF7FE">
      <w:start w:val="1"/>
      <w:numFmt w:val="decimal"/>
      <w:lvlText w:val="%9."/>
      <w:lvlJc w:val="left"/>
      <w:pPr>
        <w:ind w:left="720" w:hanging="360"/>
      </w:pPr>
    </w:lvl>
  </w:abstractNum>
  <w:abstractNum w:abstractNumId="144" w15:restartNumberingAfterBreak="0">
    <w:nsid w:val="2A362049"/>
    <w:multiLevelType w:val="multilevel"/>
    <w:tmpl w:val="A5D4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A3E3E04"/>
    <w:multiLevelType w:val="multilevel"/>
    <w:tmpl w:val="B0E8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2A53781F"/>
    <w:multiLevelType w:val="multilevel"/>
    <w:tmpl w:val="1C40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2A6515FE"/>
    <w:multiLevelType w:val="multilevel"/>
    <w:tmpl w:val="BFB8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2A680EC0"/>
    <w:multiLevelType w:val="multilevel"/>
    <w:tmpl w:val="3FC4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2A9B2C06"/>
    <w:multiLevelType w:val="multilevel"/>
    <w:tmpl w:val="5AFE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2AD15B4D"/>
    <w:multiLevelType w:val="multilevel"/>
    <w:tmpl w:val="CBA0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2C48745A"/>
    <w:multiLevelType w:val="multilevel"/>
    <w:tmpl w:val="06147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C6559FC"/>
    <w:multiLevelType w:val="multilevel"/>
    <w:tmpl w:val="D5BA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2CC40F88"/>
    <w:multiLevelType w:val="multilevel"/>
    <w:tmpl w:val="2F30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2D416256"/>
    <w:multiLevelType w:val="multilevel"/>
    <w:tmpl w:val="79AA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2DA132A7"/>
    <w:multiLevelType w:val="multilevel"/>
    <w:tmpl w:val="C85A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2EB22235"/>
    <w:multiLevelType w:val="multilevel"/>
    <w:tmpl w:val="149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2ECE491C"/>
    <w:multiLevelType w:val="multilevel"/>
    <w:tmpl w:val="1AFA2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2F4C4370"/>
    <w:multiLevelType w:val="multilevel"/>
    <w:tmpl w:val="E452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0125DBF"/>
    <w:multiLevelType w:val="multilevel"/>
    <w:tmpl w:val="7FEC1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02C4BED"/>
    <w:multiLevelType w:val="multilevel"/>
    <w:tmpl w:val="FBEA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06D0868"/>
    <w:multiLevelType w:val="multilevel"/>
    <w:tmpl w:val="6F72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30834D10"/>
    <w:multiLevelType w:val="multilevel"/>
    <w:tmpl w:val="22A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30D80A84"/>
    <w:multiLevelType w:val="multilevel"/>
    <w:tmpl w:val="51CE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13B70A3"/>
    <w:multiLevelType w:val="multilevel"/>
    <w:tmpl w:val="DAEE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1D615B6"/>
    <w:multiLevelType w:val="multilevel"/>
    <w:tmpl w:val="4AE4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1E02D84"/>
    <w:multiLevelType w:val="multilevel"/>
    <w:tmpl w:val="C146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3216350E"/>
    <w:multiLevelType w:val="multilevel"/>
    <w:tmpl w:val="37F8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329A05EA"/>
    <w:multiLevelType w:val="multilevel"/>
    <w:tmpl w:val="32F4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32F80939"/>
    <w:multiLevelType w:val="multilevel"/>
    <w:tmpl w:val="0352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335E5F61"/>
    <w:multiLevelType w:val="multilevel"/>
    <w:tmpl w:val="B2B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3667CA7"/>
    <w:multiLevelType w:val="multilevel"/>
    <w:tmpl w:val="C80C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3BF6B13"/>
    <w:multiLevelType w:val="multilevel"/>
    <w:tmpl w:val="F414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33E04DC7"/>
    <w:multiLevelType w:val="multilevel"/>
    <w:tmpl w:val="075C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33E47416"/>
    <w:multiLevelType w:val="multilevel"/>
    <w:tmpl w:val="9306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33F634FD"/>
    <w:multiLevelType w:val="multilevel"/>
    <w:tmpl w:val="F848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40F53FB"/>
    <w:multiLevelType w:val="multilevel"/>
    <w:tmpl w:val="32EA8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42E1945"/>
    <w:multiLevelType w:val="multilevel"/>
    <w:tmpl w:val="477E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49A28DA"/>
    <w:multiLevelType w:val="multilevel"/>
    <w:tmpl w:val="E5823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34A1342A"/>
    <w:multiLevelType w:val="multilevel"/>
    <w:tmpl w:val="E6A8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34E86197"/>
    <w:multiLevelType w:val="multilevel"/>
    <w:tmpl w:val="2F86B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351A5E74"/>
    <w:multiLevelType w:val="multilevel"/>
    <w:tmpl w:val="A012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5536367"/>
    <w:multiLevelType w:val="multilevel"/>
    <w:tmpl w:val="79AA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561044E"/>
    <w:multiLevelType w:val="hybridMultilevel"/>
    <w:tmpl w:val="A26CAB5A"/>
    <w:lvl w:ilvl="0" w:tplc="2584B1AA">
      <w:start w:val="1"/>
      <w:numFmt w:val="decimal"/>
      <w:lvlText w:val="%1."/>
      <w:lvlJc w:val="left"/>
      <w:pPr>
        <w:ind w:left="720" w:hanging="360"/>
      </w:pPr>
    </w:lvl>
    <w:lvl w:ilvl="1" w:tplc="345E7F1E">
      <w:start w:val="1"/>
      <w:numFmt w:val="decimal"/>
      <w:lvlText w:val="%2."/>
      <w:lvlJc w:val="left"/>
      <w:pPr>
        <w:ind w:left="720" w:hanging="360"/>
      </w:pPr>
    </w:lvl>
    <w:lvl w:ilvl="2" w:tplc="12D60124">
      <w:start w:val="1"/>
      <w:numFmt w:val="decimal"/>
      <w:lvlText w:val="%3."/>
      <w:lvlJc w:val="left"/>
      <w:pPr>
        <w:ind w:left="720" w:hanging="360"/>
      </w:pPr>
    </w:lvl>
    <w:lvl w:ilvl="3" w:tplc="414C737E">
      <w:start w:val="1"/>
      <w:numFmt w:val="decimal"/>
      <w:lvlText w:val="%4."/>
      <w:lvlJc w:val="left"/>
      <w:pPr>
        <w:ind w:left="720" w:hanging="360"/>
      </w:pPr>
    </w:lvl>
    <w:lvl w:ilvl="4" w:tplc="4118B50E">
      <w:start w:val="1"/>
      <w:numFmt w:val="decimal"/>
      <w:lvlText w:val="%5."/>
      <w:lvlJc w:val="left"/>
      <w:pPr>
        <w:ind w:left="720" w:hanging="360"/>
      </w:pPr>
    </w:lvl>
    <w:lvl w:ilvl="5" w:tplc="7EA0318E">
      <w:start w:val="1"/>
      <w:numFmt w:val="decimal"/>
      <w:lvlText w:val="%6."/>
      <w:lvlJc w:val="left"/>
      <w:pPr>
        <w:ind w:left="720" w:hanging="360"/>
      </w:pPr>
    </w:lvl>
    <w:lvl w:ilvl="6" w:tplc="8C8AFD72">
      <w:start w:val="1"/>
      <w:numFmt w:val="decimal"/>
      <w:lvlText w:val="%7."/>
      <w:lvlJc w:val="left"/>
      <w:pPr>
        <w:ind w:left="720" w:hanging="360"/>
      </w:pPr>
    </w:lvl>
    <w:lvl w:ilvl="7" w:tplc="C03C3A96">
      <w:start w:val="1"/>
      <w:numFmt w:val="decimal"/>
      <w:lvlText w:val="%8."/>
      <w:lvlJc w:val="left"/>
      <w:pPr>
        <w:ind w:left="720" w:hanging="360"/>
      </w:pPr>
    </w:lvl>
    <w:lvl w:ilvl="8" w:tplc="14E4B4B8">
      <w:start w:val="1"/>
      <w:numFmt w:val="decimal"/>
      <w:lvlText w:val="%9."/>
      <w:lvlJc w:val="left"/>
      <w:pPr>
        <w:ind w:left="720" w:hanging="360"/>
      </w:pPr>
    </w:lvl>
  </w:abstractNum>
  <w:abstractNum w:abstractNumId="184" w15:restartNumberingAfterBreak="0">
    <w:nsid w:val="35A117F7"/>
    <w:multiLevelType w:val="multilevel"/>
    <w:tmpl w:val="29F0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36D53EEC"/>
    <w:multiLevelType w:val="multilevel"/>
    <w:tmpl w:val="5212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36DD78D1"/>
    <w:multiLevelType w:val="multilevel"/>
    <w:tmpl w:val="5D6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373E0ECF"/>
    <w:multiLevelType w:val="multilevel"/>
    <w:tmpl w:val="8DEE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7847AB1"/>
    <w:multiLevelType w:val="multilevel"/>
    <w:tmpl w:val="4A169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37DC4225"/>
    <w:multiLevelType w:val="multilevel"/>
    <w:tmpl w:val="729E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380429A7"/>
    <w:multiLevelType w:val="multilevel"/>
    <w:tmpl w:val="630E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38543ADA"/>
    <w:multiLevelType w:val="multilevel"/>
    <w:tmpl w:val="E462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38861BBA"/>
    <w:multiLevelType w:val="multilevel"/>
    <w:tmpl w:val="A838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38BE16FD"/>
    <w:multiLevelType w:val="multilevel"/>
    <w:tmpl w:val="332C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38FC4E3A"/>
    <w:multiLevelType w:val="multilevel"/>
    <w:tmpl w:val="B338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393C7B37"/>
    <w:multiLevelType w:val="multilevel"/>
    <w:tmpl w:val="960A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39C278F8"/>
    <w:multiLevelType w:val="multilevel"/>
    <w:tmpl w:val="231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3A34220F"/>
    <w:multiLevelType w:val="multilevel"/>
    <w:tmpl w:val="8930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3A701229"/>
    <w:multiLevelType w:val="multilevel"/>
    <w:tmpl w:val="D076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3AB90EE8"/>
    <w:multiLevelType w:val="multilevel"/>
    <w:tmpl w:val="31B8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3AD1151F"/>
    <w:multiLevelType w:val="multilevel"/>
    <w:tmpl w:val="15AC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3AD54A46"/>
    <w:multiLevelType w:val="hybridMultilevel"/>
    <w:tmpl w:val="13C60EA2"/>
    <w:lvl w:ilvl="0" w:tplc="CECC0736">
      <w:numFmt w:val="bullet"/>
      <w:lvlText w:val="-"/>
      <w:lvlJc w:val="left"/>
      <w:pPr>
        <w:ind w:left="720" w:hanging="36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2" w15:restartNumberingAfterBreak="0">
    <w:nsid w:val="3B185201"/>
    <w:multiLevelType w:val="multilevel"/>
    <w:tmpl w:val="8DB61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B2C3E97"/>
    <w:multiLevelType w:val="multilevel"/>
    <w:tmpl w:val="EAB4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3B457710"/>
    <w:multiLevelType w:val="multilevel"/>
    <w:tmpl w:val="0070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3C4A3052"/>
    <w:multiLevelType w:val="multilevel"/>
    <w:tmpl w:val="0EEE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3C5E2B83"/>
    <w:multiLevelType w:val="multilevel"/>
    <w:tmpl w:val="1096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3CB23067"/>
    <w:multiLevelType w:val="multilevel"/>
    <w:tmpl w:val="521A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3CFA762A"/>
    <w:multiLevelType w:val="multilevel"/>
    <w:tmpl w:val="0FE0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3D5B05AE"/>
    <w:multiLevelType w:val="multilevel"/>
    <w:tmpl w:val="4E62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3DAA5C38"/>
    <w:multiLevelType w:val="multilevel"/>
    <w:tmpl w:val="15E8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3DBF0B36"/>
    <w:multiLevelType w:val="multilevel"/>
    <w:tmpl w:val="7B84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3E4E713C"/>
    <w:multiLevelType w:val="multilevel"/>
    <w:tmpl w:val="D04C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3E8B1E06"/>
    <w:multiLevelType w:val="multilevel"/>
    <w:tmpl w:val="0DA6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3E910822"/>
    <w:multiLevelType w:val="multilevel"/>
    <w:tmpl w:val="72CC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3F596FA2"/>
    <w:multiLevelType w:val="multilevel"/>
    <w:tmpl w:val="E78C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3F6259B1"/>
    <w:multiLevelType w:val="multilevel"/>
    <w:tmpl w:val="51D4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3F986EE0"/>
    <w:multiLevelType w:val="multilevel"/>
    <w:tmpl w:val="9D266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3FC47A2A"/>
    <w:multiLevelType w:val="multilevel"/>
    <w:tmpl w:val="C8A6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3FED2FE4"/>
    <w:multiLevelType w:val="multilevel"/>
    <w:tmpl w:val="E56A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025064C"/>
    <w:multiLevelType w:val="multilevel"/>
    <w:tmpl w:val="A06CF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402A53D0"/>
    <w:multiLevelType w:val="multilevel"/>
    <w:tmpl w:val="3222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406A557F"/>
    <w:multiLevelType w:val="multilevel"/>
    <w:tmpl w:val="7D688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40EF4C28"/>
    <w:multiLevelType w:val="multilevel"/>
    <w:tmpl w:val="BAAE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198226A"/>
    <w:multiLevelType w:val="multilevel"/>
    <w:tmpl w:val="D15C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1C6109E"/>
    <w:multiLevelType w:val="multilevel"/>
    <w:tmpl w:val="6D22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1FE7B6F"/>
    <w:multiLevelType w:val="multilevel"/>
    <w:tmpl w:val="37B6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25B6165"/>
    <w:multiLevelType w:val="multilevel"/>
    <w:tmpl w:val="62E6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42807516"/>
    <w:multiLevelType w:val="multilevel"/>
    <w:tmpl w:val="5498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29F0668"/>
    <w:multiLevelType w:val="multilevel"/>
    <w:tmpl w:val="C1C0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37F32EF"/>
    <w:multiLevelType w:val="multilevel"/>
    <w:tmpl w:val="8E78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43EB5680"/>
    <w:multiLevelType w:val="multilevel"/>
    <w:tmpl w:val="751C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4012E14"/>
    <w:multiLevelType w:val="multilevel"/>
    <w:tmpl w:val="D1E4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44244F0E"/>
    <w:multiLevelType w:val="multilevel"/>
    <w:tmpl w:val="3972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445817BC"/>
    <w:multiLevelType w:val="multilevel"/>
    <w:tmpl w:val="7066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453E10C2"/>
    <w:multiLevelType w:val="multilevel"/>
    <w:tmpl w:val="4508C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45993580"/>
    <w:multiLevelType w:val="multilevel"/>
    <w:tmpl w:val="587C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45B020E3"/>
    <w:multiLevelType w:val="multilevel"/>
    <w:tmpl w:val="A452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45F93071"/>
    <w:multiLevelType w:val="multilevel"/>
    <w:tmpl w:val="41188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61676F7"/>
    <w:multiLevelType w:val="multilevel"/>
    <w:tmpl w:val="40F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461E2E68"/>
    <w:multiLevelType w:val="multilevel"/>
    <w:tmpl w:val="F984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46864099"/>
    <w:multiLevelType w:val="multilevel"/>
    <w:tmpl w:val="C4FA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468D5ADF"/>
    <w:multiLevelType w:val="multilevel"/>
    <w:tmpl w:val="BB0C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471B2882"/>
    <w:multiLevelType w:val="multilevel"/>
    <w:tmpl w:val="7D26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472473B9"/>
    <w:multiLevelType w:val="multilevel"/>
    <w:tmpl w:val="C074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47277851"/>
    <w:multiLevelType w:val="multilevel"/>
    <w:tmpl w:val="F5B2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47281BE8"/>
    <w:multiLevelType w:val="multilevel"/>
    <w:tmpl w:val="B17E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47DE5022"/>
    <w:multiLevelType w:val="multilevel"/>
    <w:tmpl w:val="F6B6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47DE61DD"/>
    <w:multiLevelType w:val="multilevel"/>
    <w:tmpl w:val="43F8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48872985"/>
    <w:multiLevelType w:val="multilevel"/>
    <w:tmpl w:val="01C0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49580A6B"/>
    <w:multiLevelType w:val="multilevel"/>
    <w:tmpl w:val="CC8A8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49EB7B1D"/>
    <w:multiLevelType w:val="multilevel"/>
    <w:tmpl w:val="D6FC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4A027EAA"/>
    <w:multiLevelType w:val="multilevel"/>
    <w:tmpl w:val="13CA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4A125555"/>
    <w:multiLevelType w:val="multilevel"/>
    <w:tmpl w:val="E94C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4A29574A"/>
    <w:multiLevelType w:val="multilevel"/>
    <w:tmpl w:val="0792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4AEB4FD4"/>
    <w:multiLevelType w:val="multilevel"/>
    <w:tmpl w:val="6EF8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4AEB65E0"/>
    <w:multiLevelType w:val="multilevel"/>
    <w:tmpl w:val="242E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4BFE05BA"/>
    <w:multiLevelType w:val="multilevel"/>
    <w:tmpl w:val="B54E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4C77279A"/>
    <w:multiLevelType w:val="multilevel"/>
    <w:tmpl w:val="DE78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4C8F4145"/>
    <w:multiLevelType w:val="multilevel"/>
    <w:tmpl w:val="739C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4C9C3A21"/>
    <w:multiLevelType w:val="multilevel"/>
    <w:tmpl w:val="7BD8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4CAD5E28"/>
    <w:multiLevelType w:val="multilevel"/>
    <w:tmpl w:val="F5DC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4CD83449"/>
    <w:multiLevelType w:val="multilevel"/>
    <w:tmpl w:val="2CAA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4D185CC3"/>
    <w:multiLevelType w:val="multilevel"/>
    <w:tmpl w:val="EE6E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4D5E49F0"/>
    <w:multiLevelType w:val="multilevel"/>
    <w:tmpl w:val="5EDC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4DEC2801"/>
    <w:multiLevelType w:val="multilevel"/>
    <w:tmpl w:val="EFF2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4DFB5A04"/>
    <w:multiLevelType w:val="multilevel"/>
    <w:tmpl w:val="4D7A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4F024351"/>
    <w:multiLevelType w:val="multilevel"/>
    <w:tmpl w:val="55AA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4F217702"/>
    <w:multiLevelType w:val="multilevel"/>
    <w:tmpl w:val="D382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4F5818F9"/>
    <w:multiLevelType w:val="multilevel"/>
    <w:tmpl w:val="79FE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4FAA64EB"/>
    <w:multiLevelType w:val="multilevel"/>
    <w:tmpl w:val="BE42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50661EA4"/>
    <w:multiLevelType w:val="multilevel"/>
    <w:tmpl w:val="3BBE7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50E9542B"/>
    <w:multiLevelType w:val="multilevel"/>
    <w:tmpl w:val="8DCA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513A72C1"/>
    <w:multiLevelType w:val="multilevel"/>
    <w:tmpl w:val="4D3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515740D1"/>
    <w:multiLevelType w:val="multilevel"/>
    <w:tmpl w:val="A43A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51631ADC"/>
    <w:multiLevelType w:val="multilevel"/>
    <w:tmpl w:val="4C50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521A02EF"/>
    <w:multiLevelType w:val="multilevel"/>
    <w:tmpl w:val="78F2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52611D91"/>
    <w:multiLevelType w:val="hybridMultilevel"/>
    <w:tmpl w:val="F760B112"/>
    <w:lvl w:ilvl="0" w:tplc="6E5C2F30">
      <w:start w:val="1"/>
      <w:numFmt w:val="upperLetter"/>
      <w:lvlText w:val="%1."/>
      <w:lvlJc w:val="left"/>
      <w:pPr>
        <w:ind w:left="1020" w:hanging="360"/>
      </w:pPr>
    </w:lvl>
    <w:lvl w:ilvl="1" w:tplc="CE203A62">
      <w:start w:val="1"/>
      <w:numFmt w:val="upperLetter"/>
      <w:lvlText w:val="%2."/>
      <w:lvlJc w:val="left"/>
      <w:pPr>
        <w:ind w:left="1020" w:hanging="360"/>
      </w:pPr>
    </w:lvl>
    <w:lvl w:ilvl="2" w:tplc="55446F40">
      <w:start w:val="1"/>
      <w:numFmt w:val="upperLetter"/>
      <w:lvlText w:val="%3."/>
      <w:lvlJc w:val="left"/>
      <w:pPr>
        <w:ind w:left="1020" w:hanging="360"/>
      </w:pPr>
    </w:lvl>
    <w:lvl w:ilvl="3" w:tplc="7CD68268">
      <w:start w:val="1"/>
      <w:numFmt w:val="upperLetter"/>
      <w:lvlText w:val="%4."/>
      <w:lvlJc w:val="left"/>
      <w:pPr>
        <w:ind w:left="1020" w:hanging="360"/>
      </w:pPr>
    </w:lvl>
    <w:lvl w:ilvl="4" w:tplc="514888D8">
      <w:start w:val="1"/>
      <w:numFmt w:val="upperLetter"/>
      <w:lvlText w:val="%5."/>
      <w:lvlJc w:val="left"/>
      <w:pPr>
        <w:ind w:left="1020" w:hanging="360"/>
      </w:pPr>
    </w:lvl>
    <w:lvl w:ilvl="5" w:tplc="427E45B0">
      <w:start w:val="1"/>
      <w:numFmt w:val="upperLetter"/>
      <w:lvlText w:val="%6."/>
      <w:lvlJc w:val="left"/>
      <w:pPr>
        <w:ind w:left="1020" w:hanging="360"/>
      </w:pPr>
    </w:lvl>
    <w:lvl w:ilvl="6" w:tplc="F6C0EB20">
      <w:start w:val="1"/>
      <w:numFmt w:val="upperLetter"/>
      <w:lvlText w:val="%7."/>
      <w:lvlJc w:val="left"/>
      <w:pPr>
        <w:ind w:left="1020" w:hanging="360"/>
      </w:pPr>
    </w:lvl>
    <w:lvl w:ilvl="7" w:tplc="AE8E2ECA">
      <w:start w:val="1"/>
      <w:numFmt w:val="upperLetter"/>
      <w:lvlText w:val="%8."/>
      <w:lvlJc w:val="left"/>
      <w:pPr>
        <w:ind w:left="1020" w:hanging="360"/>
      </w:pPr>
    </w:lvl>
    <w:lvl w:ilvl="8" w:tplc="7C8CA996">
      <w:start w:val="1"/>
      <w:numFmt w:val="upperLetter"/>
      <w:lvlText w:val="%9."/>
      <w:lvlJc w:val="left"/>
      <w:pPr>
        <w:ind w:left="1020" w:hanging="360"/>
      </w:pPr>
    </w:lvl>
  </w:abstractNum>
  <w:abstractNum w:abstractNumId="278" w15:restartNumberingAfterBreak="0">
    <w:nsid w:val="528627AD"/>
    <w:multiLevelType w:val="multilevel"/>
    <w:tmpl w:val="C8F2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52A602BB"/>
    <w:multiLevelType w:val="multilevel"/>
    <w:tmpl w:val="EEBA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53650C65"/>
    <w:multiLevelType w:val="multilevel"/>
    <w:tmpl w:val="61522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53BC1B41"/>
    <w:multiLevelType w:val="multilevel"/>
    <w:tmpl w:val="922C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540807B4"/>
    <w:multiLevelType w:val="hybridMultilevel"/>
    <w:tmpl w:val="869470FE"/>
    <w:lvl w:ilvl="0" w:tplc="89CE2B9C">
      <w:numFmt w:val="bullet"/>
      <w:lvlText w:val="-"/>
      <w:lvlJc w:val="left"/>
      <w:pPr>
        <w:ind w:left="720" w:hanging="36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3" w15:restartNumberingAfterBreak="0">
    <w:nsid w:val="551838BD"/>
    <w:multiLevelType w:val="multilevel"/>
    <w:tmpl w:val="C8DE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54B62A1"/>
    <w:multiLevelType w:val="multilevel"/>
    <w:tmpl w:val="EF48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557110ED"/>
    <w:multiLevelType w:val="multilevel"/>
    <w:tmpl w:val="2A80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559759C8"/>
    <w:multiLevelType w:val="multilevel"/>
    <w:tmpl w:val="2964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55CD5018"/>
    <w:multiLevelType w:val="multilevel"/>
    <w:tmpl w:val="CDE0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55EE57B9"/>
    <w:multiLevelType w:val="multilevel"/>
    <w:tmpl w:val="24AE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55F7251F"/>
    <w:multiLevelType w:val="multilevel"/>
    <w:tmpl w:val="AF0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56135429"/>
    <w:multiLevelType w:val="multilevel"/>
    <w:tmpl w:val="E0D2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57244F63"/>
    <w:multiLevelType w:val="multilevel"/>
    <w:tmpl w:val="B6DA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572A3BF3"/>
    <w:multiLevelType w:val="multilevel"/>
    <w:tmpl w:val="43B2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579B2558"/>
    <w:multiLevelType w:val="multilevel"/>
    <w:tmpl w:val="B1047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57B1753D"/>
    <w:multiLevelType w:val="multilevel"/>
    <w:tmpl w:val="F130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57E76FE2"/>
    <w:multiLevelType w:val="multilevel"/>
    <w:tmpl w:val="0454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583526B1"/>
    <w:multiLevelType w:val="multilevel"/>
    <w:tmpl w:val="30BA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585A31B7"/>
    <w:multiLevelType w:val="multilevel"/>
    <w:tmpl w:val="F094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58806606"/>
    <w:multiLevelType w:val="multilevel"/>
    <w:tmpl w:val="92FC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58C36E4F"/>
    <w:multiLevelType w:val="multilevel"/>
    <w:tmpl w:val="1784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58DA7481"/>
    <w:multiLevelType w:val="multilevel"/>
    <w:tmpl w:val="7112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58F910E6"/>
    <w:multiLevelType w:val="multilevel"/>
    <w:tmpl w:val="17DCD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59932593"/>
    <w:multiLevelType w:val="multilevel"/>
    <w:tmpl w:val="89AC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59E85C90"/>
    <w:multiLevelType w:val="multilevel"/>
    <w:tmpl w:val="8082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59EB5A45"/>
    <w:multiLevelType w:val="multilevel"/>
    <w:tmpl w:val="A15C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5A6226AA"/>
    <w:multiLevelType w:val="multilevel"/>
    <w:tmpl w:val="290C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5AD43B0B"/>
    <w:multiLevelType w:val="multilevel"/>
    <w:tmpl w:val="8BAC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5AE37C41"/>
    <w:multiLevelType w:val="multilevel"/>
    <w:tmpl w:val="5C66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5B0B72DD"/>
    <w:multiLevelType w:val="multilevel"/>
    <w:tmpl w:val="A99A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5B436566"/>
    <w:multiLevelType w:val="multilevel"/>
    <w:tmpl w:val="92CC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5B7C5C9B"/>
    <w:multiLevelType w:val="multilevel"/>
    <w:tmpl w:val="E7A0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5BC73044"/>
    <w:multiLevelType w:val="multilevel"/>
    <w:tmpl w:val="96D2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5C5023B8"/>
    <w:multiLevelType w:val="hybridMultilevel"/>
    <w:tmpl w:val="8E76D82A"/>
    <w:lvl w:ilvl="0" w:tplc="815AE55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3" w15:restartNumberingAfterBreak="0">
    <w:nsid w:val="5D07187E"/>
    <w:multiLevelType w:val="multilevel"/>
    <w:tmpl w:val="7A68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5D154A62"/>
    <w:multiLevelType w:val="multilevel"/>
    <w:tmpl w:val="8CF0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5D803434"/>
    <w:multiLevelType w:val="multilevel"/>
    <w:tmpl w:val="D37C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5DF12C46"/>
    <w:multiLevelType w:val="multilevel"/>
    <w:tmpl w:val="7488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5E703446"/>
    <w:multiLevelType w:val="multilevel"/>
    <w:tmpl w:val="2842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5E787BCF"/>
    <w:multiLevelType w:val="multilevel"/>
    <w:tmpl w:val="30A0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5EAA78A5"/>
    <w:multiLevelType w:val="multilevel"/>
    <w:tmpl w:val="57C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5F516406"/>
    <w:multiLevelType w:val="multilevel"/>
    <w:tmpl w:val="F090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5FA4604F"/>
    <w:multiLevelType w:val="multilevel"/>
    <w:tmpl w:val="117A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60C540C2"/>
    <w:multiLevelType w:val="multilevel"/>
    <w:tmpl w:val="3F80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61C9293A"/>
    <w:multiLevelType w:val="multilevel"/>
    <w:tmpl w:val="A50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620D5828"/>
    <w:multiLevelType w:val="multilevel"/>
    <w:tmpl w:val="9E92F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632373B1"/>
    <w:multiLevelType w:val="multilevel"/>
    <w:tmpl w:val="45D0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63A7517E"/>
    <w:multiLevelType w:val="multilevel"/>
    <w:tmpl w:val="0724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63AC0519"/>
    <w:multiLevelType w:val="multilevel"/>
    <w:tmpl w:val="60D0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63AE67F3"/>
    <w:multiLevelType w:val="multilevel"/>
    <w:tmpl w:val="5A94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63E467CE"/>
    <w:multiLevelType w:val="multilevel"/>
    <w:tmpl w:val="2426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644B547C"/>
    <w:multiLevelType w:val="multilevel"/>
    <w:tmpl w:val="A02E8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64920B98"/>
    <w:multiLevelType w:val="multilevel"/>
    <w:tmpl w:val="CCA0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649A2330"/>
    <w:multiLevelType w:val="multilevel"/>
    <w:tmpl w:val="66D2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64AC59BE"/>
    <w:multiLevelType w:val="multilevel"/>
    <w:tmpl w:val="4EAA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64B5356A"/>
    <w:multiLevelType w:val="multilevel"/>
    <w:tmpl w:val="E75E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64F13F1F"/>
    <w:multiLevelType w:val="multilevel"/>
    <w:tmpl w:val="A2621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64FA1FDB"/>
    <w:multiLevelType w:val="multilevel"/>
    <w:tmpl w:val="7E28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650D681B"/>
    <w:multiLevelType w:val="multilevel"/>
    <w:tmpl w:val="3786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657E5BDF"/>
    <w:multiLevelType w:val="multilevel"/>
    <w:tmpl w:val="9438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659E2A1E"/>
    <w:multiLevelType w:val="multilevel"/>
    <w:tmpl w:val="E676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662E3D1D"/>
    <w:multiLevelType w:val="multilevel"/>
    <w:tmpl w:val="7F76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66FD3C6C"/>
    <w:multiLevelType w:val="multilevel"/>
    <w:tmpl w:val="830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67253F77"/>
    <w:multiLevelType w:val="multilevel"/>
    <w:tmpl w:val="CFE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672B22FE"/>
    <w:multiLevelType w:val="multilevel"/>
    <w:tmpl w:val="4BDA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672C425F"/>
    <w:multiLevelType w:val="multilevel"/>
    <w:tmpl w:val="0F9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674F196D"/>
    <w:multiLevelType w:val="hybridMultilevel"/>
    <w:tmpl w:val="4A168C72"/>
    <w:lvl w:ilvl="0" w:tplc="A0DECB28">
      <w:numFmt w:val="bullet"/>
      <w:lvlText w:val=""/>
      <w:lvlJc w:val="left"/>
      <w:pPr>
        <w:ind w:left="720" w:hanging="360"/>
      </w:pPr>
      <w:rPr>
        <w:rFonts w:ascii="Wingdings" w:eastAsiaTheme="minorHAnsi" w:hAnsi="Wingdings" w:cs="Times New Roman"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6" w15:restartNumberingAfterBreak="0">
    <w:nsid w:val="67783127"/>
    <w:multiLevelType w:val="multilevel"/>
    <w:tmpl w:val="AC78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685B4380"/>
    <w:multiLevelType w:val="multilevel"/>
    <w:tmpl w:val="77AE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695121B0"/>
    <w:multiLevelType w:val="multilevel"/>
    <w:tmpl w:val="508C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69565632"/>
    <w:multiLevelType w:val="multilevel"/>
    <w:tmpl w:val="ED6CF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69646442"/>
    <w:multiLevelType w:val="multilevel"/>
    <w:tmpl w:val="F64C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9D7353F"/>
    <w:multiLevelType w:val="hybridMultilevel"/>
    <w:tmpl w:val="BA2816DE"/>
    <w:lvl w:ilvl="0" w:tplc="A85439EE">
      <w:start w:val="1"/>
      <w:numFmt w:val="decimal"/>
      <w:lvlText w:val="%1."/>
      <w:lvlJc w:val="left"/>
      <w:pPr>
        <w:ind w:left="720" w:hanging="360"/>
      </w:pPr>
    </w:lvl>
    <w:lvl w:ilvl="1" w:tplc="B40A50F8">
      <w:start w:val="1"/>
      <w:numFmt w:val="decimal"/>
      <w:lvlText w:val="%2."/>
      <w:lvlJc w:val="left"/>
      <w:pPr>
        <w:ind w:left="720" w:hanging="360"/>
      </w:pPr>
    </w:lvl>
    <w:lvl w:ilvl="2" w:tplc="8DEC38CA">
      <w:start w:val="1"/>
      <w:numFmt w:val="decimal"/>
      <w:lvlText w:val="%3."/>
      <w:lvlJc w:val="left"/>
      <w:pPr>
        <w:ind w:left="720" w:hanging="360"/>
      </w:pPr>
    </w:lvl>
    <w:lvl w:ilvl="3" w:tplc="05225498">
      <w:start w:val="1"/>
      <w:numFmt w:val="decimal"/>
      <w:lvlText w:val="%4."/>
      <w:lvlJc w:val="left"/>
      <w:pPr>
        <w:ind w:left="720" w:hanging="360"/>
      </w:pPr>
    </w:lvl>
    <w:lvl w:ilvl="4" w:tplc="9B909080">
      <w:start w:val="1"/>
      <w:numFmt w:val="decimal"/>
      <w:lvlText w:val="%5."/>
      <w:lvlJc w:val="left"/>
      <w:pPr>
        <w:ind w:left="720" w:hanging="360"/>
      </w:pPr>
    </w:lvl>
    <w:lvl w:ilvl="5" w:tplc="F07AFE88">
      <w:start w:val="1"/>
      <w:numFmt w:val="decimal"/>
      <w:lvlText w:val="%6."/>
      <w:lvlJc w:val="left"/>
      <w:pPr>
        <w:ind w:left="720" w:hanging="360"/>
      </w:pPr>
    </w:lvl>
    <w:lvl w:ilvl="6" w:tplc="2CBA2C82">
      <w:start w:val="1"/>
      <w:numFmt w:val="decimal"/>
      <w:lvlText w:val="%7."/>
      <w:lvlJc w:val="left"/>
      <w:pPr>
        <w:ind w:left="720" w:hanging="360"/>
      </w:pPr>
    </w:lvl>
    <w:lvl w:ilvl="7" w:tplc="CD4EDA24">
      <w:start w:val="1"/>
      <w:numFmt w:val="decimal"/>
      <w:lvlText w:val="%8."/>
      <w:lvlJc w:val="left"/>
      <w:pPr>
        <w:ind w:left="720" w:hanging="360"/>
      </w:pPr>
    </w:lvl>
    <w:lvl w:ilvl="8" w:tplc="3E9EA90E">
      <w:start w:val="1"/>
      <w:numFmt w:val="decimal"/>
      <w:lvlText w:val="%9."/>
      <w:lvlJc w:val="left"/>
      <w:pPr>
        <w:ind w:left="720" w:hanging="360"/>
      </w:pPr>
    </w:lvl>
  </w:abstractNum>
  <w:abstractNum w:abstractNumId="352" w15:restartNumberingAfterBreak="0">
    <w:nsid w:val="69DF598B"/>
    <w:multiLevelType w:val="multilevel"/>
    <w:tmpl w:val="C4D8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69FA5E45"/>
    <w:multiLevelType w:val="multilevel"/>
    <w:tmpl w:val="9DDA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6ABD254E"/>
    <w:multiLevelType w:val="multilevel"/>
    <w:tmpl w:val="95A44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6BD753C4"/>
    <w:multiLevelType w:val="multilevel"/>
    <w:tmpl w:val="BE5A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6C430A4D"/>
    <w:multiLevelType w:val="multilevel"/>
    <w:tmpl w:val="9EC0C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6C914A1E"/>
    <w:multiLevelType w:val="multilevel"/>
    <w:tmpl w:val="5100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6CBD6CEC"/>
    <w:multiLevelType w:val="multilevel"/>
    <w:tmpl w:val="F030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6DAB0F2B"/>
    <w:multiLevelType w:val="multilevel"/>
    <w:tmpl w:val="1BE6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6F613824"/>
    <w:multiLevelType w:val="multilevel"/>
    <w:tmpl w:val="E51A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0791CBB"/>
    <w:multiLevelType w:val="multilevel"/>
    <w:tmpl w:val="B500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70F70B8B"/>
    <w:multiLevelType w:val="multilevel"/>
    <w:tmpl w:val="0F7E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70FB2325"/>
    <w:multiLevelType w:val="multilevel"/>
    <w:tmpl w:val="D356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714D5D09"/>
    <w:multiLevelType w:val="multilevel"/>
    <w:tmpl w:val="D06C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728A59CF"/>
    <w:multiLevelType w:val="multilevel"/>
    <w:tmpl w:val="4CF4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73107285"/>
    <w:multiLevelType w:val="multilevel"/>
    <w:tmpl w:val="3BE8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7" w15:restartNumberingAfterBreak="0">
    <w:nsid w:val="738A4573"/>
    <w:multiLevelType w:val="multilevel"/>
    <w:tmpl w:val="1A88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3A0090D"/>
    <w:multiLevelType w:val="multilevel"/>
    <w:tmpl w:val="B36A7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73E202ED"/>
    <w:multiLevelType w:val="multilevel"/>
    <w:tmpl w:val="C762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73E8691B"/>
    <w:multiLevelType w:val="multilevel"/>
    <w:tmpl w:val="E87E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74897003"/>
    <w:multiLevelType w:val="multilevel"/>
    <w:tmpl w:val="F25AF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74F65352"/>
    <w:multiLevelType w:val="multilevel"/>
    <w:tmpl w:val="642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753076D1"/>
    <w:multiLevelType w:val="multilevel"/>
    <w:tmpl w:val="072E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757961F7"/>
    <w:multiLevelType w:val="multilevel"/>
    <w:tmpl w:val="11BC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75E067A9"/>
    <w:multiLevelType w:val="multilevel"/>
    <w:tmpl w:val="0426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6" w15:restartNumberingAfterBreak="0">
    <w:nsid w:val="75E75F5C"/>
    <w:multiLevelType w:val="multilevel"/>
    <w:tmpl w:val="19BA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76736234"/>
    <w:multiLevelType w:val="multilevel"/>
    <w:tmpl w:val="6048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76A61037"/>
    <w:multiLevelType w:val="multilevel"/>
    <w:tmpl w:val="8310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76E46856"/>
    <w:multiLevelType w:val="multilevel"/>
    <w:tmpl w:val="0E32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0" w15:restartNumberingAfterBreak="0">
    <w:nsid w:val="76E75060"/>
    <w:multiLevelType w:val="multilevel"/>
    <w:tmpl w:val="97320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777D573C"/>
    <w:multiLevelType w:val="multilevel"/>
    <w:tmpl w:val="C518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777F181B"/>
    <w:multiLevelType w:val="multilevel"/>
    <w:tmpl w:val="F288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78116F2A"/>
    <w:multiLevelType w:val="multilevel"/>
    <w:tmpl w:val="E13C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4" w15:restartNumberingAfterBreak="0">
    <w:nsid w:val="78511840"/>
    <w:multiLevelType w:val="multilevel"/>
    <w:tmpl w:val="24F2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5" w15:restartNumberingAfterBreak="0">
    <w:nsid w:val="78762756"/>
    <w:multiLevelType w:val="multilevel"/>
    <w:tmpl w:val="92A6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6" w15:restartNumberingAfterBreak="0">
    <w:nsid w:val="78D561BA"/>
    <w:multiLevelType w:val="multilevel"/>
    <w:tmpl w:val="DF90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7" w15:restartNumberingAfterBreak="0">
    <w:nsid w:val="79A46DF8"/>
    <w:multiLevelType w:val="multilevel"/>
    <w:tmpl w:val="342C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79C54CE8"/>
    <w:multiLevelType w:val="multilevel"/>
    <w:tmpl w:val="53E2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9" w15:restartNumberingAfterBreak="0">
    <w:nsid w:val="79CB287A"/>
    <w:multiLevelType w:val="multilevel"/>
    <w:tmpl w:val="F962A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79F03EC4"/>
    <w:multiLevelType w:val="multilevel"/>
    <w:tmpl w:val="6030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1" w15:restartNumberingAfterBreak="0">
    <w:nsid w:val="79F05076"/>
    <w:multiLevelType w:val="multilevel"/>
    <w:tmpl w:val="2CD6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2" w15:restartNumberingAfterBreak="0">
    <w:nsid w:val="79FC07BC"/>
    <w:multiLevelType w:val="multilevel"/>
    <w:tmpl w:val="BFD00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7A462420"/>
    <w:multiLevelType w:val="multilevel"/>
    <w:tmpl w:val="3D42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4" w15:restartNumberingAfterBreak="0">
    <w:nsid w:val="7A4A3F20"/>
    <w:multiLevelType w:val="multilevel"/>
    <w:tmpl w:val="DD5A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5" w15:restartNumberingAfterBreak="0">
    <w:nsid w:val="7A8F1C6C"/>
    <w:multiLevelType w:val="multilevel"/>
    <w:tmpl w:val="FEE8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6" w15:restartNumberingAfterBreak="0">
    <w:nsid w:val="7B4C6436"/>
    <w:multiLevelType w:val="multilevel"/>
    <w:tmpl w:val="87E4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7" w15:restartNumberingAfterBreak="0">
    <w:nsid w:val="7B5967E9"/>
    <w:multiLevelType w:val="multilevel"/>
    <w:tmpl w:val="5206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8" w15:restartNumberingAfterBreak="0">
    <w:nsid w:val="7B8737E9"/>
    <w:multiLevelType w:val="multilevel"/>
    <w:tmpl w:val="2350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9" w15:restartNumberingAfterBreak="0">
    <w:nsid w:val="7BE5488C"/>
    <w:multiLevelType w:val="multilevel"/>
    <w:tmpl w:val="C350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0" w15:restartNumberingAfterBreak="0">
    <w:nsid w:val="7CA21BBB"/>
    <w:multiLevelType w:val="multilevel"/>
    <w:tmpl w:val="1818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1" w15:restartNumberingAfterBreak="0">
    <w:nsid w:val="7E4437FA"/>
    <w:multiLevelType w:val="multilevel"/>
    <w:tmpl w:val="73C6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2" w15:restartNumberingAfterBreak="0">
    <w:nsid w:val="7EB77F7F"/>
    <w:multiLevelType w:val="multilevel"/>
    <w:tmpl w:val="F6B0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7EE27FF8"/>
    <w:multiLevelType w:val="multilevel"/>
    <w:tmpl w:val="4B0E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4" w15:restartNumberingAfterBreak="0">
    <w:nsid w:val="7EFF4595"/>
    <w:multiLevelType w:val="multilevel"/>
    <w:tmpl w:val="3A6E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5" w15:restartNumberingAfterBreak="0">
    <w:nsid w:val="7F192886"/>
    <w:multiLevelType w:val="hybridMultilevel"/>
    <w:tmpl w:val="F77CD2E6"/>
    <w:lvl w:ilvl="0" w:tplc="667862C0">
      <w:numFmt w:val="bullet"/>
      <w:lvlText w:val="-"/>
      <w:lvlJc w:val="left"/>
      <w:pPr>
        <w:ind w:left="720" w:hanging="36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6" w15:restartNumberingAfterBreak="0">
    <w:nsid w:val="7F3744FD"/>
    <w:multiLevelType w:val="multilevel"/>
    <w:tmpl w:val="9D1E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7" w15:restartNumberingAfterBreak="0">
    <w:nsid w:val="7F4267E2"/>
    <w:multiLevelType w:val="multilevel"/>
    <w:tmpl w:val="3E2A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8" w15:restartNumberingAfterBreak="0">
    <w:nsid w:val="7F7501F6"/>
    <w:multiLevelType w:val="multilevel"/>
    <w:tmpl w:val="B84A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9" w15:restartNumberingAfterBreak="0">
    <w:nsid w:val="7F7873E2"/>
    <w:multiLevelType w:val="multilevel"/>
    <w:tmpl w:val="D43E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8330847">
    <w:abstractNumId w:val="345"/>
  </w:num>
  <w:num w:numId="2" w16cid:durableId="1713533216">
    <w:abstractNumId w:val="5"/>
  </w:num>
  <w:num w:numId="3" w16cid:durableId="1431853947">
    <w:abstractNumId w:val="183"/>
  </w:num>
  <w:num w:numId="4" w16cid:durableId="666907961">
    <w:abstractNumId w:val="132"/>
  </w:num>
  <w:num w:numId="5" w16cid:durableId="815802608">
    <w:abstractNumId w:val="351"/>
  </w:num>
  <w:num w:numId="6" w16cid:durableId="1034039741">
    <w:abstractNumId w:val="143"/>
  </w:num>
  <w:num w:numId="7" w16cid:durableId="558321120">
    <w:abstractNumId w:val="312"/>
  </w:num>
  <w:num w:numId="8" w16cid:durableId="1421559619">
    <w:abstractNumId w:val="127"/>
  </w:num>
  <w:num w:numId="9" w16cid:durableId="741104791">
    <w:abstractNumId w:val="348"/>
  </w:num>
  <w:num w:numId="10" w16cid:durableId="2103990770">
    <w:abstractNumId w:val="252"/>
  </w:num>
  <w:num w:numId="11" w16cid:durableId="190920953">
    <w:abstractNumId w:val="280"/>
  </w:num>
  <w:num w:numId="12" w16cid:durableId="1756973205">
    <w:abstractNumId w:val="46"/>
  </w:num>
  <w:num w:numId="13" w16cid:durableId="486366119">
    <w:abstractNumId w:val="232"/>
  </w:num>
  <w:num w:numId="14" w16cid:durableId="287662785">
    <w:abstractNumId w:val="368"/>
  </w:num>
  <w:num w:numId="15" w16cid:durableId="512762803">
    <w:abstractNumId w:val="230"/>
  </w:num>
  <w:num w:numId="16" w16cid:durableId="1979416360">
    <w:abstractNumId w:val="249"/>
  </w:num>
  <w:num w:numId="17" w16cid:durableId="6295886">
    <w:abstractNumId w:val="165"/>
  </w:num>
  <w:num w:numId="18" w16cid:durableId="246965793">
    <w:abstractNumId w:val="28"/>
  </w:num>
  <w:num w:numId="19" w16cid:durableId="142045848">
    <w:abstractNumId w:val="39"/>
  </w:num>
  <w:num w:numId="20" w16cid:durableId="793207366">
    <w:abstractNumId w:val="363"/>
  </w:num>
  <w:num w:numId="21" w16cid:durableId="1583565249">
    <w:abstractNumId w:val="374"/>
  </w:num>
  <w:num w:numId="22" w16cid:durableId="751513086">
    <w:abstractNumId w:val="241"/>
  </w:num>
  <w:num w:numId="23" w16cid:durableId="1052340377">
    <w:abstractNumId w:val="403"/>
  </w:num>
  <w:num w:numId="24" w16cid:durableId="582498426">
    <w:abstractNumId w:val="372"/>
  </w:num>
  <w:num w:numId="25" w16cid:durableId="544757570">
    <w:abstractNumId w:val="285"/>
  </w:num>
  <w:num w:numId="26" w16cid:durableId="1238662364">
    <w:abstractNumId w:val="106"/>
  </w:num>
  <w:num w:numId="27" w16cid:durableId="317194545">
    <w:abstractNumId w:val="303"/>
  </w:num>
  <w:num w:numId="28" w16cid:durableId="614562541">
    <w:abstractNumId w:val="331"/>
  </w:num>
  <w:num w:numId="29" w16cid:durableId="495339342">
    <w:abstractNumId w:val="43"/>
  </w:num>
  <w:num w:numId="30" w16cid:durableId="1119833984">
    <w:abstractNumId w:val="259"/>
  </w:num>
  <w:num w:numId="31" w16cid:durableId="918708708">
    <w:abstractNumId w:val="97"/>
  </w:num>
  <w:num w:numId="32" w16cid:durableId="887882987">
    <w:abstractNumId w:val="180"/>
  </w:num>
  <w:num w:numId="33" w16cid:durableId="1050764727">
    <w:abstractNumId w:val="195"/>
  </w:num>
  <w:num w:numId="34" w16cid:durableId="2091192202">
    <w:abstractNumId w:val="326"/>
  </w:num>
  <w:num w:numId="35" w16cid:durableId="174391999">
    <w:abstractNumId w:val="297"/>
  </w:num>
  <w:num w:numId="36" w16cid:durableId="828866356">
    <w:abstractNumId w:val="275"/>
  </w:num>
  <w:num w:numId="37" w16cid:durableId="1964850660">
    <w:abstractNumId w:val="187"/>
  </w:num>
  <w:num w:numId="38" w16cid:durableId="1623920658">
    <w:abstractNumId w:val="75"/>
  </w:num>
  <w:num w:numId="39" w16cid:durableId="300155263">
    <w:abstractNumId w:val="185"/>
  </w:num>
  <w:num w:numId="40" w16cid:durableId="1382243752">
    <w:abstractNumId w:val="86"/>
  </w:num>
  <w:num w:numId="41" w16cid:durableId="1058744789">
    <w:abstractNumId w:val="200"/>
  </w:num>
  <w:num w:numId="42" w16cid:durableId="944581307">
    <w:abstractNumId w:val="150"/>
  </w:num>
  <w:num w:numId="43" w16cid:durableId="471555179">
    <w:abstractNumId w:val="62"/>
  </w:num>
  <w:num w:numId="44" w16cid:durableId="1306862047">
    <w:abstractNumId w:val="219"/>
  </w:num>
  <w:num w:numId="45" w16cid:durableId="238053447">
    <w:abstractNumId w:val="236"/>
  </w:num>
  <w:num w:numId="46" w16cid:durableId="2073111372">
    <w:abstractNumId w:val="188"/>
  </w:num>
  <w:num w:numId="47" w16cid:durableId="1479959219">
    <w:abstractNumId w:val="263"/>
  </w:num>
  <w:num w:numId="48" w16cid:durableId="1661615088">
    <w:abstractNumId w:val="300"/>
  </w:num>
  <w:num w:numId="49" w16cid:durableId="930357397">
    <w:abstractNumId w:val="118"/>
  </w:num>
  <w:num w:numId="50" w16cid:durableId="278534230">
    <w:abstractNumId w:val="138"/>
  </w:num>
  <w:num w:numId="51" w16cid:durableId="290328536">
    <w:abstractNumId w:val="359"/>
  </w:num>
  <w:num w:numId="52" w16cid:durableId="1391808784">
    <w:abstractNumId w:val="378"/>
  </w:num>
  <w:num w:numId="53" w16cid:durableId="756556381">
    <w:abstractNumId w:val="59"/>
  </w:num>
  <w:num w:numId="54" w16cid:durableId="2125953978">
    <w:abstractNumId w:val="392"/>
  </w:num>
  <w:num w:numId="55" w16cid:durableId="2033802604">
    <w:abstractNumId w:val="172"/>
  </w:num>
  <w:num w:numId="56" w16cid:durableId="452602262">
    <w:abstractNumId w:val="171"/>
  </w:num>
  <w:num w:numId="57" w16cid:durableId="960068881">
    <w:abstractNumId w:val="128"/>
  </w:num>
  <w:num w:numId="58" w16cid:durableId="1352535351">
    <w:abstractNumId w:val="40"/>
  </w:num>
  <w:num w:numId="59" w16cid:durableId="552232045">
    <w:abstractNumId w:val="131"/>
  </w:num>
  <w:num w:numId="60" w16cid:durableId="900477962">
    <w:abstractNumId w:val="14"/>
  </w:num>
  <w:num w:numId="61" w16cid:durableId="1094742469">
    <w:abstractNumId w:val="237"/>
  </w:num>
  <w:num w:numId="62" w16cid:durableId="784425737">
    <w:abstractNumId w:val="302"/>
  </w:num>
  <w:num w:numId="63" w16cid:durableId="232009495">
    <w:abstractNumId w:val="51"/>
  </w:num>
  <w:num w:numId="64" w16cid:durableId="1433357614">
    <w:abstractNumId w:val="8"/>
  </w:num>
  <w:num w:numId="65" w16cid:durableId="1488788879">
    <w:abstractNumId w:val="144"/>
  </w:num>
  <w:num w:numId="66" w16cid:durableId="1550803900">
    <w:abstractNumId w:val="177"/>
  </w:num>
  <w:num w:numId="67" w16cid:durableId="1304965194">
    <w:abstractNumId w:val="16"/>
  </w:num>
  <w:num w:numId="68" w16cid:durableId="989528587">
    <w:abstractNumId w:val="223"/>
  </w:num>
  <w:num w:numId="69" w16cid:durableId="1726757351">
    <w:abstractNumId w:val="82"/>
  </w:num>
  <w:num w:numId="70" w16cid:durableId="1928266174">
    <w:abstractNumId w:val="91"/>
  </w:num>
  <w:num w:numId="71" w16cid:durableId="2067994053">
    <w:abstractNumId w:val="57"/>
  </w:num>
  <w:num w:numId="72" w16cid:durableId="1172406212">
    <w:abstractNumId w:val="340"/>
  </w:num>
  <w:num w:numId="73" w16cid:durableId="1982540909">
    <w:abstractNumId w:val="313"/>
  </w:num>
  <w:num w:numId="74" w16cid:durableId="843938356">
    <w:abstractNumId w:val="71"/>
  </w:num>
  <w:num w:numId="75" w16cid:durableId="328676896">
    <w:abstractNumId w:val="395"/>
  </w:num>
  <w:num w:numId="76" w16cid:durableId="126709053">
    <w:abstractNumId w:val="84"/>
  </w:num>
  <w:num w:numId="77" w16cid:durableId="826438248">
    <w:abstractNumId w:val="89"/>
  </w:num>
  <w:num w:numId="78" w16cid:durableId="2108891389">
    <w:abstractNumId w:val="401"/>
  </w:num>
  <w:num w:numId="79" w16cid:durableId="265233835">
    <w:abstractNumId w:val="261"/>
  </w:num>
  <w:num w:numId="80" w16cid:durableId="1624847935">
    <w:abstractNumId w:val="240"/>
  </w:num>
  <w:num w:numId="81" w16cid:durableId="1002703091">
    <w:abstractNumId w:val="293"/>
  </w:num>
  <w:num w:numId="82" w16cid:durableId="855121728">
    <w:abstractNumId w:val="87"/>
  </w:num>
  <w:num w:numId="83" w16cid:durableId="120467193">
    <w:abstractNumId w:val="31"/>
  </w:num>
  <w:num w:numId="84" w16cid:durableId="181669134">
    <w:abstractNumId w:val="246"/>
  </w:num>
  <w:num w:numId="85" w16cid:durableId="244386828">
    <w:abstractNumId w:val="0"/>
  </w:num>
  <w:num w:numId="86" w16cid:durableId="2128546119">
    <w:abstractNumId w:val="197"/>
  </w:num>
  <w:num w:numId="87" w16cid:durableId="1424841678">
    <w:abstractNumId w:val="60"/>
  </w:num>
  <w:num w:numId="88" w16cid:durableId="741560301">
    <w:abstractNumId w:val="226"/>
  </w:num>
  <w:num w:numId="89" w16cid:durableId="417408388">
    <w:abstractNumId w:val="44"/>
  </w:num>
  <w:num w:numId="90" w16cid:durableId="1680423025">
    <w:abstractNumId w:val="30"/>
  </w:num>
  <w:num w:numId="91" w16cid:durableId="1716587747">
    <w:abstractNumId w:val="81"/>
  </w:num>
  <w:num w:numId="92" w16cid:durableId="799686524">
    <w:abstractNumId w:val="55"/>
  </w:num>
  <w:num w:numId="93" w16cid:durableId="1007439107">
    <w:abstractNumId w:val="393"/>
  </w:num>
  <w:num w:numId="94" w16cid:durableId="1454328650">
    <w:abstractNumId w:val="148"/>
  </w:num>
  <w:num w:numId="95" w16cid:durableId="722755939">
    <w:abstractNumId w:val="134"/>
  </w:num>
  <w:num w:numId="96" w16cid:durableId="32460965">
    <w:abstractNumId w:val="373"/>
  </w:num>
  <w:num w:numId="97" w16cid:durableId="2099060926">
    <w:abstractNumId w:val="79"/>
  </w:num>
  <w:num w:numId="98" w16cid:durableId="693385193">
    <w:abstractNumId w:val="284"/>
  </w:num>
  <w:num w:numId="99" w16cid:durableId="1631009253">
    <w:abstractNumId w:val="153"/>
  </w:num>
  <w:num w:numId="100" w16cid:durableId="1717581662">
    <w:abstractNumId w:val="212"/>
  </w:num>
  <w:num w:numId="101" w16cid:durableId="527181637">
    <w:abstractNumId w:val="209"/>
  </w:num>
  <w:num w:numId="102" w16cid:durableId="879514247">
    <w:abstractNumId w:val="166"/>
  </w:num>
  <w:num w:numId="103" w16cid:durableId="243881003">
    <w:abstractNumId w:val="222"/>
  </w:num>
  <w:num w:numId="104" w16cid:durableId="296616340">
    <w:abstractNumId w:val="74"/>
  </w:num>
  <w:num w:numId="105" w16cid:durableId="53360387">
    <w:abstractNumId w:val="205"/>
  </w:num>
  <w:num w:numId="106" w16cid:durableId="22680507">
    <w:abstractNumId w:val="130"/>
  </w:num>
  <w:num w:numId="107" w16cid:durableId="468864397">
    <w:abstractNumId w:val="409"/>
  </w:num>
  <w:num w:numId="108" w16cid:durableId="587344567">
    <w:abstractNumId w:val="267"/>
  </w:num>
  <w:num w:numId="109" w16cid:durableId="1550461708">
    <w:abstractNumId w:val="376"/>
  </w:num>
  <w:num w:numId="110" w16cid:durableId="638191969">
    <w:abstractNumId w:val="111"/>
  </w:num>
  <w:num w:numId="111" w16cid:durableId="1921063684">
    <w:abstractNumId w:val="279"/>
  </w:num>
  <w:num w:numId="112" w16cid:durableId="244346859">
    <w:abstractNumId w:val="72"/>
  </w:num>
  <w:num w:numId="113" w16cid:durableId="1648320162">
    <w:abstractNumId w:val="294"/>
  </w:num>
  <w:num w:numId="114" w16cid:durableId="1608469403">
    <w:abstractNumId w:val="140"/>
  </w:num>
  <w:num w:numId="115" w16cid:durableId="1195197291">
    <w:abstractNumId w:val="83"/>
  </w:num>
  <w:num w:numId="116" w16cid:durableId="1345208846">
    <w:abstractNumId w:val="69"/>
  </w:num>
  <w:num w:numId="117" w16cid:durableId="1137065602">
    <w:abstractNumId w:val="243"/>
  </w:num>
  <w:num w:numId="118" w16cid:durableId="1077897478">
    <w:abstractNumId w:val="291"/>
  </w:num>
  <w:num w:numId="119" w16cid:durableId="934482922">
    <w:abstractNumId w:val="266"/>
  </w:num>
  <w:num w:numId="120" w16cid:durableId="762186900">
    <w:abstractNumId w:val="149"/>
  </w:num>
  <w:num w:numId="121" w16cid:durableId="1323510005">
    <w:abstractNumId w:val="384"/>
  </w:num>
  <w:num w:numId="122" w16cid:durableId="1767382243">
    <w:abstractNumId w:val="2"/>
  </w:num>
  <w:num w:numId="123" w16cid:durableId="667563862">
    <w:abstractNumId w:val="355"/>
  </w:num>
  <w:num w:numId="124" w16cid:durableId="358774179">
    <w:abstractNumId w:val="49"/>
  </w:num>
  <w:num w:numId="125" w16cid:durableId="1890918817">
    <w:abstractNumId w:val="265"/>
  </w:num>
  <w:num w:numId="126" w16cid:durableId="328216245">
    <w:abstractNumId w:val="286"/>
  </w:num>
  <w:num w:numId="127" w16cid:durableId="1587422329">
    <w:abstractNumId w:val="404"/>
  </w:num>
  <w:num w:numId="128" w16cid:durableId="53895292">
    <w:abstractNumId w:val="156"/>
  </w:num>
  <w:num w:numId="129" w16cid:durableId="1738089408">
    <w:abstractNumId w:val="206"/>
  </w:num>
  <w:num w:numId="130" w16cid:durableId="1166827046">
    <w:abstractNumId w:val="189"/>
  </w:num>
  <w:num w:numId="131" w16cid:durableId="555437599">
    <w:abstractNumId w:val="332"/>
  </w:num>
  <w:num w:numId="132" w16cid:durableId="2068451353">
    <w:abstractNumId w:val="268"/>
  </w:num>
  <w:num w:numId="133" w16cid:durableId="672803983">
    <w:abstractNumId w:val="186"/>
  </w:num>
  <w:num w:numId="134" w16cid:durableId="554708138">
    <w:abstractNumId w:val="229"/>
  </w:num>
  <w:num w:numId="135" w16cid:durableId="1221596639">
    <w:abstractNumId w:val="234"/>
  </w:num>
  <w:num w:numId="136" w16cid:durableId="269777895">
    <w:abstractNumId w:val="224"/>
  </w:num>
  <w:num w:numId="137" w16cid:durableId="1523200004">
    <w:abstractNumId w:val="90"/>
  </w:num>
  <w:num w:numId="138" w16cid:durableId="1218206465">
    <w:abstractNumId w:val="396"/>
  </w:num>
  <w:num w:numId="139" w16cid:durableId="1999115121">
    <w:abstractNumId w:val="381"/>
  </w:num>
  <w:num w:numId="140" w16cid:durableId="1419252537">
    <w:abstractNumId w:val="104"/>
  </w:num>
  <w:num w:numId="141" w16cid:durableId="28377222">
    <w:abstractNumId w:val="26"/>
  </w:num>
  <w:num w:numId="142" w16cid:durableId="1220900542">
    <w:abstractNumId w:val="174"/>
  </w:num>
  <w:num w:numId="143" w16cid:durableId="88695705">
    <w:abstractNumId w:val="115"/>
  </w:num>
  <w:num w:numId="144" w16cid:durableId="134102017">
    <w:abstractNumId w:val="269"/>
  </w:num>
  <w:num w:numId="145" w16cid:durableId="1255817126">
    <w:abstractNumId w:val="213"/>
  </w:num>
  <w:num w:numId="146" w16cid:durableId="523909856">
    <w:abstractNumId w:val="388"/>
  </w:num>
  <w:num w:numId="147" w16cid:durableId="83695271">
    <w:abstractNumId w:val="324"/>
  </w:num>
  <w:num w:numId="148" w16cid:durableId="743644400">
    <w:abstractNumId w:val="211"/>
  </w:num>
  <w:num w:numId="149" w16cid:durableId="964774246">
    <w:abstractNumId w:val="352"/>
  </w:num>
  <w:num w:numId="150" w16cid:durableId="759528034">
    <w:abstractNumId w:val="93"/>
  </w:num>
  <w:num w:numId="151" w16cid:durableId="486361118">
    <w:abstractNumId w:val="335"/>
  </w:num>
  <w:num w:numId="152" w16cid:durableId="1117219980">
    <w:abstractNumId w:val="114"/>
  </w:num>
  <w:num w:numId="153" w16cid:durableId="790788386">
    <w:abstractNumId w:val="54"/>
  </w:num>
  <w:num w:numId="154" w16cid:durableId="256056754">
    <w:abstractNumId w:val="361"/>
  </w:num>
  <w:num w:numId="155" w16cid:durableId="87359899">
    <w:abstractNumId w:val="385"/>
  </w:num>
  <w:num w:numId="156" w16cid:durableId="153379300">
    <w:abstractNumId w:val="287"/>
  </w:num>
  <w:num w:numId="157" w16cid:durableId="946935765">
    <w:abstractNumId w:val="204"/>
  </w:num>
  <w:num w:numId="158" w16cid:durableId="808398813">
    <w:abstractNumId w:val="112"/>
  </w:num>
  <w:num w:numId="159" w16cid:durableId="1760715522">
    <w:abstractNumId w:val="342"/>
  </w:num>
  <w:num w:numId="160" w16cid:durableId="570392065">
    <w:abstractNumId w:val="23"/>
  </w:num>
  <w:num w:numId="161" w16cid:durableId="1900045824">
    <w:abstractNumId w:val="220"/>
  </w:num>
  <w:num w:numId="162" w16cid:durableId="973099352">
    <w:abstractNumId w:val="129"/>
  </w:num>
  <w:num w:numId="163" w16cid:durableId="694843789">
    <w:abstractNumId w:val="278"/>
  </w:num>
  <w:num w:numId="164" w16cid:durableId="1974017809">
    <w:abstractNumId w:val="319"/>
  </w:num>
  <w:num w:numId="165" w16cid:durableId="666442619">
    <w:abstractNumId w:val="307"/>
  </w:num>
  <w:num w:numId="166" w16cid:durableId="283343864">
    <w:abstractNumId w:val="366"/>
  </w:num>
  <w:num w:numId="167" w16cid:durableId="1188758025">
    <w:abstractNumId w:val="102"/>
  </w:num>
  <w:num w:numId="168" w16cid:durableId="1745837365">
    <w:abstractNumId w:val="271"/>
  </w:num>
  <w:num w:numId="169" w16cid:durableId="1597447663">
    <w:abstractNumId w:val="108"/>
  </w:num>
  <w:num w:numId="170" w16cid:durableId="1947689792">
    <w:abstractNumId w:val="126"/>
  </w:num>
  <w:num w:numId="171" w16cid:durableId="771315029">
    <w:abstractNumId w:val="343"/>
  </w:num>
  <w:num w:numId="172" w16cid:durableId="1474518428">
    <w:abstractNumId w:val="356"/>
  </w:num>
  <w:num w:numId="173" w16cid:durableId="790825414">
    <w:abstractNumId w:val="329"/>
  </w:num>
  <w:num w:numId="174" w16cid:durableId="1241449915">
    <w:abstractNumId w:val="76"/>
  </w:num>
  <w:num w:numId="175" w16cid:durableId="1073312634">
    <w:abstractNumId w:val="369"/>
  </w:num>
  <w:num w:numId="176" w16cid:durableId="83646235">
    <w:abstractNumId w:val="354"/>
  </w:num>
  <w:num w:numId="177" w16cid:durableId="429934344">
    <w:abstractNumId w:val="251"/>
  </w:num>
  <w:num w:numId="178" w16cid:durableId="1508864978">
    <w:abstractNumId w:val="264"/>
  </w:num>
  <w:num w:numId="179" w16cid:durableId="1615939294">
    <w:abstractNumId w:val="95"/>
  </w:num>
  <w:num w:numId="180" w16cid:durableId="214007132">
    <w:abstractNumId w:val="371"/>
  </w:num>
  <w:num w:numId="181" w16cid:durableId="1359157435">
    <w:abstractNumId w:val="64"/>
  </w:num>
  <w:num w:numId="182" w16cid:durableId="967276343">
    <w:abstractNumId w:val="360"/>
  </w:num>
  <w:num w:numId="183" w16cid:durableId="589506735">
    <w:abstractNumId w:val="315"/>
  </w:num>
  <w:num w:numId="184" w16cid:durableId="534926464">
    <w:abstractNumId w:val="25"/>
  </w:num>
  <w:num w:numId="185" w16cid:durableId="774906574">
    <w:abstractNumId w:val="32"/>
  </w:num>
  <w:num w:numId="186" w16cid:durableId="1454786406">
    <w:abstractNumId w:val="135"/>
  </w:num>
  <w:num w:numId="187" w16cid:durableId="1448740081">
    <w:abstractNumId w:val="272"/>
  </w:num>
  <w:num w:numId="188" w16cid:durableId="1976789803">
    <w:abstractNumId w:val="181"/>
  </w:num>
  <w:num w:numId="189" w16cid:durableId="1106851415">
    <w:abstractNumId w:val="377"/>
  </w:num>
  <w:num w:numId="190" w16cid:durableId="365175705">
    <w:abstractNumId w:val="309"/>
  </w:num>
  <w:num w:numId="191" w16cid:durableId="1908687001">
    <w:abstractNumId w:val="314"/>
  </w:num>
  <w:num w:numId="192" w16cid:durableId="1779174632">
    <w:abstractNumId w:val="389"/>
  </w:num>
  <w:num w:numId="193" w16cid:durableId="1179124057">
    <w:abstractNumId w:val="123"/>
  </w:num>
  <w:num w:numId="194" w16cid:durableId="1752851535">
    <w:abstractNumId w:val="298"/>
  </w:num>
  <w:num w:numId="195" w16cid:durableId="1063984060">
    <w:abstractNumId w:val="1"/>
  </w:num>
  <w:num w:numId="196" w16cid:durableId="528032237">
    <w:abstractNumId w:val="202"/>
  </w:num>
  <w:num w:numId="197" w16cid:durableId="1022315198">
    <w:abstractNumId w:val="77"/>
  </w:num>
  <w:num w:numId="198" w16cid:durableId="443504139">
    <w:abstractNumId w:val="98"/>
  </w:num>
  <w:num w:numId="199" w16cid:durableId="1027293695">
    <w:abstractNumId w:val="167"/>
  </w:num>
  <w:num w:numId="200" w16cid:durableId="368534947">
    <w:abstractNumId w:val="124"/>
  </w:num>
  <w:num w:numId="201" w16cid:durableId="1001932654">
    <w:abstractNumId w:val="193"/>
  </w:num>
  <w:num w:numId="202" w16cid:durableId="1593321309">
    <w:abstractNumId w:val="21"/>
  </w:num>
  <w:num w:numId="203" w16cid:durableId="115949335">
    <w:abstractNumId w:val="289"/>
  </w:num>
  <w:num w:numId="204" w16cid:durableId="179470297">
    <w:abstractNumId w:val="85"/>
  </w:num>
  <w:num w:numId="205" w16cid:durableId="1820343436">
    <w:abstractNumId w:val="105"/>
  </w:num>
  <w:num w:numId="206" w16cid:durableId="1929196384">
    <w:abstractNumId w:val="34"/>
  </w:num>
  <w:num w:numId="207" w16cid:durableId="1630432394">
    <w:abstractNumId w:val="110"/>
  </w:num>
  <w:num w:numId="208" w16cid:durableId="1141506274">
    <w:abstractNumId w:val="250"/>
  </w:num>
  <w:num w:numId="209" w16cid:durableId="1866097417">
    <w:abstractNumId w:val="199"/>
  </w:num>
  <w:num w:numId="210" w16cid:durableId="1625118164">
    <w:abstractNumId w:val="121"/>
  </w:num>
  <w:num w:numId="211" w16cid:durableId="936213154">
    <w:abstractNumId w:val="383"/>
  </w:num>
  <w:num w:numId="212" w16cid:durableId="211701134">
    <w:abstractNumId w:val="379"/>
  </w:num>
  <w:num w:numId="213" w16cid:durableId="428887176">
    <w:abstractNumId w:val="367"/>
  </w:num>
  <w:num w:numId="214" w16cid:durableId="2002075223">
    <w:abstractNumId w:val="88"/>
  </w:num>
  <w:num w:numId="215" w16cid:durableId="322586032">
    <w:abstractNumId w:val="248"/>
  </w:num>
  <w:num w:numId="216" w16cid:durableId="909969222">
    <w:abstractNumId w:val="164"/>
  </w:num>
  <w:num w:numId="217" w16cid:durableId="331494784">
    <w:abstractNumId w:val="253"/>
  </w:num>
  <w:num w:numId="218" w16cid:durableId="781726974">
    <w:abstractNumId w:val="397"/>
  </w:num>
  <w:num w:numId="219" w16cid:durableId="408699769">
    <w:abstractNumId w:val="196"/>
  </w:num>
  <w:num w:numId="220" w16cid:durableId="866335199">
    <w:abstractNumId w:val="158"/>
  </w:num>
  <w:num w:numId="221" w16cid:durableId="2027510856">
    <w:abstractNumId w:val="344"/>
  </w:num>
  <w:num w:numId="222" w16cid:durableId="1598714822">
    <w:abstractNumId w:val="66"/>
  </w:num>
  <w:num w:numId="223" w16cid:durableId="2022007647">
    <w:abstractNumId w:val="190"/>
  </w:num>
  <w:num w:numId="224" w16cid:durableId="571738080">
    <w:abstractNumId w:val="12"/>
  </w:num>
  <w:num w:numId="225" w16cid:durableId="950622377">
    <w:abstractNumId w:val="235"/>
  </w:num>
  <w:num w:numId="226" w16cid:durableId="1714227404">
    <w:abstractNumId w:val="295"/>
  </w:num>
  <w:num w:numId="227" w16cid:durableId="1880700498">
    <w:abstractNumId w:val="194"/>
  </w:num>
  <w:num w:numId="228" w16cid:durableId="2033139594">
    <w:abstractNumId w:val="136"/>
  </w:num>
  <w:num w:numId="229" w16cid:durableId="1775246650">
    <w:abstractNumId w:val="218"/>
  </w:num>
  <w:num w:numId="230" w16cid:durableId="1578586070">
    <w:abstractNumId w:val="133"/>
  </w:num>
  <w:num w:numId="231" w16cid:durableId="665204980">
    <w:abstractNumId w:val="402"/>
  </w:num>
  <w:num w:numId="232" w16cid:durableId="28145473">
    <w:abstractNumId w:val="78"/>
  </w:num>
  <w:num w:numId="233" w16cid:durableId="521823990">
    <w:abstractNumId w:val="382"/>
  </w:num>
  <w:num w:numId="234" w16cid:durableId="857737258">
    <w:abstractNumId w:val="154"/>
  </w:num>
  <w:num w:numId="235" w16cid:durableId="1709910732">
    <w:abstractNumId w:val="305"/>
  </w:num>
  <w:num w:numId="236" w16cid:durableId="548759633">
    <w:abstractNumId w:val="120"/>
  </w:num>
  <w:num w:numId="237" w16cid:durableId="221989304">
    <w:abstractNumId w:val="178"/>
  </w:num>
  <w:num w:numId="238" w16cid:durableId="1335038366">
    <w:abstractNumId w:val="161"/>
  </w:num>
  <w:num w:numId="239" w16cid:durableId="1682508909">
    <w:abstractNumId w:val="22"/>
  </w:num>
  <w:num w:numId="240" w16cid:durableId="247349053">
    <w:abstractNumId w:val="323"/>
  </w:num>
  <w:num w:numId="241" w16cid:durableId="905990366">
    <w:abstractNumId w:val="247"/>
  </w:num>
  <w:num w:numId="242" w16cid:durableId="2141653021">
    <w:abstractNumId w:val="56"/>
  </w:num>
  <w:num w:numId="243" w16cid:durableId="1174540085">
    <w:abstractNumId w:val="320"/>
  </w:num>
  <w:num w:numId="244" w16cid:durableId="967933282">
    <w:abstractNumId w:val="18"/>
  </w:num>
  <w:num w:numId="245" w16cid:durableId="1866748133">
    <w:abstractNumId w:val="362"/>
  </w:num>
  <w:num w:numId="246" w16cid:durableId="1019937466">
    <w:abstractNumId w:val="214"/>
  </w:num>
  <w:num w:numId="247" w16cid:durableId="1400713026">
    <w:abstractNumId w:val="233"/>
  </w:num>
  <w:num w:numId="248" w16cid:durableId="169763546">
    <w:abstractNumId w:val="215"/>
  </w:num>
  <w:num w:numId="249" w16cid:durableId="1243026577">
    <w:abstractNumId w:val="260"/>
  </w:num>
  <w:num w:numId="250" w16cid:durableId="705522722">
    <w:abstractNumId w:val="208"/>
  </w:num>
  <w:num w:numId="251" w16cid:durableId="331103131">
    <w:abstractNumId w:val="117"/>
  </w:num>
  <w:num w:numId="252" w16cid:durableId="299726571">
    <w:abstractNumId w:val="365"/>
  </w:num>
  <w:num w:numId="253" w16cid:durableId="2048531457">
    <w:abstractNumId w:val="349"/>
  </w:num>
  <w:num w:numId="254" w16cid:durableId="1326858941">
    <w:abstractNumId w:val="58"/>
  </w:num>
  <w:num w:numId="255" w16cid:durableId="604076254">
    <w:abstractNumId w:val="33"/>
  </w:num>
  <w:num w:numId="256" w16cid:durableId="1630814743">
    <w:abstractNumId w:val="113"/>
  </w:num>
  <w:num w:numId="257" w16cid:durableId="328673478">
    <w:abstractNumId w:val="175"/>
  </w:num>
  <w:num w:numId="258" w16cid:durableId="1664550872">
    <w:abstractNumId w:val="380"/>
  </w:num>
  <w:num w:numId="259" w16cid:durableId="1692414068">
    <w:abstractNumId w:val="281"/>
  </w:num>
  <w:num w:numId="260" w16cid:durableId="250044266">
    <w:abstractNumId w:val="67"/>
  </w:num>
  <w:num w:numId="261" w16cid:durableId="2024629170">
    <w:abstractNumId w:val="168"/>
  </w:num>
  <w:num w:numId="262" w16cid:durableId="2117089883">
    <w:abstractNumId w:val="330"/>
  </w:num>
  <w:num w:numId="263" w16cid:durableId="199979582">
    <w:abstractNumId w:val="364"/>
  </w:num>
  <w:num w:numId="264" w16cid:durableId="2058121505">
    <w:abstractNumId w:val="399"/>
  </w:num>
  <w:num w:numId="265" w16cid:durableId="1615482734">
    <w:abstractNumId w:val="276"/>
  </w:num>
  <w:num w:numId="266" w16cid:durableId="435952257">
    <w:abstractNumId w:val="13"/>
  </w:num>
  <w:num w:numId="267" w16cid:durableId="1203783844">
    <w:abstractNumId w:val="357"/>
  </w:num>
  <w:num w:numId="268" w16cid:durableId="265122038">
    <w:abstractNumId w:val="80"/>
  </w:num>
  <w:num w:numId="269" w16cid:durableId="1497309144">
    <w:abstractNumId w:val="270"/>
  </w:num>
  <w:num w:numId="270" w16cid:durableId="284314731">
    <w:abstractNumId w:val="273"/>
  </w:num>
  <w:num w:numId="271" w16cid:durableId="1786194556">
    <w:abstractNumId w:val="17"/>
  </w:num>
  <w:num w:numId="272" w16cid:durableId="1954628546">
    <w:abstractNumId w:val="406"/>
  </w:num>
  <w:num w:numId="273" w16cid:durableId="1268124536">
    <w:abstractNumId w:val="116"/>
  </w:num>
  <w:num w:numId="274" w16cid:durableId="243076540">
    <w:abstractNumId w:val="151"/>
  </w:num>
  <w:num w:numId="275" w16cid:durableId="646125560">
    <w:abstractNumId w:val="288"/>
  </w:num>
  <w:num w:numId="276" w16cid:durableId="271010283">
    <w:abstractNumId w:val="152"/>
  </w:num>
  <w:num w:numId="277" w16cid:durableId="1047683996">
    <w:abstractNumId w:val="15"/>
  </w:num>
  <w:num w:numId="278" w16cid:durableId="1067656018">
    <w:abstractNumId w:val="101"/>
  </w:num>
  <w:num w:numId="279" w16cid:durableId="868034686">
    <w:abstractNumId w:val="170"/>
  </w:num>
  <w:num w:numId="280" w16cid:durableId="64308272">
    <w:abstractNumId w:val="216"/>
  </w:num>
  <w:num w:numId="281" w16cid:durableId="242766575">
    <w:abstractNumId w:val="94"/>
  </w:num>
  <w:num w:numId="282" w16cid:durableId="279652608">
    <w:abstractNumId w:val="370"/>
  </w:num>
  <w:num w:numId="283" w16cid:durableId="780802236">
    <w:abstractNumId w:val="63"/>
  </w:num>
  <w:num w:numId="284" w16cid:durableId="1756396550">
    <w:abstractNumId w:val="339"/>
  </w:num>
  <w:num w:numId="285" w16cid:durableId="807404167">
    <w:abstractNumId w:val="292"/>
  </w:num>
  <w:num w:numId="286" w16cid:durableId="592710689">
    <w:abstractNumId w:val="122"/>
  </w:num>
  <w:num w:numId="287" w16cid:durableId="1700204254">
    <w:abstractNumId w:val="9"/>
  </w:num>
  <w:num w:numId="288" w16cid:durableId="1273126187">
    <w:abstractNumId w:val="37"/>
  </w:num>
  <w:num w:numId="289" w16cid:durableId="166871215">
    <w:abstractNumId w:val="73"/>
  </w:num>
  <w:num w:numId="290" w16cid:durableId="902445562">
    <w:abstractNumId w:val="146"/>
  </w:num>
  <w:num w:numId="291" w16cid:durableId="1734304216">
    <w:abstractNumId w:val="24"/>
  </w:num>
  <w:num w:numId="292" w16cid:durableId="1847792144">
    <w:abstractNumId w:val="353"/>
  </w:num>
  <w:num w:numId="293" w16cid:durableId="484929204">
    <w:abstractNumId w:val="137"/>
  </w:num>
  <w:num w:numId="294" w16cid:durableId="2091348481">
    <w:abstractNumId w:val="176"/>
  </w:num>
  <w:num w:numId="295" w16cid:durableId="1796943471">
    <w:abstractNumId w:val="198"/>
  </w:num>
  <w:num w:numId="296" w16cid:durableId="97331467">
    <w:abstractNumId w:val="48"/>
  </w:num>
  <w:num w:numId="297" w16cid:durableId="90247477">
    <w:abstractNumId w:val="169"/>
  </w:num>
  <w:num w:numId="298" w16cid:durableId="240213833">
    <w:abstractNumId w:val="334"/>
  </w:num>
  <w:num w:numId="299" w16cid:durableId="1653174844">
    <w:abstractNumId w:val="192"/>
  </w:num>
  <w:num w:numId="300" w16cid:durableId="1279486499">
    <w:abstractNumId w:val="231"/>
  </w:num>
  <w:num w:numId="301" w16cid:durableId="1961449455">
    <w:abstractNumId w:val="407"/>
  </w:num>
  <w:num w:numId="302" w16cid:durableId="747118551">
    <w:abstractNumId w:val="242"/>
  </w:num>
  <w:num w:numId="303" w16cid:durableId="372732430">
    <w:abstractNumId w:val="119"/>
  </w:num>
  <w:num w:numId="304" w16cid:durableId="83959225">
    <w:abstractNumId w:val="318"/>
  </w:num>
  <w:num w:numId="305" w16cid:durableId="215749348">
    <w:abstractNumId w:val="400"/>
  </w:num>
  <w:num w:numId="306" w16cid:durableId="1556819811">
    <w:abstractNumId w:val="336"/>
  </w:num>
  <w:num w:numId="307" w16cid:durableId="602297452">
    <w:abstractNumId w:val="41"/>
  </w:num>
  <w:num w:numId="308" w16cid:durableId="781338550">
    <w:abstractNumId w:val="42"/>
  </w:num>
  <w:num w:numId="309" w16cid:durableId="377894441">
    <w:abstractNumId w:val="245"/>
  </w:num>
  <w:num w:numId="310" w16cid:durableId="185681837">
    <w:abstractNumId w:val="103"/>
  </w:num>
  <w:num w:numId="311" w16cid:durableId="467742663">
    <w:abstractNumId w:val="358"/>
  </w:num>
  <w:num w:numId="312" w16cid:durableId="1172064751">
    <w:abstractNumId w:val="141"/>
  </w:num>
  <w:num w:numId="313" w16cid:durableId="1248349252">
    <w:abstractNumId w:val="184"/>
  </w:num>
  <w:num w:numId="314" w16cid:durableId="122429475">
    <w:abstractNumId w:val="61"/>
  </w:num>
  <w:num w:numId="315" w16cid:durableId="256912571">
    <w:abstractNumId w:val="47"/>
  </w:num>
  <w:num w:numId="316" w16cid:durableId="1431122939">
    <w:abstractNumId w:val="159"/>
  </w:num>
  <w:num w:numId="317" w16cid:durableId="1221864452">
    <w:abstractNumId w:val="10"/>
  </w:num>
  <w:num w:numId="318" w16cid:durableId="190536346">
    <w:abstractNumId w:val="255"/>
  </w:num>
  <w:num w:numId="319" w16cid:durableId="949822179">
    <w:abstractNumId w:val="29"/>
  </w:num>
  <w:num w:numId="320" w16cid:durableId="1881817466">
    <w:abstractNumId w:val="99"/>
  </w:num>
  <w:num w:numId="321" w16cid:durableId="1278634721">
    <w:abstractNumId w:val="179"/>
  </w:num>
  <w:num w:numId="322" w16cid:durableId="203635221">
    <w:abstractNumId w:val="3"/>
  </w:num>
  <w:num w:numId="323" w16cid:durableId="998847495">
    <w:abstractNumId w:val="35"/>
  </w:num>
  <w:num w:numId="324" w16cid:durableId="27684305">
    <w:abstractNumId w:val="239"/>
  </w:num>
  <w:num w:numId="325" w16cid:durableId="1197545712">
    <w:abstractNumId w:val="157"/>
  </w:num>
  <w:num w:numId="326" w16cid:durableId="1415588635">
    <w:abstractNumId w:val="299"/>
  </w:num>
  <w:num w:numId="327" w16cid:durableId="1311666009">
    <w:abstractNumId w:val="347"/>
  </w:num>
  <w:num w:numId="328" w16cid:durableId="1101922518">
    <w:abstractNumId w:val="394"/>
  </w:num>
  <w:num w:numId="329" w16cid:durableId="355933074">
    <w:abstractNumId w:val="254"/>
  </w:num>
  <w:num w:numId="330" w16cid:durableId="1694989231">
    <w:abstractNumId w:val="408"/>
  </w:num>
  <w:num w:numId="331" w16cid:durableId="702176598">
    <w:abstractNumId w:val="256"/>
  </w:num>
  <w:num w:numId="332" w16cid:durableId="1824539619">
    <w:abstractNumId w:val="398"/>
  </w:num>
  <w:num w:numId="333" w16cid:durableId="906691830">
    <w:abstractNumId w:val="386"/>
  </w:num>
  <w:num w:numId="334" w16cid:durableId="943877534">
    <w:abstractNumId w:val="7"/>
  </w:num>
  <w:num w:numId="335" w16cid:durableId="1043477895">
    <w:abstractNumId w:val="100"/>
  </w:num>
  <w:num w:numId="336" w16cid:durableId="1040981943">
    <w:abstractNumId w:val="221"/>
  </w:num>
  <w:num w:numId="337" w16cid:durableId="376590588">
    <w:abstractNumId w:val="333"/>
  </w:num>
  <w:num w:numId="338" w16cid:durableId="1600026391">
    <w:abstractNumId w:val="96"/>
  </w:num>
  <w:num w:numId="339" w16cid:durableId="1198348244">
    <w:abstractNumId w:val="391"/>
  </w:num>
  <w:num w:numId="340" w16cid:durableId="1808620515">
    <w:abstractNumId w:val="142"/>
  </w:num>
  <w:num w:numId="341" w16cid:durableId="1505045814">
    <w:abstractNumId w:val="338"/>
  </w:num>
  <w:num w:numId="342" w16cid:durableId="474376656">
    <w:abstractNumId w:val="147"/>
  </w:num>
  <w:num w:numId="343" w16cid:durableId="1550458827">
    <w:abstractNumId w:val="160"/>
  </w:num>
  <w:num w:numId="344" w16cid:durableId="2060517525">
    <w:abstractNumId w:val="316"/>
  </w:num>
  <w:num w:numId="345" w16cid:durableId="61802517">
    <w:abstractNumId w:val="257"/>
  </w:num>
  <w:num w:numId="346" w16cid:durableId="1591425373">
    <w:abstractNumId w:val="210"/>
  </w:num>
  <w:num w:numId="347" w16cid:durableId="83915949">
    <w:abstractNumId w:val="310"/>
  </w:num>
  <w:num w:numId="348" w16cid:durableId="2038116077">
    <w:abstractNumId w:val="337"/>
  </w:num>
  <w:num w:numId="349" w16cid:durableId="1035933156">
    <w:abstractNumId w:val="341"/>
  </w:num>
  <w:num w:numId="350" w16cid:durableId="1049914984">
    <w:abstractNumId w:val="387"/>
  </w:num>
  <w:num w:numId="351" w16cid:durableId="538902775">
    <w:abstractNumId w:val="290"/>
  </w:num>
  <w:num w:numId="352" w16cid:durableId="1635021442">
    <w:abstractNumId w:val="162"/>
  </w:num>
  <w:num w:numId="353" w16cid:durableId="1375617907">
    <w:abstractNumId w:val="139"/>
  </w:num>
  <w:num w:numId="354" w16cid:durableId="1517964990">
    <w:abstractNumId w:val="301"/>
  </w:num>
  <w:num w:numId="355" w16cid:durableId="646395468">
    <w:abstractNumId w:val="207"/>
  </w:num>
  <w:num w:numId="356" w16cid:durableId="947931300">
    <w:abstractNumId w:val="274"/>
  </w:num>
  <w:num w:numId="357" w16cid:durableId="582760973">
    <w:abstractNumId w:val="53"/>
  </w:num>
  <w:num w:numId="358" w16cid:durableId="1542203259">
    <w:abstractNumId w:val="4"/>
  </w:num>
  <w:num w:numId="359" w16cid:durableId="246427339">
    <w:abstractNumId w:val="262"/>
  </w:num>
  <w:num w:numId="360" w16cid:durableId="1340885617">
    <w:abstractNumId w:val="308"/>
  </w:num>
  <w:num w:numId="361" w16cid:durableId="398944881">
    <w:abstractNumId w:val="304"/>
  </w:num>
  <w:num w:numId="362" w16cid:durableId="1552109261">
    <w:abstractNumId w:val="191"/>
  </w:num>
  <w:num w:numId="363" w16cid:durableId="759134218">
    <w:abstractNumId w:val="317"/>
  </w:num>
  <w:num w:numId="364" w16cid:durableId="1536766782">
    <w:abstractNumId w:val="322"/>
  </w:num>
  <w:num w:numId="365" w16cid:durableId="1286959263">
    <w:abstractNumId w:val="321"/>
  </w:num>
  <w:num w:numId="366" w16cid:durableId="835462489">
    <w:abstractNumId w:val="327"/>
  </w:num>
  <w:num w:numId="367" w16cid:durableId="1605383325">
    <w:abstractNumId w:val="65"/>
  </w:num>
  <w:num w:numId="368" w16cid:durableId="796947889">
    <w:abstractNumId w:val="228"/>
  </w:num>
  <w:num w:numId="369" w16cid:durableId="1510371492">
    <w:abstractNumId w:val="258"/>
  </w:num>
  <w:num w:numId="370" w16cid:durableId="1304853316">
    <w:abstractNumId w:val="52"/>
  </w:num>
  <w:num w:numId="371" w16cid:durableId="552273988">
    <w:abstractNumId w:val="217"/>
  </w:num>
  <w:num w:numId="372" w16cid:durableId="1118571320">
    <w:abstractNumId w:val="244"/>
  </w:num>
  <w:num w:numId="373" w16cid:durableId="883251328">
    <w:abstractNumId w:val="107"/>
  </w:num>
  <w:num w:numId="374" w16cid:durableId="2105374257">
    <w:abstractNumId w:val="390"/>
  </w:num>
  <w:num w:numId="375" w16cid:durableId="1789230462">
    <w:abstractNumId w:val="109"/>
  </w:num>
  <w:num w:numId="376" w16cid:durableId="1026444770">
    <w:abstractNumId w:val="155"/>
  </w:num>
  <w:num w:numId="377" w16cid:durableId="1174304578">
    <w:abstractNumId w:val="125"/>
  </w:num>
  <w:num w:numId="378" w16cid:durableId="892353773">
    <w:abstractNumId w:val="346"/>
  </w:num>
  <w:num w:numId="379" w16cid:durableId="1596550169">
    <w:abstractNumId w:val="6"/>
  </w:num>
  <w:num w:numId="380" w16cid:durableId="1305307909">
    <w:abstractNumId w:val="225"/>
  </w:num>
  <w:num w:numId="381" w16cid:durableId="2018649729">
    <w:abstractNumId w:val="325"/>
  </w:num>
  <w:num w:numId="382" w16cid:durableId="281300975">
    <w:abstractNumId w:val="375"/>
  </w:num>
  <w:num w:numId="383" w16cid:durableId="658770952">
    <w:abstractNumId w:val="306"/>
  </w:num>
  <w:num w:numId="384" w16cid:durableId="246504270">
    <w:abstractNumId w:val="182"/>
  </w:num>
  <w:num w:numId="385" w16cid:durableId="886836363">
    <w:abstractNumId w:val="45"/>
  </w:num>
  <w:num w:numId="386" w16cid:durableId="39861758">
    <w:abstractNumId w:val="27"/>
  </w:num>
  <w:num w:numId="387" w16cid:durableId="2109501471">
    <w:abstractNumId w:val="19"/>
  </w:num>
  <w:num w:numId="388" w16cid:durableId="2035962130">
    <w:abstractNumId w:val="163"/>
  </w:num>
  <w:num w:numId="389" w16cid:durableId="1517697257">
    <w:abstractNumId w:val="296"/>
  </w:num>
  <w:num w:numId="390" w16cid:durableId="1730378912">
    <w:abstractNumId w:val="36"/>
  </w:num>
  <w:num w:numId="391" w16cid:durableId="1203204944">
    <w:abstractNumId w:val="173"/>
  </w:num>
  <w:num w:numId="392" w16cid:durableId="31157006">
    <w:abstractNumId w:val="203"/>
  </w:num>
  <w:num w:numId="393" w16cid:durableId="346450309">
    <w:abstractNumId w:val="227"/>
  </w:num>
  <w:num w:numId="394" w16cid:durableId="289867698">
    <w:abstractNumId w:val="311"/>
  </w:num>
  <w:num w:numId="395" w16cid:durableId="326401205">
    <w:abstractNumId w:val="238"/>
  </w:num>
  <w:num w:numId="396" w16cid:durableId="908343569">
    <w:abstractNumId w:val="50"/>
  </w:num>
  <w:num w:numId="397" w16cid:durableId="1269967358">
    <w:abstractNumId w:val="11"/>
  </w:num>
  <w:num w:numId="398" w16cid:durableId="1698771789">
    <w:abstractNumId w:val="68"/>
  </w:num>
  <w:num w:numId="399" w16cid:durableId="936792874">
    <w:abstractNumId w:val="328"/>
  </w:num>
  <w:num w:numId="400" w16cid:durableId="279922189">
    <w:abstractNumId w:val="145"/>
  </w:num>
  <w:num w:numId="401" w16cid:durableId="1916351732">
    <w:abstractNumId w:val="38"/>
  </w:num>
  <w:num w:numId="402" w16cid:durableId="2143887338">
    <w:abstractNumId w:val="282"/>
  </w:num>
  <w:num w:numId="403" w16cid:durableId="1123419814">
    <w:abstractNumId w:val="201"/>
  </w:num>
  <w:num w:numId="404" w16cid:durableId="847988779">
    <w:abstractNumId w:val="405"/>
  </w:num>
  <w:num w:numId="405" w16cid:durableId="937060551">
    <w:abstractNumId w:val="92"/>
  </w:num>
  <w:num w:numId="406" w16cid:durableId="1404794659">
    <w:abstractNumId w:val="277"/>
  </w:num>
  <w:num w:numId="407" w16cid:durableId="288778112">
    <w:abstractNumId w:val="20"/>
  </w:num>
  <w:num w:numId="408" w16cid:durableId="927468608">
    <w:abstractNumId w:val="70"/>
  </w:num>
  <w:num w:numId="409" w16cid:durableId="1272738659">
    <w:abstractNumId w:val="283"/>
  </w:num>
  <w:num w:numId="410" w16cid:durableId="1395860941">
    <w:abstractNumId w:val="3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E24344"/>
    <w:rsid w:val="00027B7B"/>
    <w:rsid w:val="0003356E"/>
    <w:rsid w:val="000462E4"/>
    <w:rsid w:val="000764B5"/>
    <w:rsid w:val="000B2C92"/>
    <w:rsid w:val="00104646"/>
    <w:rsid w:val="00104EF5"/>
    <w:rsid w:val="00172963"/>
    <w:rsid w:val="001B1AC0"/>
    <w:rsid w:val="001F1A2C"/>
    <w:rsid w:val="00236CC8"/>
    <w:rsid w:val="002405E5"/>
    <w:rsid w:val="00247C3E"/>
    <w:rsid w:val="002643A5"/>
    <w:rsid w:val="00287D6B"/>
    <w:rsid w:val="002B40CE"/>
    <w:rsid w:val="002C4736"/>
    <w:rsid w:val="002F5CDF"/>
    <w:rsid w:val="003024D3"/>
    <w:rsid w:val="00311635"/>
    <w:rsid w:val="00335849"/>
    <w:rsid w:val="00365631"/>
    <w:rsid w:val="003960AB"/>
    <w:rsid w:val="00416955"/>
    <w:rsid w:val="00420040"/>
    <w:rsid w:val="004E1EC0"/>
    <w:rsid w:val="00522CDC"/>
    <w:rsid w:val="0054282B"/>
    <w:rsid w:val="00543E30"/>
    <w:rsid w:val="00551FBB"/>
    <w:rsid w:val="00557B33"/>
    <w:rsid w:val="005923C5"/>
    <w:rsid w:val="00596CBD"/>
    <w:rsid w:val="005D06AF"/>
    <w:rsid w:val="00601231"/>
    <w:rsid w:val="0063672E"/>
    <w:rsid w:val="0065707D"/>
    <w:rsid w:val="006A7512"/>
    <w:rsid w:val="00707BD4"/>
    <w:rsid w:val="00766F1B"/>
    <w:rsid w:val="007C6C8B"/>
    <w:rsid w:val="007E0550"/>
    <w:rsid w:val="007E37EB"/>
    <w:rsid w:val="00805B8E"/>
    <w:rsid w:val="00894083"/>
    <w:rsid w:val="008B3A74"/>
    <w:rsid w:val="009329C0"/>
    <w:rsid w:val="0094780E"/>
    <w:rsid w:val="00964D6D"/>
    <w:rsid w:val="00987E0C"/>
    <w:rsid w:val="009D4913"/>
    <w:rsid w:val="00A0276E"/>
    <w:rsid w:val="00A02988"/>
    <w:rsid w:val="00A13D65"/>
    <w:rsid w:val="00A71F6B"/>
    <w:rsid w:val="00A729A9"/>
    <w:rsid w:val="00A8261C"/>
    <w:rsid w:val="00A95C31"/>
    <w:rsid w:val="00AA3647"/>
    <w:rsid w:val="00AA54B5"/>
    <w:rsid w:val="00AE78EC"/>
    <w:rsid w:val="00B020C3"/>
    <w:rsid w:val="00B216A3"/>
    <w:rsid w:val="00B825F8"/>
    <w:rsid w:val="00B93ADE"/>
    <w:rsid w:val="00B95E6F"/>
    <w:rsid w:val="00BB5F5C"/>
    <w:rsid w:val="00BD0DA5"/>
    <w:rsid w:val="00BD2EBE"/>
    <w:rsid w:val="00C1266C"/>
    <w:rsid w:val="00C205DD"/>
    <w:rsid w:val="00C54E8D"/>
    <w:rsid w:val="00C84714"/>
    <w:rsid w:val="00C84ACA"/>
    <w:rsid w:val="00C9123B"/>
    <w:rsid w:val="00CA3B21"/>
    <w:rsid w:val="00CE47B4"/>
    <w:rsid w:val="00CE55FB"/>
    <w:rsid w:val="00CF0CB0"/>
    <w:rsid w:val="00D14BB6"/>
    <w:rsid w:val="00D22239"/>
    <w:rsid w:val="00DC6628"/>
    <w:rsid w:val="00E047E8"/>
    <w:rsid w:val="00E113DB"/>
    <w:rsid w:val="00E24344"/>
    <w:rsid w:val="00E4179A"/>
    <w:rsid w:val="00E75847"/>
    <w:rsid w:val="00F83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670E5"/>
  <w15:chartTrackingRefBased/>
  <w15:docId w15:val="{348D6B23-990A-457F-AFAF-6CFE1286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344"/>
    <w:pPr>
      <w:spacing w:line="259" w:lineRule="auto"/>
    </w:pPr>
    <w:rPr>
      <w:sz w:val="22"/>
      <w:szCs w:val="22"/>
    </w:rPr>
  </w:style>
  <w:style w:type="paragraph" w:styleId="Heading1">
    <w:name w:val="heading 1"/>
    <w:basedOn w:val="Normal"/>
    <w:next w:val="Normal"/>
    <w:link w:val="Heading1Char"/>
    <w:uiPriority w:val="9"/>
    <w:qFormat/>
    <w:rsid w:val="00E24344"/>
    <w:pPr>
      <w:keepNext/>
      <w:keepLines/>
      <w:spacing w:before="240" w:after="0"/>
      <w:outlineLvl w:val="0"/>
    </w:pPr>
    <w:rPr>
      <w:rFonts w:asciiTheme="majorHAnsi" w:eastAsiaTheme="majorEastAsia" w:hAnsiTheme="majorHAnsi" w:cstheme="majorBidi"/>
      <w:color w:val="0F4761"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E24344"/>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link w:val="Heading3Char"/>
    <w:uiPriority w:val="9"/>
    <w:qFormat/>
    <w:rsid w:val="00E24344"/>
    <w:pPr>
      <w:spacing w:after="90" w:line="240" w:lineRule="auto"/>
      <w:outlineLvl w:val="2"/>
    </w:pPr>
    <w:rPr>
      <w:rFonts w:ascii="Times New Roman" w:eastAsiaTheme="minorEastAsia" w:hAnsi="Times New Roman" w:cs="Times New Roman"/>
      <w:b/>
      <w:bCs/>
      <w:i/>
      <w:iCs/>
      <w:kern w:val="0"/>
      <w:sz w:val="36"/>
      <w:szCs w:val="36"/>
      <w:lang w:eastAsia="en-GB"/>
      <w14:ligatures w14:val="none"/>
    </w:rPr>
  </w:style>
  <w:style w:type="paragraph" w:styleId="Heading4">
    <w:name w:val="heading 4"/>
    <w:basedOn w:val="Normal"/>
    <w:link w:val="Heading4Char"/>
    <w:uiPriority w:val="9"/>
    <w:qFormat/>
    <w:rsid w:val="00E24344"/>
    <w:pPr>
      <w:spacing w:after="90" w:line="240" w:lineRule="auto"/>
      <w:outlineLvl w:val="3"/>
    </w:pPr>
    <w:rPr>
      <w:rFonts w:ascii="Times New Roman" w:eastAsiaTheme="minorEastAsia" w:hAnsi="Times New Roman" w:cs="Times New Roman"/>
      <w:kern w:val="0"/>
      <w:sz w:val="36"/>
      <w:szCs w:val="36"/>
      <w:lang w:eastAsia="en-GB"/>
      <w14:ligatures w14:val="none"/>
    </w:rPr>
  </w:style>
  <w:style w:type="paragraph" w:styleId="Heading5">
    <w:name w:val="heading 5"/>
    <w:basedOn w:val="Normal"/>
    <w:link w:val="Heading5Char"/>
    <w:uiPriority w:val="9"/>
    <w:qFormat/>
    <w:rsid w:val="00E24344"/>
    <w:pPr>
      <w:spacing w:after="90" w:line="240" w:lineRule="auto"/>
      <w:outlineLvl w:val="4"/>
    </w:pPr>
    <w:rPr>
      <w:rFonts w:ascii="Times New Roman" w:eastAsiaTheme="minorEastAsia" w:hAnsi="Times New Roman" w:cs="Times New Roman"/>
      <w:b/>
      <w:bCs/>
      <w:kern w:val="0"/>
      <w:sz w:val="27"/>
      <w:szCs w:val="27"/>
      <w:lang w:eastAsia="en-GB"/>
      <w14:ligatures w14:val="none"/>
    </w:rPr>
  </w:style>
  <w:style w:type="paragraph" w:styleId="Heading6">
    <w:name w:val="heading 6"/>
    <w:basedOn w:val="Normal"/>
    <w:next w:val="Normal"/>
    <w:link w:val="Heading6Char"/>
    <w:uiPriority w:val="9"/>
    <w:unhideWhenUsed/>
    <w:qFormat/>
    <w:rsid w:val="00E24344"/>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E24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344"/>
    <w:rPr>
      <w:rFonts w:asciiTheme="majorHAnsi" w:eastAsiaTheme="majorEastAsia" w:hAnsiTheme="majorHAnsi" w:cstheme="majorBidi"/>
      <w:color w:val="0F4761" w:themeColor="accent1" w:themeShade="BF"/>
      <w:kern w:val="0"/>
      <w:sz w:val="32"/>
      <w:szCs w:val="32"/>
      <w14:ligatures w14:val="none"/>
    </w:rPr>
  </w:style>
  <w:style w:type="character" w:customStyle="1" w:styleId="Heading2Char">
    <w:name w:val="Heading 2 Char"/>
    <w:basedOn w:val="DefaultParagraphFont"/>
    <w:link w:val="Heading2"/>
    <w:uiPriority w:val="9"/>
    <w:rsid w:val="00E24344"/>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E24344"/>
    <w:rPr>
      <w:rFonts w:ascii="Times New Roman" w:eastAsiaTheme="minorEastAsia" w:hAnsi="Times New Roman" w:cs="Times New Roman"/>
      <w:b/>
      <w:bCs/>
      <w:i/>
      <w:iCs/>
      <w:kern w:val="0"/>
      <w:sz w:val="36"/>
      <w:szCs w:val="36"/>
      <w:lang w:eastAsia="en-GB"/>
      <w14:ligatures w14:val="none"/>
    </w:rPr>
  </w:style>
  <w:style w:type="character" w:customStyle="1" w:styleId="Heading4Char">
    <w:name w:val="Heading 4 Char"/>
    <w:basedOn w:val="DefaultParagraphFont"/>
    <w:link w:val="Heading4"/>
    <w:uiPriority w:val="9"/>
    <w:rsid w:val="00E24344"/>
    <w:rPr>
      <w:rFonts w:ascii="Times New Roman" w:eastAsiaTheme="minorEastAsia" w:hAnsi="Times New Roman" w:cs="Times New Roman"/>
      <w:kern w:val="0"/>
      <w:sz w:val="36"/>
      <w:szCs w:val="36"/>
      <w:lang w:eastAsia="en-GB"/>
      <w14:ligatures w14:val="none"/>
    </w:rPr>
  </w:style>
  <w:style w:type="character" w:customStyle="1" w:styleId="Heading5Char">
    <w:name w:val="Heading 5 Char"/>
    <w:basedOn w:val="DefaultParagraphFont"/>
    <w:link w:val="Heading5"/>
    <w:uiPriority w:val="9"/>
    <w:rsid w:val="00E24344"/>
    <w:rPr>
      <w:rFonts w:ascii="Times New Roman" w:eastAsiaTheme="minorEastAsia" w:hAnsi="Times New Roman" w:cs="Times New Roman"/>
      <w:b/>
      <w:bCs/>
      <w:kern w:val="0"/>
      <w:sz w:val="27"/>
      <w:szCs w:val="27"/>
      <w:lang w:eastAsia="en-GB"/>
      <w14:ligatures w14:val="none"/>
    </w:rPr>
  </w:style>
  <w:style w:type="character" w:customStyle="1" w:styleId="Heading6Char">
    <w:name w:val="Heading 6 Char"/>
    <w:basedOn w:val="DefaultParagraphFont"/>
    <w:link w:val="Heading6"/>
    <w:uiPriority w:val="9"/>
    <w:rsid w:val="00E24344"/>
    <w:rPr>
      <w:rFonts w:asciiTheme="majorHAnsi" w:eastAsiaTheme="majorEastAsia" w:hAnsiTheme="majorHAnsi" w:cstheme="majorBidi"/>
      <w:color w:val="0A2F40" w:themeColor="accent1" w:themeShade="7F"/>
      <w:sz w:val="22"/>
      <w:szCs w:val="22"/>
    </w:rPr>
  </w:style>
  <w:style w:type="character" w:customStyle="1" w:styleId="Heading7Char">
    <w:name w:val="Heading 7 Char"/>
    <w:basedOn w:val="DefaultParagraphFont"/>
    <w:link w:val="Heading7"/>
    <w:uiPriority w:val="9"/>
    <w:semiHidden/>
    <w:rsid w:val="00E24344"/>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E24344"/>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E24344"/>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E24344"/>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E24344"/>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24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344"/>
    <w:pPr>
      <w:spacing w:before="160"/>
      <w:jc w:val="center"/>
    </w:pPr>
    <w:rPr>
      <w:i/>
      <w:iCs/>
      <w:color w:val="404040" w:themeColor="text1" w:themeTint="BF"/>
    </w:rPr>
  </w:style>
  <w:style w:type="character" w:customStyle="1" w:styleId="QuoteChar">
    <w:name w:val="Quote Char"/>
    <w:basedOn w:val="DefaultParagraphFont"/>
    <w:link w:val="Quote"/>
    <w:uiPriority w:val="29"/>
    <w:rsid w:val="00E24344"/>
    <w:rPr>
      <w:i/>
      <w:iCs/>
      <w:color w:val="404040" w:themeColor="text1" w:themeTint="BF"/>
      <w:sz w:val="22"/>
      <w:szCs w:val="22"/>
    </w:rPr>
  </w:style>
  <w:style w:type="paragraph" w:styleId="ListParagraph">
    <w:name w:val="List Paragraph"/>
    <w:basedOn w:val="Normal"/>
    <w:uiPriority w:val="34"/>
    <w:qFormat/>
    <w:rsid w:val="00E24344"/>
    <w:pPr>
      <w:ind w:left="720"/>
      <w:contextualSpacing/>
    </w:pPr>
  </w:style>
  <w:style w:type="character" w:styleId="IntenseEmphasis">
    <w:name w:val="Intense Emphasis"/>
    <w:basedOn w:val="DefaultParagraphFont"/>
    <w:uiPriority w:val="21"/>
    <w:qFormat/>
    <w:rsid w:val="00E24344"/>
    <w:rPr>
      <w:i/>
      <w:iCs/>
      <w:color w:val="0F4761" w:themeColor="accent1" w:themeShade="BF"/>
    </w:rPr>
  </w:style>
  <w:style w:type="paragraph" w:styleId="IntenseQuote">
    <w:name w:val="Intense Quote"/>
    <w:basedOn w:val="Normal"/>
    <w:next w:val="Normal"/>
    <w:link w:val="IntenseQuoteChar"/>
    <w:uiPriority w:val="30"/>
    <w:qFormat/>
    <w:rsid w:val="00E24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344"/>
    <w:rPr>
      <w:i/>
      <w:iCs/>
      <w:color w:val="0F4761" w:themeColor="accent1" w:themeShade="BF"/>
      <w:sz w:val="22"/>
      <w:szCs w:val="22"/>
    </w:rPr>
  </w:style>
  <w:style w:type="character" w:styleId="IntenseReference">
    <w:name w:val="Intense Reference"/>
    <w:basedOn w:val="DefaultParagraphFont"/>
    <w:uiPriority w:val="32"/>
    <w:qFormat/>
    <w:rsid w:val="00E24344"/>
    <w:rPr>
      <w:b/>
      <w:bCs/>
      <w:smallCaps/>
      <w:color w:val="0F4761" w:themeColor="accent1" w:themeShade="BF"/>
      <w:spacing w:val="5"/>
    </w:rPr>
  </w:style>
  <w:style w:type="character" w:styleId="Hyperlink">
    <w:name w:val="Hyperlink"/>
    <w:basedOn w:val="DefaultParagraphFont"/>
    <w:uiPriority w:val="99"/>
    <w:unhideWhenUsed/>
    <w:rsid w:val="00E24344"/>
    <w:rPr>
      <w:color w:val="467886" w:themeColor="hyperlink"/>
      <w:u w:val="single"/>
    </w:rPr>
  </w:style>
  <w:style w:type="character" w:styleId="CommentReference">
    <w:name w:val="annotation reference"/>
    <w:basedOn w:val="DefaultParagraphFont"/>
    <w:uiPriority w:val="99"/>
    <w:semiHidden/>
    <w:unhideWhenUsed/>
    <w:rsid w:val="00E24344"/>
    <w:rPr>
      <w:sz w:val="16"/>
      <w:szCs w:val="16"/>
    </w:rPr>
  </w:style>
  <w:style w:type="paragraph" w:styleId="CommentText">
    <w:name w:val="annotation text"/>
    <w:basedOn w:val="Normal"/>
    <w:link w:val="CommentTextChar"/>
    <w:uiPriority w:val="99"/>
    <w:unhideWhenUsed/>
    <w:rsid w:val="00E24344"/>
    <w:pPr>
      <w:spacing w:line="240" w:lineRule="auto"/>
    </w:pPr>
    <w:rPr>
      <w:rFonts w:eastAsia="SimSun"/>
      <w:kern w:val="0"/>
      <w:sz w:val="20"/>
      <w:szCs w:val="20"/>
      <w14:ligatures w14:val="none"/>
    </w:rPr>
  </w:style>
  <w:style w:type="character" w:customStyle="1" w:styleId="CommentTextChar">
    <w:name w:val="Comment Text Char"/>
    <w:basedOn w:val="DefaultParagraphFont"/>
    <w:link w:val="CommentText"/>
    <w:uiPriority w:val="99"/>
    <w:rsid w:val="00E24344"/>
    <w:rPr>
      <w:rFonts w:eastAsia="SimSu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24344"/>
    <w:rPr>
      <w:b/>
      <w:bCs/>
    </w:rPr>
  </w:style>
  <w:style w:type="character" w:customStyle="1" w:styleId="CommentSubjectChar">
    <w:name w:val="Comment Subject Char"/>
    <w:basedOn w:val="CommentTextChar"/>
    <w:link w:val="CommentSubject"/>
    <w:uiPriority w:val="99"/>
    <w:semiHidden/>
    <w:rsid w:val="00E24344"/>
    <w:rPr>
      <w:rFonts w:eastAsia="SimSun"/>
      <w:b/>
      <w:bCs/>
      <w:kern w:val="0"/>
      <w:sz w:val="20"/>
      <w:szCs w:val="20"/>
      <w14:ligatures w14:val="none"/>
    </w:rPr>
  </w:style>
  <w:style w:type="paragraph" w:styleId="BalloonText">
    <w:name w:val="Balloon Text"/>
    <w:basedOn w:val="Normal"/>
    <w:link w:val="BalloonTextChar"/>
    <w:uiPriority w:val="99"/>
    <w:semiHidden/>
    <w:unhideWhenUsed/>
    <w:rsid w:val="00E243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344"/>
    <w:rPr>
      <w:rFonts w:ascii="Segoe UI" w:hAnsi="Segoe UI" w:cs="Segoe UI"/>
      <w:sz w:val="18"/>
      <w:szCs w:val="18"/>
    </w:rPr>
  </w:style>
  <w:style w:type="paragraph" w:styleId="Revision">
    <w:name w:val="Revision"/>
    <w:hidden/>
    <w:uiPriority w:val="99"/>
    <w:semiHidden/>
    <w:rsid w:val="00E24344"/>
    <w:pPr>
      <w:spacing w:after="0" w:line="240" w:lineRule="auto"/>
    </w:pPr>
    <w:rPr>
      <w:sz w:val="22"/>
      <w:szCs w:val="22"/>
    </w:rPr>
  </w:style>
  <w:style w:type="character" w:customStyle="1" w:styleId="UnresolvedMention1">
    <w:name w:val="Unresolved Mention1"/>
    <w:basedOn w:val="DefaultParagraphFont"/>
    <w:uiPriority w:val="99"/>
    <w:semiHidden/>
    <w:unhideWhenUsed/>
    <w:rsid w:val="00E24344"/>
    <w:rPr>
      <w:color w:val="605E5C"/>
      <w:shd w:val="clear" w:color="auto" w:fill="E1DFDD"/>
    </w:rPr>
  </w:style>
  <w:style w:type="paragraph" w:styleId="NormalWeb">
    <w:name w:val="Normal (Web)"/>
    <w:basedOn w:val="Normal"/>
    <w:uiPriority w:val="99"/>
    <w:unhideWhenUsed/>
    <w:rsid w:val="00E24344"/>
    <w:pPr>
      <w:spacing w:after="120" w:line="240" w:lineRule="auto"/>
    </w:pPr>
    <w:rPr>
      <w:rFonts w:ascii="Times New Roman" w:eastAsiaTheme="minorEastAsia" w:hAnsi="Times New Roman" w:cs="Times New Roman"/>
      <w:kern w:val="0"/>
      <w:sz w:val="24"/>
      <w:szCs w:val="24"/>
      <w:lang w:eastAsia="en-GB"/>
      <w14:ligatures w14:val="none"/>
    </w:rPr>
  </w:style>
  <w:style w:type="character" w:customStyle="1" w:styleId="cf01">
    <w:name w:val="cf01"/>
    <w:basedOn w:val="DefaultParagraphFont"/>
    <w:rsid w:val="00E24344"/>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E24344"/>
    <w:rPr>
      <w:color w:val="605E5C"/>
      <w:shd w:val="clear" w:color="auto" w:fill="E1DFDD"/>
    </w:rPr>
  </w:style>
  <w:style w:type="paragraph" w:customStyle="1" w:styleId="pf0">
    <w:name w:val="pf0"/>
    <w:basedOn w:val="Normal"/>
    <w:rsid w:val="00E2434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EndnoteText">
    <w:name w:val="endnote text"/>
    <w:basedOn w:val="Normal"/>
    <w:link w:val="EndnoteTextChar"/>
    <w:uiPriority w:val="99"/>
    <w:unhideWhenUsed/>
    <w:rsid w:val="00E24344"/>
    <w:pPr>
      <w:spacing w:after="0" w:line="240" w:lineRule="auto"/>
    </w:pPr>
    <w:rPr>
      <w:rFonts w:eastAsia="SimSun"/>
      <w:kern w:val="0"/>
      <w:sz w:val="20"/>
      <w:szCs w:val="20"/>
      <w14:ligatures w14:val="none"/>
    </w:rPr>
  </w:style>
  <w:style w:type="character" w:customStyle="1" w:styleId="EndnoteTextChar">
    <w:name w:val="Endnote Text Char"/>
    <w:basedOn w:val="DefaultParagraphFont"/>
    <w:link w:val="EndnoteText"/>
    <w:uiPriority w:val="99"/>
    <w:rsid w:val="00E24344"/>
    <w:rPr>
      <w:rFonts w:eastAsia="SimSun"/>
      <w:kern w:val="0"/>
      <w:sz w:val="20"/>
      <w:szCs w:val="20"/>
      <w14:ligatures w14:val="none"/>
    </w:rPr>
  </w:style>
  <w:style w:type="character" w:styleId="EndnoteReference">
    <w:name w:val="endnote reference"/>
    <w:basedOn w:val="DefaultParagraphFont"/>
    <w:uiPriority w:val="99"/>
    <w:unhideWhenUsed/>
    <w:rsid w:val="00E24344"/>
    <w:rPr>
      <w:vertAlign w:val="superscript"/>
    </w:rPr>
  </w:style>
  <w:style w:type="paragraph" w:customStyle="1" w:styleId="EndNoteBibliography">
    <w:name w:val="EndNote Bibliography"/>
    <w:basedOn w:val="Normal"/>
    <w:link w:val="EndNoteBibliographyChar"/>
    <w:rsid w:val="00E24344"/>
    <w:pPr>
      <w:spacing w:line="240" w:lineRule="auto"/>
    </w:pPr>
    <w:rPr>
      <w:rFonts w:ascii="Times New Roman" w:eastAsia="SimSun" w:hAnsi="Times New Roman" w:cs="Times New Roman"/>
      <w:noProof/>
      <w:kern w:val="0"/>
      <w:sz w:val="24"/>
      <w:lang w:val="en-US"/>
      <w14:ligatures w14:val="none"/>
    </w:rPr>
  </w:style>
  <w:style w:type="character" w:customStyle="1" w:styleId="EndNoteBibliographyChar">
    <w:name w:val="EndNote Bibliography Char"/>
    <w:basedOn w:val="DefaultParagraphFont"/>
    <w:link w:val="EndNoteBibliography"/>
    <w:rsid w:val="00E24344"/>
    <w:rPr>
      <w:rFonts w:ascii="Times New Roman" w:eastAsia="SimSun" w:hAnsi="Times New Roman" w:cs="Times New Roman"/>
      <w:noProof/>
      <w:kern w:val="0"/>
      <w:szCs w:val="22"/>
      <w:lang w:val="en-US"/>
      <w14:ligatures w14:val="none"/>
    </w:rPr>
  </w:style>
  <w:style w:type="character" w:customStyle="1" w:styleId="UnresolvedMention3">
    <w:name w:val="Unresolved Mention3"/>
    <w:basedOn w:val="DefaultParagraphFont"/>
    <w:uiPriority w:val="99"/>
    <w:semiHidden/>
    <w:unhideWhenUsed/>
    <w:rsid w:val="00E24344"/>
    <w:rPr>
      <w:color w:val="605E5C"/>
      <w:shd w:val="clear" w:color="auto" w:fill="E1DFDD"/>
    </w:rPr>
  </w:style>
  <w:style w:type="paragraph" w:customStyle="1" w:styleId="EndNoteBibliographyTitle">
    <w:name w:val="EndNote Bibliography Title"/>
    <w:basedOn w:val="Normal"/>
    <w:link w:val="EndNoteBibliographyTitleChar"/>
    <w:rsid w:val="00E24344"/>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E24344"/>
    <w:rPr>
      <w:rFonts w:ascii="Times New Roman" w:hAnsi="Times New Roman" w:cs="Times New Roman"/>
      <w:noProof/>
      <w:szCs w:val="22"/>
      <w:lang w:val="en-US"/>
    </w:rPr>
  </w:style>
  <w:style w:type="character" w:styleId="UnresolvedMention">
    <w:name w:val="Unresolved Mention"/>
    <w:basedOn w:val="DefaultParagraphFont"/>
    <w:uiPriority w:val="99"/>
    <w:semiHidden/>
    <w:unhideWhenUsed/>
    <w:rsid w:val="00E24344"/>
    <w:rPr>
      <w:color w:val="605E5C"/>
      <w:shd w:val="clear" w:color="auto" w:fill="E1DFDD"/>
    </w:rPr>
  </w:style>
  <w:style w:type="paragraph" w:customStyle="1" w:styleId="msonormal0">
    <w:name w:val="msonormal"/>
    <w:basedOn w:val="Normal"/>
    <w:rsid w:val="00E24344"/>
    <w:pPr>
      <w:spacing w:after="120" w:line="240" w:lineRule="auto"/>
    </w:pPr>
    <w:rPr>
      <w:rFonts w:ascii="Times New Roman" w:eastAsiaTheme="minorEastAsia" w:hAnsi="Times New Roman" w:cs="Times New Roman"/>
      <w:kern w:val="0"/>
      <w:sz w:val="24"/>
      <w:szCs w:val="24"/>
      <w:lang w:eastAsia="en-GB"/>
      <w14:ligatures w14:val="none"/>
    </w:rPr>
  </w:style>
  <w:style w:type="paragraph" w:customStyle="1" w:styleId="editable">
    <w:name w:val="editable"/>
    <w:basedOn w:val="Normal"/>
    <w:rsid w:val="00E24344"/>
    <w:pPr>
      <w:shd w:val="clear" w:color="auto" w:fill="FFFFFF"/>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fixedbody">
    <w:name w:val="fixedbody"/>
    <w:basedOn w:val="Normal"/>
    <w:rsid w:val="00E24344"/>
    <w:pPr>
      <w:shd w:val="clear" w:color="auto" w:fill="E0E0E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fixedtext">
    <w:name w:val="fixedtext"/>
    <w:basedOn w:val="Normal"/>
    <w:rsid w:val="00E24344"/>
    <w:pPr>
      <w:spacing w:before="100" w:beforeAutospacing="1" w:after="100" w:afterAutospacing="1" w:line="240" w:lineRule="auto"/>
    </w:pPr>
    <w:rPr>
      <w:rFonts w:ascii="Times New Roman" w:eastAsiaTheme="minorEastAsia" w:hAnsi="Times New Roman" w:cs="Times New Roman"/>
      <w:color w:val="0066CC"/>
      <w:kern w:val="0"/>
      <w:sz w:val="24"/>
      <w:szCs w:val="24"/>
      <w:lang w:eastAsia="en-GB"/>
      <w14:ligatures w14:val="none"/>
    </w:rPr>
  </w:style>
  <w:style w:type="paragraph" w:customStyle="1" w:styleId="fixedcell">
    <w:name w:val="fixedcell"/>
    <w:basedOn w:val="Normal"/>
    <w:rsid w:val="00E24344"/>
    <w:pPr>
      <w:shd w:val="clear" w:color="auto" w:fill="E0E0E0"/>
      <w:spacing w:before="100" w:beforeAutospacing="1" w:after="100" w:afterAutospacing="1" w:line="240" w:lineRule="auto"/>
    </w:pPr>
    <w:rPr>
      <w:rFonts w:ascii="Times New Roman" w:eastAsiaTheme="minorEastAsia" w:hAnsi="Times New Roman" w:cs="Times New Roman"/>
      <w:color w:val="0066CC"/>
      <w:kern w:val="0"/>
      <w:sz w:val="24"/>
      <w:szCs w:val="24"/>
      <w:lang w:eastAsia="en-GB"/>
      <w14:ligatures w14:val="none"/>
    </w:rPr>
  </w:style>
  <w:style w:type="paragraph" w:customStyle="1" w:styleId="marker">
    <w:name w:val="marker"/>
    <w:basedOn w:val="Normal"/>
    <w:rsid w:val="00E24344"/>
    <w:pPr>
      <w:shd w:val="clear" w:color="auto" w:fill="FFFF0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inserted">
    <w:name w:val="inserted"/>
    <w:basedOn w:val="Normal"/>
    <w:rsid w:val="00E24344"/>
    <w:pPr>
      <w:spacing w:before="100" w:beforeAutospacing="1" w:after="100" w:afterAutospacing="1" w:line="240" w:lineRule="auto"/>
    </w:pPr>
    <w:rPr>
      <w:rFonts w:ascii="Times New Roman" w:eastAsiaTheme="minorEastAsia" w:hAnsi="Times New Roman" w:cs="Times New Roman"/>
      <w:color w:val="008000"/>
      <w:kern w:val="0"/>
      <w:sz w:val="24"/>
      <w:szCs w:val="24"/>
      <w:u w:val="single"/>
      <w:lang w:eastAsia="en-GB"/>
      <w14:ligatures w14:val="none"/>
    </w:rPr>
  </w:style>
  <w:style w:type="paragraph" w:customStyle="1" w:styleId="deleted">
    <w:name w:val="deleted"/>
    <w:basedOn w:val="Normal"/>
    <w:rsid w:val="00E24344"/>
    <w:pPr>
      <w:spacing w:before="100" w:beforeAutospacing="1" w:after="100" w:afterAutospacing="1" w:line="240" w:lineRule="auto"/>
    </w:pPr>
    <w:rPr>
      <w:rFonts w:ascii="Times New Roman" w:eastAsiaTheme="minorEastAsia" w:hAnsi="Times New Roman" w:cs="Times New Roman"/>
      <w:strike/>
      <w:color w:val="FF0000"/>
      <w:kern w:val="0"/>
      <w:sz w:val="24"/>
      <w:szCs w:val="24"/>
      <w:lang w:eastAsia="en-GB"/>
      <w14:ligatures w14:val="none"/>
    </w:rPr>
  </w:style>
  <w:style w:type="paragraph" w:customStyle="1" w:styleId="insertedmarker">
    <w:name w:val="insertedmarker"/>
    <w:basedOn w:val="Normal"/>
    <w:rsid w:val="00E24344"/>
    <w:pPr>
      <w:shd w:val="clear" w:color="auto" w:fill="FFFF00"/>
      <w:spacing w:before="100" w:beforeAutospacing="1" w:after="100" w:afterAutospacing="1" w:line="240" w:lineRule="auto"/>
    </w:pPr>
    <w:rPr>
      <w:rFonts w:ascii="Times New Roman" w:eastAsiaTheme="minorEastAsia" w:hAnsi="Times New Roman" w:cs="Times New Roman"/>
      <w:color w:val="008000"/>
      <w:kern w:val="0"/>
      <w:sz w:val="24"/>
      <w:szCs w:val="24"/>
      <w:u w:val="single"/>
      <w:lang w:eastAsia="en-GB"/>
      <w14:ligatures w14:val="none"/>
    </w:rPr>
  </w:style>
  <w:style w:type="paragraph" w:customStyle="1" w:styleId="deletedmarker">
    <w:name w:val="deletedmarker"/>
    <w:basedOn w:val="Normal"/>
    <w:rsid w:val="00E24344"/>
    <w:pPr>
      <w:shd w:val="clear" w:color="auto" w:fill="FFFF00"/>
      <w:spacing w:before="100" w:beforeAutospacing="1" w:after="100" w:afterAutospacing="1" w:line="240" w:lineRule="auto"/>
    </w:pPr>
    <w:rPr>
      <w:rFonts w:ascii="Times New Roman" w:eastAsiaTheme="minorEastAsia" w:hAnsi="Times New Roman" w:cs="Times New Roman"/>
      <w:strike/>
      <w:color w:val="FF0000"/>
      <w:kern w:val="0"/>
      <w:sz w:val="24"/>
      <w:szCs w:val="24"/>
      <w:lang w:eastAsia="en-GB"/>
      <w14:ligatures w14:val="none"/>
    </w:rPr>
  </w:style>
  <w:style w:type="paragraph" w:customStyle="1" w:styleId="note">
    <w:name w:val="note"/>
    <w:basedOn w:val="Normal"/>
    <w:rsid w:val="00E24344"/>
    <w:pPr>
      <w:shd w:val="clear" w:color="auto" w:fill="FFFFC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coversheet">
    <w:name w:val="coversheet"/>
    <w:basedOn w:val="Normal"/>
    <w:rsid w:val="00E24344"/>
    <w:pPr>
      <w:shd w:val="clear" w:color="auto" w:fill="F0F0F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unpublished">
    <w:name w:val="unpublished"/>
    <w:basedOn w:val="Normal"/>
    <w:rsid w:val="00E24344"/>
    <w:pPr>
      <w:spacing w:before="100" w:beforeAutospacing="1" w:after="100" w:afterAutospacing="1" w:line="240" w:lineRule="auto"/>
    </w:pPr>
    <w:rPr>
      <w:rFonts w:ascii="Times New Roman" w:eastAsiaTheme="minorEastAsia" w:hAnsi="Times New Roman" w:cs="Times New Roman"/>
      <w:color w:val="808080"/>
      <w:kern w:val="0"/>
      <w:sz w:val="24"/>
      <w:szCs w:val="24"/>
      <w:lang w:eastAsia="en-GB"/>
      <w14:ligatures w14:val="none"/>
    </w:rPr>
  </w:style>
  <w:style w:type="paragraph" w:customStyle="1" w:styleId="unpublishedcell">
    <w:name w:val="unpublishedcell"/>
    <w:basedOn w:val="Normal"/>
    <w:rsid w:val="00E24344"/>
    <w:pPr>
      <w:shd w:val="clear" w:color="auto" w:fill="E0E0E0"/>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separator">
    <w:name w:val="separator"/>
    <w:basedOn w:val="Normal"/>
    <w:rsid w:val="00E24344"/>
    <w:pPr>
      <w:spacing w:before="100" w:beforeAutospacing="1" w:after="100" w:afterAutospacing="1" w:line="240" w:lineRule="auto"/>
    </w:pPr>
    <w:rPr>
      <w:rFonts w:ascii="Times New Roman" w:eastAsiaTheme="minorEastAsia" w:hAnsi="Times New Roman" w:cs="Times New Roman"/>
      <w:kern w:val="0"/>
      <w:sz w:val="2"/>
      <w:szCs w:val="2"/>
      <w:lang w:eastAsia="en-GB"/>
      <w14:ligatures w14:val="none"/>
    </w:rPr>
  </w:style>
  <w:style w:type="paragraph" w:customStyle="1" w:styleId="selected">
    <w:name w:val="selected"/>
    <w:basedOn w:val="Normal"/>
    <w:rsid w:val="00E24344"/>
    <w:pPr>
      <w:shd w:val="clear" w:color="auto" w:fill="B8CFE5"/>
      <w:spacing w:before="100" w:beforeAutospacing="1" w:after="100" w:afterAutospacing="1" w:line="240" w:lineRule="auto"/>
    </w:pPr>
    <w:rPr>
      <w:rFonts w:ascii="Times New Roman" w:eastAsiaTheme="minorEastAsia" w:hAnsi="Times New Roman" w:cs="Times New Roman"/>
      <w:color w:val="333333"/>
      <w:kern w:val="0"/>
      <w:sz w:val="24"/>
      <w:szCs w:val="24"/>
      <w:lang w:eastAsia="en-GB"/>
      <w14:ligatures w14:val="none"/>
    </w:rPr>
  </w:style>
  <w:style w:type="paragraph" w:customStyle="1" w:styleId="selectedfixedcell">
    <w:name w:val="selectedfixedcell"/>
    <w:basedOn w:val="Normal"/>
    <w:rsid w:val="00E24344"/>
    <w:pPr>
      <w:shd w:val="clear" w:color="auto" w:fill="B8CFE5"/>
      <w:spacing w:before="100" w:beforeAutospacing="1" w:after="100" w:afterAutospacing="1" w:line="240" w:lineRule="auto"/>
    </w:pPr>
    <w:rPr>
      <w:rFonts w:ascii="Times New Roman" w:eastAsiaTheme="minorEastAsia" w:hAnsi="Times New Roman" w:cs="Times New Roman"/>
      <w:color w:val="333333"/>
      <w:kern w:val="0"/>
      <w:sz w:val="24"/>
      <w:szCs w:val="24"/>
      <w:lang w:eastAsia="en-GB"/>
      <w14:ligatures w14:val="none"/>
    </w:rPr>
  </w:style>
  <w:style w:type="paragraph" w:customStyle="1" w:styleId="selectedunpublishedcell">
    <w:name w:val="selectedunpublishedcell"/>
    <w:basedOn w:val="Normal"/>
    <w:rsid w:val="00E24344"/>
    <w:pPr>
      <w:shd w:val="clear" w:color="auto" w:fill="B8CFE5"/>
      <w:spacing w:before="100" w:beforeAutospacing="1" w:after="100" w:afterAutospacing="1" w:line="240" w:lineRule="auto"/>
    </w:pPr>
    <w:rPr>
      <w:rFonts w:ascii="Times New Roman" w:eastAsiaTheme="minorEastAsia" w:hAnsi="Times New Roman" w:cs="Times New Roman"/>
      <w:color w:val="333333"/>
      <w:kern w:val="0"/>
      <w:sz w:val="24"/>
      <w:szCs w:val="24"/>
      <w:lang w:eastAsia="en-GB"/>
      <w14:ligatures w14:val="none"/>
    </w:rPr>
  </w:style>
  <w:style w:type="character" w:customStyle="1" w:styleId="fixedtext1">
    <w:name w:val="fixedtext1"/>
    <w:basedOn w:val="DefaultParagraphFont"/>
    <w:rsid w:val="00E24344"/>
    <w:rPr>
      <w:color w:val="0066CC"/>
    </w:rPr>
  </w:style>
  <w:style w:type="character" w:styleId="FollowedHyperlink">
    <w:name w:val="FollowedHyperlink"/>
    <w:basedOn w:val="DefaultParagraphFont"/>
    <w:uiPriority w:val="99"/>
    <w:semiHidden/>
    <w:unhideWhenUsed/>
    <w:rsid w:val="00E24344"/>
    <w:rPr>
      <w:color w:val="800080"/>
      <w:u w:val="single"/>
    </w:rPr>
  </w:style>
  <w:style w:type="character" w:customStyle="1" w:styleId="marker1">
    <w:name w:val="marker1"/>
    <w:basedOn w:val="DefaultParagraphFont"/>
    <w:rsid w:val="00E24344"/>
    <w:rPr>
      <w:shd w:val="clear" w:color="auto" w:fill="FFFF00"/>
    </w:rPr>
  </w:style>
  <w:style w:type="character" w:customStyle="1" w:styleId="UnresolvedMention4">
    <w:name w:val="Unresolved Mention4"/>
    <w:basedOn w:val="DefaultParagraphFont"/>
    <w:uiPriority w:val="99"/>
    <w:semiHidden/>
    <w:unhideWhenUsed/>
    <w:rsid w:val="00E24344"/>
    <w:rPr>
      <w:color w:val="605E5C"/>
      <w:shd w:val="clear" w:color="auto" w:fill="E1DFDD"/>
    </w:rPr>
  </w:style>
  <w:style w:type="character" w:customStyle="1" w:styleId="UnresolvedMention5">
    <w:name w:val="Unresolved Mention5"/>
    <w:basedOn w:val="DefaultParagraphFont"/>
    <w:uiPriority w:val="99"/>
    <w:semiHidden/>
    <w:unhideWhenUsed/>
    <w:rsid w:val="00E24344"/>
    <w:rPr>
      <w:color w:val="605E5C"/>
      <w:shd w:val="clear" w:color="auto" w:fill="E1DFDD"/>
    </w:rPr>
  </w:style>
  <w:style w:type="character" w:customStyle="1" w:styleId="UnresolvedMention6">
    <w:name w:val="Unresolved Mention6"/>
    <w:basedOn w:val="DefaultParagraphFont"/>
    <w:uiPriority w:val="99"/>
    <w:semiHidden/>
    <w:unhideWhenUsed/>
    <w:rsid w:val="00E24344"/>
    <w:rPr>
      <w:color w:val="605E5C"/>
      <w:shd w:val="clear" w:color="auto" w:fill="E1DFDD"/>
    </w:rPr>
  </w:style>
  <w:style w:type="character" w:customStyle="1" w:styleId="UnresolvedMention7">
    <w:name w:val="Unresolved Mention7"/>
    <w:basedOn w:val="DefaultParagraphFont"/>
    <w:uiPriority w:val="99"/>
    <w:semiHidden/>
    <w:unhideWhenUsed/>
    <w:rsid w:val="00E24344"/>
    <w:rPr>
      <w:color w:val="605E5C"/>
      <w:shd w:val="clear" w:color="auto" w:fill="E1DFDD"/>
    </w:rPr>
  </w:style>
  <w:style w:type="paragraph" w:styleId="Header">
    <w:name w:val="header"/>
    <w:basedOn w:val="Normal"/>
    <w:link w:val="HeaderChar"/>
    <w:uiPriority w:val="99"/>
    <w:unhideWhenUsed/>
    <w:rsid w:val="00E24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344"/>
    <w:rPr>
      <w:sz w:val="22"/>
      <w:szCs w:val="22"/>
    </w:rPr>
  </w:style>
  <w:style w:type="paragraph" w:styleId="Footer">
    <w:name w:val="footer"/>
    <w:basedOn w:val="Normal"/>
    <w:link w:val="FooterChar"/>
    <w:uiPriority w:val="99"/>
    <w:unhideWhenUsed/>
    <w:rsid w:val="00E24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344"/>
    <w:rPr>
      <w:sz w:val="22"/>
      <w:szCs w:val="22"/>
    </w:rPr>
  </w:style>
  <w:style w:type="character" w:styleId="PageNumber">
    <w:name w:val="page number"/>
    <w:basedOn w:val="DefaultParagraphFont"/>
    <w:uiPriority w:val="99"/>
    <w:semiHidden/>
    <w:unhideWhenUsed/>
    <w:rsid w:val="00E24344"/>
  </w:style>
  <w:style w:type="character" w:customStyle="1" w:styleId="UnresolvedMention8">
    <w:name w:val="Unresolved Mention8"/>
    <w:basedOn w:val="DefaultParagraphFont"/>
    <w:uiPriority w:val="99"/>
    <w:semiHidden/>
    <w:unhideWhenUsed/>
    <w:rsid w:val="00E24344"/>
    <w:rPr>
      <w:color w:val="605E5C"/>
      <w:shd w:val="clear" w:color="auto" w:fill="E1DFDD"/>
    </w:rPr>
  </w:style>
  <w:style w:type="character" w:customStyle="1" w:styleId="UnresolvedMention9">
    <w:name w:val="Unresolved Mention9"/>
    <w:basedOn w:val="DefaultParagraphFont"/>
    <w:uiPriority w:val="99"/>
    <w:semiHidden/>
    <w:unhideWhenUsed/>
    <w:rsid w:val="00E24344"/>
    <w:rPr>
      <w:color w:val="605E5C"/>
      <w:shd w:val="clear" w:color="auto" w:fill="E1DFDD"/>
    </w:rPr>
  </w:style>
  <w:style w:type="character" w:styleId="LineNumber">
    <w:name w:val="line number"/>
    <w:basedOn w:val="DefaultParagraphFont"/>
    <w:uiPriority w:val="99"/>
    <w:semiHidden/>
    <w:unhideWhenUsed/>
    <w:rsid w:val="00E24344"/>
  </w:style>
  <w:style w:type="character" w:styleId="Strong">
    <w:name w:val="Strong"/>
    <w:basedOn w:val="DefaultParagraphFont"/>
    <w:uiPriority w:val="22"/>
    <w:qFormat/>
    <w:rsid w:val="00E24344"/>
    <w:rPr>
      <w:b/>
      <w:bCs/>
    </w:rPr>
  </w:style>
  <w:style w:type="character" w:styleId="Emphasis">
    <w:name w:val="Emphasis"/>
    <w:basedOn w:val="DefaultParagraphFont"/>
    <w:uiPriority w:val="20"/>
    <w:qFormat/>
    <w:rsid w:val="00E243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5671</Words>
  <Characters>32326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Joyaa Antares</dc:creator>
  <cp:keywords/>
  <dc:description/>
  <cp:lastModifiedBy>Joyaa Antares</cp:lastModifiedBy>
  <cp:revision>5</cp:revision>
  <dcterms:created xsi:type="dcterms:W3CDTF">2025-01-03T11:07:00Z</dcterms:created>
  <dcterms:modified xsi:type="dcterms:W3CDTF">2025-02-10T03:13:00Z</dcterms:modified>
</cp:coreProperties>
</file>