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9FB" w:rsidRDefault="000D49FB" w:rsidP="000D49FB">
      <w:pPr>
        <w:widowControl/>
        <w:spacing w:line="480" w:lineRule="auto"/>
        <w:rPr>
          <w:rFonts w:asciiTheme="majorBidi" w:hAnsiTheme="majorBidi" w:cstheme="majorBidi"/>
        </w:rPr>
      </w:pPr>
      <w:r>
        <w:rPr>
          <w:rFonts w:asciiTheme="majorBidi" w:hAnsiTheme="majorBidi" w:cstheme="majorBidi"/>
        </w:rPr>
        <w:t>Table 2. A summary of the enhanced recovery program in the included studies.</w:t>
      </w:r>
    </w:p>
    <w:tbl>
      <w:tblPr>
        <w:tblStyle w:val="TableGrid"/>
        <w:tblW w:w="10075" w:type="dxa"/>
        <w:tblLook w:val="04A0" w:firstRow="1" w:lastRow="0" w:firstColumn="1" w:lastColumn="0" w:noHBand="0" w:noVBand="1"/>
      </w:tblPr>
      <w:tblGrid>
        <w:gridCol w:w="1525"/>
        <w:gridCol w:w="7361"/>
        <w:gridCol w:w="1189"/>
      </w:tblGrid>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Author name</w:t>
            </w:r>
          </w:p>
        </w:tc>
        <w:tc>
          <w:tcPr>
            <w:tcW w:w="7361"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Enhanced recovery program</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 xml:space="preserve">Reference </w:t>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proofErr w:type="spellStart"/>
            <w:r w:rsidRPr="0083117A">
              <w:rPr>
                <w:rFonts w:asciiTheme="majorBidi" w:hAnsiTheme="majorBidi" w:cstheme="majorBidi"/>
              </w:rPr>
              <w:t>Aguado</w:t>
            </w:r>
            <w:proofErr w:type="spellEnd"/>
            <w:r w:rsidRPr="0083117A">
              <w:rPr>
                <w:rFonts w:asciiTheme="majorBidi" w:hAnsiTheme="majorBidi" w:cstheme="majorBidi"/>
              </w:rPr>
              <w:t xml:space="preserve">-Maestro et al. </w:t>
            </w:r>
          </w:p>
        </w:tc>
        <w:tc>
          <w:tcPr>
            <w:tcW w:w="7361"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 xml:space="preserve">The enhanced recovery program group underwent local infiltration of </w:t>
            </w:r>
            <w:proofErr w:type="spellStart"/>
            <w:r w:rsidRPr="0083117A">
              <w:rPr>
                <w:rFonts w:asciiTheme="majorBidi" w:hAnsiTheme="majorBidi" w:cstheme="majorBidi"/>
              </w:rPr>
              <w:t>levo</w:t>
            </w:r>
            <w:proofErr w:type="spellEnd"/>
            <w:r w:rsidRPr="0083117A">
              <w:rPr>
                <w:rFonts w:asciiTheme="majorBidi" w:hAnsiTheme="majorBidi" w:cstheme="majorBidi"/>
              </w:rPr>
              <w:t xml:space="preserve">-bupivacaine in the </w:t>
            </w:r>
            <w:proofErr w:type="spellStart"/>
            <w:r w:rsidRPr="0083117A">
              <w:rPr>
                <w:rFonts w:asciiTheme="majorBidi" w:hAnsiTheme="majorBidi" w:cstheme="majorBidi"/>
              </w:rPr>
              <w:t>periarticular</w:t>
            </w:r>
            <w:proofErr w:type="spellEnd"/>
            <w:r w:rsidRPr="0083117A">
              <w:rPr>
                <w:rFonts w:asciiTheme="majorBidi" w:hAnsiTheme="majorBidi" w:cstheme="majorBidi"/>
              </w:rPr>
              <w:t xml:space="preserve"> tissue and </w:t>
            </w:r>
            <w:proofErr w:type="spellStart"/>
            <w:r w:rsidRPr="0083117A">
              <w:rPr>
                <w:rFonts w:asciiTheme="majorBidi" w:hAnsiTheme="majorBidi" w:cstheme="majorBidi"/>
              </w:rPr>
              <w:t>supervized</w:t>
            </w:r>
            <w:proofErr w:type="spellEnd"/>
            <w:r w:rsidRPr="0083117A">
              <w:rPr>
                <w:rFonts w:asciiTheme="majorBidi" w:hAnsiTheme="majorBidi" w:cstheme="majorBidi"/>
              </w:rPr>
              <w:t xml:space="preserve"> ambulation 4-6 h after surgery. The control group underwent a femoral nerve block with </w:t>
            </w:r>
            <w:proofErr w:type="spellStart"/>
            <w:r w:rsidRPr="0083117A">
              <w:rPr>
                <w:rFonts w:asciiTheme="majorBidi" w:hAnsiTheme="majorBidi" w:cstheme="majorBidi"/>
              </w:rPr>
              <w:t>levo</w:t>
            </w:r>
            <w:proofErr w:type="spellEnd"/>
            <w:r w:rsidRPr="0083117A">
              <w:rPr>
                <w:rFonts w:asciiTheme="majorBidi" w:hAnsiTheme="majorBidi" w:cstheme="majorBidi"/>
              </w:rPr>
              <w:t xml:space="preserve">-bupivacaine while a drain was used. </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fldChar w:fldCharType="begin">
                <w:fldData xml:space="preserve">PEVuZE5vdGU+PENpdGU+PEF1dGhvcj5BZ3VhZG8tTWFlc3RybzwvQXV0aG9yPjxZZWFyPjIwMjI8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==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PEVuZE5vdGU+PENpdGU+PEF1dGhvcj5BZ3VhZG8tTWFlc3RybzwvQXV0aG9yPjxZZWFyPjIwMjI8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==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(19)</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Jiao et al.</w:t>
            </w:r>
          </w:p>
        </w:tc>
        <w:tc>
          <w:tcPr>
            <w:tcW w:w="7361"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The enhanced recovery program group underwent</w:t>
            </w:r>
            <w:r w:rsidRPr="0083117A">
              <w:rPr>
                <w:rFonts w:asciiTheme="majorBidi" w:hAnsiTheme="majorBidi" w:cstheme="majorBidi"/>
                <w:color w:val="000000"/>
              </w:rPr>
              <w:t xml:space="preserve"> preoperative muscle strength training and postoperative functional ex</w:t>
            </w:r>
            <w:r w:rsidRPr="0083117A">
              <w:rPr>
                <w:rFonts w:asciiTheme="majorBidi" w:hAnsiTheme="majorBidi" w:cstheme="majorBidi"/>
                <w:color w:val="000000"/>
              </w:rPr>
              <w:softHyphen/>
              <w:t>ercise. The conventional rehabilitation training group was given only conventional exercises, such as continuous passive motion. Preoperative muscle strength training and postoperative functional ex</w:t>
            </w:r>
            <w:r w:rsidRPr="0083117A">
              <w:rPr>
                <w:rFonts w:asciiTheme="majorBidi" w:hAnsiTheme="majorBidi" w:cstheme="majorBidi"/>
                <w:color w:val="000000"/>
              </w:rPr>
              <w:softHyphen/>
              <w:t xml:space="preserve">ercise. </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fldChar w:fldCharType="begin">
                <w:fldData xml:space="preserve">PEVuZE5vdGU+PENpdGU+PEF1dGhvcj5KaWFvPC9BdXRob3I+PFllYXI+MjAyNDwvWWVhcj48UmVj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PEVuZE5vdGU+PENpdGU+PEF1dGhvcj5KaWFvPC9BdXRob3I+PFllYXI+MjAyNDwvWWVhcj48UmVj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(20)</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 xml:space="preserve">Wei et al. </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eastAsia="SimSun" w:hAnsiTheme="majorBidi" w:cstheme="majorBidi"/>
                <w:kern w:val="0"/>
                <w:lang w:eastAsia="en-US"/>
              </w:rPr>
              <w:t xml:space="preserve">Patients in the enhanced recovery group were anesthetized with ultrasound-guided adductor canal block (blocking the saphenous nerve), combined with the popliteal artery and capsule of the knee (IPACK) block (blocking the branches of the tibial nerve, common </w:t>
            </w:r>
            <w:proofErr w:type="spellStart"/>
            <w:r w:rsidRPr="0083117A">
              <w:rPr>
                <w:rFonts w:asciiTheme="majorBidi" w:eastAsia="SimSun" w:hAnsiTheme="majorBidi" w:cstheme="majorBidi"/>
                <w:kern w:val="0"/>
                <w:lang w:eastAsia="en-US"/>
              </w:rPr>
              <w:t>peroneal</w:t>
            </w:r>
            <w:proofErr w:type="spellEnd"/>
            <w:r w:rsidRPr="0083117A">
              <w:rPr>
                <w:rFonts w:asciiTheme="majorBidi" w:eastAsia="SimSun" w:hAnsiTheme="majorBidi" w:cstheme="majorBidi"/>
                <w:kern w:val="0"/>
                <w:lang w:eastAsia="en-US"/>
              </w:rPr>
              <w:t xml:space="preserve"> nerve, and </w:t>
            </w:r>
            <w:proofErr w:type="spellStart"/>
            <w:r w:rsidRPr="0083117A">
              <w:rPr>
                <w:rFonts w:asciiTheme="majorBidi" w:eastAsia="SimSun" w:hAnsiTheme="majorBidi" w:cstheme="majorBidi"/>
                <w:kern w:val="0"/>
                <w:lang w:eastAsia="en-US"/>
              </w:rPr>
              <w:t>obturator</w:t>
            </w:r>
            <w:proofErr w:type="spellEnd"/>
            <w:r w:rsidRPr="0083117A">
              <w:rPr>
                <w:rFonts w:asciiTheme="majorBidi" w:eastAsia="SimSun" w:hAnsiTheme="majorBidi" w:cstheme="majorBidi"/>
                <w:kern w:val="0"/>
                <w:lang w:eastAsia="en-US"/>
              </w:rPr>
              <w:t xml:space="preserve"> nerve). General anesthesia with a laryngeal mask airway was also adopted during the operation to achieve sufficient analgesia, appropriate sedation, and full muscle relaxation. Patients in the ERAS group could drink 200 ml of slag-free 100% pure fruit juice 2 h before the surgery. In the control group, preoperative fasting and abstinence from drinking were routine, and general anesthesia with a laryngeal mask airway was adopted.</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 xml:space="preserve"> </w:t>
            </w:r>
            <w:r w:rsidRPr="0083117A">
              <w:rPr>
                <w:rFonts w:asciiTheme="majorBidi" w:hAnsiTheme="majorBidi" w:cstheme="majorBidi"/>
              </w:rPr>
              <w:fldChar w:fldCharType="begin">
                <w:fldData xml:space="preserve">PEVuZE5vdGU+PENpdGU+PEF1dGhvcj5XZWk8L0F1dGhvcj48WWVhcj4yMDIxPC9ZZWFyPjxSZWNO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PEVuZE5vdGU+PENpdGU+PEF1dGhvcj5XZWk8L0F1dGhvcj48WWVhcj4yMDIxPC9ZZWFyPjxSZWNO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(21)</w:t>
            </w:r>
            <w:r w:rsidRPr="0083117A">
              <w:rPr>
                <w:rFonts w:asciiTheme="majorBidi" w:hAnsiTheme="majorBidi" w:cstheme="majorBidi"/>
              </w:rPr>
              <w:fldChar w:fldCharType="end"/>
            </w:r>
            <w:r w:rsidRPr="0083117A">
              <w:rPr>
                <w:rFonts w:asciiTheme="majorBidi" w:hAnsiTheme="majorBidi" w:cstheme="majorBidi"/>
              </w:rPr>
              <w:t xml:space="preserve"> </w:t>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proofErr w:type="spellStart"/>
            <w:r w:rsidRPr="0083117A">
              <w:rPr>
                <w:rFonts w:asciiTheme="majorBidi" w:hAnsiTheme="majorBidi" w:cstheme="majorBidi"/>
              </w:rPr>
              <w:lastRenderedPageBreak/>
              <w:t>Jakobsen</w:t>
            </w:r>
            <w:proofErr w:type="spellEnd"/>
            <w:r w:rsidRPr="0083117A">
              <w:rPr>
                <w:rFonts w:asciiTheme="majorBidi" w:hAnsiTheme="majorBidi" w:cstheme="majorBidi"/>
              </w:rPr>
              <w:t xml:space="preserve"> et al.</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color w:val="231F20"/>
                <w:kern w:val="0"/>
                <w:lang w:eastAsia="en-US"/>
              </w:rPr>
            </w:pPr>
            <w:r w:rsidRPr="0083117A">
              <w:rPr>
                <w:rFonts w:asciiTheme="majorBidi" w:hAnsiTheme="majorBidi" w:cstheme="majorBidi"/>
              </w:rPr>
              <w:t xml:space="preserve">Patients underwent 7 </w:t>
            </w:r>
            <w:r w:rsidRPr="0083117A">
              <w:rPr>
                <w:rFonts w:asciiTheme="majorBidi" w:eastAsia="SimSun" w:hAnsiTheme="majorBidi" w:cstheme="majorBidi"/>
                <w:color w:val="231F20"/>
                <w:kern w:val="0"/>
                <w:lang w:eastAsia="en-US"/>
              </w:rPr>
              <w:t>weeks of supervised physical rehabilitation with progressive strength training in the enhanced recovery group and without progressive strength training in the control group commenced early after fast-track total knee arthroplasty on functional performance.</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fldChar w:fldCharType="begin">
                <w:fldData xml:space="preserve">PEVuZE5vdGU+PENpdGU+PEF1dGhvcj5KYWtvYnNlbjwvQXV0aG9yPjxZZWFyPjIwMTQ8L1llYXI+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PEVuZE5vdGU+PENpdGU+PEF1dGhvcj5KYWtvYnNlbjwvQXV0aG9yPjxZZWFyPjIwMTQ8L1llYXI+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(22)</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proofErr w:type="spellStart"/>
            <w:r w:rsidRPr="0083117A">
              <w:rPr>
                <w:rFonts w:asciiTheme="majorBidi" w:hAnsiTheme="majorBidi" w:cstheme="majorBidi"/>
              </w:rPr>
              <w:t>Poonam</w:t>
            </w:r>
            <w:proofErr w:type="spellEnd"/>
            <w:r w:rsidRPr="0083117A">
              <w:rPr>
                <w:rFonts w:asciiTheme="majorBidi" w:hAnsiTheme="majorBidi" w:cstheme="majorBidi"/>
              </w:rPr>
              <w:t xml:space="preserve"> et al.</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hAnsiTheme="majorBidi" w:cstheme="majorBidi"/>
              </w:rPr>
              <w:t xml:space="preserve">The enhanced recovery program consisted of </w:t>
            </w:r>
            <w:r w:rsidRPr="0083117A">
              <w:rPr>
                <w:rFonts w:asciiTheme="majorBidi" w:eastAsia="SimSun" w:hAnsiTheme="majorBidi" w:cstheme="majorBidi"/>
                <w:kern w:val="0"/>
                <w:lang w:eastAsia="en-US"/>
              </w:rPr>
              <w:t xml:space="preserve">a primary spinal anesthetic, adductor canal nerve catheter, and </w:t>
            </w:r>
            <w:proofErr w:type="spellStart"/>
            <w:r w:rsidRPr="0083117A">
              <w:rPr>
                <w:rFonts w:asciiTheme="majorBidi" w:eastAsia="SimSun" w:hAnsiTheme="majorBidi" w:cstheme="majorBidi"/>
                <w:kern w:val="0"/>
                <w:lang w:eastAsia="en-US"/>
              </w:rPr>
              <w:t>periarticular</w:t>
            </w:r>
            <w:proofErr w:type="spellEnd"/>
            <w:r w:rsidRPr="0083117A">
              <w:rPr>
                <w:rFonts w:asciiTheme="majorBidi" w:eastAsia="SimSun" w:hAnsiTheme="majorBidi" w:cstheme="majorBidi"/>
                <w:kern w:val="0"/>
                <w:lang w:eastAsia="en-US"/>
              </w:rPr>
              <w:t xml:space="preserve"> joint infiltration.</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fldChar w:fldCharType="begin">
                <w:fldData xml:space="preserve">PEVuZE5vdGU+PENpdGU+PEF1dGhvcj5CaDwvQXV0aG9yPjxZZWFyPjIwMjM8L1llYXI+PFJlY051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PEVuZE5vdGU+PENpdGU+PEF1dGhvcj5CaDwvQXV0aG9yPjxZZWFyPjIwMjM8L1llYXI+PFJlY051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(9)</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proofErr w:type="spellStart"/>
            <w:r w:rsidRPr="0083117A">
              <w:rPr>
                <w:rFonts w:asciiTheme="majorBidi" w:hAnsiTheme="majorBidi" w:cstheme="majorBidi"/>
              </w:rPr>
              <w:t>Hertog</w:t>
            </w:r>
            <w:proofErr w:type="spellEnd"/>
            <w:r w:rsidRPr="0083117A">
              <w:rPr>
                <w:rFonts w:asciiTheme="majorBidi" w:hAnsiTheme="majorBidi" w:cstheme="majorBidi"/>
              </w:rPr>
              <w:t xml:space="preserve"> et al.</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eastAsia="SimSun" w:hAnsiTheme="majorBidi" w:cstheme="majorBidi"/>
                <w:kern w:val="0"/>
                <w:lang w:eastAsia="en-US"/>
              </w:rPr>
              <w:t>The fast-track rehabilitation program used was Joint Care</w:t>
            </w:r>
            <w:r w:rsidRPr="0083117A">
              <w:rPr>
                <w:rFonts w:asciiTheme="majorBidi" w:eastAsia="SimSun" w:hAnsiTheme="majorBidi" w:cstheme="majorBidi"/>
                <w:kern w:val="0"/>
                <w:rtl/>
                <w:lang w:eastAsia="en-US"/>
              </w:rPr>
              <w:t xml:space="preserve"> </w:t>
            </w:r>
            <w:r w:rsidRPr="0083117A">
              <w:rPr>
                <w:rFonts w:asciiTheme="majorBidi" w:eastAsia="SimSun" w:hAnsiTheme="majorBidi" w:cstheme="majorBidi"/>
                <w:kern w:val="0"/>
                <w:lang w:eastAsia="en-US"/>
              </w:rPr>
              <w:t>(Biomet Europe BV, The Netherlands). The program is</w:t>
            </w:r>
            <w:r w:rsidRPr="0083117A">
              <w:rPr>
                <w:rFonts w:asciiTheme="majorBidi" w:eastAsia="SimSun" w:hAnsiTheme="majorBidi" w:cstheme="majorBidi"/>
                <w:kern w:val="0"/>
                <w:rtl/>
                <w:lang w:eastAsia="en-US"/>
              </w:rPr>
              <w:t xml:space="preserve"> </w:t>
            </w:r>
            <w:r w:rsidRPr="0083117A">
              <w:rPr>
                <w:rFonts w:asciiTheme="majorBidi" w:eastAsia="SimSun" w:hAnsiTheme="majorBidi" w:cstheme="majorBidi"/>
                <w:kern w:val="0"/>
                <w:lang w:eastAsia="en-US"/>
              </w:rPr>
              <w:t>characterized by patient-focused care and early mobilization</w:t>
            </w:r>
            <w:r w:rsidRPr="0083117A">
              <w:rPr>
                <w:rFonts w:asciiTheme="majorBidi" w:eastAsia="SimSun" w:hAnsiTheme="majorBidi" w:cstheme="majorBidi"/>
                <w:kern w:val="0"/>
                <w:rtl/>
                <w:lang w:eastAsia="en-US"/>
              </w:rPr>
              <w:t xml:space="preserve"> </w:t>
            </w:r>
            <w:r w:rsidRPr="0083117A">
              <w:rPr>
                <w:rFonts w:asciiTheme="majorBidi" w:eastAsia="SimSun" w:hAnsiTheme="majorBidi" w:cstheme="majorBidi"/>
                <w:kern w:val="0"/>
                <w:lang w:eastAsia="en-US"/>
              </w:rPr>
              <w:t>with standardized postoperative milestones, including getting up on the day of surgery, climbing stairs</w:t>
            </w:r>
            <w:r w:rsidRPr="0083117A">
              <w:rPr>
                <w:rFonts w:asciiTheme="majorBidi" w:eastAsia="SimSun" w:hAnsiTheme="majorBidi" w:cstheme="majorBidi"/>
                <w:kern w:val="0"/>
                <w:rtl/>
                <w:lang w:eastAsia="en-US"/>
              </w:rPr>
              <w:t xml:space="preserve"> </w:t>
            </w:r>
            <w:r w:rsidRPr="0083117A">
              <w:rPr>
                <w:rFonts w:asciiTheme="majorBidi" w:eastAsia="SimSun" w:hAnsiTheme="majorBidi" w:cstheme="majorBidi"/>
                <w:kern w:val="0"/>
                <w:lang w:eastAsia="en-US"/>
              </w:rPr>
              <w:t>2 days after surgery, improved logistical organization</w:t>
            </w:r>
          </w:p>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proofErr w:type="gramStart"/>
            <w:r w:rsidRPr="0083117A">
              <w:rPr>
                <w:rFonts w:asciiTheme="majorBidi" w:eastAsia="SimSun" w:hAnsiTheme="majorBidi" w:cstheme="majorBidi"/>
                <w:kern w:val="0"/>
                <w:lang w:eastAsia="en-US"/>
              </w:rPr>
              <w:t>involving</w:t>
            </w:r>
            <w:proofErr w:type="gramEnd"/>
            <w:r w:rsidRPr="0083117A">
              <w:rPr>
                <w:rFonts w:asciiTheme="majorBidi" w:eastAsia="SimSun" w:hAnsiTheme="majorBidi" w:cstheme="majorBidi"/>
                <w:kern w:val="0"/>
                <w:lang w:eastAsia="en-US"/>
              </w:rPr>
              <w:t xml:space="preserve"> a case manager, and using competitive care by comparing the progress with fellow patients.</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fldChar w:fldCharType="begin"/>
            </w:r>
            <w:r w:rsidRPr="0083117A">
              <w:rPr>
                <w:rFonts w:asciiTheme="majorBidi" w:hAnsiTheme="majorBidi" w:cstheme="majorBidi"/>
              </w:rPr>
              <w:instrText xml:space="preserve"> ADDIN EN.CITE &lt;EndNote&gt;&lt;Cite&gt;&lt;Author&gt;den Hertog&lt;/Author&gt;&lt;Year&gt;2012&lt;/Year&gt;&lt;RecNum&gt;6&lt;/RecNum&gt;&lt;DisplayText&gt;(11)&lt;/DisplayText&gt;&lt;record&gt;&lt;rec-number&gt;6&lt;/rec-number&gt;&lt;foreign-keys&gt;&lt;key app="EN" db-id="e0d0r95xrptzr5ewattvrffx5paf2tzxzwta" timestamp="1736016546"&gt;6&lt;/key&gt;&lt;/foreign-keys&gt;&lt;ref-type name="Journal Article"&gt;17&lt;/ref-type&gt;&lt;contributors&gt;&lt;authors&gt;&lt;author&gt;den Hertog, A.&lt;/author&gt;&lt;author&gt;Gliesche, K.&lt;/author&gt;&lt;author&gt;Timm, J.&lt;/author&gt;&lt;author&gt;Mühlbauer, B.&lt;/author&gt;&lt;author&gt;Zebrowski, S.&lt;/author&gt;&lt;/authors&gt;&lt;/contributors&gt;&lt;auth-address&gt;dr@denhertog.de&lt;/auth-address&gt;&lt;titles&gt;&lt;title&gt;Pathway-controlled fast-track rehabilitation after total knee arthroplasty: a randomized prospective clinical study evaluating the recovery pattern, drug consumption, and length of stay&lt;/title&gt;&lt;secondary-title&gt;Arch Orthop Trauma Surg&lt;/secondary-title&gt;&lt;alt-title&gt;Archives of orthopaedic and trauma surgery&lt;/alt-title&gt;&lt;/titles&gt;&lt;periodical&gt;&lt;full-title&gt;Arch Orthop Trauma Surg&lt;/full-title&gt;&lt;abbr-1&gt;Archives of orthopaedic and trauma surgery&lt;/abbr-1&gt;&lt;/periodical&gt;&lt;alt-periodical&gt;&lt;full-title&gt;Arch Orthop Trauma Surg&lt;/full-title&gt;&lt;abbr-1&gt;Archives of orthopaedic and trauma surgery&lt;/abbr-1&gt;&lt;/alt-periodical&gt;&lt;pages&gt;1153-63&lt;/pages&gt;&lt;volume&gt;132&lt;/volume&gt;&lt;number&gt;8&lt;/number&gt;&lt;edition&gt;2012/05/31&lt;/edition&gt;&lt;keywords&gt;&lt;keyword&gt;Aged&lt;/keyword&gt;&lt;keyword&gt;Arthroplasty, Replacement, Knee/*rehabilitation&lt;/keyword&gt;&lt;keyword&gt;*Critical Pathways&lt;/keyword&gt;&lt;keyword&gt;Female&lt;/keyword&gt;&lt;keyword&gt;Humans&lt;/keyword&gt;&lt;keyword&gt;*Length of Stay&lt;/keyword&gt;&lt;keyword&gt;Male&lt;/keyword&gt;&lt;keyword&gt;Prospective Studies&lt;/keyword&gt;&lt;keyword&gt;*Recovery of Function&lt;/keyword&gt;&lt;/keywords&gt;&lt;dates&gt;&lt;year&gt;2012&lt;/year&gt;&lt;pub-dates&gt;&lt;date&gt;Aug&lt;/date&gt;&lt;/pub-dates&gt;&lt;/dates&gt;&lt;isbn&gt;0936-8051 (Print)&amp;#xD;0936-8051&lt;/isbn&gt;&lt;accession-num&gt;22643801&lt;/accession-num&gt;&lt;urls&gt;&lt;/urls&gt;&lt;custom2&gt;PMC3400756&lt;/custom2&gt;&lt;electronic-resource-num&gt;10.1007/s00402-012-1528-1&lt;/electronic-resource-num&gt;&lt;remote-database-provider&gt;NLM&lt;/remote-database-provider&gt;&lt;language&gt;eng&lt;/language&gt;&lt;/record&gt;&lt;/Cite&gt;&lt;/EndNote&gt;</w:instrText>
            </w:r>
            <w:r w:rsidRPr="0083117A">
              <w:rPr>
                <w:rFonts w:asciiTheme="majorBidi" w:hAnsiTheme="majorBidi" w:cstheme="majorBidi"/>
              </w:rPr>
              <w:fldChar w:fldCharType="separate"/>
            </w:r>
            <w:r w:rsidRPr="0083117A">
              <w:rPr>
                <w:rFonts w:asciiTheme="majorBidi" w:hAnsiTheme="majorBidi" w:cstheme="majorBidi"/>
                <w:noProof/>
              </w:rPr>
              <w:t>(11)</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proofErr w:type="spellStart"/>
            <w:r w:rsidRPr="0083117A">
              <w:rPr>
                <w:rFonts w:asciiTheme="majorBidi" w:hAnsiTheme="majorBidi" w:cstheme="majorBidi"/>
              </w:rPr>
              <w:t>Fransen</w:t>
            </w:r>
            <w:proofErr w:type="spellEnd"/>
            <w:r w:rsidRPr="0083117A">
              <w:rPr>
                <w:rFonts w:asciiTheme="majorBidi" w:hAnsiTheme="majorBidi" w:cstheme="majorBidi"/>
              </w:rPr>
              <w:t xml:space="preserve"> et al.</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hAnsiTheme="majorBidi" w:cstheme="majorBidi"/>
              </w:rPr>
              <w:t>N</w:t>
            </w:r>
            <w:r w:rsidRPr="0083117A">
              <w:rPr>
                <w:rFonts w:asciiTheme="majorBidi" w:eastAsia="SimSun" w:hAnsiTheme="majorBidi" w:cstheme="majorBidi"/>
                <w:kern w:val="0"/>
                <w:lang w:eastAsia="en-US"/>
              </w:rPr>
              <w:t xml:space="preserve">o tourniquet was used during the operation </w:t>
            </w:r>
            <w:r w:rsidRPr="0083117A">
              <w:rPr>
                <w:rFonts w:asciiTheme="majorBidi" w:hAnsiTheme="majorBidi" w:cstheme="majorBidi"/>
              </w:rPr>
              <w:t>in the enhanced recovery group</w:t>
            </w:r>
            <w:r w:rsidRPr="0083117A">
              <w:rPr>
                <w:rFonts w:asciiTheme="majorBidi" w:eastAsia="SimSun" w:hAnsiTheme="majorBidi" w:cstheme="majorBidi"/>
                <w:kern w:val="0"/>
                <w:lang w:eastAsia="en-US"/>
              </w:rPr>
              <w:t xml:space="preserve">. The surgery was performed through a </w:t>
            </w:r>
            <w:proofErr w:type="spellStart"/>
            <w:r w:rsidRPr="0083117A">
              <w:rPr>
                <w:rFonts w:asciiTheme="majorBidi" w:eastAsia="SimSun" w:hAnsiTheme="majorBidi" w:cstheme="majorBidi"/>
                <w:kern w:val="0"/>
                <w:lang w:eastAsia="en-US"/>
              </w:rPr>
              <w:t>subvastus</w:t>
            </w:r>
            <w:proofErr w:type="spellEnd"/>
            <w:r w:rsidRPr="0083117A">
              <w:rPr>
                <w:rFonts w:asciiTheme="majorBidi" w:eastAsia="SimSun" w:hAnsiTheme="majorBidi" w:cstheme="majorBidi"/>
                <w:kern w:val="0"/>
                <w:lang w:eastAsia="en-US"/>
              </w:rPr>
              <w:t xml:space="preserve"> approach, a patella-in-place balancer was used, and patients received intra-operative local infiltration analgesia. The</w:t>
            </w:r>
          </w:p>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proofErr w:type="gramStart"/>
            <w:r w:rsidRPr="0083117A">
              <w:rPr>
                <w:rFonts w:asciiTheme="majorBidi" w:eastAsia="SimSun" w:hAnsiTheme="majorBidi" w:cstheme="majorBidi"/>
                <w:kern w:val="0"/>
                <w:lang w:eastAsia="en-US"/>
              </w:rPr>
              <w:t>risk</w:t>
            </w:r>
            <w:proofErr w:type="gramEnd"/>
            <w:r w:rsidRPr="0083117A">
              <w:rPr>
                <w:rFonts w:asciiTheme="majorBidi" w:eastAsia="SimSun" w:hAnsiTheme="majorBidi" w:cstheme="majorBidi"/>
                <w:kern w:val="0"/>
                <w:lang w:eastAsia="en-US"/>
              </w:rPr>
              <w:t xml:space="preserve"> for infection was minimized by not using pain pumps, wound drains or bladder catheters. The post-operative protocol focused on rapid mobilization under guidance of a</w:t>
            </w:r>
          </w:p>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proofErr w:type="gramStart"/>
            <w:r w:rsidRPr="0083117A">
              <w:rPr>
                <w:rFonts w:asciiTheme="majorBidi" w:eastAsia="SimSun" w:hAnsiTheme="majorBidi" w:cstheme="majorBidi"/>
                <w:kern w:val="0"/>
                <w:lang w:eastAsia="en-US"/>
              </w:rPr>
              <w:t>physiotherapist</w:t>
            </w:r>
            <w:proofErr w:type="gramEnd"/>
            <w:r w:rsidRPr="0083117A">
              <w:rPr>
                <w:rFonts w:asciiTheme="majorBidi" w:eastAsia="SimSun" w:hAnsiTheme="majorBidi" w:cstheme="majorBidi"/>
                <w:kern w:val="0"/>
                <w:lang w:eastAsia="en-US"/>
              </w:rPr>
              <w:t xml:space="preserve">. Postoperatively patients received </w:t>
            </w:r>
            <w:proofErr w:type="spellStart"/>
            <w:r w:rsidRPr="0083117A">
              <w:rPr>
                <w:rFonts w:asciiTheme="majorBidi" w:eastAsia="SimSun" w:hAnsiTheme="majorBidi" w:cstheme="majorBidi"/>
                <w:kern w:val="0"/>
                <w:lang w:eastAsia="en-US"/>
              </w:rPr>
              <w:t>paracetamol</w:t>
            </w:r>
            <w:proofErr w:type="spellEnd"/>
            <w:r w:rsidRPr="0083117A">
              <w:rPr>
                <w:rFonts w:asciiTheme="majorBidi" w:eastAsia="SimSun" w:hAnsiTheme="majorBidi" w:cstheme="majorBidi"/>
                <w:kern w:val="0"/>
                <w:lang w:eastAsia="en-US"/>
              </w:rPr>
              <w:t xml:space="preserve"> 1000 mg four times a day, diclofenac 50 mg three times a day (unless they had an allergy for non-</w:t>
            </w:r>
            <w:proofErr w:type="spellStart"/>
            <w:r w:rsidRPr="0083117A">
              <w:rPr>
                <w:rFonts w:asciiTheme="majorBidi" w:eastAsia="SimSun" w:hAnsiTheme="majorBidi" w:cstheme="majorBidi"/>
                <w:kern w:val="0"/>
                <w:lang w:eastAsia="en-US"/>
              </w:rPr>
              <w:t>steroidical</w:t>
            </w:r>
            <w:proofErr w:type="spellEnd"/>
            <w:r w:rsidRPr="0083117A">
              <w:rPr>
                <w:rFonts w:asciiTheme="majorBidi" w:eastAsia="SimSun" w:hAnsiTheme="majorBidi" w:cstheme="majorBidi"/>
                <w:kern w:val="0"/>
                <w:lang w:eastAsia="en-US"/>
              </w:rPr>
              <w:t xml:space="preserve"> anti-inflammatory drugs) and oral </w:t>
            </w:r>
            <w:proofErr w:type="spellStart"/>
            <w:r w:rsidRPr="0083117A">
              <w:rPr>
                <w:rFonts w:asciiTheme="majorBidi" w:eastAsia="SimSun" w:hAnsiTheme="majorBidi" w:cstheme="majorBidi"/>
                <w:kern w:val="0"/>
                <w:lang w:eastAsia="en-US"/>
              </w:rPr>
              <w:t>oxynorm</w:t>
            </w:r>
            <w:proofErr w:type="spellEnd"/>
            <w:r w:rsidRPr="0083117A">
              <w:rPr>
                <w:rFonts w:asciiTheme="majorBidi" w:eastAsia="SimSun" w:hAnsiTheme="majorBidi" w:cstheme="majorBidi"/>
                <w:kern w:val="0"/>
                <w:lang w:eastAsia="en-US"/>
              </w:rPr>
              <w:t xml:space="preserve"> 5 </w:t>
            </w:r>
            <w:r w:rsidRPr="0083117A">
              <w:rPr>
                <w:rFonts w:asciiTheme="majorBidi" w:eastAsia="SimSun" w:hAnsiTheme="majorBidi" w:cstheme="majorBidi"/>
                <w:kern w:val="0"/>
                <w:lang w:eastAsia="en-US"/>
              </w:rPr>
              <w:lastRenderedPageBreak/>
              <w:t>mg only when needed. Patients in the FP were told to expect being discharged from the hospital 2 days after surgery.</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lastRenderedPageBreak/>
              <w:fldChar w:fldCharType="begin">
                <w:fldData xml:space="preserve">PEVuZE5vdGU+PENpdGU+PEF1dGhvcj5GcmFuc2VuPC9BdXRob3I+PFllYXI+MjAxODwvWWVhcj48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PEVuZE5vdGU+PENpdGU+PEF1dGhvcj5GcmFuc2VuPC9BdXRob3I+PFllYXI+MjAxODwvWWVhcj48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(13)</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lastRenderedPageBreak/>
              <w:t>Wu et al. (2023)</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eastAsia="SimSun" w:hAnsiTheme="majorBidi" w:cstheme="majorBidi"/>
                <w:kern w:val="0"/>
                <w:lang w:eastAsia="en-US"/>
              </w:rPr>
              <w:t xml:space="preserve">The surgeon performed </w:t>
            </w:r>
            <w:proofErr w:type="spellStart"/>
            <w:r w:rsidRPr="0083117A">
              <w:rPr>
                <w:rFonts w:asciiTheme="majorBidi" w:eastAsia="SimSun" w:hAnsiTheme="majorBidi" w:cstheme="majorBidi"/>
                <w:kern w:val="0"/>
                <w:lang w:eastAsia="en-US"/>
              </w:rPr>
              <w:t>periarticular</w:t>
            </w:r>
            <w:proofErr w:type="spellEnd"/>
            <w:r w:rsidRPr="0083117A">
              <w:rPr>
                <w:rFonts w:asciiTheme="majorBidi" w:eastAsia="SimSun" w:hAnsiTheme="majorBidi" w:cstheme="majorBidi"/>
                <w:kern w:val="0"/>
                <w:lang w:eastAsia="en-US"/>
              </w:rPr>
              <w:t xml:space="preserve"> infiltration analgesia using 0.2% </w:t>
            </w:r>
            <w:proofErr w:type="spellStart"/>
            <w:r w:rsidRPr="0083117A">
              <w:rPr>
                <w:rFonts w:asciiTheme="majorBidi" w:eastAsia="SimSun" w:hAnsiTheme="majorBidi" w:cstheme="majorBidi"/>
                <w:kern w:val="0"/>
                <w:lang w:eastAsia="en-US"/>
              </w:rPr>
              <w:t>ropivacaine</w:t>
            </w:r>
            <w:proofErr w:type="spellEnd"/>
            <w:r w:rsidRPr="0083117A">
              <w:rPr>
                <w:rFonts w:asciiTheme="majorBidi" w:eastAsia="SimSun" w:hAnsiTheme="majorBidi" w:cstheme="majorBidi"/>
                <w:kern w:val="0"/>
                <w:lang w:eastAsia="en-US"/>
              </w:rPr>
              <w:t xml:space="preserve">, 2.0 </w:t>
            </w:r>
            <w:proofErr w:type="spellStart"/>
            <w:r w:rsidRPr="0083117A">
              <w:rPr>
                <w:rFonts w:asciiTheme="majorBidi" w:eastAsia="SimSun" w:hAnsiTheme="majorBidi" w:cstheme="majorBidi"/>
                <w:kern w:val="0"/>
                <w:lang w:eastAsia="en-US"/>
              </w:rPr>
              <w:t>μg</w:t>
            </w:r>
            <w:proofErr w:type="spellEnd"/>
            <w:r w:rsidRPr="0083117A">
              <w:rPr>
                <w:rFonts w:asciiTheme="majorBidi" w:eastAsia="SimSun" w:hAnsiTheme="majorBidi" w:cstheme="majorBidi"/>
                <w:kern w:val="0"/>
                <w:lang w:eastAsia="en-US"/>
              </w:rPr>
              <w:t xml:space="preserve">/mL epinephrine, and 0.1 mg/mL dexamethasone for the enhanced recovery group, or 0.2% </w:t>
            </w:r>
            <w:proofErr w:type="spellStart"/>
            <w:r w:rsidRPr="0083117A">
              <w:rPr>
                <w:rFonts w:asciiTheme="majorBidi" w:eastAsia="SimSun" w:hAnsiTheme="majorBidi" w:cstheme="majorBidi"/>
                <w:kern w:val="0"/>
                <w:lang w:eastAsia="en-US"/>
              </w:rPr>
              <w:t>ropivacaine</w:t>
            </w:r>
            <w:proofErr w:type="spellEnd"/>
            <w:r w:rsidRPr="0083117A">
              <w:rPr>
                <w:rFonts w:asciiTheme="majorBidi" w:eastAsia="SimSun" w:hAnsiTheme="majorBidi" w:cstheme="majorBidi"/>
                <w:kern w:val="0"/>
                <w:lang w:eastAsia="en-US"/>
              </w:rPr>
              <w:t xml:space="preserve"> and 2.0 </w:t>
            </w:r>
            <w:proofErr w:type="spellStart"/>
            <w:r w:rsidRPr="0083117A">
              <w:rPr>
                <w:rFonts w:asciiTheme="majorBidi" w:eastAsia="SimSun" w:hAnsiTheme="majorBidi" w:cstheme="majorBidi"/>
                <w:kern w:val="0"/>
                <w:lang w:eastAsia="en-US"/>
              </w:rPr>
              <w:t>μg</w:t>
            </w:r>
            <w:proofErr w:type="spellEnd"/>
            <w:r w:rsidRPr="0083117A">
              <w:rPr>
                <w:rFonts w:asciiTheme="majorBidi" w:eastAsia="SimSun" w:hAnsiTheme="majorBidi" w:cstheme="majorBidi"/>
                <w:kern w:val="0"/>
                <w:lang w:eastAsia="en-US"/>
              </w:rPr>
              <w:t xml:space="preserve">/mL epinephrine for the control group. Before prosthesis implantation, 20 mL of the analgesic cocktail was injected into the posterior aspect of the capsule, and another 20 mL of the cocktail was used as infiltration analgesic in the medial and lateral collateral ligaments.  </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fldChar w:fldCharType="begin">
                <w:fldData xml:space="preserve">PEVuZE5vdGU+PENpdGU+PEF1dGhvcj5XdTwvQXV0aG9yPjxZZWFyPjIwMjM8L1llYXI+PFJlY051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PEVuZE5vdGU+PENpdGU+PEF1dGhvcj5XdTwvQXV0aG9yPjxZZWFyPjIwMjM8L1llYXI+PFJlY051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(23)</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 xml:space="preserve">He et al. </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eastAsia="SimSun" w:hAnsiTheme="majorBidi" w:cstheme="majorBidi"/>
                <w:kern w:val="0"/>
                <w:lang w:eastAsia="en-US"/>
              </w:rPr>
              <w:t>The control group received meal nutrition supplements (preoperative 6 h) and water (Pre 2h), while the oral nutrition supplement group (intervention group) received meal nutrition supplements (Pre 6h) and oral nutrition supplement.</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fldChar w:fldCharType="begin">
                <w:fldData xml:space="preserve">PEVuZE5vdGU+PENpdGU+PEF1dGhvcj5IZTwvQXV0aG9yPjxZZWFyPjIwMjI8L1llYXI+PFJlY051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==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PEVuZE5vdGU+PENpdGU+PEF1dGhvcj5IZTwvQXV0aG9yPjxZZWFyPjIwMjI8L1llYXI+PFJlY051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==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(10)</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t>Wu et al. (2020)</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eastAsia="SimSun" w:hAnsiTheme="majorBidi" w:cstheme="majorBidi"/>
                <w:kern w:val="0"/>
                <w:lang w:eastAsia="en-US"/>
              </w:rPr>
              <w:t xml:space="preserve">In the control group, eating and drinking were forbidden starting at 00:00 on the day of the surgery. Drinking could be resumed at 4 </w:t>
            </w:r>
            <w:proofErr w:type="spellStart"/>
            <w:r w:rsidRPr="0083117A">
              <w:rPr>
                <w:rFonts w:asciiTheme="majorBidi" w:eastAsia="SimSun" w:hAnsiTheme="majorBidi" w:cstheme="majorBidi"/>
                <w:kern w:val="0"/>
                <w:lang w:eastAsia="en-US"/>
              </w:rPr>
              <w:t>hr</w:t>
            </w:r>
            <w:proofErr w:type="spellEnd"/>
            <w:r w:rsidRPr="0083117A">
              <w:rPr>
                <w:rFonts w:asciiTheme="majorBidi" w:eastAsia="SimSun" w:hAnsiTheme="majorBidi" w:cstheme="majorBidi"/>
                <w:kern w:val="0"/>
                <w:lang w:eastAsia="en-US"/>
              </w:rPr>
              <w:t xml:space="preserve"> and eating at 6 h postoperatively. A tourniquet was used during TKA. An automatic analgesia pump was provided.</w:t>
            </w:r>
          </w:p>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eastAsia="SimSun" w:hAnsiTheme="majorBidi" w:cstheme="majorBidi"/>
                <w:kern w:val="0"/>
                <w:lang w:eastAsia="en-US"/>
              </w:rPr>
              <w:t>The patients were encouraged to eat high-protein foods, such as eggs, milk, soy products, fish and meat. The patients were admitted to the hospital 3–4 days before surgery to learn the postoperative knee activity training and muscle strength training and the use of rehabilitation equipment, such</w:t>
            </w:r>
          </w:p>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proofErr w:type="gramStart"/>
            <w:r w:rsidRPr="0083117A">
              <w:rPr>
                <w:rFonts w:asciiTheme="majorBidi" w:eastAsia="SimSun" w:hAnsiTheme="majorBidi" w:cstheme="majorBidi"/>
                <w:kern w:val="0"/>
                <w:lang w:eastAsia="en-US"/>
              </w:rPr>
              <w:lastRenderedPageBreak/>
              <w:t>as</w:t>
            </w:r>
            <w:proofErr w:type="gramEnd"/>
            <w:r w:rsidRPr="0083117A">
              <w:rPr>
                <w:rFonts w:asciiTheme="majorBidi" w:eastAsia="SimSun" w:hAnsiTheme="majorBidi" w:cstheme="majorBidi"/>
                <w:kern w:val="0"/>
                <w:lang w:eastAsia="en-US"/>
              </w:rPr>
              <w:t xml:space="preserve"> the OptiFlex-X3 passive lower limb joint function exerciser, knee extension brace and walking aid. To avoid the risk of infection, bed urination training was performed at least twice a day so that patients could urinate on the bed after surgery without the need for indwelling catheters. Thirty minutes before surgery, </w:t>
            </w:r>
            <w:proofErr w:type="spellStart"/>
            <w:r w:rsidRPr="0083117A">
              <w:rPr>
                <w:rFonts w:asciiTheme="majorBidi" w:eastAsia="SimSun" w:hAnsiTheme="majorBidi" w:cstheme="majorBidi"/>
                <w:kern w:val="0"/>
                <w:lang w:eastAsia="en-US"/>
              </w:rPr>
              <w:t>tranexamic</w:t>
            </w:r>
            <w:proofErr w:type="spellEnd"/>
            <w:r w:rsidRPr="0083117A">
              <w:rPr>
                <w:rFonts w:asciiTheme="majorBidi" w:eastAsia="SimSun" w:hAnsiTheme="majorBidi" w:cstheme="majorBidi"/>
                <w:kern w:val="0"/>
                <w:lang w:eastAsia="en-US"/>
              </w:rPr>
              <w:t xml:space="preserve"> acid 1g in 100 ml of 0.9% </w:t>
            </w:r>
            <w:proofErr w:type="spellStart"/>
            <w:r w:rsidRPr="0083117A">
              <w:rPr>
                <w:rFonts w:asciiTheme="majorBidi" w:eastAsia="SimSun" w:hAnsiTheme="majorBidi" w:cstheme="majorBidi"/>
                <w:kern w:val="0"/>
                <w:lang w:eastAsia="en-US"/>
              </w:rPr>
              <w:t>NaCl</w:t>
            </w:r>
            <w:proofErr w:type="spellEnd"/>
            <w:r w:rsidRPr="0083117A">
              <w:rPr>
                <w:rFonts w:asciiTheme="majorBidi" w:eastAsia="SimSun" w:hAnsiTheme="majorBidi" w:cstheme="majorBidi"/>
                <w:kern w:val="0"/>
                <w:lang w:eastAsia="en-US"/>
              </w:rPr>
              <w:t xml:space="preserve"> was infused intravenously. After joint capsule closure, </w:t>
            </w:r>
            <w:proofErr w:type="spellStart"/>
            <w:r w:rsidRPr="0083117A">
              <w:rPr>
                <w:rFonts w:asciiTheme="majorBidi" w:eastAsia="SimSun" w:hAnsiTheme="majorBidi" w:cstheme="majorBidi"/>
                <w:kern w:val="0"/>
                <w:lang w:eastAsia="en-US"/>
              </w:rPr>
              <w:t>tranexamic</w:t>
            </w:r>
            <w:proofErr w:type="spellEnd"/>
            <w:r w:rsidRPr="0083117A">
              <w:rPr>
                <w:rFonts w:asciiTheme="majorBidi" w:eastAsia="SimSun" w:hAnsiTheme="majorBidi" w:cstheme="majorBidi"/>
                <w:kern w:val="0"/>
                <w:lang w:eastAsia="en-US"/>
              </w:rPr>
              <w:t xml:space="preserve"> acid 1 g in 60 ml of 0.9% </w:t>
            </w:r>
            <w:proofErr w:type="spellStart"/>
            <w:r w:rsidRPr="0083117A">
              <w:rPr>
                <w:rFonts w:asciiTheme="majorBidi" w:eastAsia="SimSun" w:hAnsiTheme="majorBidi" w:cstheme="majorBidi"/>
                <w:kern w:val="0"/>
                <w:lang w:eastAsia="en-US"/>
              </w:rPr>
              <w:t>NaCl</w:t>
            </w:r>
            <w:proofErr w:type="spellEnd"/>
            <w:r w:rsidRPr="0083117A">
              <w:rPr>
                <w:rFonts w:asciiTheme="majorBidi" w:eastAsia="SimSun" w:hAnsiTheme="majorBidi" w:cstheme="majorBidi"/>
                <w:kern w:val="0"/>
                <w:lang w:eastAsia="en-US"/>
              </w:rPr>
              <w:t xml:space="preserve"> was infused in the articular cavity to reduce bleeding. </w:t>
            </w:r>
            <w:proofErr w:type="gramStart"/>
            <w:r w:rsidRPr="0083117A">
              <w:rPr>
                <w:rFonts w:asciiTheme="majorBidi" w:eastAsia="SimSun" w:hAnsiTheme="majorBidi" w:cstheme="majorBidi"/>
                <w:kern w:val="0"/>
                <w:lang w:eastAsia="en-US"/>
              </w:rPr>
              <w:t>tourniquet</w:t>
            </w:r>
            <w:proofErr w:type="gramEnd"/>
            <w:r w:rsidRPr="0083117A">
              <w:rPr>
                <w:rFonts w:asciiTheme="majorBidi" w:eastAsia="SimSun" w:hAnsiTheme="majorBidi" w:cstheme="majorBidi"/>
                <w:kern w:val="0"/>
                <w:lang w:eastAsia="en-US"/>
              </w:rPr>
              <w:t xml:space="preserve"> was not used during the surgery to prevent postoperative limb swelling and pain. Multipoint administration of a “cocktail” in the subcutaneous, synovial and periosteal soft tissues was performed in lieu of patient-controlled analgesia pump to reduce adverse reactions, such as gastrointestinal discomfort. Pressure dressing and compression on the incision were applied</w:t>
            </w:r>
          </w:p>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proofErr w:type="gramStart"/>
            <w:r w:rsidRPr="0083117A">
              <w:rPr>
                <w:rFonts w:asciiTheme="majorBidi" w:eastAsia="SimSun" w:hAnsiTheme="majorBidi" w:cstheme="majorBidi"/>
                <w:kern w:val="0"/>
                <w:lang w:eastAsia="en-US"/>
              </w:rPr>
              <w:t>to</w:t>
            </w:r>
            <w:proofErr w:type="gramEnd"/>
            <w:r w:rsidRPr="0083117A">
              <w:rPr>
                <w:rFonts w:asciiTheme="majorBidi" w:eastAsia="SimSun" w:hAnsiTheme="majorBidi" w:cstheme="majorBidi"/>
                <w:kern w:val="0"/>
                <w:lang w:eastAsia="en-US"/>
              </w:rPr>
              <w:t xml:space="preserve"> stop bleeding, and a drainage tube was not indwelled. Intermittent cold compresses were placed on the incision to reduce joint bleeding. Elastic bandages were applied to promote venous return. The patients were enjoined to lift both lower limbs to reduce the swelling of the affected limb. Advanced analgesia and multimodal combined analgesia were used instead of an automatically controlled analgesia pump. Postoperative activities had to be initiated as soon as possible.</w:t>
            </w:r>
          </w:p>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eastAsia="SimSun" w:hAnsiTheme="majorBidi" w:cstheme="majorBidi"/>
                <w:kern w:val="0"/>
                <w:lang w:eastAsia="en-US"/>
              </w:rPr>
              <w:t>After surgery, the muscle strength of the patients was evaluated. When the operated limb muscle strength was below grade III, the patients were encouraged to move in bed.</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lastRenderedPageBreak/>
              <w:fldChar w:fldCharType="begin">
                <w:fldData xml:space="preserve">PEVuZE5vdGU+PENpdGU+PEF1dGhvcj5XdTwvQXV0aG9yPjxZZWFyPjIwMjE8L1llYXI+PFJlY051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==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PEVuZE5vdGU+PENpdGU+PEF1dGhvcj5XdTwvQXV0aG9yPjxZZWFyPjIwMjE8L1llYXI+PFJlY051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==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(24)</w:t>
            </w:r>
            <w:r w:rsidRPr="0083117A">
              <w:rPr>
                <w:rFonts w:asciiTheme="majorBidi" w:hAnsiTheme="majorBidi" w:cstheme="majorBidi"/>
              </w:rPr>
              <w:fldChar w:fldCharType="end"/>
            </w:r>
          </w:p>
        </w:tc>
      </w:tr>
      <w:tr w:rsidR="000D49FB" w:rsidRPr="0083117A" w:rsidTr="0016126F">
        <w:tc>
          <w:tcPr>
            <w:tcW w:w="1525"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lastRenderedPageBreak/>
              <w:t xml:space="preserve">Larsen et al. </w:t>
            </w:r>
          </w:p>
        </w:tc>
        <w:tc>
          <w:tcPr>
            <w:tcW w:w="7361" w:type="dxa"/>
          </w:tcPr>
          <w:p w:rsidR="000D49FB" w:rsidRPr="0083117A" w:rsidRDefault="000D49FB" w:rsidP="0016126F">
            <w:pPr>
              <w:widowControl/>
              <w:autoSpaceDE w:val="0"/>
              <w:autoSpaceDN w:val="0"/>
              <w:adjustRightInd w:val="0"/>
              <w:spacing w:line="480" w:lineRule="auto"/>
              <w:jc w:val="left"/>
              <w:rPr>
                <w:rFonts w:asciiTheme="majorBidi" w:eastAsia="SimSun" w:hAnsiTheme="majorBidi" w:cstheme="majorBidi"/>
                <w:kern w:val="0"/>
                <w:lang w:eastAsia="en-US"/>
              </w:rPr>
            </w:pPr>
            <w:r w:rsidRPr="0083117A">
              <w:rPr>
                <w:rFonts w:asciiTheme="majorBidi" w:hAnsiTheme="majorBidi" w:cstheme="majorBidi"/>
              </w:rPr>
              <w:t xml:space="preserve">In the control group, </w:t>
            </w:r>
            <w:r w:rsidRPr="0083117A">
              <w:rPr>
                <w:rFonts w:asciiTheme="majorBidi" w:eastAsia="SimSun" w:hAnsiTheme="majorBidi" w:cstheme="majorBidi"/>
                <w:kern w:val="0"/>
                <w:lang w:eastAsia="en-US"/>
              </w:rPr>
              <w:t>care was given in response to the patient’s actual needs and rehabilitation was adjusted according to the patient’s immediate state. In the intervention group, patients were additionally managed in terms of (1) information, (2) pain relief, (3) nausea control, (4) nutrition, (5) mobilization, and (6) elimination.</w:t>
            </w:r>
          </w:p>
        </w:tc>
        <w:tc>
          <w:tcPr>
            <w:tcW w:w="1189" w:type="dxa"/>
          </w:tcPr>
          <w:p w:rsidR="000D49FB" w:rsidRPr="0083117A" w:rsidRDefault="000D49FB" w:rsidP="0016126F">
            <w:pPr>
              <w:widowControl/>
              <w:spacing w:line="480" w:lineRule="auto"/>
              <w:rPr>
                <w:rFonts w:asciiTheme="majorBidi" w:hAnsiTheme="majorBidi" w:cstheme="majorBidi"/>
              </w:rPr>
            </w:pPr>
            <w:r w:rsidRPr="0083117A">
              <w:rPr>
                <w:rFonts w:asciiTheme="majorBidi" w:hAnsiTheme="majorBidi" w:cstheme="majorBidi"/>
              </w:rPr>
              <w:fldChar w:fldCharType="begin">
                <w:fldData xml:space="preserve">PEVuZE5vdGU+PENpdGU+PEF1dGhvcj5MYXJzZW48L0F1dGhvcj48WWVhcj4yMDA4PC9ZZWFyPjxS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</w:fldData>
              </w:fldChar>
            </w:r>
            <w:r w:rsidRPr="0083117A">
              <w:rPr>
                <w:rFonts w:asciiTheme="majorBidi" w:hAnsiTheme="majorBidi" w:cstheme="majorBidi"/>
              </w:rPr>
              <w:instrText xml:space="preserve"> ADDIN EN.CITE </w:instrText>
            </w:r>
            <w:r w:rsidRPr="0083117A">
              <w:rPr>
                <w:rFonts w:asciiTheme="majorBidi" w:hAnsiTheme="majorBidi" w:cstheme="majorBidi"/>
              </w:rPr>
              <w:fldChar w:fldCharType="begin">
                <w:fldData xml:space="preserve">PEVuZE5vdGU+PENpdGU+PEF1dGhvcj5MYXJzZW48L0F1dGhvcj48WWVhcj4yMDA4PC9ZZWFyPjxS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</w:fldData>
              </w:fldChar>
            </w:r>
            <w:r w:rsidRPr="0083117A">
              <w:rPr>
                <w:rFonts w:asciiTheme="majorBidi" w:hAnsiTheme="majorBidi" w:cstheme="majorBidi"/>
              </w:rPr>
              <w:instrText xml:space="preserve"> ADDIN EN.CITE.DATA </w:instrText>
            </w:r>
            <w:r w:rsidRPr="0083117A">
              <w:rPr>
                <w:rFonts w:asciiTheme="majorBidi" w:hAnsiTheme="majorBidi" w:cstheme="majorBidi"/>
              </w:rPr>
            </w:r>
            <w:r w:rsidRPr="0083117A">
              <w:rPr>
                <w:rFonts w:asciiTheme="majorBidi" w:hAnsiTheme="majorBidi" w:cstheme="majorBidi"/>
              </w:rPr>
              <w:fldChar w:fldCharType="end"/>
            </w:r>
            <w:r w:rsidRPr="0083117A">
              <w:rPr>
                <w:rFonts w:asciiTheme="majorBidi" w:hAnsiTheme="majorBidi" w:cstheme="majorBidi"/>
              </w:rPr>
            </w:r>
            <w:r w:rsidRPr="0083117A">
              <w:rPr>
                <w:rFonts w:asciiTheme="majorBidi" w:hAnsiTheme="majorBidi" w:cstheme="majorBidi"/>
              </w:rPr>
              <w:fldChar w:fldCharType="separate"/>
            </w:r>
            <w:r w:rsidRPr="0083117A">
              <w:rPr>
                <w:rFonts w:asciiTheme="majorBidi" w:hAnsiTheme="majorBidi" w:cstheme="majorBidi"/>
                <w:noProof/>
              </w:rPr>
              <w:t>(12)</w:t>
            </w:r>
            <w:r w:rsidRPr="0083117A">
              <w:rPr>
                <w:rFonts w:asciiTheme="majorBidi" w:hAnsiTheme="majorBidi" w:cstheme="majorBidi"/>
              </w:rPr>
              <w:fldChar w:fldCharType="end"/>
            </w:r>
          </w:p>
        </w:tc>
      </w:tr>
    </w:tbl>
    <w:p w:rsidR="00784E4C" w:rsidRPr="000D49FB" w:rsidRDefault="00784E4C" w:rsidP="000D49FB">
      <w:bookmarkStart w:id="0" w:name="_GoBack"/>
      <w:bookmarkEnd w:id="0"/>
    </w:p>
    <w:sectPr w:rsidR="00784E4C" w:rsidRPr="000D49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42E"/>
    <w:rsid w:val="000576DD"/>
    <w:rsid w:val="000729D1"/>
    <w:rsid w:val="00076E0C"/>
    <w:rsid w:val="000B7A99"/>
    <w:rsid w:val="000D3869"/>
    <w:rsid w:val="000D49FB"/>
    <w:rsid w:val="001970B3"/>
    <w:rsid w:val="002F10EE"/>
    <w:rsid w:val="003517CD"/>
    <w:rsid w:val="003665C7"/>
    <w:rsid w:val="00367C52"/>
    <w:rsid w:val="00372E0D"/>
    <w:rsid w:val="003B742E"/>
    <w:rsid w:val="00406435"/>
    <w:rsid w:val="004203A6"/>
    <w:rsid w:val="00442553"/>
    <w:rsid w:val="00451168"/>
    <w:rsid w:val="00485A0F"/>
    <w:rsid w:val="00524D19"/>
    <w:rsid w:val="0058797D"/>
    <w:rsid w:val="005D6A9D"/>
    <w:rsid w:val="006128D5"/>
    <w:rsid w:val="00653FC0"/>
    <w:rsid w:val="00690C79"/>
    <w:rsid w:val="00696710"/>
    <w:rsid w:val="00784E4C"/>
    <w:rsid w:val="007930EC"/>
    <w:rsid w:val="00795354"/>
    <w:rsid w:val="007C24DB"/>
    <w:rsid w:val="007F195F"/>
    <w:rsid w:val="00886C1C"/>
    <w:rsid w:val="008A6C81"/>
    <w:rsid w:val="008F57E1"/>
    <w:rsid w:val="0090067F"/>
    <w:rsid w:val="009A32F8"/>
    <w:rsid w:val="009A5206"/>
    <w:rsid w:val="00B27B29"/>
    <w:rsid w:val="00B446F1"/>
    <w:rsid w:val="00BA0F86"/>
    <w:rsid w:val="00BE32E4"/>
    <w:rsid w:val="00C81BDA"/>
    <w:rsid w:val="00C93256"/>
    <w:rsid w:val="00C96493"/>
    <w:rsid w:val="00D27368"/>
    <w:rsid w:val="00D8656D"/>
    <w:rsid w:val="00DB15A8"/>
    <w:rsid w:val="00E47D8F"/>
    <w:rsid w:val="00EE34F5"/>
    <w:rsid w:val="00EF6289"/>
    <w:rsid w:val="00F246EB"/>
    <w:rsid w:val="00F714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372E2-3E9C-4B1B-B124-36665C81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9FB"/>
    <w:pPr>
      <w:widowControl w:val="0"/>
      <w:spacing w:after="0" w:line="240" w:lineRule="auto"/>
      <w:jc w:val="both"/>
    </w:pPr>
    <w:rPr>
      <w:rFonts w:eastAsiaTheme="minorEastAsia"/>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C24D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5</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2023-07-20T06:06:00Z</dcterms:created>
  <dcterms:modified xsi:type="dcterms:W3CDTF">2025-03-15T08:17:00Z</dcterms:modified>
</cp:coreProperties>
</file>