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388E6" w14:textId="77777777" w:rsidR="00914FD5" w:rsidRPr="0004198F" w:rsidRDefault="00914FD5" w:rsidP="00914FD5">
      <w:pPr>
        <w:jc w:val="both"/>
        <w:rPr>
          <w:rStyle w:val="Gl"/>
          <w:b w:val="0"/>
          <w:bCs w:val="0"/>
        </w:rPr>
      </w:pPr>
      <w:proofErr w:type="spellStart"/>
      <w:r>
        <w:rPr>
          <w:rStyle w:val="Gl"/>
        </w:rPr>
        <w:t>Appendix</w:t>
      </w:r>
      <w:proofErr w:type="spellEnd"/>
      <w:r>
        <w:rPr>
          <w:rStyle w:val="Gl"/>
        </w:rPr>
        <w:t xml:space="preserve"> A. </w:t>
      </w:r>
      <w:proofErr w:type="spellStart"/>
      <w:r w:rsidRPr="0004198F">
        <w:rPr>
          <w:rStyle w:val="Gl"/>
        </w:rPr>
        <w:t>Translation</w:t>
      </w:r>
      <w:proofErr w:type="spellEnd"/>
      <w:r w:rsidRPr="0004198F">
        <w:rPr>
          <w:rStyle w:val="Gl"/>
        </w:rPr>
        <w:t xml:space="preserve"> </w:t>
      </w:r>
      <w:proofErr w:type="spellStart"/>
      <w:r w:rsidRPr="0004198F">
        <w:rPr>
          <w:rStyle w:val="Gl"/>
        </w:rPr>
        <w:t>and</w:t>
      </w:r>
      <w:proofErr w:type="spellEnd"/>
      <w:r w:rsidRPr="0004198F">
        <w:rPr>
          <w:rStyle w:val="Gl"/>
        </w:rPr>
        <w:t xml:space="preserve"> </w:t>
      </w:r>
      <w:proofErr w:type="spellStart"/>
      <w:r w:rsidRPr="0004198F">
        <w:rPr>
          <w:rStyle w:val="Gl"/>
        </w:rPr>
        <w:t>Back-Translation</w:t>
      </w:r>
      <w:proofErr w:type="spellEnd"/>
      <w:r w:rsidRPr="0004198F">
        <w:rPr>
          <w:rStyle w:val="Gl"/>
        </w:rPr>
        <w:t xml:space="preserve"> </w:t>
      </w:r>
      <w:proofErr w:type="spellStart"/>
      <w:r w:rsidRPr="0004198F">
        <w:rPr>
          <w:rStyle w:val="Gl"/>
        </w:rPr>
        <w:t>Procedure</w:t>
      </w:r>
      <w:proofErr w:type="spellEnd"/>
      <w:r w:rsidRPr="0004198F">
        <w:rPr>
          <w:rStyle w:val="Gl"/>
        </w:rPr>
        <w:t xml:space="preserve"> of </w:t>
      </w:r>
      <w:proofErr w:type="spellStart"/>
      <w:r w:rsidRPr="0004198F">
        <w:rPr>
          <w:rStyle w:val="Gl"/>
        </w:rPr>
        <w:t>the</w:t>
      </w:r>
      <w:proofErr w:type="spellEnd"/>
      <w:r w:rsidRPr="0004198F">
        <w:rPr>
          <w:rStyle w:val="Gl"/>
        </w:rPr>
        <w:t xml:space="preserve"> PVAQ</w:t>
      </w:r>
    </w:p>
    <w:tbl>
      <w:tblPr>
        <w:tblStyle w:val="DzTablo2"/>
        <w:tblW w:w="0" w:type="auto"/>
        <w:tblLook w:val="04A0" w:firstRow="1" w:lastRow="0" w:firstColumn="1" w:lastColumn="0" w:noHBand="0" w:noVBand="1"/>
      </w:tblPr>
      <w:tblGrid>
        <w:gridCol w:w="1894"/>
        <w:gridCol w:w="7178"/>
      </w:tblGrid>
      <w:tr w:rsidR="00914FD5" w:rsidRPr="0004198F" w14:paraId="1B2500D1" w14:textId="77777777" w:rsidTr="00F11B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0CECE" w:themeFill="background2" w:themeFillShade="E6"/>
            <w:hideMark/>
          </w:tcPr>
          <w:p w14:paraId="69C7B379" w14:textId="77777777" w:rsidR="00914FD5" w:rsidRPr="0004198F" w:rsidRDefault="00914FD5" w:rsidP="00914FD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Step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2D3D1395" w14:textId="77777777" w:rsidR="00914FD5" w:rsidRPr="0004198F" w:rsidRDefault="00914FD5" w:rsidP="00914FD5">
            <w:pPr>
              <w:spacing w:line="259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  <w:proofErr w:type="spellEnd"/>
          </w:p>
        </w:tc>
      </w:tr>
      <w:tr w:rsidR="00914FD5" w:rsidRPr="0004198F" w14:paraId="47801DE6" w14:textId="77777777" w:rsidTr="00F11B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9D028D" w14:textId="77777777" w:rsidR="00914FD5" w:rsidRPr="0004198F" w:rsidRDefault="00914FD5" w:rsidP="00F11B4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translation</w:t>
            </w:r>
            <w:proofErr w:type="spellEnd"/>
          </w:p>
        </w:tc>
        <w:tc>
          <w:tcPr>
            <w:tcW w:w="0" w:type="auto"/>
            <w:hideMark/>
          </w:tcPr>
          <w:p w14:paraId="2377D702" w14:textId="77777777" w:rsidR="00914FD5" w:rsidRPr="0004198F" w:rsidRDefault="00914FD5" w:rsidP="00F11B44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original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English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version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PVAQ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was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independently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translated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into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Turkish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two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bilingual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translators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experience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health-related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questionnaires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One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translator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had a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clinical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background,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while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focused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on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everyday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ensure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clarity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cultural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appropriateness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4FD5" w:rsidRPr="0004198F" w14:paraId="2385AAEB" w14:textId="77777777" w:rsidTr="00F11B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07E6E9" w14:textId="77777777" w:rsidR="00914FD5" w:rsidRPr="0004198F" w:rsidRDefault="00914FD5" w:rsidP="00F11B4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Reconciliation</w:t>
            </w:r>
            <w:proofErr w:type="spellEnd"/>
          </w:p>
        </w:tc>
        <w:tc>
          <w:tcPr>
            <w:tcW w:w="0" w:type="auto"/>
            <w:hideMark/>
          </w:tcPr>
          <w:p w14:paraId="5F3230C4" w14:textId="77777777" w:rsidR="00914FD5" w:rsidRPr="0004198F" w:rsidRDefault="00914FD5" w:rsidP="00F11B44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two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Turkish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translations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were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compared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item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item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discrepancies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were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discussed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translators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research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team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until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single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reconciled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Turkish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version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was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agreed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upon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4FD5" w:rsidRPr="0004198F" w14:paraId="1E5EF5E3" w14:textId="77777777" w:rsidTr="00F11B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FAB96F" w14:textId="77777777" w:rsidR="00914FD5" w:rsidRPr="0004198F" w:rsidRDefault="00914FD5" w:rsidP="00F11B4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Back-translation</w:t>
            </w:r>
            <w:proofErr w:type="spellEnd"/>
          </w:p>
        </w:tc>
        <w:tc>
          <w:tcPr>
            <w:tcW w:w="0" w:type="auto"/>
            <w:hideMark/>
          </w:tcPr>
          <w:p w14:paraId="02A8BCC8" w14:textId="77777777" w:rsidR="00914FD5" w:rsidRPr="0004198F" w:rsidRDefault="00914FD5" w:rsidP="00F11B44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reconciled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Turkish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version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was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back-translated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into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English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an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independent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bilingual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translator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who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was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not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involved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initial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translation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process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was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blinded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original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questionnaire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4FD5" w:rsidRPr="0004198F" w14:paraId="5C69B67A" w14:textId="77777777" w:rsidTr="00F11B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0BC5E8" w14:textId="77777777" w:rsidR="00914FD5" w:rsidRPr="0004198F" w:rsidRDefault="00914FD5" w:rsidP="00F11B4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Expert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committee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review</w:t>
            </w:r>
            <w:proofErr w:type="spellEnd"/>
          </w:p>
        </w:tc>
        <w:tc>
          <w:tcPr>
            <w:tcW w:w="0" w:type="auto"/>
            <w:hideMark/>
          </w:tcPr>
          <w:p w14:paraId="2AB427DB" w14:textId="77777777" w:rsidR="00914FD5" w:rsidRPr="0004198F" w:rsidRDefault="00914FD5" w:rsidP="00F11B44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An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expert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committee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consisting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bilingual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clinicians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reviewed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versions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questionnaire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committee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evaluated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semantic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idiomatic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conceptual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equivalence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suggested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minor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wording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adjustments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where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necessary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4FD5" w:rsidRPr="0004198F" w14:paraId="54D2A537" w14:textId="77777777" w:rsidTr="00F11B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8A4FD1" w14:textId="77777777" w:rsidR="00914FD5" w:rsidRPr="0004198F" w:rsidRDefault="00914FD5" w:rsidP="00F11B4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Pilot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testing</w:t>
            </w:r>
            <w:proofErr w:type="spellEnd"/>
          </w:p>
        </w:tc>
        <w:tc>
          <w:tcPr>
            <w:tcW w:w="0" w:type="auto"/>
            <w:hideMark/>
          </w:tcPr>
          <w:p w14:paraId="7B24FB89" w14:textId="77777777" w:rsidR="00914FD5" w:rsidRPr="0004198F" w:rsidRDefault="00914FD5" w:rsidP="00F11B44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pre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-final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Turkish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version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was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administered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20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individuals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nonspecific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musculoskeletal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pain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assess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item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clarity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comprehensibility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relevance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Participants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were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asked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comment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on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any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items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they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found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unclear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difficult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understand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4FD5" w:rsidRPr="0004198F" w14:paraId="675EEA30" w14:textId="77777777" w:rsidTr="00F11B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18FEEE" w14:textId="77777777" w:rsidR="00914FD5" w:rsidRPr="0004198F" w:rsidRDefault="00914FD5" w:rsidP="00F11B4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Finalization</w:t>
            </w:r>
            <w:proofErr w:type="spellEnd"/>
          </w:p>
        </w:tc>
        <w:tc>
          <w:tcPr>
            <w:tcW w:w="0" w:type="auto"/>
            <w:hideMark/>
          </w:tcPr>
          <w:p w14:paraId="49F8C308" w14:textId="77777777" w:rsidR="00914FD5" w:rsidRPr="0004198F" w:rsidRDefault="00914FD5" w:rsidP="00F11B44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Based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on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feedback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from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pilot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testing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expert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review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minor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revisions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were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made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final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Turkish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version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PVAQ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was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established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psychometric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testing</w:t>
            </w:r>
            <w:proofErr w:type="spellEnd"/>
            <w:r w:rsidRPr="000419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0177D43" w14:textId="77777777" w:rsidR="00DD0EC6" w:rsidRDefault="00DD0EC6"/>
    <w:sectPr w:rsidR="00DD0E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0A1"/>
    <w:rsid w:val="002C10A1"/>
    <w:rsid w:val="003A39E1"/>
    <w:rsid w:val="00450CEF"/>
    <w:rsid w:val="00914FD5"/>
    <w:rsid w:val="00DD0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678E6C-2601-4E85-80F3-55A53708E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FD5"/>
  </w:style>
  <w:style w:type="paragraph" w:styleId="Balk1">
    <w:name w:val="heading 1"/>
    <w:basedOn w:val="Normal"/>
    <w:next w:val="Normal"/>
    <w:link w:val="Balk1Char"/>
    <w:uiPriority w:val="9"/>
    <w:qFormat/>
    <w:rsid w:val="002C10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C10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C10A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C10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C10A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C10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C10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C10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C10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C10A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C10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C10A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C10A1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C10A1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C10A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C10A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C10A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C10A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C10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C10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C10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C10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C10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C10A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C10A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C10A1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C10A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C10A1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C10A1"/>
    <w:rPr>
      <w:b/>
      <w:bCs/>
      <w:smallCaps/>
      <w:color w:val="2E74B5" w:themeColor="accent1" w:themeShade="BF"/>
      <w:spacing w:val="5"/>
    </w:rPr>
  </w:style>
  <w:style w:type="table" w:styleId="DzTablo2">
    <w:name w:val="Plain Table 2"/>
    <w:basedOn w:val="NormalTablo"/>
    <w:uiPriority w:val="42"/>
    <w:rsid w:val="00914FD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Gl">
    <w:name w:val="Strong"/>
    <w:basedOn w:val="VarsaylanParagrafYazTipi"/>
    <w:uiPriority w:val="22"/>
    <w:qFormat/>
    <w:rsid w:val="00914F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Olympias</dc:creator>
  <cp:keywords/>
  <dc:description/>
  <cp:lastModifiedBy>Olympias</cp:lastModifiedBy>
  <cp:revision>2</cp:revision>
  <dcterms:created xsi:type="dcterms:W3CDTF">2025-12-20T09:54:00Z</dcterms:created>
  <dcterms:modified xsi:type="dcterms:W3CDTF">2025-12-20T09:54:00Z</dcterms:modified>
</cp:coreProperties>
</file>