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2046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Supplementary Material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2</w:t>
      </w:r>
    </w:p>
    <w:p w:rsidR="003F2046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Literature Quality Assessment Table</w:t>
      </w:r>
    </w:p>
    <w:tbl>
      <w:tblPr>
        <w:tblStyle w:val="a7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669"/>
        <w:gridCol w:w="670"/>
        <w:gridCol w:w="670"/>
        <w:gridCol w:w="670"/>
        <w:gridCol w:w="670"/>
        <w:gridCol w:w="669"/>
        <w:gridCol w:w="670"/>
        <w:gridCol w:w="670"/>
        <w:gridCol w:w="670"/>
        <w:gridCol w:w="776"/>
        <w:gridCol w:w="1134"/>
        <w:gridCol w:w="993"/>
      </w:tblGrid>
      <w:tr w:rsidR="003F2046">
        <w:trPr>
          <w:jc w:val="center"/>
        </w:trPr>
        <w:tc>
          <w:tcPr>
            <w:tcW w:w="112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 literature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①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②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③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④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⑤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⑥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⑦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⑧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⑨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⑩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Overall Appraisal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Result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Pr="00130542" w:rsidRDefault="00000000" w:rsidP="00130542">
            <w:pPr>
              <w:widowControl/>
              <w:spacing w:after="0"/>
              <w:rPr>
                <w:rFonts w:ascii="Times New Roman" w:hAnsi="Times New Roman" w:cs="Times New Roman"/>
              </w:rPr>
            </w:pPr>
            <w:r w:rsidRPr="00130542">
              <w:rPr>
                <w:rFonts w:ascii="Times New Roman" w:hAnsi="Times New Roman" w:cs="Times New Roman"/>
              </w:rPr>
              <w:t xml:space="preserve">Liu </w:t>
            </w:r>
            <w:proofErr w:type="gramStart"/>
            <w:r w:rsidRPr="00130542">
              <w:rPr>
                <w:rFonts w:ascii="Times New Roman" w:hAnsi="Times New Roman" w:cs="Times New Roman"/>
              </w:rPr>
              <w:t>et al.[</w:t>
            </w:r>
            <w:proofErr w:type="gramEnd"/>
            <w:r w:rsidRPr="00130542">
              <w:rPr>
                <w:rFonts w:ascii="Times New Roman" w:hAnsi="Times New Roman" w:cs="Times New Roman"/>
              </w:rPr>
              <w:t>14]</w:t>
            </w:r>
            <w:r w:rsidRPr="00130542">
              <w:rPr>
                <w:rFonts w:ascii="Times New Roman" w:hAnsi="Times New Roman" w:cs="Times New Roman" w:hint="eastAsia"/>
              </w:rPr>
              <w:t xml:space="preserve"> </w:t>
            </w:r>
          </w:p>
          <w:p w:rsidR="003F2046" w:rsidRPr="00130542" w:rsidRDefault="00000000" w:rsidP="00130542">
            <w:pPr>
              <w:widowControl/>
              <w:spacing w:after="0"/>
              <w:rPr>
                <w:rFonts w:ascii="Times New Roman" w:hAnsi="Times New Roman" w:cs="Times New Roman"/>
              </w:rPr>
            </w:pPr>
            <w:r w:rsidRPr="00130542">
              <w:rPr>
                <w:rFonts w:ascii="Times New Roman" w:hAnsi="Times New Roman" w:cs="Times New Roman"/>
              </w:rPr>
              <w:t>(2024)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Pr="00130542" w:rsidRDefault="00000000" w:rsidP="00130542">
            <w:pPr>
              <w:widowControl/>
              <w:spacing w:after="0"/>
              <w:rPr>
                <w:rFonts w:ascii="Times New Roman" w:hAnsi="Times New Roman" w:cs="Times New Roman"/>
              </w:rPr>
            </w:pPr>
            <w:r w:rsidRPr="00130542">
              <w:rPr>
                <w:rFonts w:ascii="Times New Roman" w:hAnsi="Times New Roman" w:cs="Times New Roman"/>
              </w:rPr>
              <w:t>Fan et al.</w:t>
            </w:r>
            <w:r w:rsidRPr="00130542">
              <w:rPr>
                <w:rFonts w:ascii="Times New Roman" w:hAnsi="Times New Roman" w:cs="Times New Roman"/>
              </w:rPr>
              <w:fldChar w:fldCharType="begin"/>
            </w:r>
            <w:r w:rsidRPr="00130542">
              <w:rPr>
                <w:rFonts w:ascii="Times New Roman" w:hAnsi="Times New Roman" w:cs="Times New Roman"/>
              </w:rPr>
              <w:instrText xml:space="preserve"> ADDIN EN.CITE &lt;EndNote&gt;&lt;Cite&gt;&lt;Author&gt;</w:instrText>
            </w:r>
            <w:r w:rsidRPr="00130542">
              <w:rPr>
                <w:rFonts w:ascii="Times New Roman" w:hAnsi="Times New Roman" w:cs="Times New Roman" w:hint="eastAsia"/>
              </w:rPr>
              <w:instrText>凡丹</w:instrText>
            </w:r>
            <w:r w:rsidRPr="00130542">
              <w:rPr>
                <w:rFonts w:ascii="Times New Roman" w:hAnsi="Times New Roman" w:cs="Times New Roman"/>
              </w:rPr>
              <w:instrText>&lt;/Author&gt;&lt;Year&gt;2024&lt;/Year&gt;&lt;RecNum&gt;8&lt;/RecNum&gt;&lt;DisplayText&gt;[15]&lt;/DisplayText&gt;&lt;record&gt;&lt;rec-number&gt;8&lt;/rec-number&gt;&lt;foreign-keys&gt;&lt;key app="EN" db-id="wv0vtex9kape9hedapy55s0kex9vexdftef2" timestamp="1757034392"&gt;8&lt;/key&gt;&lt;/foreign-keys&gt;&lt;ref-type name="Journal Article"&gt;17&lt;/ref-type&gt;&lt;contributors&gt;&lt;authors&gt;&lt;author&gt;</w:instrText>
            </w:r>
            <w:r w:rsidRPr="00130542">
              <w:rPr>
                <w:rFonts w:ascii="Times New Roman" w:hAnsi="Times New Roman" w:cs="Times New Roman" w:hint="eastAsia"/>
              </w:rPr>
              <w:instrText>凡丹</w:instrText>
            </w:r>
            <w:r w:rsidRPr="00130542">
              <w:rPr>
                <w:rFonts w:ascii="Times New Roman" w:hAnsi="Times New Roman" w:cs="Times New Roman"/>
              </w:rPr>
              <w:instrText>&lt;/author&gt;&lt;author&gt;</w:instrText>
            </w:r>
            <w:r w:rsidRPr="00130542">
              <w:rPr>
                <w:rFonts w:ascii="Times New Roman" w:hAnsi="Times New Roman" w:cs="Times New Roman" w:hint="eastAsia"/>
              </w:rPr>
              <w:instrText>周薇</w:instrText>
            </w:r>
            <w:r w:rsidRPr="00130542">
              <w:rPr>
                <w:rFonts w:ascii="Times New Roman" w:hAnsi="Times New Roman" w:cs="Times New Roman"/>
              </w:rPr>
              <w:instrText>&lt;/author&gt;&lt;author&gt;</w:instrText>
            </w:r>
            <w:r w:rsidRPr="00130542">
              <w:rPr>
                <w:rFonts w:ascii="Times New Roman" w:hAnsi="Times New Roman" w:cs="Times New Roman" w:hint="eastAsia"/>
              </w:rPr>
              <w:instrText>利维琼</w:instrText>
            </w:r>
            <w:r w:rsidRPr="00130542">
              <w:rPr>
                <w:rFonts w:ascii="Times New Roman" w:hAnsi="Times New Roman" w:cs="Times New Roman"/>
              </w:rPr>
              <w:instrText>&lt;/author&gt;&lt;author&gt;</w:instrText>
            </w:r>
            <w:r w:rsidRPr="00130542">
              <w:rPr>
                <w:rFonts w:ascii="Times New Roman" w:hAnsi="Times New Roman" w:cs="Times New Roman" w:hint="eastAsia"/>
              </w:rPr>
              <w:instrText>丁晓枫</w:instrText>
            </w:r>
            <w:r w:rsidRPr="00130542">
              <w:rPr>
                <w:rFonts w:ascii="Times New Roman" w:hAnsi="Times New Roman" w:cs="Times New Roman"/>
              </w:rPr>
              <w:instrText>&lt;/author&gt;&lt;author&gt;</w:instrText>
            </w:r>
            <w:r w:rsidRPr="00130542">
              <w:rPr>
                <w:rFonts w:ascii="Times New Roman" w:hAnsi="Times New Roman" w:cs="Times New Roman" w:hint="eastAsia"/>
              </w:rPr>
              <w:instrText>黎燕萍</w:instrText>
            </w:r>
            <w:r w:rsidRPr="00130542">
              <w:rPr>
                <w:rFonts w:ascii="Times New Roman" w:hAnsi="Times New Roman" w:cs="Times New Roman"/>
              </w:rPr>
              <w:instrText>&lt;/author&gt;&lt;author&gt;</w:instrText>
            </w:r>
            <w:r w:rsidRPr="00130542">
              <w:rPr>
                <w:rFonts w:ascii="Times New Roman" w:hAnsi="Times New Roman" w:cs="Times New Roman" w:hint="eastAsia"/>
              </w:rPr>
              <w:instrText>吴春丽</w:instrText>
            </w:r>
            <w:r w:rsidRPr="00130542">
              <w:rPr>
                <w:rFonts w:ascii="Times New Roman" w:hAnsi="Times New Roman" w:cs="Times New Roman"/>
              </w:rPr>
              <w:instrText>&lt;/author&gt;&lt;/authors&gt;&lt;/contributors&gt;&lt;auth-address&gt;</w:instrText>
            </w:r>
            <w:r w:rsidRPr="00130542">
              <w:rPr>
                <w:rFonts w:ascii="Times New Roman" w:hAnsi="Times New Roman" w:cs="Times New Roman" w:hint="eastAsia"/>
              </w:rPr>
              <w:instrText>广西中医药大学护理学院</w:instrText>
            </w:r>
            <w:r w:rsidRPr="00130542">
              <w:rPr>
                <w:rFonts w:ascii="Times New Roman" w:hAnsi="Times New Roman" w:cs="Times New Roman"/>
              </w:rPr>
              <w:instrText>;</w:instrText>
            </w:r>
            <w:r w:rsidRPr="00130542">
              <w:rPr>
                <w:rFonts w:ascii="Times New Roman" w:hAnsi="Times New Roman" w:cs="Times New Roman" w:hint="eastAsia"/>
              </w:rPr>
              <w:instrText>湖南省安乡县人民医院</w:instrText>
            </w:r>
            <w:r w:rsidRPr="00130542">
              <w:rPr>
                <w:rFonts w:ascii="Times New Roman" w:hAnsi="Times New Roman" w:cs="Times New Roman"/>
              </w:rPr>
              <w:instrText>;&lt;/auth-address&gt;&lt;titles&gt;&lt;title&gt;</w:instrText>
            </w:r>
            <w:r w:rsidRPr="00130542">
              <w:rPr>
                <w:rFonts w:ascii="Times New Roman" w:hAnsi="Times New Roman" w:cs="Times New Roman" w:hint="eastAsia"/>
              </w:rPr>
              <w:instrText>老年全髋关节置换术后恐动症患者早期活动影响因素的质性研究</w:instrText>
            </w:r>
            <w:r w:rsidRPr="00130542">
              <w:rPr>
                <w:rFonts w:ascii="Times New Roman" w:hAnsi="Times New Roman" w:cs="Times New Roman"/>
              </w:rPr>
              <w:instrText>&lt;/title&gt;&lt;secondary-title&gt;</w:instrText>
            </w:r>
            <w:r w:rsidRPr="00130542">
              <w:rPr>
                <w:rFonts w:ascii="Times New Roman" w:hAnsi="Times New Roman" w:cs="Times New Roman" w:hint="eastAsia"/>
              </w:rPr>
              <w:instrText>当代护士</w:instrText>
            </w:r>
            <w:r w:rsidRPr="00130542">
              <w:rPr>
                <w:rFonts w:ascii="Times New Roman" w:hAnsi="Times New Roman" w:cs="Times New Roman"/>
              </w:rPr>
              <w:instrText>(</w:instrText>
            </w:r>
            <w:r w:rsidRPr="00130542">
              <w:rPr>
                <w:rFonts w:ascii="Times New Roman" w:hAnsi="Times New Roman" w:cs="Times New Roman" w:hint="eastAsia"/>
              </w:rPr>
              <w:instrText>上旬刊</w:instrText>
            </w:r>
            <w:r w:rsidRPr="00130542">
              <w:rPr>
                <w:rFonts w:ascii="Times New Roman" w:hAnsi="Times New Roman" w:cs="Times New Roman"/>
              </w:rPr>
              <w:instrText>)&lt;/secondary-title&gt;&lt;/titles&gt;&lt;periodical&gt;&lt;full-title&gt;</w:instrText>
            </w:r>
            <w:r w:rsidRPr="00130542">
              <w:rPr>
                <w:rFonts w:ascii="Times New Roman" w:hAnsi="Times New Roman" w:cs="Times New Roman" w:hint="eastAsia"/>
              </w:rPr>
              <w:instrText>当代护士</w:instrText>
            </w:r>
            <w:r w:rsidRPr="00130542">
              <w:rPr>
                <w:rFonts w:ascii="Times New Roman" w:hAnsi="Times New Roman" w:cs="Times New Roman"/>
              </w:rPr>
              <w:instrText>(</w:instrText>
            </w:r>
            <w:r w:rsidRPr="00130542">
              <w:rPr>
                <w:rFonts w:ascii="Times New Roman" w:hAnsi="Times New Roman" w:cs="Times New Roman" w:hint="eastAsia"/>
              </w:rPr>
              <w:instrText>上旬刊</w:instrText>
            </w:r>
            <w:r w:rsidRPr="00130542">
              <w:rPr>
                <w:rFonts w:ascii="Times New Roman" w:hAnsi="Times New Roman" w:cs="Times New Roman"/>
              </w:rPr>
              <w:instrText>)&lt;/full-title&gt;&lt;/periodical&gt;&lt;pages&gt;127-130&lt;/pages&gt;&lt;volume&gt;31&lt;/volume&gt;&lt;number&gt;10&lt;/number&gt;&lt;keywords&gt;&lt;keyword&gt;</w:instrText>
            </w:r>
            <w:r w:rsidRPr="00130542">
              <w:rPr>
                <w:rFonts w:ascii="Times New Roman" w:hAnsi="Times New Roman" w:cs="Times New Roman" w:hint="eastAsia"/>
              </w:rPr>
              <w:instrText>老年</w:instrText>
            </w:r>
            <w:r w:rsidRPr="00130542">
              <w:rPr>
                <w:rFonts w:ascii="Times New Roman" w:hAnsi="Times New Roman" w:cs="Times New Roman"/>
              </w:rPr>
              <w:instrText>&lt;/keyword&gt;&lt;keyword&gt;</w:instrText>
            </w:r>
            <w:r w:rsidRPr="00130542">
              <w:rPr>
                <w:rFonts w:ascii="Times New Roman" w:hAnsi="Times New Roman" w:cs="Times New Roman" w:hint="eastAsia"/>
              </w:rPr>
              <w:instrText>全髋关节</w:instrText>
            </w:r>
            <w:r w:rsidRPr="00130542">
              <w:rPr>
                <w:rFonts w:ascii="Times New Roman" w:hAnsi="Times New Roman" w:cs="Times New Roman"/>
              </w:rPr>
              <w:instrText>&lt;/keyword&gt;&lt;keyword&gt;</w:instrText>
            </w:r>
            <w:r w:rsidRPr="00130542">
              <w:rPr>
                <w:rFonts w:ascii="Times New Roman" w:hAnsi="Times New Roman" w:cs="Times New Roman" w:hint="eastAsia"/>
              </w:rPr>
              <w:instrText>恐动症</w:instrText>
            </w:r>
            <w:r w:rsidRPr="00130542">
              <w:rPr>
                <w:rFonts w:ascii="Times New Roman" w:hAnsi="Times New Roman" w:cs="Times New Roman"/>
              </w:rPr>
              <w:instrText>&lt;/keyword&gt;&lt;keyword&gt;</w:instrText>
            </w:r>
            <w:r w:rsidRPr="00130542">
              <w:rPr>
                <w:rFonts w:ascii="Times New Roman" w:hAnsi="Times New Roman" w:cs="Times New Roman" w:hint="eastAsia"/>
              </w:rPr>
              <w:instrText>影响因素</w:instrText>
            </w:r>
            <w:r w:rsidRPr="00130542">
              <w:rPr>
                <w:rFonts w:ascii="Times New Roman" w:hAnsi="Times New Roman" w:cs="Times New Roman"/>
              </w:rPr>
              <w:instrText>&lt;/keyword&gt;&lt;keyword&gt;</w:instrText>
            </w:r>
            <w:r w:rsidRPr="00130542">
              <w:rPr>
                <w:rFonts w:ascii="Times New Roman" w:hAnsi="Times New Roman" w:cs="Times New Roman" w:hint="eastAsia"/>
              </w:rPr>
              <w:instrText>质性研究</w:instrText>
            </w:r>
            <w:r w:rsidRPr="00130542">
              <w:rPr>
                <w:rFonts w:ascii="Times New Roman" w:hAnsi="Times New Roman" w:cs="Times New Roman"/>
              </w:rPr>
              <w:instrText>&lt;/keyword&gt;&lt;/keywords&gt;&lt;dates&gt;&lt;year&gt;2024&lt;/year&gt;&lt;/dates&gt;&lt;isbn&gt;1006-6411&lt;/isbn&gt;&lt;call-num&gt;43-1229/R&lt;/call-num&gt;&lt;urls&gt;&lt;related-urls&gt;&lt;url&gt;https://link.cnki.net/doi/10.19791/j.cnki.1006-6411.2024.28.029&lt;/url&gt;&lt;/related-urls&gt;&lt;/urls&gt;&lt;electronic-resource-num&gt;10.19791/j.cnki.1006-6411.2024.28.029&lt;/electronic-resource-num&gt;&lt;remote-database-provider&gt;Cnki&lt;/remote-database-provider&gt;&lt;/record&gt;&lt;/Cite&gt;&lt;/EndNote&gt;</w:instrText>
            </w:r>
            <w:r w:rsidRPr="00130542">
              <w:rPr>
                <w:rFonts w:ascii="Times New Roman" w:hAnsi="Times New Roman" w:cs="Times New Roman"/>
              </w:rPr>
              <w:fldChar w:fldCharType="separate"/>
            </w:r>
            <w:r w:rsidRPr="00130542">
              <w:rPr>
                <w:rFonts w:ascii="Times New Roman" w:hAnsi="Times New Roman" w:cs="Times New Roman"/>
              </w:rPr>
              <w:fldChar w:fldCharType="end"/>
            </w:r>
            <w:r w:rsidRPr="00130542">
              <w:rPr>
                <w:rFonts w:ascii="Times New Roman" w:hAnsi="Times New Roman" w:cs="Times New Roman"/>
              </w:rPr>
              <w:t>[1</w:t>
            </w:r>
            <w:r w:rsidRPr="00130542">
              <w:rPr>
                <w:rFonts w:ascii="Times New Roman" w:hAnsi="Times New Roman" w:cs="Times New Roman" w:hint="eastAsia"/>
              </w:rPr>
              <w:t>5</w:t>
            </w:r>
            <w:r w:rsidRPr="00130542">
              <w:rPr>
                <w:rFonts w:ascii="Times New Roman" w:hAnsi="Times New Roman" w:cs="Times New Roman"/>
              </w:rPr>
              <w:t>]</w:t>
            </w:r>
            <w:r w:rsidRPr="00130542">
              <w:rPr>
                <w:rFonts w:ascii="Times New Roman" w:hAnsi="Times New Roman" w:cs="Times New Roman" w:hint="eastAsia"/>
              </w:rPr>
              <w:t xml:space="preserve"> </w:t>
            </w:r>
          </w:p>
          <w:p w:rsidR="003F2046" w:rsidRPr="00130542" w:rsidRDefault="00000000" w:rsidP="00130542">
            <w:pPr>
              <w:widowControl/>
              <w:spacing w:after="0"/>
              <w:rPr>
                <w:rFonts w:ascii="Times New Roman" w:hAnsi="Times New Roman" w:cs="Times New Roman"/>
              </w:rPr>
            </w:pPr>
            <w:r w:rsidRPr="00130542">
              <w:rPr>
                <w:rFonts w:ascii="Times New Roman" w:hAnsi="Times New Roman" w:cs="Times New Roman"/>
              </w:rPr>
              <w:t>(2024)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Unclear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Bakaa</w:t>
            </w:r>
            <w:proofErr w:type="spellEnd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 et al.</w:t>
            </w:r>
            <w:r w:rsidR="00343251">
              <w:rPr>
                <w:rFonts w:ascii="Times New Roman" w:hAnsi="Times New Roman" w:cs="Times New Roman" w:hint="eastAsia"/>
              </w:rPr>
              <w:t xml:space="preserve"> </w:t>
            </w:r>
            <w:r w:rsidR="00343251">
              <w:rPr>
                <w:rFonts w:ascii="Times New Roman" w:hAnsi="Times New Roman" w:cs="Times New Roman" w:hint="eastAsia"/>
              </w:rPr>
              <w:t>[1</w:t>
            </w:r>
            <w:r w:rsidR="00343251">
              <w:rPr>
                <w:rFonts w:ascii="Times New Roman" w:hAnsi="Times New Roman" w:cs="Times New Roman"/>
              </w:rPr>
              <w:t>6</w:t>
            </w:r>
            <w:r w:rsidR="00343251">
              <w:rPr>
                <w:rFonts w:ascii="Times New Roman" w:hAnsi="Times New Roman" w:cs="Times New Roman" w:hint="eastAsia"/>
              </w:rPr>
              <w:t>]</w:t>
            </w:r>
            <w:r w:rsidR="00343251">
              <w:rPr>
                <w:rFonts w:ascii="Times New Roman" w:eastAsia="DengXian" w:hAnsi="Times New Roman" w:cs="Times New Roman"/>
                <w:lang w:bidi="ar"/>
              </w:rPr>
              <w:t xml:space="preserve"> </w:t>
            </w:r>
            <w:r>
              <w:rPr>
                <w:rFonts w:ascii="Times New Roman" w:eastAsia="DengXian" w:hAnsi="Times New Roman" w:cs="Times New Roman"/>
                <w:lang w:bidi="ar"/>
              </w:rPr>
              <w:t>(2022)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Pellegrini et al.</w:t>
            </w:r>
            <w:r w:rsidR="00343251">
              <w:rPr>
                <w:rFonts w:ascii="Times New Roman" w:hAnsi="Times New Roman" w:cs="Times New Roman" w:hint="eastAsia"/>
              </w:rPr>
              <w:t xml:space="preserve"> </w:t>
            </w:r>
            <w:r w:rsidR="00343251">
              <w:rPr>
                <w:rFonts w:ascii="Times New Roman" w:hAnsi="Times New Roman" w:cs="Times New Roman" w:hint="eastAsia"/>
              </w:rPr>
              <w:t>[1</w:t>
            </w:r>
            <w:r w:rsidR="00343251">
              <w:rPr>
                <w:rFonts w:ascii="Times New Roman" w:hAnsi="Times New Roman" w:cs="Times New Roman"/>
              </w:rPr>
              <w:t>7</w:t>
            </w:r>
            <w:r w:rsidR="00343251">
              <w:rPr>
                <w:rFonts w:ascii="Times New Roman" w:hAnsi="Times New Roman" w:cs="Times New Roman" w:hint="eastAsia"/>
              </w:rPr>
              <w:t>]</w:t>
            </w:r>
          </w:p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(2018)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Unclear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Hawke et al.</w:t>
            </w:r>
            <w:r w:rsidR="00343251">
              <w:rPr>
                <w:rFonts w:ascii="Times New Roman" w:hAnsi="Times New Roman" w:cs="Times New Roman" w:hint="eastAsia"/>
              </w:rPr>
              <w:t xml:space="preserve"> </w:t>
            </w:r>
            <w:r w:rsidR="00343251">
              <w:rPr>
                <w:rFonts w:ascii="Times New Roman" w:hAnsi="Times New Roman" w:cs="Times New Roman" w:hint="eastAsia"/>
              </w:rPr>
              <w:t>[1</w:t>
            </w:r>
            <w:r w:rsidR="00343251">
              <w:rPr>
                <w:rFonts w:ascii="Times New Roman" w:hAnsi="Times New Roman" w:cs="Times New Roman"/>
              </w:rPr>
              <w:t>8</w:t>
            </w:r>
            <w:r w:rsidR="00343251">
              <w:rPr>
                <w:rFonts w:ascii="Times New Roman" w:hAnsi="Times New Roman" w:cs="Times New Roman" w:hint="eastAsia"/>
              </w:rPr>
              <w:t>]</w:t>
            </w:r>
            <w:r w:rsidR="00343251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(2022)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Stenquist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343251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343251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19]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(2015)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Pr="00551DF9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Arant et al.</w:t>
            </w:r>
            <w:r w:rsidR="00343251" w:rsidRPr="00551DF9">
              <w:rPr>
                <w:rFonts w:ascii="Times New Roman" w:eastAsia="宋体" w:hAnsi="Times New Roman" w:cs="Times New Roman" w:hint="eastAsia"/>
                <w:sz w:val="21"/>
                <w:szCs w:val="21"/>
                <w:lang w:bidi="ar"/>
              </w:rPr>
              <w:t xml:space="preserve"> </w:t>
            </w:r>
            <w:r w:rsidR="00343251" w:rsidRPr="00551DF9">
              <w:rPr>
                <w:rFonts w:ascii="Times New Roman" w:eastAsia="宋体" w:hAnsi="Times New Roman" w:cs="Times New Roman" w:hint="eastAsia"/>
                <w:sz w:val="21"/>
                <w:szCs w:val="21"/>
                <w:lang w:bidi="ar"/>
              </w:rPr>
              <w:t>[</w:t>
            </w:r>
            <w:r w:rsidR="00343251" w:rsidRPr="00551DF9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20</w:t>
            </w:r>
            <w:r w:rsidR="00343251" w:rsidRPr="00551DF9">
              <w:rPr>
                <w:rFonts w:ascii="Times New Roman" w:eastAsia="宋体" w:hAnsi="Times New Roman" w:cs="Times New Roman" w:hint="eastAsia"/>
                <w:sz w:val="21"/>
                <w:szCs w:val="21"/>
                <w:lang w:bidi="ar"/>
              </w:rPr>
              <w:t>]</w:t>
            </w:r>
            <w:r w:rsidR="00343251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(2021)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Pr="00551DF9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Xie et al.</w:t>
            </w:r>
            <w:r w:rsidR="00551DF9">
              <w:rPr>
                <w:rFonts w:ascii="Times New Roman" w:hAnsi="Times New Roman" w:cs="Times New Roman" w:hint="eastAsia"/>
              </w:rPr>
              <w:t xml:space="preserve"> </w:t>
            </w:r>
            <w:r w:rsidR="00551DF9">
              <w:rPr>
                <w:rFonts w:ascii="Times New Roman" w:hAnsi="Times New Roman" w:cs="Times New Roman" w:hint="eastAsia"/>
              </w:rPr>
              <w:t>[</w:t>
            </w:r>
            <w:r w:rsidR="00551DF9">
              <w:rPr>
                <w:rFonts w:ascii="Times New Roman" w:hAnsi="Times New Roman" w:cs="Times New Roman"/>
              </w:rPr>
              <w:t>21</w:t>
            </w:r>
            <w:r w:rsidR="00551DF9">
              <w:rPr>
                <w:rFonts w:ascii="Times New Roman" w:hAnsi="Times New Roman" w:cs="Times New Roman" w:hint="eastAsia"/>
              </w:rPr>
              <w:t>]</w:t>
            </w:r>
            <w:r w:rsidR="00551DF9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(2025)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Zhang et al.</w:t>
            </w:r>
            <w:r w:rsidR="00551DF9">
              <w:rPr>
                <w:rFonts w:ascii="Times New Roman" w:hAnsi="Times New Roman" w:cs="Times New Roman" w:hint="eastAsia"/>
              </w:rPr>
              <w:t xml:space="preserve"> </w:t>
            </w:r>
            <w:r w:rsidR="00551DF9">
              <w:rPr>
                <w:rFonts w:ascii="Times New Roman" w:hAnsi="Times New Roman" w:cs="Times New Roman" w:hint="eastAsia"/>
              </w:rPr>
              <w:t>[</w:t>
            </w:r>
            <w:r w:rsidR="00551DF9">
              <w:rPr>
                <w:rFonts w:ascii="Times New Roman" w:hAnsi="Times New Roman" w:cs="Times New Roman"/>
              </w:rPr>
              <w:t>22</w:t>
            </w:r>
            <w:r w:rsidR="00551DF9">
              <w:rPr>
                <w:rFonts w:ascii="Times New Roman" w:hAnsi="Times New Roman" w:cs="Times New Roman" w:hint="eastAsia"/>
              </w:rPr>
              <w:t>]</w:t>
            </w:r>
            <w:r w:rsidR="00551DF9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(2025)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Cai et al.</w:t>
            </w:r>
            <w:r w:rsidR="00551DF9">
              <w:rPr>
                <w:rFonts w:ascii="Times New Roman" w:hAnsi="Times New Roman" w:cs="Times New Roman" w:hint="eastAsia"/>
              </w:rPr>
              <w:t xml:space="preserve"> </w:t>
            </w:r>
            <w:r w:rsidR="00551DF9">
              <w:rPr>
                <w:rFonts w:ascii="Times New Roman" w:hAnsi="Times New Roman" w:cs="Times New Roman" w:hint="eastAsia"/>
              </w:rPr>
              <w:t>[</w:t>
            </w:r>
            <w:r w:rsidR="00551DF9">
              <w:rPr>
                <w:rFonts w:ascii="Times New Roman" w:hAnsi="Times New Roman" w:cs="Times New Roman"/>
              </w:rPr>
              <w:t>23</w:t>
            </w:r>
            <w:r w:rsidR="00551DF9">
              <w:rPr>
                <w:rFonts w:ascii="Times New Roman" w:hAnsi="Times New Roman" w:cs="Times New Roman" w:hint="eastAsia"/>
              </w:rPr>
              <w:t>]</w:t>
            </w:r>
            <w:r w:rsidR="00551DF9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(2019)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9646E4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Webber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24] </w:t>
            </w:r>
          </w:p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(2020)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9646E4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lastRenderedPageBreak/>
              <w:t xml:space="preserve">Dan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25] </w:t>
            </w:r>
          </w:p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(2020)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9646E4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Hoffman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26] </w:t>
            </w:r>
          </w:p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(2019)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9646E4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Chen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27] </w:t>
            </w:r>
          </w:p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(2024)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9646E4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Zhu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28] </w:t>
            </w:r>
          </w:p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(2024)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9646E4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Anne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29] </w:t>
            </w:r>
          </w:p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(2023)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9646E4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Huang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30] </w:t>
            </w:r>
          </w:p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(2025)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Madsen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31] 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(2025)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  <w:tr w:rsidR="003F2046">
        <w:trPr>
          <w:jc w:val="center"/>
        </w:trPr>
        <w:tc>
          <w:tcPr>
            <w:tcW w:w="1129" w:type="dxa"/>
          </w:tcPr>
          <w:p w:rsidR="009646E4" w:rsidRDefault="00000000">
            <w:pPr>
              <w:widowControl/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 xml:space="preserve">Louise 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et al.</w:t>
            </w:r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[</w:t>
            </w:r>
            <w:proofErr w:type="gramEnd"/>
            <w:r w:rsidR="009646E4"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32]</w:t>
            </w:r>
          </w:p>
          <w:p w:rsidR="003F2046" w:rsidRDefault="00000000">
            <w:pPr>
              <w:widowControl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bidi="ar"/>
              </w:rPr>
              <w:t>(2018)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69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No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670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776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:rsidR="003F204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B</w:t>
            </w:r>
          </w:p>
        </w:tc>
        <w:tc>
          <w:tcPr>
            <w:tcW w:w="993" w:type="dxa"/>
            <w:vAlign w:val="center"/>
          </w:tcPr>
          <w:p w:rsidR="003F2046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Included</w:t>
            </w:r>
          </w:p>
        </w:tc>
      </w:tr>
    </w:tbl>
    <w:p w:rsidR="003F2046" w:rsidRDefault="00000000">
      <w:pPr>
        <w:ind w:firstLineChars="200" w:firstLine="42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i/>
          <w:iCs/>
          <w:sz w:val="21"/>
          <w:szCs w:val="21"/>
        </w:rPr>
        <w:t>Note</w:t>
      </w:r>
      <w:r>
        <w:rPr>
          <w:rFonts w:ascii="Times New Roman" w:hAnsi="Times New Roman" w:cs="Times New Roman" w:hint="eastAsia"/>
          <w:sz w:val="21"/>
          <w:szCs w:val="21"/>
        </w:rPr>
        <w:t xml:space="preserve">. </w:t>
      </w:r>
      <w:r>
        <w:rPr>
          <w:rFonts w:ascii="Times New Roman" w:hAnsi="Times New Roman" w:cs="Times New Roman" w:hint="eastAsia"/>
          <w:sz w:val="21"/>
          <w:szCs w:val="21"/>
        </w:rPr>
        <w:t>①</w:t>
      </w:r>
      <w:r>
        <w:rPr>
          <w:rFonts w:ascii="Times New Roman" w:hAnsi="Times New Roman" w:cs="Times New Roman" w:hint="eastAsia"/>
          <w:sz w:val="21"/>
          <w:szCs w:val="21"/>
        </w:rPr>
        <w:t xml:space="preserve"> Is there congruity between the stated philosophical perspective and the research methodology?; </w:t>
      </w:r>
      <w:r>
        <w:rPr>
          <w:rFonts w:ascii="Times New Roman" w:hAnsi="Times New Roman" w:cs="Times New Roman" w:hint="eastAsia"/>
          <w:sz w:val="21"/>
          <w:szCs w:val="21"/>
        </w:rPr>
        <w:t>②</w:t>
      </w:r>
      <w:r>
        <w:rPr>
          <w:rFonts w:ascii="Times New Roman" w:hAnsi="Times New Roman" w:cs="Times New Roman" w:hint="eastAsia"/>
          <w:sz w:val="21"/>
          <w:szCs w:val="21"/>
        </w:rPr>
        <w:t xml:space="preserve"> Is there congruity between the research methodology and the research question or objectives?; </w:t>
      </w:r>
      <w:r>
        <w:rPr>
          <w:rFonts w:ascii="Times New Roman" w:hAnsi="Times New Roman" w:cs="Times New Roman" w:hint="eastAsia"/>
          <w:sz w:val="21"/>
          <w:szCs w:val="21"/>
        </w:rPr>
        <w:t>③</w:t>
      </w:r>
      <w:r>
        <w:rPr>
          <w:rFonts w:ascii="Times New Roman" w:hAnsi="Times New Roman" w:cs="Times New Roman" w:hint="eastAsia"/>
          <w:sz w:val="21"/>
          <w:szCs w:val="21"/>
        </w:rPr>
        <w:t xml:space="preserve"> Is there congruity between the research methodology and the methods used to collect data?; </w:t>
      </w:r>
      <w:r>
        <w:rPr>
          <w:rFonts w:ascii="Times New Roman" w:hAnsi="Times New Roman" w:cs="Times New Roman" w:hint="eastAsia"/>
          <w:sz w:val="21"/>
          <w:szCs w:val="21"/>
        </w:rPr>
        <w:t>④</w:t>
      </w:r>
      <w:r>
        <w:rPr>
          <w:rFonts w:ascii="Times New Roman" w:hAnsi="Times New Roman" w:cs="Times New Roman" w:hint="eastAsia"/>
          <w:sz w:val="21"/>
          <w:szCs w:val="21"/>
        </w:rPr>
        <w:t xml:space="preserve"> Is there congruity between the research methodology and the representation and analysis of data?; </w:t>
      </w:r>
      <w:r>
        <w:rPr>
          <w:rFonts w:ascii="Times New Roman" w:hAnsi="Times New Roman" w:cs="Times New Roman" w:hint="eastAsia"/>
          <w:sz w:val="21"/>
          <w:szCs w:val="21"/>
        </w:rPr>
        <w:t>⑤</w:t>
      </w:r>
      <w:r>
        <w:rPr>
          <w:rFonts w:ascii="Times New Roman" w:hAnsi="Times New Roman" w:cs="Times New Roman" w:hint="eastAsia"/>
          <w:sz w:val="21"/>
          <w:szCs w:val="21"/>
        </w:rPr>
        <w:t xml:space="preserve"> Is there congruity between the research methodology and the interpretation of results?; </w:t>
      </w:r>
      <w:r>
        <w:rPr>
          <w:rFonts w:ascii="Times New Roman" w:hAnsi="Times New Roman" w:cs="Times New Roman" w:hint="eastAsia"/>
          <w:sz w:val="21"/>
          <w:szCs w:val="21"/>
        </w:rPr>
        <w:t>⑥</w:t>
      </w:r>
      <w:r>
        <w:rPr>
          <w:rFonts w:ascii="Times New Roman" w:hAnsi="Times New Roman" w:cs="Times New Roman" w:hint="eastAsia"/>
          <w:sz w:val="21"/>
          <w:szCs w:val="21"/>
        </w:rPr>
        <w:t xml:space="preserve"> Is there a statement locating the researcher culturally or theoretically?; </w:t>
      </w:r>
      <w:r>
        <w:rPr>
          <w:rFonts w:ascii="Times New Roman" w:hAnsi="Times New Roman" w:cs="Times New Roman" w:hint="eastAsia"/>
          <w:sz w:val="21"/>
          <w:szCs w:val="21"/>
        </w:rPr>
        <w:t>⑦</w:t>
      </w:r>
      <w:r>
        <w:rPr>
          <w:rFonts w:ascii="Times New Roman" w:hAnsi="Times New Roman" w:cs="Times New Roman" w:hint="eastAsia"/>
          <w:sz w:val="21"/>
          <w:szCs w:val="21"/>
        </w:rPr>
        <w:t xml:space="preserve"> Is the influence of the researcher on the research, and vice versa, addressed?; </w:t>
      </w:r>
      <w:r>
        <w:rPr>
          <w:rFonts w:ascii="Times New Roman" w:hAnsi="Times New Roman" w:cs="Times New Roman" w:hint="eastAsia"/>
          <w:sz w:val="21"/>
          <w:szCs w:val="21"/>
        </w:rPr>
        <w:t>⑧</w:t>
      </w:r>
      <w:r>
        <w:rPr>
          <w:rFonts w:ascii="Times New Roman" w:hAnsi="Times New Roman" w:cs="Times New Roman" w:hint="eastAsia"/>
          <w:sz w:val="21"/>
          <w:szCs w:val="21"/>
        </w:rPr>
        <w:t xml:space="preserve">Are participants, and their voices, adequately represented?; </w:t>
      </w:r>
      <w:r>
        <w:rPr>
          <w:rFonts w:ascii="Times New Roman" w:hAnsi="Times New Roman" w:cs="Times New Roman" w:hint="eastAsia"/>
          <w:sz w:val="21"/>
          <w:szCs w:val="21"/>
        </w:rPr>
        <w:t>⑨</w:t>
      </w:r>
      <w:r>
        <w:rPr>
          <w:rFonts w:ascii="Times New Roman" w:hAnsi="Times New Roman" w:cs="Times New Roman" w:hint="eastAsia"/>
          <w:sz w:val="21"/>
          <w:szCs w:val="21"/>
        </w:rPr>
        <w:t xml:space="preserve"> Is the research ethical according to current criteria or, for recent studies, is there evidence of ethical approval by an appropriate body?; </w:t>
      </w:r>
      <w:r>
        <w:rPr>
          <w:rFonts w:ascii="Times New Roman" w:hAnsi="Times New Roman" w:cs="Times New Roman" w:hint="eastAsia"/>
          <w:sz w:val="21"/>
          <w:szCs w:val="21"/>
        </w:rPr>
        <w:t>⑩</w:t>
      </w:r>
      <w:r>
        <w:rPr>
          <w:rFonts w:ascii="Times New Roman" w:hAnsi="Times New Roman" w:cs="Times New Roman" w:hint="eastAsia"/>
          <w:sz w:val="21"/>
          <w:szCs w:val="21"/>
        </w:rPr>
        <w:t xml:space="preserve"> Do the conclusions drawn in the research report flow from the analysis, or interpretation, of the data?</w:t>
      </w:r>
    </w:p>
    <w:p w:rsidR="003F2046" w:rsidRDefault="003F2046"/>
    <w:sectPr w:rsidR="003F20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3D8A" w:rsidRDefault="00BF3D8A">
      <w:pPr>
        <w:spacing w:line="240" w:lineRule="auto"/>
      </w:pPr>
      <w:r>
        <w:separator/>
      </w:r>
    </w:p>
  </w:endnote>
  <w:endnote w:type="continuationSeparator" w:id="0">
    <w:p w:rsidR="00BF3D8A" w:rsidRDefault="00BF3D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3D8A" w:rsidRDefault="00BF3D8A">
      <w:pPr>
        <w:spacing w:after="0"/>
      </w:pPr>
      <w:r>
        <w:separator/>
      </w:r>
    </w:p>
  </w:footnote>
  <w:footnote w:type="continuationSeparator" w:id="0">
    <w:p w:rsidR="00BF3D8A" w:rsidRDefault="00BF3D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4D4"/>
    <w:rsid w:val="FFD7E0FC"/>
    <w:rsid w:val="001068A0"/>
    <w:rsid w:val="001157FB"/>
    <w:rsid w:val="00130542"/>
    <w:rsid w:val="001874D4"/>
    <w:rsid w:val="001953E5"/>
    <w:rsid w:val="002B14A3"/>
    <w:rsid w:val="00343251"/>
    <w:rsid w:val="003F2046"/>
    <w:rsid w:val="005009EF"/>
    <w:rsid w:val="00551DF9"/>
    <w:rsid w:val="005A0D8D"/>
    <w:rsid w:val="007239E7"/>
    <w:rsid w:val="008D3715"/>
    <w:rsid w:val="00933C05"/>
    <w:rsid w:val="009646E4"/>
    <w:rsid w:val="009E719E"/>
    <w:rsid w:val="009F49CC"/>
    <w:rsid w:val="00B82577"/>
    <w:rsid w:val="00BF3D8A"/>
    <w:rsid w:val="00DE0D8B"/>
    <w:rsid w:val="00FE170C"/>
    <w:rsid w:val="66DBF502"/>
    <w:rsid w:val="6F5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97607"/>
  <w15:docId w15:val="{4D4C22D9-58CE-6E4F-9DB6-DD5BE9D4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陈诺</dc:creator>
  <cp:lastModifiedBy>陈诺</cp:lastModifiedBy>
  <cp:revision>28</cp:revision>
  <dcterms:created xsi:type="dcterms:W3CDTF">2026-01-02T06:26:00Z</dcterms:created>
  <dcterms:modified xsi:type="dcterms:W3CDTF">2026-01-06T02:27:00Z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2659F7603BC841795D565C6989724C6B_42</vt:lpwstr>
  </property>
</Properties>
</file>