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C5137" w14:textId="70CED20F" w:rsidR="00CD7617" w:rsidRPr="00572679" w:rsidRDefault="00572679" w:rsidP="00572679">
      <w:pPr>
        <w:rPr>
          <w:rFonts w:eastAsia="宋体"/>
          <w:lang w:eastAsia="zh-CN"/>
        </w:rPr>
      </w:pPr>
      <w:r>
        <w:rPr>
          <w:rFonts w:eastAsia="宋体" w:hint="eastAsia"/>
          <w:b/>
          <w:lang w:eastAsia="zh-CN"/>
        </w:rPr>
        <w:t>Table</w:t>
      </w:r>
      <w:proofErr w:type="gramStart"/>
      <w:r>
        <w:rPr>
          <w:rFonts w:eastAsia="宋体" w:hint="eastAsia"/>
          <w:b/>
          <w:lang w:eastAsia="zh-CN"/>
        </w:rPr>
        <w:t>1:</w:t>
      </w:r>
      <w:r>
        <w:rPr>
          <w:b/>
        </w:rPr>
        <w:t>Intervention</w:t>
      </w:r>
      <w:proofErr w:type="gramEnd"/>
      <w:r>
        <w:rPr>
          <w:b/>
        </w:rPr>
        <w:t xml:space="preserve"> Content</w:t>
      </w:r>
    </w:p>
    <w:tbl>
      <w:tblPr>
        <w:tblStyle w:val="aff1"/>
        <w:tblW w:w="14567" w:type="dxa"/>
        <w:jc w:val="center"/>
        <w:tblLook w:val="04A0" w:firstRow="1" w:lastRow="0" w:firstColumn="1" w:lastColumn="0" w:noHBand="0" w:noVBand="1"/>
      </w:tblPr>
      <w:tblGrid>
        <w:gridCol w:w="1304"/>
        <w:gridCol w:w="1858"/>
        <w:gridCol w:w="2643"/>
        <w:gridCol w:w="2643"/>
        <w:gridCol w:w="2643"/>
        <w:gridCol w:w="1643"/>
        <w:gridCol w:w="1833"/>
      </w:tblGrid>
      <w:tr w:rsidR="00CD7617" w14:paraId="473FCBE0" w14:textId="77777777" w:rsidTr="00FC0065">
        <w:trPr>
          <w:jc w:val="center"/>
        </w:trPr>
        <w:tc>
          <w:tcPr>
            <w:tcW w:w="1304" w:type="dxa"/>
            <w:vMerge w:val="restart"/>
          </w:tcPr>
          <w:p w14:paraId="07748C77" w14:textId="77777777" w:rsidR="00CD7617" w:rsidRDefault="00000000">
            <w:pPr>
              <w:jc w:val="center"/>
            </w:pPr>
            <w:r>
              <w:rPr>
                <w:b/>
                <w:sz w:val="20"/>
              </w:rPr>
              <w:t>Group</w:t>
            </w:r>
          </w:p>
        </w:tc>
        <w:tc>
          <w:tcPr>
            <w:tcW w:w="1858" w:type="dxa"/>
            <w:vMerge w:val="restart"/>
          </w:tcPr>
          <w:p w14:paraId="1D3D70C6" w14:textId="77777777" w:rsidR="00CD7617" w:rsidRDefault="00000000">
            <w:pPr>
              <w:jc w:val="center"/>
            </w:pPr>
            <w:r>
              <w:rPr>
                <w:b/>
                <w:sz w:val="20"/>
              </w:rPr>
              <w:t>Program</w:t>
            </w:r>
          </w:p>
        </w:tc>
        <w:tc>
          <w:tcPr>
            <w:tcW w:w="7929" w:type="dxa"/>
            <w:gridSpan w:val="3"/>
          </w:tcPr>
          <w:p w14:paraId="591C109A" w14:textId="77777777" w:rsidR="00CD7617" w:rsidRDefault="00000000">
            <w:pPr>
              <w:jc w:val="center"/>
            </w:pPr>
            <w:r>
              <w:rPr>
                <w:b/>
                <w:sz w:val="20"/>
              </w:rPr>
              <w:t>Intervention content</w:t>
            </w:r>
          </w:p>
        </w:tc>
        <w:tc>
          <w:tcPr>
            <w:tcW w:w="1643" w:type="dxa"/>
            <w:vMerge w:val="restart"/>
          </w:tcPr>
          <w:p w14:paraId="24B5D863" w14:textId="77777777" w:rsidR="00CD7617" w:rsidRDefault="00000000">
            <w:pPr>
              <w:jc w:val="center"/>
            </w:pPr>
            <w:r>
              <w:rPr>
                <w:b/>
                <w:sz w:val="20"/>
              </w:rPr>
              <w:t>Repetitions × Sets</w:t>
            </w:r>
          </w:p>
        </w:tc>
        <w:tc>
          <w:tcPr>
            <w:tcW w:w="1833" w:type="dxa"/>
            <w:vMerge w:val="restart"/>
          </w:tcPr>
          <w:p w14:paraId="6F3B0BC7" w14:textId="77777777" w:rsidR="00CD7617" w:rsidRDefault="00000000">
            <w:pPr>
              <w:jc w:val="center"/>
            </w:pPr>
            <w:r>
              <w:rPr>
                <w:b/>
                <w:sz w:val="20"/>
              </w:rPr>
              <w:t>Rest interval</w:t>
            </w:r>
          </w:p>
        </w:tc>
      </w:tr>
      <w:tr w:rsidR="00CD7617" w14:paraId="39ACE059" w14:textId="77777777" w:rsidTr="00FC0065">
        <w:trPr>
          <w:jc w:val="center"/>
        </w:trPr>
        <w:tc>
          <w:tcPr>
            <w:tcW w:w="1304" w:type="dxa"/>
            <w:vMerge/>
          </w:tcPr>
          <w:p w14:paraId="757D3081" w14:textId="77777777" w:rsidR="00CD7617" w:rsidRDefault="00CD7617"/>
        </w:tc>
        <w:tc>
          <w:tcPr>
            <w:tcW w:w="1858" w:type="dxa"/>
            <w:vMerge/>
          </w:tcPr>
          <w:p w14:paraId="5EBAC6CA" w14:textId="77777777" w:rsidR="00CD7617" w:rsidRDefault="00CD7617"/>
        </w:tc>
        <w:tc>
          <w:tcPr>
            <w:tcW w:w="2643" w:type="dxa"/>
          </w:tcPr>
          <w:p w14:paraId="3E690C06" w14:textId="77777777" w:rsidR="00CD7617" w:rsidRDefault="00000000">
            <w:pPr>
              <w:jc w:val="center"/>
            </w:pPr>
            <w:r>
              <w:rPr>
                <w:b/>
                <w:sz w:val="20"/>
              </w:rPr>
              <w:t>Weeks 1-2</w:t>
            </w:r>
          </w:p>
        </w:tc>
        <w:tc>
          <w:tcPr>
            <w:tcW w:w="2643" w:type="dxa"/>
          </w:tcPr>
          <w:p w14:paraId="5EFF1772" w14:textId="77777777" w:rsidR="00CD7617" w:rsidRDefault="00000000">
            <w:pPr>
              <w:jc w:val="center"/>
            </w:pPr>
            <w:r>
              <w:rPr>
                <w:b/>
                <w:sz w:val="20"/>
              </w:rPr>
              <w:t>Weeks 3-4</w:t>
            </w:r>
          </w:p>
        </w:tc>
        <w:tc>
          <w:tcPr>
            <w:tcW w:w="2643" w:type="dxa"/>
          </w:tcPr>
          <w:p w14:paraId="7B336560" w14:textId="77777777" w:rsidR="00CD7617" w:rsidRDefault="00000000">
            <w:pPr>
              <w:jc w:val="center"/>
            </w:pPr>
            <w:r>
              <w:rPr>
                <w:b/>
                <w:sz w:val="20"/>
              </w:rPr>
              <w:t>Weeks 5-6</w:t>
            </w:r>
          </w:p>
        </w:tc>
        <w:tc>
          <w:tcPr>
            <w:tcW w:w="1643" w:type="dxa"/>
            <w:vMerge/>
          </w:tcPr>
          <w:p w14:paraId="7DC50277" w14:textId="77777777" w:rsidR="00CD7617" w:rsidRDefault="00CD7617"/>
        </w:tc>
        <w:tc>
          <w:tcPr>
            <w:tcW w:w="1833" w:type="dxa"/>
            <w:vMerge/>
          </w:tcPr>
          <w:p w14:paraId="09FC9355" w14:textId="77777777" w:rsidR="00CD7617" w:rsidRDefault="00CD7617"/>
        </w:tc>
      </w:tr>
      <w:tr w:rsidR="00CD7617" w14:paraId="352E882D" w14:textId="77777777" w:rsidTr="00572679">
        <w:trPr>
          <w:trHeight w:val="1708"/>
          <w:jc w:val="center"/>
        </w:trPr>
        <w:tc>
          <w:tcPr>
            <w:tcW w:w="1304" w:type="dxa"/>
            <w:vAlign w:val="center"/>
          </w:tcPr>
          <w:p w14:paraId="38278036" w14:textId="77777777" w:rsidR="00CD7617" w:rsidRDefault="00000000">
            <w:pPr>
              <w:jc w:val="center"/>
            </w:pPr>
            <w:r>
              <w:rPr>
                <w:sz w:val="20"/>
              </w:rPr>
              <w:t>Control group</w:t>
            </w:r>
          </w:p>
        </w:tc>
        <w:tc>
          <w:tcPr>
            <w:tcW w:w="1858" w:type="dxa"/>
            <w:vAlign w:val="center"/>
          </w:tcPr>
          <w:p w14:paraId="5E6E7533" w14:textId="77777777" w:rsidR="00CD7617" w:rsidRDefault="00000000">
            <w:pPr>
              <w:jc w:val="center"/>
            </w:pPr>
            <w:r>
              <w:rPr>
                <w:sz w:val="20"/>
              </w:rPr>
              <w:t>Hip-knee strengthening training</w:t>
            </w:r>
          </w:p>
        </w:tc>
        <w:tc>
          <w:tcPr>
            <w:tcW w:w="2643" w:type="dxa"/>
          </w:tcPr>
          <w:p w14:paraId="4E9320B5" w14:textId="77777777" w:rsidR="00CD7617" w:rsidRDefault="00000000">
            <w:r>
              <w:rPr>
                <w:sz w:val="20"/>
              </w:rPr>
              <w:t>Side-lying hip abduction</w:t>
            </w:r>
            <w:r>
              <w:rPr>
                <w:sz w:val="20"/>
              </w:rPr>
              <w:br/>
              <w:t>Resistance-band glute bridge</w:t>
            </w:r>
            <w:r>
              <w:rPr>
                <w:sz w:val="20"/>
              </w:rPr>
              <w:br/>
              <w:t>Knee extension with ball squeeze</w:t>
            </w:r>
            <w:r>
              <w:rPr>
                <w:sz w:val="20"/>
              </w:rPr>
              <w:br/>
              <w:t>Lunge squat</w:t>
            </w:r>
            <w:r>
              <w:rPr>
                <w:sz w:val="20"/>
              </w:rPr>
              <w:br/>
              <w:t>Resistance-band lateral walking</w:t>
            </w:r>
            <w:r>
              <w:rPr>
                <w:sz w:val="20"/>
              </w:rPr>
              <w:br/>
              <w:t>Single-leg squat</w:t>
            </w:r>
          </w:p>
        </w:tc>
        <w:tc>
          <w:tcPr>
            <w:tcW w:w="2643" w:type="dxa"/>
          </w:tcPr>
          <w:p w14:paraId="7D5AB144" w14:textId="77777777" w:rsidR="00CD7617" w:rsidRDefault="00000000">
            <w:r>
              <w:rPr>
                <w:sz w:val="20"/>
              </w:rPr>
              <w:t>Resistance-band clamshell</w:t>
            </w:r>
            <w:r>
              <w:rPr>
                <w:sz w:val="20"/>
              </w:rPr>
              <w:br/>
              <w:t>Resistance-band single-leg glute bridge</w:t>
            </w:r>
            <w:r>
              <w:rPr>
                <w:sz w:val="20"/>
              </w:rPr>
              <w:br/>
              <w:t>Squat</w:t>
            </w:r>
            <w:r>
              <w:rPr>
                <w:sz w:val="20"/>
              </w:rPr>
              <w:br/>
              <w:t>Bulgarian split squat</w:t>
            </w:r>
            <w:r>
              <w:rPr>
                <w:sz w:val="20"/>
              </w:rPr>
              <w:br/>
              <w:t>Lateral lunge</w:t>
            </w:r>
            <w:r>
              <w:rPr>
                <w:sz w:val="20"/>
              </w:rPr>
              <w:br/>
              <w:t>Resisted single-leg squat</w:t>
            </w:r>
          </w:p>
        </w:tc>
        <w:tc>
          <w:tcPr>
            <w:tcW w:w="2643" w:type="dxa"/>
          </w:tcPr>
          <w:p w14:paraId="1B4F8507" w14:textId="77777777" w:rsidR="00CD7617" w:rsidRDefault="00000000">
            <w:r>
              <w:rPr>
                <w:sz w:val="20"/>
              </w:rPr>
              <w:t>Side plank</w:t>
            </w:r>
            <w:r>
              <w:rPr>
                <w:sz w:val="20"/>
              </w:rPr>
              <w:br/>
              <w:t>Resistance-band hip thrust</w:t>
            </w:r>
            <w:r>
              <w:rPr>
                <w:sz w:val="20"/>
              </w:rPr>
              <w:br/>
              <w:t>Resistance-band squat</w:t>
            </w:r>
            <w:r>
              <w:rPr>
                <w:sz w:val="20"/>
              </w:rPr>
              <w:br/>
              <w:t>Weighted Bulgarian split squat</w:t>
            </w:r>
            <w:r>
              <w:rPr>
                <w:sz w:val="20"/>
              </w:rPr>
              <w:br/>
              <w:t>Lateral step-up</w:t>
            </w:r>
            <w:r>
              <w:rPr>
                <w:sz w:val="20"/>
              </w:rPr>
              <w:br/>
              <w:t>BOSU ball single-knee balance</w:t>
            </w:r>
          </w:p>
        </w:tc>
        <w:tc>
          <w:tcPr>
            <w:tcW w:w="1643" w:type="dxa"/>
            <w:vAlign w:val="center"/>
          </w:tcPr>
          <w:p w14:paraId="54AF12D1" w14:textId="77777777" w:rsidR="00CD7617" w:rsidRDefault="00000000">
            <w:pPr>
              <w:jc w:val="center"/>
            </w:pPr>
            <w:r>
              <w:rPr>
                <w:sz w:val="20"/>
              </w:rPr>
              <w:t>15 reps/set × 4 sets</w:t>
            </w:r>
          </w:p>
        </w:tc>
        <w:tc>
          <w:tcPr>
            <w:tcW w:w="1833" w:type="dxa"/>
            <w:vMerge w:val="restart"/>
          </w:tcPr>
          <w:p w14:paraId="464B5508" w14:textId="77777777" w:rsidR="00FC0065" w:rsidRDefault="00FC0065">
            <w:pPr>
              <w:jc w:val="center"/>
              <w:rPr>
                <w:rFonts w:eastAsia="宋体"/>
                <w:sz w:val="20"/>
                <w:lang w:eastAsia="zh-CN"/>
              </w:rPr>
            </w:pPr>
          </w:p>
          <w:p w14:paraId="3DB0988B" w14:textId="77777777" w:rsidR="00FC0065" w:rsidRDefault="00FC0065">
            <w:pPr>
              <w:jc w:val="center"/>
              <w:rPr>
                <w:rFonts w:eastAsia="宋体"/>
                <w:sz w:val="20"/>
                <w:lang w:eastAsia="zh-CN"/>
              </w:rPr>
            </w:pPr>
          </w:p>
          <w:p w14:paraId="2E26019F" w14:textId="77777777" w:rsidR="00FC0065" w:rsidRDefault="00FC0065">
            <w:pPr>
              <w:jc w:val="center"/>
              <w:rPr>
                <w:rFonts w:eastAsia="宋体"/>
                <w:sz w:val="20"/>
                <w:lang w:eastAsia="zh-CN"/>
              </w:rPr>
            </w:pPr>
          </w:p>
          <w:p w14:paraId="723A0D4E" w14:textId="77777777" w:rsidR="00FC0065" w:rsidRDefault="00FC0065">
            <w:pPr>
              <w:jc w:val="center"/>
              <w:rPr>
                <w:rFonts w:eastAsia="宋体"/>
                <w:sz w:val="20"/>
                <w:lang w:eastAsia="zh-CN"/>
              </w:rPr>
            </w:pPr>
          </w:p>
          <w:p w14:paraId="59C30EB0" w14:textId="77777777" w:rsidR="00FC0065" w:rsidRDefault="00FC0065">
            <w:pPr>
              <w:jc w:val="center"/>
              <w:rPr>
                <w:rFonts w:eastAsia="宋体"/>
                <w:sz w:val="20"/>
                <w:lang w:eastAsia="zh-CN"/>
              </w:rPr>
            </w:pPr>
          </w:p>
          <w:p w14:paraId="6C6001C8" w14:textId="77777777" w:rsidR="00FC0065" w:rsidRDefault="00FC0065">
            <w:pPr>
              <w:jc w:val="center"/>
              <w:rPr>
                <w:rFonts w:eastAsia="宋体"/>
                <w:sz w:val="20"/>
                <w:lang w:eastAsia="zh-CN"/>
              </w:rPr>
            </w:pPr>
          </w:p>
          <w:p w14:paraId="0F8CE3B5" w14:textId="77777777" w:rsidR="00FC0065" w:rsidRDefault="00FC0065">
            <w:pPr>
              <w:jc w:val="center"/>
              <w:rPr>
                <w:rFonts w:eastAsia="宋体"/>
                <w:sz w:val="20"/>
                <w:lang w:eastAsia="zh-CN"/>
              </w:rPr>
            </w:pPr>
          </w:p>
          <w:p w14:paraId="7890258B" w14:textId="77777777" w:rsidR="00FC0065" w:rsidRDefault="00FC0065">
            <w:pPr>
              <w:jc w:val="center"/>
              <w:rPr>
                <w:rFonts w:eastAsia="宋体"/>
                <w:sz w:val="20"/>
                <w:lang w:eastAsia="zh-CN"/>
              </w:rPr>
            </w:pPr>
          </w:p>
          <w:p w14:paraId="27C73F79" w14:textId="77777777" w:rsidR="00FC0065" w:rsidRDefault="00FC0065">
            <w:pPr>
              <w:jc w:val="center"/>
              <w:rPr>
                <w:rFonts w:eastAsia="宋体"/>
                <w:sz w:val="20"/>
                <w:lang w:eastAsia="zh-CN"/>
              </w:rPr>
            </w:pPr>
          </w:p>
          <w:p w14:paraId="0D252FF2" w14:textId="21DAD2BC" w:rsidR="00FC0065" w:rsidRDefault="00000000" w:rsidP="00FC0065">
            <w:pPr>
              <w:rPr>
                <w:rFonts w:eastAsia="宋体"/>
                <w:sz w:val="20"/>
                <w:lang w:eastAsia="zh-CN"/>
              </w:rPr>
            </w:pPr>
            <w:r>
              <w:rPr>
                <w:sz w:val="20"/>
              </w:rPr>
              <w:t>Between sets: 30 s</w:t>
            </w:r>
            <w:r>
              <w:rPr>
                <w:sz w:val="20"/>
              </w:rPr>
              <w:br/>
            </w:r>
          </w:p>
          <w:p w14:paraId="17940E95" w14:textId="77777777" w:rsidR="00FC0065" w:rsidRDefault="00FC0065">
            <w:pPr>
              <w:jc w:val="center"/>
              <w:rPr>
                <w:rFonts w:eastAsia="宋体"/>
                <w:sz w:val="20"/>
                <w:lang w:eastAsia="zh-CN"/>
              </w:rPr>
            </w:pPr>
          </w:p>
          <w:p w14:paraId="5B71BB62" w14:textId="66AD0B36" w:rsidR="00CD7617" w:rsidRDefault="00000000">
            <w:pPr>
              <w:jc w:val="center"/>
            </w:pPr>
            <w:r>
              <w:rPr>
                <w:sz w:val="20"/>
              </w:rPr>
              <w:t>Between exercises: 60 s</w:t>
            </w:r>
          </w:p>
        </w:tc>
      </w:tr>
      <w:tr w:rsidR="00CD7617" w14:paraId="69A854DE" w14:textId="77777777" w:rsidTr="00572679">
        <w:trPr>
          <w:trHeight w:val="336"/>
          <w:jc w:val="center"/>
        </w:trPr>
        <w:tc>
          <w:tcPr>
            <w:tcW w:w="1304" w:type="dxa"/>
            <w:vMerge w:val="restart"/>
            <w:vAlign w:val="center"/>
          </w:tcPr>
          <w:p w14:paraId="552AFD90" w14:textId="77777777" w:rsidR="00CD7617" w:rsidRDefault="00000000">
            <w:pPr>
              <w:jc w:val="center"/>
            </w:pPr>
            <w:r>
              <w:rPr>
                <w:sz w:val="20"/>
              </w:rPr>
              <w:t>Experimental group</w:t>
            </w:r>
          </w:p>
          <w:p w14:paraId="6D4E67A2" w14:textId="77777777" w:rsidR="00CD7617" w:rsidRDefault="00CD7617">
            <w:pPr>
              <w:jc w:val="center"/>
            </w:pPr>
          </w:p>
        </w:tc>
        <w:tc>
          <w:tcPr>
            <w:tcW w:w="1858" w:type="dxa"/>
            <w:vAlign w:val="center"/>
          </w:tcPr>
          <w:p w14:paraId="73EAA863" w14:textId="77777777" w:rsidR="00CD7617" w:rsidRDefault="00000000">
            <w:pPr>
              <w:jc w:val="center"/>
            </w:pPr>
            <w:r>
              <w:rPr>
                <w:sz w:val="20"/>
              </w:rPr>
              <w:t>Hip-knee strengthening training</w:t>
            </w:r>
          </w:p>
        </w:tc>
        <w:tc>
          <w:tcPr>
            <w:tcW w:w="2643" w:type="dxa"/>
          </w:tcPr>
          <w:p w14:paraId="0C4AC598" w14:textId="77777777" w:rsidR="00CD7617" w:rsidRDefault="00000000">
            <w:pPr>
              <w:jc w:val="center"/>
            </w:pPr>
            <w:r>
              <w:rPr>
                <w:sz w:val="20"/>
              </w:rPr>
              <w:t>Same as control group</w:t>
            </w:r>
          </w:p>
        </w:tc>
        <w:tc>
          <w:tcPr>
            <w:tcW w:w="2643" w:type="dxa"/>
          </w:tcPr>
          <w:p w14:paraId="2B8B13CA" w14:textId="77777777" w:rsidR="00CD7617" w:rsidRDefault="00000000">
            <w:pPr>
              <w:jc w:val="center"/>
            </w:pPr>
            <w:r>
              <w:rPr>
                <w:sz w:val="20"/>
              </w:rPr>
              <w:t>Same as control group</w:t>
            </w:r>
          </w:p>
        </w:tc>
        <w:tc>
          <w:tcPr>
            <w:tcW w:w="2643" w:type="dxa"/>
          </w:tcPr>
          <w:p w14:paraId="1182EF5F" w14:textId="77777777" w:rsidR="00CD7617" w:rsidRDefault="00000000">
            <w:pPr>
              <w:jc w:val="center"/>
            </w:pPr>
            <w:r>
              <w:rPr>
                <w:sz w:val="20"/>
              </w:rPr>
              <w:t>Same as control group</w:t>
            </w:r>
          </w:p>
        </w:tc>
        <w:tc>
          <w:tcPr>
            <w:tcW w:w="1643" w:type="dxa"/>
            <w:vAlign w:val="center"/>
          </w:tcPr>
          <w:p w14:paraId="6725D1D2" w14:textId="77777777" w:rsidR="00CD7617" w:rsidRDefault="00000000">
            <w:pPr>
              <w:jc w:val="center"/>
            </w:pPr>
            <w:r>
              <w:rPr>
                <w:sz w:val="20"/>
              </w:rPr>
              <w:t>15 reps/set × 2 sets</w:t>
            </w:r>
          </w:p>
        </w:tc>
        <w:tc>
          <w:tcPr>
            <w:tcW w:w="1833" w:type="dxa"/>
            <w:vMerge/>
          </w:tcPr>
          <w:p w14:paraId="30EF5BFA" w14:textId="77777777" w:rsidR="00CD7617" w:rsidRDefault="00CD7617"/>
        </w:tc>
      </w:tr>
      <w:tr w:rsidR="00CD7617" w14:paraId="3E91458C" w14:textId="77777777" w:rsidTr="00FC0065">
        <w:trPr>
          <w:jc w:val="center"/>
        </w:trPr>
        <w:tc>
          <w:tcPr>
            <w:tcW w:w="1304" w:type="dxa"/>
            <w:vMerge/>
          </w:tcPr>
          <w:p w14:paraId="79CCBAB0" w14:textId="77777777" w:rsidR="00CD7617" w:rsidRDefault="00CD7617"/>
        </w:tc>
        <w:tc>
          <w:tcPr>
            <w:tcW w:w="1858" w:type="dxa"/>
            <w:vAlign w:val="center"/>
          </w:tcPr>
          <w:p w14:paraId="3E22DD4F" w14:textId="77777777" w:rsidR="00CD7617" w:rsidRDefault="00000000">
            <w:pPr>
              <w:jc w:val="center"/>
            </w:pPr>
            <w:r>
              <w:rPr>
                <w:sz w:val="20"/>
              </w:rPr>
              <w:t>Foot-core training</w:t>
            </w:r>
          </w:p>
        </w:tc>
        <w:tc>
          <w:tcPr>
            <w:tcW w:w="2643" w:type="dxa"/>
          </w:tcPr>
          <w:p w14:paraId="5A9104C7" w14:textId="77777777" w:rsidR="00CD7617" w:rsidRDefault="00000000">
            <w:r>
              <w:rPr>
                <w:sz w:val="20"/>
              </w:rPr>
              <w:t>Short-foot exercise (seated)</w:t>
            </w:r>
            <w:r>
              <w:rPr>
                <w:sz w:val="20"/>
              </w:rPr>
              <w:br/>
              <w:t>Toe separation (seated)</w:t>
            </w:r>
            <w:r>
              <w:rPr>
                <w:sz w:val="20"/>
              </w:rPr>
              <w:br/>
              <w:t>Toe extension (seated)</w:t>
            </w:r>
            <w:r>
              <w:rPr>
                <w:sz w:val="20"/>
              </w:rPr>
              <w:br/>
              <w:t>2nd-5th toe extension (seated)</w:t>
            </w:r>
            <w:r>
              <w:rPr>
                <w:sz w:val="20"/>
              </w:rPr>
              <w:br/>
              <w:t>Heel raises (double-leg)</w:t>
            </w:r>
            <w:r>
              <w:rPr>
                <w:sz w:val="20"/>
              </w:rPr>
              <w:br/>
              <w:t>BOSU ball standing (double-leg)</w:t>
            </w:r>
          </w:p>
        </w:tc>
        <w:tc>
          <w:tcPr>
            <w:tcW w:w="2643" w:type="dxa"/>
          </w:tcPr>
          <w:p w14:paraId="08712169" w14:textId="77777777" w:rsidR="00CD7617" w:rsidRDefault="00000000">
            <w:r>
              <w:rPr>
                <w:sz w:val="20"/>
              </w:rPr>
              <w:t>Short-foot exercise (double-leg standing)</w:t>
            </w:r>
            <w:r>
              <w:rPr>
                <w:sz w:val="20"/>
              </w:rPr>
              <w:br/>
              <w:t>Toe separation (double-leg standing)</w:t>
            </w:r>
            <w:r>
              <w:rPr>
                <w:sz w:val="20"/>
              </w:rPr>
              <w:br/>
              <w:t>Toe extension (double-leg standing)</w:t>
            </w:r>
            <w:r>
              <w:rPr>
                <w:sz w:val="20"/>
              </w:rPr>
              <w:br/>
              <w:t>2nd-5th toe extension (double-leg standing)</w:t>
            </w:r>
            <w:r>
              <w:rPr>
                <w:sz w:val="20"/>
              </w:rPr>
              <w:br/>
              <w:t>Heel raises (single-leg)</w:t>
            </w:r>
            <w:r>
              <w:rPr>
                <w:sz w:val="20"/>
              </w:rPr>
              <w:br/>
              <w:t>BOSU ball standing (single-leg)</w:t>
            </w:r>
          </w:p>
        </w:tc>
        <w:tc>
          <w:tcPr>
            <w:tcW w:w="2643" w:type="dxa"/>
          </w:tcPr>
          <w:p w14:paraId="771B67D2" w14:textId="77777777" w:rsidR="00CD7617" w:rsidRDefault="00000000">
            <w:r>
              <w:rPr>
                <w:sz w:val="20"/>
              </w:rPr>
              <w:t>Short-foot exercise (single-leg standing)</w:t>
            </w:r>
            <w:r>
              <w:rPr>
                <w:sz w:val="20"/>
              </w:rPr>
              <w:br/>
              <w:t>Toe separation (single-leg standing)</w:t>
            </w:r>
            <w:r>
              <w:rPr>
                <w:sz w:val="20"/>
              </w:rPr>
              <w:br/>
              <w:t>Toe extension (single-leg standing)</w:t>
            </w:r>
            <w:r>
              <w:rPr>
                <w:sz w:val="20"/>
              </w:rPr>
              <w:br/>
              <w:t>2nd-5th toe extension (single-leg standing)</w:t>
            </w:r>
            <w:r>
              <w:rPr>
                <w:sz w:val="20"/>
              </w:rPr>
              <w:br/>
              <w:t>Heel raises (single-leg on step)</w:t>
            </w:r>
            <w:r>
              <w:rPr>
                <w:sz w:val="20"/>
              </w:rPr>
              <w:br/>
              <w:t>BOSU ball standing (eyes-closed single-leg)</w:t>
            </w:r>
          </w:p>
        </w:tc>
        <w:tc>
          <w:tcPr>
            <w:tcW w:w="1643" w:type="dxa"/>
            <w:vAlign w:val="center"/>
          </w:tcPr>
          <w:p w14:paraId="716AE9B5" w14:textId="77777777" w:rsidR="00CD7617" w:rsidRDefault="00000000">
            <w:pPr>
              <w:jc w:val="center"/>
            </w:pPr>
            <w:r>
              <w:rPr>
                <w:sz w:val="20"/>
              </w:rPr>
              <w:t>15 reps/set × 2 sets</w:t>
            </w:r>
            <w:r>
              <w:rPr>
                <w:sz w:val="20"/>
              </w:rPr>
              <w:br/>
              <w:t>15 reps/set × 2 sets</w:t>
            </w:r>
            <w:r>
              <w:rPr>
                <w:sz w:val="20"/>
              </w:rPr>
              <w:br/>
              <w:t>15 reps/set × 2 sets</w:t>
            </w:r>
            <w:r>
              <w:rPr>
                <w:sz w:val="20"/>
              </w:rPr>
              <w:br/>
              <w:t>15 reps/set × 2 sets</w:t>
            </w:r>
            <w:r>
              <w:rPr>
                <w:sz w:val="20"/>
              </w:rPr>
              <w:br/>
              <w:t>20 reps/set × 2 sets</w:t>
            </w:r>
            <w:r>
              <w:rPr>
                <w:sz w:val="20"/>
              </w:rPr>
              <w:br/>
              <w:t>20 s/set × 2 sets</w:t>
            </w:r>
          </w:p>
        </w:tc>
        <w:tc>
          <w:tcPr>
            <w:tcW w:w="1833" w:type="dxa"/>
            <w:vMerge/>
          </w:tcPr>
          <w:p w14:paraId="2D94BFDD" w14:textId="77777777" w:rsidR="00CD7617" w:rsidRDefault="00CD7617"/>
        </w:tc>
      </w:tr>
    </w:tbl>
    <w:p w14:paraId="4F145FE3" w14:textId="77777777" w:rsidR="00572679" w:rsidRDefault="00572679" w:rsidP="00572679">
      <w:pPr>
        <w:jc w:val="center"/>
        <w:rPr>
          <w:rFonts w:eastAsia="宋体"/>
          <w:lang w:eastAsia="zh-CN"/>
        </w:rPr>
      </w:pPr>
    </w:p>
    <w:p w14:paraId="1AFFA8AD" w14:textId="405D1C53" w:rsidR="00572679" w:rsidRDefault="00572679" w:rsidP="00572679">
      <w:pPr>
        <w:jc w:val="center"/>
        <w:rPr>
          <w:rFonts w:eastAsia="宋体"/>
          <w:lang w:eastAsia="zh-CN"/>
        </w:rPr>
      </w:pPr>
      <w:r w:rsidRPr="00572679">
        <w:rPr>
          <w:rFonts w:eastAsia="宋体"/>
          <w:noProof/>
          <w:lang w:eastAsia="zh-CN"/>
        </w:rPr>
        <w:drawing>
          <wp:inline distT="0" distB="0" distL="0" distR="0" wp14:anchorId="4DA9AA30" wp14:editId="00F2D872">
            <wp:extent cx="5075360" cy="1569856"/>
            <wp:effectExtent l="0" t="0" r="0" b="0"/>
            <wp:docPr id="201296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657" name=""/>
                    <pic:cNvPicPr/>
                  </pic:nvPicPr>
                  <pic:blipFill>
                    <a:blip r:embed="rId8"/>
                    <a:stretch>
                      <a:fillRect/>
                    </a:stretch>
                  </pic:blipFill>
                  <pic:spPr>
                    <a:xfrm>
                      <a:off x="0" y="0"/>
                      <a:ext cx="5075360" cy="1569856"/>
                    </a:xfrm>
                    <a:prstGeom prst="rect">
                      <a:avLst/>
                    </a:prstGeom>
                  </pic:spPr>
                </pic:pic>
              </a:graphicData>
            </a:graphic>
          </wp:inline>
        </w:drawing>
      </w:r>
    </w:p>
    <w:p w14:paraId="47EA7639" w14:textId="2C22558C" w:rsidR="00572679" w:rsidRDefault="00572679" w:rsidP="00572679">
      <w:pPr>
        <w:jc w:val="center"/>
        <w:rPr>
          <w:rFonts w:eastAsia="宋体"/>
          <w:lang w:eastAsia="zh-CN"/>
        </w:rPr>
      </w:pPr>
      <w:r w:rsidRPr="00572679">
        <w:rPr>
          <w:rFonts w:eastAsia="宋体"/>
          <w:lang w:eastAsia="zh-CN"/>
        </w:rPr>
        <w:t>Figure 1. Foot-core training.</w:t>
      </w:r>
    </w:p>
    <w:p w14:paraId="0FF9C655" w14:textId="1A66B4A1" w:rsidR="00572679" w:rsidRDefault="00572679" w:rsidP="00572679">
      <w:pPr>
        <w:jc w:val="center"/>
        <w:rPr>
          <w:rFonts w:eastAsia="宋体"/>
          <w:lang w:eastAsia="zh-CN"/>
        </w:rPr>
      </w:pPr>
      <w:r w:rsidRPr="00572679">
        <w:rPr>
          <w:rFonts w:eastAsia="宋体"/>
          <w:lang w:eastAsia="zh-CN"/>
        </w:rPr>
        <w:t>Note: A, short-foot exercise; B, toe-spread exercise; C, toe extension; D, 2nd–5th toe extension.</w:t>
      </w:r>
    </w:p>
    <w:p w14:paraId="5C7B8141" w14:textId="77777777" w:rsidR="00115C23" w:rsidRPr="00115C23" w:rsidRDefault="00115C23" w:rsidP="00115C23">
      <w:pPr>
        <w:rPr>
          <w:rFonts w:eastAsia="宋体"/>
          <w:b/>
          <w:bCs/>
          <w:lang w:eastAsia="zh-CN"/>
        </w:rPr>
      </w:pPr>
      <w:proofErr w:type="spellStart"/>
      <w:r w:rsidRPr="00115C23">
        <w:rPr>
          <w:rFonts w:eastAsia="宋体"/>
          <w:b/>
          <w:bCs/>
          <w:lang w:eastAsia="zh-CN"/>
        </w:rPr>
        <w:lastRenderedPageBreak/>
        <w:t>TIDieR</w:t>
      </w:r>
      <w:proofErr w:type="spellEnd"/>
      <w:r w:rsidRPr="00115C23">
        <w:rPr>
          <w:rFonts w:eastAsia="宋体"/>
          <w:b/>
          <w:bCs/>
          <w:lang w:eastAsia="zh-CN"/>
        </w:rPr>
        <w:t xml:space="preserve"> – Experimental Group (EG): Foot-core training + reduced-volume hip–knee strengthening</w:t>
      </w:r>
    </w:p>
    <w:p w14:paraId="091A8025" w14:textId="77777777" w:rsidR="00115C23" w:rsidRPr="00115C23" w:rsidRDefault="00115C23" w:rsidP="00115C23">
      <w:pPr>
        <w:rPr>
          <w:rFonts w:eastAsia="宋体"/>
          <w:lang w:eastAsia="zh-CN"/>
        </w:rPr>
      </w:pPr>
      <w:r w:rsidRPr="00115C23">
        <w:rPr>
          <w:rFonts w:eastAsia="宋体"/>
          <w:lang w:eastAsia="zh-CN"/>
        </w:rPr>
        <w:t>1. Brief name</w:t>
      </w:r>
      <w:r w:rsidRPr="00115C23">
        <w:rPr>
          <w:rFonts w:eastAsia="宋体"/>
          <w:lang w:eastAsia="zh-CN"/>
        </w:rPr>
        <w:br/>
        <w:t>Combined program: foot-core training plus hip–knee strengthening (Experimental group).</w:t>
      </w:r>
    </w:p>
    <w:p w14:paraId="58B2C3A3" w14:textId="77777777" w:rsidR="00115C23" w:rsidRPr="00115C23" w:rsidRDefault="00115C23" w:rsidP="00115C23">
      <w:pPr>
        <w:rPr>
          <w:rFonts w:eastAsia="宋体"/>
          <w:lang w:eastAsia="zh-CN"/>
        </w:rPr>
      </w:pPr>
      <w:r w:rsidRPr="00115C23">
        <w:rPr>
          <w:rFonts w:eastAsia="宋体"/>
          <w:lang w:eastAsia="zh-CN"/>
        </w:rPr>
        <w:t>2. Why (rationale/theory/goal of essential elements)</w:t>
      </w:r>
      <w:r w:rsidRPr="00115C23">
        <w:rPr>
          <w:rFonts w:eastAsia="宋体"/>
          <w:lang w:eastAsia="zh-CN"/>
        </w:rPr>
        <w:br/>
        <w:t>This combined program targets both proximal capacity and distal sensorimotor control. Foot-core training aims to enhance intrinsic/extrinsic foot muscle function and distal control, which may improve lower-limb kinetic-chain stability and complement proximal strengthening in PFP.</w:t>
      </w:r>
    </w:p>
    <w:p w14:paraId="5D0826E5" w14:textId="77777777" w:rsidR="00115C23" w:rsidRPr="00115C23" w:rsidRDefault="00115C23" w:rsidP="00115C23">
      <w:pPr>
        <w:rPr>
          <w:rFonts w:eastAsia="宋体"/>
          <w:lang w:eastAsia="zh-CN"/>
        </w:rPr>
      </w:pPr>
      <w:r w:rsidRPr="00115C23">
        <w:rPr>
          <w:rFonts w:eastAsia="宋体"/>
          <w:lang w:eastAsia="zh-CN"/>
        </w:rPr>
        <w:t>3. What (materials)</w:t>
      </w:r>
      <w:r w:rsidRPr="00115C23">
        <w:rPr>
          <w:rFonts w:eastAsia="宋体"/>
          <w:lang w:eastAsia="zh-CN"/>
        </w:rPr>
        <w:br/>
        <w:t>All materials used for hip–knee strengthening (resistance bands, ball, BOSU, step/box, external loads), plus equipment required for progressive foot-core challenges:</w:t>
      </w:r>
    </w:p>
    <w:p w14:paraId="1CC90180" w14:textId="3093EA92" w:rsidR="00115C23" w:rsidRPr="00115C23" w:rsidRDefault="00115C23" w:rsidP="00115C23">
      <w:pPr>
        <w:numPr>
          <w:ilvl w:val="0"/>
          <w:numId w:val="15"/>
        </w:numPr>
        <w:rPr>
          <w:rFonts w:eastAsia="宋体"/>
          <w:lang w:eastAsia="zh-CN"/>
        </w:rPr>
      </w:pPr>
      <w:r w:rsidRPr="00115C23">
        <w:rPr>
          <w:rFonts w:eastAsia="宋体"/>
          <w:lang w:eastAsia="zh-CN"/>
        </w:rPr>
        <w:t>BOSU balance trainer</w:t>
      </w:r>
    </w:p>
    <w:p w14:paraId="664B4AF6" w14:textId="5AB017F5" w:rsidR="00115C23" w:rsidRPr="00115C23" w:rsidRDefault="00115C23" w:rsidP="00115C23">
      <w:pPr>
        <w:numPr>
          <w:ilvl w:val="0"/>
          <w:numId w:val="15"/>
        </w:numPr>
        <w:rPr>
          <w:rFonts w:eastAsia="宋体"/>
          <w:lang w:eastAsia="zh-CN"/>
        </w:rPr>
      </w:pPr>
      <w:r w:rsidRPr="00115C23">
        <w:rPr>
          <w:rFonts w:eastAsia="宋体"/>
          <w:lang w:eastAsia="zh-CN"/>
        </w:rPr>
        <w:t xml:space="preserve">Step/box for heel raises on a step </w:t>
      </w:r>
    </w:p>
    <w:p w14:paraId="7187B9CC" w14:textId="494AEE98" w:rsidR="00115C23" w:rsidRPr="00115C23" w:rsidRDefault="00115C23" w:rsidP="00115C23">
      <w:pPr>
        <w:numPr>
          <w:ilvl w:val="0"/>
          <w:numId w:val="15"/>
        </w:numPr>
        <w:rPr>
          <w:rFonts w:eastAsia="宋体"/>
          <w:lang w:eastAsia="zh-CN"/>
        </w:rPr>
      </w:pPr>
      <w:r w:rsidRPr="00115C23">
        <w:rPr>
          <w:rFonts w:eastAsia="宋体"/>
          <w:lang w:eastAsia="zh-CN"/>
        </w:rPr>
        <w:t xml:space="preserve">Optional: towel/markers for toe drills </w:t>
      </w:r>
    </w:p>
    <w:p w14:paraId="7EEFBFAA" w14:textId="77777777" w:rsidR="00115C23" w:rsidRPr="00115C23" w:rsidRDefault="00115C23" w:rsidP="00115C23">
      <w:pPr>
        <w:rPr>
          <w:rFonts w:eastAsia="宋体"/>
          <w:lang w:eastAsia="zh-CN"/>
        </w:rPr>
      </w:pPr>
      <w:r w:rsidRPr="00115C23">
        <w:rPr>
          <w:rFonts w:eastAsia="宋体"/>
          <w:lang w:eastAsia="zh-CN"/>
        </w:rPr>
        <w:t>4. What (procedures)</w:t>
      </w:r>
      <w:r w:rsidRPr="00115C23">
        <w:rPr>
          <w:rFonts w:eastAsia="宋体"/>
          <w:lang w:eastAsia="zh-CN"/>
        </w:rPr>
        <w:br/>
        <w:t>A 6-week program composed of two components:</w:t>
      </w:r>
    </w:p>
    <w:p w14:paraId="4E98E700" w14:textId="77777777" w:rsidR="00115C23" w:rsidRPr="00115C23" w:rsidRDefault="00115C23" w:rsidP="00115C23">
      <w:pPr>
        <w:rPr>
          <w:rFonts w:eastAsia="宋体"/>
          <w:lang w:eastAsia="zh-CN"/>
        </w:rPr>
      </w:pPr>
      <w:r w:rsidRPr="00115C23">
        <w:rPr>
          <w:rFonts w:eastAsia="宋体"/>
          <w:lang w:eastAsia="zh-CN"/>
        </w:rPr>
        <w:t>A) Hip–knee strengthening (same exercises as CG by week; reduced volume)</w:t>
      </w:r>
    </w:p>
    <w:p w14:paraId="5AE2C9C8" w14:textId="77777777" w:rsidR="00115C23" w:rsidRPr="00115C23" w:rsidRDefault="00115C23" w:rsidP="00115C23">
      <w:pPr>
        <w:rPr>
          <w:rFonts w:eastAsia="宋体"/>
          <w:lang w:eastAsia="zh-CN"/>
        </w:rPr>
      </w:pPr>
      <w:r w:rsidRPr="00115C23">
        <w:rPr>
          <w:rFonts w:eastAsia="宋体"/>
          <w:lang w:eastAsia="zh-CN"/>
        </w:rPr>
        <w:t>The hip–knee exercise selection and phase structure (Weeks 1–2, 3–4, 5–6) were identical to the control group, but performed at reduced volume (see Item 8).</w:t>
      </w:r>
    </w:p>
    <w:p w14:paraId="4963F53E" w14:textId="77777777" w:rsidR="00115C23" w:rsidRPr="00115C23" w:rsidRDefault="00115C23" w:rsidP="00115C23">
      <w:pPr>
        <w:rPr>
          <w:rFonts w:eastAsia="宋体"/>
          <w:lang w:eastAsia="zh-CN"/>
        </w:rPr>
      </w:pPr>
      <w:r w:rsidRPr="00115C23">
        <w:rPr>
          <w:rFonts w:eastAsia="宋体"/>
          <w:lang w:eastAsia="zh-CN"/>
        </w:rPr>
        <w:t>B) Foot-core training (progressive)</w:t>
      </w:r>
    </w:p>
    <w:p w14:paraId="1AC42178" w14:textId="77777777" w:rsidR="00115C23" w:rsidRPr="00115C23" w:rsidRDefault="00115C23" w:rsidP="00115C23">
      <w:pPr>
        <w:rPr>
          <w:rFonts w:eastAsia="宋体"/>
          <w:lang w:eastAsia="zh-CN"/>
        </w:rPr>
      </w:pPr>
      <w:r w:rsidRPr="00115C23">
        <w:rPr>
          <w:rFonts w:eastAsia="宋体"/>
          <w:lang w:eastAsia="zh-CN"/>
        </w:rPr>
        <w:t>Weeks 1–2 (seated / double-leg emphasis)</w:t>
      </w:r>
    </w:p>
    <w:p w14:paraId="7144B92E" w14:textId="77777777" w:rsidR="00115C23" w:rsidRPr="00115C23" w:rsidRDefault="00115C23" w:rsidP="00115C23">
      <w:pPr>
        <w:numPr>
          <w:ilvl w:val="0"/>
          <w:numId w:val="16"/>
        </w:numPr>
        <w:rPr>
          <w:rFonts w:eastAsia="宋体"/>
          <w:lang w:eastAsia="zh-CN"/>
        </w:rPr>
      </w:pPr>
      <w:r w:rsidRPr="00115C23">
        <w:rPr>
          <w:rFonts w:eastAsia="宋体"/>
          <w:lang w:eastAsia="zh-CN"/>
        </w:rPr>
        <w:t>Short-foot (seated)</w:t>
      </w:r>
    </w:p>
    <w:p w14:paraId="74810993" w14:textId="77777777" w:rsidR="00115C23" w:rsidRPr="00115C23" w:rsidRDefault="00115C23" w:rsidP="00115C23">
      <w:pPr>
        <w:numPr>
          <w:ilvl w:val="0"/>
          <w:numId w:val="16"/>
        </w:numPr>
        <w:rPr>
          <w:rFonts w:eastAsia="宋体"/>
          <w:lang w:eastAsia="zh-CN"/>
        </w:rPr>
      </w:pPr>
      <w:r w:rsidRPr="00115C23">
        <w:rPr>
          <w:rFonts w:eastAsia="宋体"/>
          <w:lang w:eastAsia="zh-CN"/>
        </w:rPr>
        <w:t>Toe separation (seated)</w:t>
      </w:r>
    </w:p>
    <w:p w14:paraId="155953F3" w14:textId="77777777" w:rsidR="00115C23" w:rsidRPr="00115C23" w:rsidRDefault="00115C23" w:rsidP="00115C23">
      <w:pPr>
        <w:numPr>
          <w:ilvl w:val="0"/>
          <w:numId w:val="16"/>
        </w:numPr>
        <w:rPr>
          <w:rFonts w:eastAsia="宋体"/>
          <w:lang w:eastAsia="zh-CN"/>
        </w:rPr>
      </w:pPr>
      <w:r w:rsidRPr="00115C23">
        <w:rPr>
          <w:rFonts w:eastAsia="宋体"/>
          <w:lang w:eastAsia="zh-CN"/>
        </w:rPr>
        <w:t>Toe extension (seated)</w:t>
      </w:r>
    </w:p>
    <w:p w14:paraId="1EF65B62" w14:textId="77777777" w:rsidR="00115C23" w:rsidRPr="00115C23" w:rsidRDefault="00115C23" w:rsidP="00115C23">
      <w:pPr>
        <w:numPr>
          <w:ilvl w:val="0"/>
          <w:numId w:val="16"/>
        </w:numPr>
        <w:rPr>
          <w:rFonts w:eastAsia="宋体"/>
          <w:lang w:eastAsia="zh-CN"/>
        </w:rPr>
      </w:pPr>
      <w:r w:rsidRPr="00115C23">
        <w:rPr>
          <w:rFonts w:eastAsia="宋体"/>
          <w:lang w:eastAsia="zh-CN"/>
        </w:rPr>
        <w:t>2nd–5th toe extension (seated)</w:t>
      </w:r>
    </w:p>
    <w:p w14:paraId="6C1C8ABA" w14:textId="77777777" w:rsidR="00115C23" w:rsidRPr="00115C23" w:rsidRDefault="00115C23" w:rsidP="00115C23">
      <w:pPr>
        <w:numPr>
          <w:ilvl w:val="0"/>
          <w:numId w:val="16"/>
        </w:numPr>
        <w:rPr>
          <w:rFonts w:eastAsia="宋体"/>
          <w:lang w:eastAsia="zh-CN"/>
        </w:rPr>
      </w:pPr>
      <w:r w:rsidRPr="00115C23">
        <w:rPr>
          <w:rFonts w:eastAsia="宋体"/>
          <w:lang w:eastAsia="zh-CN"/>
        </w:rPr>
        <w:t>Heel raises (double-leg)</w:t>
      </w:r>
    </w:p>
    <w:p w14:paraId="1E02F064" w14:textId="77777777" w:rsidR="00115C23" w:rsidRPr="00115C23" w:rsidRDefault="00115C23" w:rsidP="00115C23">
      <w:pPr>
        <w:numPr>
          <w:ilvl w:val="0"/>
          <w:numId w:val="16"/>
        </w:numPr>
        <w:rPr>
          <w:rFonts w:eastAsia="宋体"/>
          <w:lang w:eastAsia="zh-CN"/>
        </w:rPr>
      </w:pPr>
      <w:r w:rsidRPr="00115C23">
        <w:rPr>
          <w:rFonts w:eastAsia="宋体"/>
          <w:lang w:eastAsia="zh-CN"/>
        </w:rPr>
        <w:t>BOSU standing (double-leg)</w:t>
      </w:r>
    </w:p>
    <w:p w14:paraId="71CCF8AD" w14:textId="77777777" w:rsidR="00115C23" w:rsidRPr="00115C23" w:rsidRDefault="00115C23" w:rsidP="00115C23">
      <w:pPr>
        <w:rPr>
          <w:rFonts w:eastAsia="宋体"/>
          <w:lang w:eastAsia="zh-CN"/>
        </w:rPr>
      </w:pPr>
      <w:r w:rsidRPr="00115C23">
        <w:rPr>
          <w:rFonts w:eastAsia="宋体"/>
          <w:lang w:eastAsia="zh-CN"/>
        </w:rPr>
        <w:lastRenderedPageBreak/>
        <w:t>Weeks 3–4 (standing double-leg; begin single-leg challenges)</w:t>
      </w:r>
    </w:p>
    <w:p w14:paraId="5F6D0892" w14:textId="77777777" w:rsidR="00115C23" w:rsidRPr="00115C23" w:rsidRDefault="00115C23" w:rsidP="00115C23">
      <w:pPr>
        <w:numPr>
          <w:ilvl w:val="0"/>
          <w:numId w:val="17"/>
        </w:numPr>
        <w:rPr>
          <w:rFonts w:eastAsia="宋体"/>
          <w:lang w:eastAsia="zh-CN"/>
        </w:rPr>
      </w:pPr>
      <w:r w:rsidRPr="00115C23">
        <w:rPr>
          <w:rFonts w:eastAsia="宋体"/>
          <w:lang w:eastAsia="zh-CN"/>
        </w:rPr>
        <w:t>Short-foot (double-leg standing)</w:t>
      </w:r>
    </w:p>
    <w:p w14:paraId="74EEAF77" w14:textId="77777777" w:rsidR="00115C23" w:rsidRPr="00115C23" w:rsidRDefault="00115C23" w:rsidP="00115C23">
      <w:pPr>
        <w:numPr>
          <w:ilvl w:val="0"/>
          <w:numId w:val="17"/>
        </w:numPr>
        <w:rPr>
          <w:rFonts w:eastAsia="宋体"/>
          <w:lang w:eastAsia="zh-CN"/>
        </w:rPr>
      </w:pPr>
      <w:r w:rsidRPr="00115C23">
        <w:rPr>
          <w:rFonts w:eastAsia="宋体"/>
          <w:lang w:eastAsia="zh-CN"/>
        </w:rPr>
        <w:t>Toe separation (double-leg standing)</w:t>
      </w:r>
    </w:p>
    <w:p w14:paraId="03CE4DB0" w14:textId="77777777" w:rsidR="00115C23" w:rsidRPr="00115C23" w:rsidRDefault="00115C23" w:rsidP="00115C23">
      <w:pPr>
        <w:numPr>
          <w:ilvl w:val="0"/>
          <w:numId w:val="17"/>
        </w:numPr>
        <w:rPr>
          <w:rFonts w:eastAsia="宋体"/>
          <w:lang w:eastAsia="zh-CN"/>
        </w:rPr>
      </w:pPr>
      <w:r w:rsidRPr="00115C23">
        <w:rPr>
          <w:rFonts w:eastAsia="宋体"/>
          <w:lang w:eastAsia="zh-CN"/>
        </w:rPr>
        <w:t>Toe extension (double-leg standing)</w:t>
      </w:r>
    </w:p>
    <w:p w14:paraId="1C870A51" w14:textId="77777777" w:rsidR="00115C23" w:rsidRPr="00115C23" w:rsidRDefault="00115C23" w:rsidP="00115C23">
      <w:pPr>
        <w:numPr>
          <w:ilvl w:val="0"/>
          <w:numId w:val="17"/>
        </w:numPr>
        <w:rPr>
          <w:rFonts w:eastAsia="宋体"/>
          <w:lang w:eastAsia="zh-CN"/>
        </w:rPr>
      </w:pPr>
      <w:r w:rsidRPr="00115C23">
        <w:rPr>
          <w:rFonts w:eastAsia="宋体"/>
          <w:lang w:eastAsia="zh-CN"/>
        </w:rPr>
        <w:t>2nd–5th toe extension (double-leg standing)</w:t>
      </w:r>
    </w:p>
    <w:p w14:paraId="03A393CE" w14:textId="77777777" w:rsidR="00115C23" w:rsidRPr="00115C23" w:rsidRDefault="00115C23" w:rsidP="00115C23">
      <w:pPr>
        <w:numPr>
          <w:ilvl w:val="0"/>
          <w:numId w:val="17"/>
        </w:numPr>
        <w:rPr>
          <w:rFonts w:eastAsia="宋体"/>
          <w:lang w:eastAsia="zh-CN"/>
        </w:rPr>
      </w:pPr>
      <w:r w:rsidRPr="00115C23">
        <w:rPr>
          <w:rFonts w:eastAsia="宋体"/>
          <w:lang w:eastAsia="zh-CN"/>
        </w:rPr>
        <w:t>Heel raises (single-leg)</w:t>
      </w:r>
    </w:p>
    <w:p w14:paraId="3569F92A" w14:textId="77777777" w:rsidR="00115C23" w:rsidRPr="00115C23" w:rsidRDefault="00115C23" w:rsidP="00115C23">
      <w:pPr>
        <w:numPr>
          <w:ilvl w:val="0"/>
          <w:numId w:val="17"/>
        </w:numPr>
        <w:rPr>
          <w:rFonts w:eastAsia="宋体"/>
          <w:lang w:eastAsia="zh-CN"/>
        </w:rPr>
      </w:pPr>
      <w:r w:rsidRPr="00115C23">
        <w:rPr>
          <w:rFonts w:eastAsia="宋体"/>
          <w:lang w:eastAsia="zh-CN"/>
        </w:rPr>
        <w:t>BOSU standing (single-leg)</w:t>
      </w:r>
    </w:p>
    <w:p w14:paraId="3D8883FE" w14:textId="77777777" w:rsidR="00115C23" w:rsidRPr="00115C23" w:rsidRDefault="00115C23" w:rsidP="00115C23">
      <w:pPr>
        <w:rPr>
          <w:rFonts w:eastAsia="宋体"/>
          <w:lang w:eastAsia="zh-CN"/>
        </w:rPr>
      </w:pPr>
      <w:r w:rsidRPr="00115C23">
        <w:rPr>
          <w:rFonts w:eastAsia="宋体"/>
          <w:lang w:eastAsia="zh-CN"/>
        </w:rPr>
        <w:t>Weeks 5–6 (single-leg; advanced balance challenge)</w:t>
      </w:r>
    </w:p>
    <w:p w14:paraId="393C88E8" w14:textId="77777777" w:rsidR="00115C23" w:rsidRPr="00115C23" w:rsidRDefault="00115C23" w:rsidP="00115C23">
      <w:pPr>
        <w:numPr>
          <w:ilvl w:val="0"/>
          <w:numId w:val="18"/>
        </w:numPr>
        <w:rPr>
          <w:rFonts w:eastAsia="宋体"/>
          <w:lang w:eastAsia="zh-CN"/>
        </w:rPr>
      </w:pPr>
      <w:r w:rsidRPr="00115C23">
        <w:rPr>
          <w:rFonts w:eastAsia="宋体"/>
          <w:lang w:eastAsia="zh-CN"/>
        </w:rPr>
        <w:t>Short-foot (single-leg standing)</w:t>
      </w:r>
    </w:p>
    <w:p w14:paraId="625CF9C1" w14:textId="77777777" w:rsidR="00115C23" w:rsidRPr="00115C23" w:rsidRDefault="00115C23" w:rsidP="00115C23">
      <w:pPr>
        <w:numPr>
          <w:ilvl w:val="0"/>
          <w:numId w:val="18"/>
        </w:numPr>
        <w:rPr>
          <w:rFonts w:eastAsia="宋体"/>
          <w:lang w:eastAsia="zh-CN"/>
        </w:rPr>
      </w:pPr>
      <w:r w:rsidRPr="00115C23">
        <w:rPr>
          <w:rFonts w:eastAsia="宋体"/>
          <w:lang w:eastAsia="zh-CN"/>
        </w:rPr>
        <w:t>Toe separation (single-leg standing)</w:t>
      </w:r>
    </w:p>
    <w:p w14:paraId="23E65A46" w14:textId="77777777" w:rsidR="00115C23" w:rsidRPr="00115C23" w:rsidRDefault="00115C23" w:rsidP="00115C23">
      <w:pPr>
        <w:numPr>
          <w:ilvl w:val="0"/>
          <w:numId w:val="18"/>
        </w:numPr>
        <w:rPr>
          <w:rFonts w:eastAsia="宋体"/>
          <w:lang w:eastAsia="zh-CN"/>
        </w:rPr>
      </w:pPr>
      <w:r w:rsidRPr="00115C23">
        <w:rPr>
          <w:rFonts w:eastAsia="宋体"/>
          <w:lang w:eastAsia="zh-CN"/>
        </w:rPr>
        <w:t>Toe extension (single-leg standing)</w:t>
      </w:r>
    </w:p>
    <w:p w14:paraId="5721FE41" w14:textId="77777777" w:rsidR="00115C23" w:rsidRPr="00115C23" w:rsidRDefault="00115C23" w:rsidP="00115C23">
      <w:pPr>
        <w:numPr>
          <w:ilvl w:val="0"/>
          <w:numId w:val="18"/>
        </w:numPr>
        <w:rPr>
          <w:rFonts w:eastAsia="宋体"/>
          <w:lang w:eastAsia="zh-CN"/>
        </w:rPr>
      </w:pPr>
      <w:r w:rsidRPr="00115C23">
        <w:rPr>
          <w:rFonts w:eastAsia="宋体"/>
          <w:lang w:eastAsia="zh-CN"/>
        </w:rPr>
        <w:t>2nd–5th toe extension (single-leg standing)</w:t>
      </w:r>
    </w:p>
    <w:p w14:paraId="4E23E0C0" w14:textId="77777777" w:rsidR="00115C23" w:rsidRPr="00115C23" w:rsidRDefault="00115C23" w:rsidP="00115C23">
      <w:pPr>
        <w:numPr>
          <w:ilvl w:val="0"/>
          <w:numId w:val="18"/>
        </w:numPr>
        <w:rPr>
          <w:rFonts w:eastAsia="宋体"/>
          <w:lang w:eastAsia="zh-CN"/>
        </w:rPr>
      </w:pPr>
      <w:r w:rsidRPr="00115C23">
        <w:rPr>
          <w:rFonts w:eastAsia="宋体"/>
          <w:lang w:eastAsia="zh-CN"/>
        </w:rPr>
        <w:t>Heel raises (single-leg on step)</w:t>
      </w:r>
    </w:p>
    <w:p w14:paraId="5171F71F" w14:textId="77777777" w:rsidR="00115C23" w:rsidRPr="00115C23" w:rsidRDefault="00115C23" w:rsidP="00115C23">
      <w:pPr>
        <w:numPr>
          <w:ilvl w:val="0"/>
          <w:numId w:val="18"/>
        </w:numPr>
        <w:rPr>
          <w:rFonts w:eastAsia="宋体"/>
          <w:lang w:eastAsia="zh-CN"/>
        </w:rPr>
      </w:pPr>
      <w:r w:rsidRPr="00115C23">
        <w:rPr>
          <w:rFonts w:eastAsia="宋体"/>
          <w:lang w:eastAsia="zh-CN"/>
        </w:rPr>
        <w:t>BOSU standing (eyes-closed single-leg)</w:t>
      </w:r>
    </w:p>
    <w:p w14:paraId="1C224425" w14:textId="48C85AA9" w:rsidR="00115C23" w:rsidRPr="00115C23" w:rsidRDefault="00115C23" w:rsidP="00115C23">
      <w:pPr>
        <w:rPr>
          <w:rFonts w:eastAsia="宋体"/>
          <w:lang w:eastAsia="zh-CN"/>
        </w:rPr>
      </w:pPr>
      <w:r w:rsidRPr="00115C23">
        <w:rPr>
          <w:rFonts w:eastAsia="宋体"/>
          <w:lang w:eastAsia="zh-CN"/>
        </w:rPr>
        <w:t>Standardization and technique cues</w:t>
      </w:r>
      <w:r w:rsidRPr="00115C23">
        <w:rPr>
          <w:rFonts w:eastAsia="宋体"/>
          <w:lang w:eastAsia="zh-CN"/>
        </w:rPr>
        <w:br/>
        <w:t>Foot-core cues emphasized maintaining tripod foot support (heel, first and fifth metatarsal heads), engaging the medial longitudinal arch without toe “gripping,” and keeping the knee aligned over the foot. Common errors (toe flexor dominance, arch collapse, dynamic knee valgus, loss of balance) were corrected in real time. Exercise intensity and progression were adjusted to maintain correct technique under the study pain-monitoring rule (see Item 9). The within-session order of components was standardized.</w:t>
      </w:r>
    </w:p>
    <w:p w14:paraId="699CF7C9" w14:textId="12AB181A" w:rsidR="00115C23" w:rsidRPr="00115C23" w:rsidRDefault="00115C23" w:rsidP="00115C23">
      <w:pPr>
        <w:rPr>
          <w:rFonts w:eastAsia="宋体"/>
          <w:lang w:eastAsia="zh-CN"/>
        </w:rPr>
      </w:pPr>
      <w:r w:rsidRPr="00115C23">
        <w:rPr>
          <w:rFonts w:eastAsia="宋体"/>
          <w:lang w:eastAsia="zh-CN"/>
        </w:rPr>
        <w:t>5. Who provided (provider expertise, background, training)</w:t>
      </w:r>
      <w:r w:rsidRPr="00115C23">
        <w:rPr>
          <w:rFonts w:eastAsia="宋体"/>
          <w:lang w:eastAsia="zh-CN"/>
        </w:rPr>
        <w:br/>
        <w:t>Sessions were delivered by exercise rehabilitation therapists with 5 years of clinical experience. Providers received standardized study-specific training covering both hip–knee and foot-core instruction and error correction.</w:t>
      </w:r>
    </w:p>
    <w:p w14:paraId="45DACAA3" w14:textId="77777777" w:rsidR="00115C23" w:rsidRPr="00115C23" w:rsidRDefault="00115C23" w:rsidP="00115C23">
      <w:pPr>
        <w:rPr>
          <w:rFonts w:eastAsia="宋体"/>
          <w:lang w:eastAsia="zh-CN"/>
        </w:rPr>
      </w:pPr>
      <w:r w:rsidRPr="00115C23">
        <w:rPr>
          <w:rFonts w:eastAsia="宋体"/>
          <w:lang w:eastAsia="zh-CN"/>
        </w:rPr>
        <w:t>6. How (modes of delivery)</w:t>
      </w:r>
      <w:r w:rsidRPr="00115C23">
        <w:rPr>
          <w:rFonts w:eastAsia="宋体"/>
          <w:lang w:eastAsia="zh-CN"/>
        </w:rPr>
        <w:br/>
        <w:t>Fully supervised, small-group delivery (typical group size 5–8 participants). All sessions were conducted in-person with real-time technique correction and progression guidance.</w:t>
      </w:r>
    </w:p>
    <w:p w14:paraId="759CA947" w14:textId="77777777" w:rsidR="00115C23" w:rsidRPr="00115C23" w:rsidRDefault="00115C23" w:rsidP="00115C23">
      <w:pPr>
        <w:rPr>
          <w:rFonts w:eastAsia="宋体"/>
          <w:lang w:eastAsia="zh-CN"/>
        </w:rPr>
      </w:pPr>
      <w:r w:rsidRPr="00115C23">
        <w:rPr>
          <w:rFonts w:eastAsia="宋体"/>
          <w:lang w:eastAsia="zh-CN"/>
        </w:rPr>
        <w:lastRenderedPageBreak/>
        <w:t>7. Where (type of location)</w:t>
      </w:r>
      <w:r w:rsidRPr="00115C23">
        <w:rPr>
          <w:rFonts w:eastAsia="宋体"/>
          <w:lang w:eastAsia="zh-CN"/>
        </w:rPr>
        <w:br/>
        <w:t>Rehabilitation Room, Tianjin University of Sport.</w:t>
      </w:r>
    </w:p>
    <w:p w14:paraId="1616EF5F" w14:textId="77777777" w:rsidR="00115C23" w:rsidRPr="00115C23" w:rsidRDefault="00115C23" w:rsidP="00115C23">
      <w:pPr>
        <w:rPr>
          <w:rFonts w:eastAsia="宋体"/>
          <w:lang w:eastAsia="zh-CN"/>
        </w:rPr>
      </w:pPr>
      <w:r w:rsidRPr="00115C23">
        <w:rPr>
          <w:rFonts w:eastAsia="宋体"/>
          <w:lang w:eastAsia="zh-CN"/>
        </w:rPr>
        <w:t>8. When and how much (dosage, schedule, intensity)</w:t>
      </w:r>
    </w:p>
    <w:p w14:paraId="08E9DC9E" w14:textId="77777777" w:rsidR="00115C23" w:rsidRPr="00115C23" w:rsidRDefault="00115C23" w:rsidP="00115C23">
      <w:pPr>
        <w:numPr>
          <w:ilvl w:val="0"/>
          <w:numId w:val="19"/>
        </w:numPr>
        <w:rPr>
          <w:rFonts w:eastAsia="宋体"/>
          <w:lang w:eastAsia="zh-CN"/>
        </w:rPr>
      </w:pPr>
      <w:r w:rsidRPr="00115C23">
        <w:rPr>
          <w:rFonts w:eastAsia="宋体"/>
          <w:lang w:eastAsia="zh-CN"/>
        </w:rPr>
        <w:t>Program duration: 6 weeks</w:t>
      </w:r>
    </w:p>
    <w:p w14:paraId="0EC1495B" w14:textId="77777777" w:rsidR="00115C23" w:rsidRPr="00115C23" w:rsidRDefault="00115C23" w:rsidP="00115C23">
      <w:pPr>
        <w:numPr>
          <w:ilvl w:val="0"/>
          <w:numId w:val="19"/>
        </w:numPr>
        <w:rPr>
          <w:rFonts w:eastAsia="宋体"/>
          <w:lang w:eastAsia="zh-CN"/>
        </w:rPr>
      </w:pPr>
      <w:r w:rsidRPr="00115C23">
        <w:rPr>
          <w:rFonts w:eastAsia="宋体"/>
          <w:lang w:eastAsia="zh-CN"/>
        </w:rPr>
        <w:t>Frequency: 3 sessions per week</w:t>
      </w:r>
    </w:p>
    <w:p w14:paraId="2827E520" w14:textId="77777777" w:rsidR="00115C23" w:rsidRPr="00115C23" w:rsidRDefault="00115C23" w:rsidP="00115C23">
      <w:pPr>
        <w:numPr>
          <w:ilvl w:val="0"/>
          <w:numId w:val="19"/>
        </w:numPr>
        <w:rPr>
          <w:rFonts w:eastAsia="宋体"/>
          <w:lang w:eastAsia="zh-CN"/>
        </w:rPr>
      </w:pPr>
      <w:r w:rsidRPr="00115C23">
        <w:rPr>
          <w:rFonts w:eastAsia="宋体"/>
          <w:lang w:eastAsia="zh-CN"/>
        </w:rPr>
        <w:t>Session duration: 40 minutes per session</w:t>
      </w:r>
    </w:p>
    <w:p w14:paraId="1D8DD7E4" w14:textId="77777777" w:rsidR="00115C23" w:rsidRPr="00115C23" w:rsidRDefault="00115C23" w:rsidP="00115C23">
      <w:pPr>
        <w:rPr>
          <w:rFonts w:eastAsia="宋体"/>
          <w:lang w:eastAsia="zh-CN"/>
        </w:rPr>
      </w:pPr>
      <w:r w:rsidRPr="00115C23">
        <w:rPr>
          <w:rFonts w:eastAsia="宋体"/>
          <w:lang w:eastAsia="zh-CN"/>
        </w:rPr>
        <w:t>Hip–knee strengthening dose (reduced volume):</w:t>
      </w:r>
    </w:p>
    <w:p w14:paraId="65A00271" w14:textId="77777777" w:rsidR="00115C23" w:rsidRPr="00115C23" w:rsidRDefault="00115C23" w:rsidP="00115C23">
      <w:pPr>
        <w:numPr>
          <w:ilvl w:val="0"/>
          <w:numId w:val="20"/>
        </w:numPr>
        <w:rPr>
          <w:rFonts w:eastAsia="宋体"/>
          <w:lang w:eastAsia="zh-CN"/>
        </w:rPr>
      </w:pPr>
      <w:r w:rsidRPr="00115C23">
        <w:rPr>
          <w:rFonts w:eastAsia="宋体"/>
          <w:lang w:eastAsia="zh-CN"/>
        </w:rPr>
        <w:t>Per-exercise dose: 15 repetitions × 2 sets</w:t>
      </w:r>
    </w:p>
    <w:p w14:paraId="468AA73B" w14:textId="77777777" w:rsidR="00115C23" w:rsidRPr="00115C23" w:rsidRDefault="00115C23" w:rsidP="00115C23">
      <w:pPr>
        <w:numPr>
          <w:ilvl w:val="0"/>
          <w:numId w:val="20"/>
        </w:numPr>
        <w:rPr>
          <w:rFonts w:eastAsia="宋体"/>
          <w:lang w:eastAsia="zh-CN"/>
        </w:rPr>
      </w:pPr>
      <w:r w:rsidRPr="00115C23">
        <w:rPr>
          <w:rFonts w:eastAsia="宋体"/>
          <w:lang w:eastAsia="zh-CN"/>
        </w:rPr>
        <w:t>Rest intervals: 30 seconds between sets and 60 seconds between exercises</w:t>
      </w:r>
    </w:p>
    <w:p w14:paraId="503E57C7" w14:textId="77777777" w:rsidR="00115C23" w:rsidRPr="00115C23" w:rsidRDefault="00115C23" w:rsidP="00115C23">
      <w:pPr>
        <w:rPr>
          <w:rFonts w:eastAsia="宋体"/>
          <w:lang w:eastAsia="zh-CN"/>
        </w:rPr>
      </w:pPr>
      <w:r w:rsidRPr="00115C23">
        <w:rPr>
          <w:rFonts w:eastAsia="宋体"/>
          <w:lang w:eastAsia="zh-CN"/>
        </w:rPr>
        <w:t>Foot-core training dose:</w:t>
      </w:r>
    </w:p>
    <w:p w14:paraId="02BA42DD" w14:textId="77777777" w:rsidR="00115C23" w:rsidRPr="00115C23" w:rsidRDefault="00115C23" w:rsidP="00115C23">
      <w:pPr>
        <w:numPr>
          <w:ilvl w:val="0"/>
          <w:numId w:val="21"/>
        </w:numPr>
        <w:rPr>
          <w:rFonts w:eastAsia="宋体"/>
          <w:lang w:eastAsia="zh-CN"/>
        </w:rPr>
      </w:pPr>
      <w:r w:rsidRPr="00115C23">
        <w:rPr>
          <w:rFonts w:eastAsia="宋体"/>
          <w:lang w:eastAsia="zh-CN"/>
        </w:rPr>
        <w:t>Short-foot: 15 repetitions × 2 sets</w:t>
      </w:r>
    </w:p>
    <w:p w14:paraId="3EA3DC65" w14:textId="77777777" w:rsidR="00115C23" w:rsidRPr="00115C23" w:rsidRDefault="00115C23" w:rsidP="00115C23">
      <w:pPr>
        <w:numPr>
          <w:ilvl w:val="0"/>
          <w:numId w:val="21"/>
        </w:numPr>
        <w:rPr>
          <w:rFonts w:eastAsia="宋体"/>
          <w:lang w:eastAsia="zh-CN"/>
        </w:rPr>
      </w:pPr>
      <w:r w:rsidRPr="00115C23">
        <w:rPr>
          <w:rFonts w:eastAsia="宋体"/>
          <w:lang w:eastAsia="zh-CN"/>
        </w:rPr>
        <w:t>Toe separation: 15 repetitions × 2 sets</w:t>
      </w:r>
    </w:p>
    <w:p w14:paraId="2F4AECCE" w14:textId="77777777" w:rsidR="00115C23" w:rsidRPr="00115C23" w:rsidRDefault="00115C23" w:rsidP="00115C23">
      <w:pPr>
        <w:numPr>
          <w:ilvl w:val="0"/>
          <w:numId w:val="21"/>
        </w:numPr>
        <w:rPr>
          <w:rFonts w:eastAsia="宋体"/>
          <w:lang w:eastAsia="zh-CN"/>
        </w:rPr>
      </w:pPr>
      <w:r w:rsidRPr="00115C23">
        <w:rPr>
          <w:rFonts w:eastAsia="宋体"/>
          <w:lang w:eastAsia="zh-CN"/>
        </w:rPr>
        <w:t>Toe extension: 15 repetitions × 2 sets</w:t>
      </w:r>
    </w:p>
    <w:p w14:paraId="686B6AB5" w14:textId="77777777" w:rsidR="00115C23" w:rsidRPr="00115C23" w:rsidRDefault="00115C23" w:rsidP="00115C23">
      <w:pPr>
        <w:numPr>
          <w:ilvl w:val="0"/>
          <w:numId w:val="21"/>
        </w:numPr>
        <w:rPr>
          <w:rFonts w:eastAsia="宋体"/>
          <w:lang w:eastAsia="zh-CN"/>
        </w:rPr>
      </w:pPr>
      <w:r w:rsidRPr="00115C23">
        <w:rPr>
          <w:rFonts w:eastAsia="宋体"/>
          <w:lang w:eastAsia="zh-CN"/>
        </w:rPr>
        <w:t>2nd–5th toe extension: 15 repetitions × 2 sets</w:t>
      </w:r>
    </w:p>
    <w:p w14:paraId="7BE993B7" w14:textId="77777777" w:rsidR="00115C23" w:rsidRPr="00115C23" w:rsidRDefault="00115C23" w:rsidP="00115C23">
      <w:pPr>
        <w:numPr>
          <w:ilvl w:val="0"/>
          <w:numId w:val="21"/>
        </w:numPr>
        <w:rPr>
          <w:rFonts w:eastAsia="宋体"/>
          <w:lang w:eastAsia="zh-CN"/>
        </w:rPr>
      </w:pPr>
      <w:r w:rsidRPr="00115C23">
        <w:rPr>
          <w:rFonts w:eastAsia="宋体"/>
          <w:lang w:eastAsia="zh-CN"/>
        </w:rPr>
        <w:t>Heel raises: 20 repetitions × 2 sets</w:t>
      </w:r>
    </w:p>
    <w:p w14:paraId="4AD4DE3F" w14:textId="77777777" w:rsidR="00115C23" w:rsidRPr="00115C23" w:rsidRDefault="00115C23" w:rsidP="00115C23">
      <w:pPr>
        <w:numPr>
          <w:ilvl w:val="0"/>
          <w:numId w:val="21"/>
        </w:numPr>
        <w:rPr>
          <w:rFonts w:eastAsia="宋体"/>
          <w:lang w:eastAsia="zh-CN"/>
        </w:rPr>
      </w:pPr>
      <w:r w:rsidRPr="00115C23">
        <w:rPr>
          <w:rFonts w:eastAsia="宋体"/>
          <w:lang w:eastAsia="zh-CN"/>
        </w:rPr>
        <w:t>BOSU standing: 20 seconds × 2 sets</w:t>
      </w:r>
    </w:p>
    <w:p w14:paraId="635F0002" w14:textId="085A7E47" w:rsidR="00115C23" w:rsidRPr="00115C23" w:rsidRDefault="00115C23" w:rsidP="00115C23">
      <w:pPr>
        <w:numPr>
          <w:ilvl w:val="0"/>
          <w:numId w:val="21"/>
        </w:numPr>
        <w:rPr>
          <w:rFonts w:eastAsia="宋体"/>
          <w:lang w:eastAsia="zh-CN"/>
        </w:rPr>
      </w:pPr>
      <w:r w:rsidRPr="00115C23">
        <w:rPr>
          <w:rFonts w:eastAsia="宋体"/>
          <w:lang w:eastAsia="zh-CN"/>
        </w:rPr>
        <w:t xml:space="preserve">Session components (recommended for replication): warm-up, foot-core + hip–knee exercises, cool-down </w:t>
      </w:r>
    </w:p>
    <w:p w14:paraId="4E9046DC" w14:textId="1CA75CFA" w:rsidR="00115C23" w:rsidRPr="00115C23" w:rsidRDefault="00115C23" w:rsidP="00115C23">
      <w:pPr>
        <w:rPr>
          <w:rFonts w:eastAsia="宋体"/>
          <w:lang w:eastAsia="zh-CN"/>
        </w:rPr>
      </w:pPr>
      <w:r w:rsidRPr="00115C23">
        <w:rPr>
          <w:rFonts w:eastAsia="宋体"/>
          <w:lang w:eastAsia="zh-CN"/>
        </w:rPr>
        <w:t>9. Tailoring (what, why, when)</w:t>
      </w:r>
      <w:r w:rsidRPr="00115C23">
        <w:rPr>
          <w:rFonts w:eastAsia="宋体"/>
          <w:lang w:eastAsia="zh-CN"/>
        </w:rPr>
        <w:br/>
        <w:t>Progression was pre-specified by phase (seated → standing double-leg → single-leg/eyes-closed) while maintaining correct technique. Regressions/progressions were applied when compensations occurred (toe gripping, arch collapse, dynamic knee valgus, unstable balance) or when symptoms exceeded acceptable limits. The pain-monitoring threshold was pain ≤ 3/10 during exercise, and symptoms were required to settle within 24 hours. Exercises were progressed when participants could complete the prescribed volume with good form under this rule.</w:t>
      </w:r>
    </w:p>
    <w:p w14:paraId="0FFB429D" w14:textId="2A305E88" w:rsidR="00115C23" w:rsidRPr="00115C23" w:rsidRDefault="00115C23" w:rsidP="00115C23">
      <w:pPr>
        <w:rPr>
          <w:rFonts w:eastAsia="宋体"/>
          <w:lang w:eastAsia="zh-CN"/>
        </w:rPr>
      </w:pPr>
      <w:r w:rsidRPr="00115C23">
        <w:rPr>
          <w:rFonts w:eastAsia="宋体"/>
          <w:lang w:eastAsia="zh-CN"/>
        </w:rPr>
        <w:t>10. Modifications (changes during the study)</w:t>
      </w:r>
      <w:r w:rsidRPr="00115C23">
        <w:rPr>
          <w:rFonts w:eastAsia="宋体"/>
          <w:lang w:eastAsia="zh-CN"/>
        </w:rPr>
        <w:br/>
        <w:t xml:space="preserve">No modifications were made to the planned intervention protocol, unless clinically necessary for safety </w:t>
      </w:r>
    </w:p>
    <w:p w14:paraId="35372899" w14:textId="4DA0BAF0" w:rsidR="00115C23" w:rsidRPr="00115C23" w:rsidRDefault="00115C23" w:rsidP="00115C23">
      <w:pPr>
        <w:rPr>
          <w:rFonts w:eastAsia="宋体"/>
          <w:lang w:eastAsia="zh-CN"/>
        </w:rPr>
      </w:pPr>
      <w:r w:rsidRPr="00115C23">
        <w:rPr>
          <w:rFonts w:eastAsia="宋体"/>
          <w:lang w:eastAsia="zh-CN"/>
        </w:rPr>
        <w:lastRenderedPageBreak/>
        <w:t>11. How well (planned fidelity/adherence strategies)</w:t>
      </w:r>
      <w:r w:rsidRPr="00115C23">
        <w:rPr>
          <w:rFonts w:eastAsia="宋体"/>
          <w:lang w:eastAsia="zh-CN"/>
        </w:rPr>
        <w:br/>
        <w:t>Attendance was recorded using sign-in sheets. Providers used standardized checklists for critical cues (especially foot-core technique) and phase-appropriate progression decisions.</w:t>
      </w:r>
    </w:p>
    <w:p w14:paraId="201D4BD4" w14:textId="3DD91FAB" w:rsidR="00115C23" w:rsidRPr="00115C23" w:rsidRDefault="00115C23" w:rsidP="00115C23">
      <w:pPr>
        <w:rPr>
          <w:rFonts w:eastAsia="宋体"/>
          <w:lang w:eastAsia="zh-CN"/>
        </w:rPr>
      </w:pPr>
      <w:r w:rsidRPr="00115C23">
        <w:rPr>
          <w:rFonts w:eastAsia="宋体"/>
          <w:lang w:eastAsia="zh-CN"/>
        </w:rPr>
        <w:t>12. How well (actual fidelity/adherence achieved)</w:t>
      </w:r>
      <w:r w:rsidRPr="00115C23">
        <w:rPr>
          <w:rFonts w:eastAsia="宋体"/>
          <w:lang w:eastAsia="zh-CN"/>
        </w:rPr>
        <w:br/>
        <w:t>Adherence outcomes (e.g., sessions attended, proportion meeting the predefined attendance target) were summarized for the group.</w:t>
      </w:r>
    </w:p>
    <w:p w14:paraId="339DADBF" w14:textId="77777777" w:rsidR="00DD4D1D" w:rsidRPr="00DD4D1D" w:rsidRDefault="00DD4D1D" w:rsidP="00572679">
      <w:pPr>
        <w:jc w:val="center"/>
        <w:rPr>
          <w:rFonts w:eastAsia="宋体"/>
          <w:lang w:eastAsia="zh-CN"/>
        </w:rPr>
      </w:pPr>
    </w:p>
    <w:sectPr w:rsidR="00DD4D1D" w:rsidRPr="00DD4D1D" w:rsidSect="00034616">
      <w:pgSz w:w="15840" w:h="12240" w:orient="landscape"/>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0D35C" w14:textId="77777777" w:rsidR="00F42E94" w:rsidRDefault="00F42E94" w:rsidP="00DD4D1D">
      <w:pPr>
        <w:spacing w:after="0" w:line="240" w:lineRule="auto"/>
      </w:pPr>
      <w:r>
        <w:separator/>
      </w:r>
    </w:p>
  </w:endnote>
  <w:endnote w:type="continuationSeparator" w:id="0">
    <w:p w14:paraId="463DAC50" w14:textId="77777777" w:rsidR="00F42E94" w:rsidRDefault="00F42E94" w:rsidP="00DD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BCC2" w14:textId="77777777" w:rsidR="00F42E94" w:rsidRDefault="00F42E94" w:rsidP="00DD4D1D">
      <w:pPr>
        <w:spacing w:after="0" w:line="240" w:lineRule="auto"/>
      </w:pPr>
      <w:r>
        <w:separator/>
      </w:r>
    </w:p>
  </w:footnote>
  <w:footnote w:type="continuationSeparator" w:id="0">
    <w:p w14:paraId="400AE664" w14:textId="77777777" w:rsidR="00F42E94" w:rsidRDefault="00F42E94" w:rsidP="00DD4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94728AD"/>
    <w:multiLevelType w:val="multilevel"/>
    <w:tmpl w:val="84AAF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DD4970"/>
    <w:multiLevelType w:val="multilevel"/>
    <w:tmpl w:val="12B03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005BB3"/>
    <w:multiLevelType w:val="multilevel"/>
    <w:tmpl w:val="7762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652511"/>
    <w:multiLevelType w:val="multilevel"/>
    <w:tmpl w:val="580AD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F95183"/>
    <w:multiLevelType w:val="multilevel"/>
    <w:tmpl w:val="86FAC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856"/>
    <w:multiLevelType w:val="multilevel"/>
    <w:tmpl w:val="A45A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701760"/>
    <w:multiLevelType w:val="multilevel"/>
    <w:tmpl w:val="FE68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4859DD"/>
    <w:multiLevelType w:val="multilevel"/>
    <w:tmpl w:val="8C64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3D187C"/>
    <w:multiLevelType w:val="multilevel"/>
    <w:tmpl w:val="289E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31601D"/>
    <w:multiLevelType w:val="multilevel"/>
    <w:tmpl w:val="0EF4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EB4D6A"/>
    <w:multiLevelType w:val="multilevel"/>
    <w:tmpl w:val="5B04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4619DA"/>
    <w:multiLevelType w:val="multilevel"/>
    <w:tmpl w:val="0694C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4596372">
    <w:abstractNumId w:val="8"/>
  </w:num>
  <w:num w:numId="2" w16cid:durableId="1582371499">
    <w:abstractNumId w:val="6"/>
  </w:num>
  <w:num w:numId="3" w16cid:durableId="1267232785">
    <w:abstractNumId w:val="5"/>
  </w:num>
  <w:num w:numId="4" w16cid:durableId="1079716111">
    <w:abstractNumId w:val="4"/>
  </w:num>
  <w:num w:numId="5" w16cid:durableId="1223710104">
    <w:abstractNumId w:val="7"/>
  </w:num>
  <w:num w:numId="6" w16cid:durableId="941692215">
    <w:abstractNumId w:val="3"/>
  </w:num>
  <w:num w:numId="7" w16cid:durableId="1633486407">
    <w:abstractNumId w:val="2"/>
  </w:num>
  <w:num w:numId="8" w16cid:durableId="272397257">
    <w:abstractNumId w:val="1"/>
  </w:num>
  <w:num w:numId="9" w16cid:durableId="1087842683">
    <w:abstractNumId w:val="0"/>
  </w:num>
  <w:num w:numId="10" w16cid:durableId="136848983">
    <w:abstractNumId w:val="17"/>
  </w:num>
  <w:num w:numId="11" w16cid:durableId="1840848146">
    <w:abstractNumId w:val="10"/>
  </w:num>
  <w:num w:numId="12" w16cid:durableId="65883037">
    <w:abstractNumId w:val="20"/>
  </w:num>
  <w:num w:numId="13" w16cid:durableId="1922442587">
    <w:abstractNumId w:val="9"/>
  </w:num>
  <w:num w:numId="14" w16cid:durableId="620691809">
    <w:abstractNumId w:val="14"/>
  </w:num>
  <w:num w:numId="15" w16cid:durableId="78989034">
    <w:abstractNumId w:val="18"/>
  </w:num>
  <w:num w:numId="16" w16cid:durableId="1817410335">
    <w:abstractNumId w:val="13"/>
  </w:num>
  <w:num w:numId="17" w16cid:durableId="341709872">
    <w:abstractNumId w:val="12"/>
  </w:num>
  <w:num w:numId="18" w16cid:durableId="727532777">
    <w:abstractNumId w:val="11"/>
  </w:num>
  <w:num w:numId="19" w16cid:durableId="1724404086">
    <w:abstractNumId w:val="16"/>
  </w:num>
  <w:num w:numId="20" w16cid:durableId="693729870">
    <w:abstractNumId w:val="15"/>
  </w:num>
  <w:num w:numId="21" w16cid:durableId="7922105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5C23"/>
    <w:rsid w:val="0015074B"/>
    <w:rsid w:val="0029639D"/>
    <w:rsid w:val="00326F90"/>
    <w:rsid w:val="00572679"/>
    <w:rsid w:val="00AA1D8D"/>
    <w:rsid w:val="00B47730"/>
    <w:rsid w:val="00CB0664"/>
    <w:rsid w:val="00CD7617"/>
    <w:rsid w:val="00DD4D1D"/>
    <w:rsid w:val="00E42259"/>
    <w:rsid w:val="00F42E94"/>
    <w:rsid w:val="00FC00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8D8C94"/>
  <w14:defaultImageDpi w14:val="300"/>
  <w15:docId w15:val="{BE7091D9-CC46-4208-80C7-A055A7C9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哲宇 熊</cp:lastModifiedBy>
  <cp:revision>5</cp:revision>
  <dcterms:created xsi:type="dcterms:W3CDTF">2026-02-26T16:48:00Z</dcterms:created>
  <dcterms:modified xsi:type="dcterms:W3CDTF">2026-02-26T18:26:00Z</dcterms:modified>
  <cp:category/>
</cp:coreProperties>
</file>