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A656C" w:rsidRPr="002A656C" w:rsidRDefault="002A656C" w:rsidP="002A656C">
      <w:pPr>
        <w:pStyle w:val="2"/>
        <w:rPr>
          <w:rFonts w:ascii="Times New Roman" w:eastAsiaTheme="minorEastAsia" w:hAnsi="Times New Roman" w:cs="Times New Roman"/>
          <w:color w:val="auto"/>
          <w:sz w:val="36"/>
          <w:szCs w:val="36"/>
          <w:lang w:eastAsia="zh-CN"/>
        </w:rPr>
      </w:pPr>
      <w:r w:rsidRPr="002A656C">
        <w:rPr>
          <w:rFonts w:ascii="Times New Roman" w:hAnsi="Times New Roman" w:cs="Times New Roman"/>
          <w:color w:val="auto"/>
          <w:sz w:val="36"/>
          <w:szCs w:val="36"/>
        </w:rPr>
        <w:t>Supplementary Material 2</w:t>
      </w:r>
    </w:p>
    <w:p w:rsidR="002A656C" w:rsidRDefault="002A656C" w:rsidP="002A656C">
      <w:pPr>
        <w:tabs>
          <w:tab w:val="left" w:pos="2521"/>
        </w:tabs>
        <w:rPr>
          <w:rFonts w:cs="Times New Roman"/>
        </w:rPr>
      </w:pPr>
      <w:r>
        <w:rPr>
          <w:noProof/>
        </w:rPr>
        <w:drawing>
          <wp:inline distT="0" distB="0" distL="0" distR="0" wp14:anchorId="72FA8A22" wp14:editId="10922401">
            <wp:extent cx="6208395" cy="3492500"/>
            <wp:effectExtent l="0" t="0" r="1905" b="0"/>
            <wp:docPr id="507625474" name="图片 4" descr="工程绘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625474" name="图片 4" descr="工程绘图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8395" cy="349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56C" w:rsidRDefault="002A656C" w:rsidP="002A656C">
      <w:pPr>
        <w:rPr>
          <w:szCs w:val="24"/>
          <w:lang w:eastAsia="zh-CN"/>
        </w:rPr>
      </w:pPr>
      <w:r>
        <w:rPr>
          <w:rFonts w:hint="eastAsia"/>
          <w:szCs w:val="24"/>
          <w:lang w:eastAsia="zh-CN"/>
        </w:rPr>
        <w:t xml:space="preserve">Notes: </w:t>
      </w:r>
      <w:r w:rsidRPr="00844D93">
        <w:rPr>
          <w:szCs w:val="24"/>
        </w:rPr>
        <w:t>VAS, Visual Analogue Scale</w:t>
      </w:r>
      <w:r>
        <w:rPr>
          <w:rFonts w:hint="eastAsia"/>
          <w:szCs w:val="24"/>
          <w:lang w:eastAsia="zh-CN"/>
        </w:rPr>
        <w:t xml:space="preserve">; </w:t>
      </w:r>
      <w:r w:rsidRPr="00844D93">
        <w:rPr>
          <w:szCs w:val="24"/>
        </w:rPr>
        <w:t>NPRS</w:t>
      </w:r>
      <w:r>
        <w:rPr>
          <w:rFonts w:hint="eastAsia"/>
          <w:szCs w:val="24"/>
          <w:lang w:eastAsia="zh-CN"/>
        </w:rPr>
        <w:t xml:space="preserve">, </w:t>
      </w:r>
      <w:r w:rsidRPr="00844D93">
        <w:rPr>
          <w:szCs w:val="24"/>
        </w:rPr>
        <w:t>Numerical Pain Rating Scale,</w:t>
      </w:r>
      <w:r w:rsidRPr="00824007">
        <w:rPr>
          <w:szCs w:val="24"/>
        </w:rPr>
        <w:t xml:space="preserve"> </w:t>
      </w:r>
      <w:r w:rsidRPr="00844D93">
        <w:rPr>
          <w:szCs w:val="24"/>
        </w:rPr>
        <w:t>WOMAC</w:t>
      </w:r>
      <w:r>
        <w:rPr>
          <w:rFonts w:hint="eastAsia"/>
          <w:szCs w:val="24"/>
          <w:lang w:eastAsia="zh-CN"/>
        </w:rPr>
        <w:t xml:space="preserve">, </w:t>
      </w:r>
      <w:r w:rsidRPr="00844D93">
        <w:rPr>
          <w:szCs w:val="24"/>
        </w:rPr>
        <w:t>Western Ontario and McMaster Universities Osteoarthritis Index, TUG</w:t>
      </w:r>
      <w:r>
        <w:rPr>
          <w:rFonts w:hint="eastAsia"/>
          <w:szCs w:val="24"/>
          <w:lang w:eastAsia="zh-CN"/>
        </w:rPr>
        <w:t xml:space="preserve">, </w:t>
      </w:r>
      <w:r w:rsidRPr="00844D93">
        <w:rPr>
          <w:szCs w:val="24"/>
        </w:rPr>
        <w:t>Timed Up and Go, ROM</w:t>
      </w:r>
      <w:r>
        <w:rPr>
          <w:rFonts w:hint="eastAsia"/>
          <w:szCs w:val="24"/>
          <w:lang w:eastAsia="zh-CN"/>
        </w:rPr>
        <w:t xml:space="preserve">, </w:t>
      </w:r>
      <w:r w:rsidRPr="00844D93">
        <w:rPr>
          <w:szCs w:val="24"/>
        </w:rPr>
        <w:t>Range of Motion</w:t>
      </w:r>
      <w:r>
        <w:rPr>
          <w:rFonts w:hint="eastAsia"/>
          <w:szCs w:val="24"/>
          <w:lang w:eastAsia="zh-CN"/>
        </w:rPr>
        <w:t>.</w:t>
      </w:r>
    </w:p>
    <w:sectPr w:rsidR="002A656C" w:rsidSect="002A656C">
      <w:pgSz w:w="12240" w:h="15840"/>
      <w:pgMar w:top="1138" w:right="1181" w:bottom="1138" w:left="1282" w:header="283" w:footer="510" w:gutter="0"/>
      <w:lnNumType w:countBy="1" w:restart="continuous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56C"/>
    <w:rsid w:val="000A554F"/>
    <w:rsid w:val="002A656C"/>
    <w:rsid w:val="004501BD"/>
    <w:rsid w:val="0076508A"/>
    <w:rsid w:val="00991B8E"/>
    <w:rsid w:val="00C502A2"/>
    <w:rsid w:val="00ED5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A161E2-158C-4B5E-8D83-AC713B498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656C"/>
    <w:pPr>
      <w:spacing w:before="120" w:after="240"/>
    </w:pPr>
    <w:rPr>
      <w:rFonts w:ascii="Times New Roman" w:hAnsi="Times New Roman"/>
      <w:kern w:val="0"/>
      <w:sz w:val="24"/>
      <w:lang w:eastAsia="en-US"/>
    </w:rPr>
  </w:style>
  <w:style w:type="paragraph" w:styleId="1">
    <w:name w:val="heading 1"/>
    <w:basedOn w:val="a"/>
    <w:next w:val="a"/>
    <w:link w:val="10"/>
    <w:uiPriority w:val="2"/>
    <w:qFormat/>
    <w:rsid w:val="002A656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2"/>
    <w:unhideWhenUsed/>
    <w:qFormat/>
    <w:rsid w:val="002A65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2"/>
    <w:unhideWhenUsed/>
    <w:qFormat/>
    <w:rsid w:val="002A656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2"/>
    <w:unhideWhenUsed/>
    <w:qFormat/>
    <w:rsid w:val="002A656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2"/>
    <w:unhideWhenUsed/>
    <w:qFormat/>
    <w:rsid w:val="002A656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656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656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656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656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A656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2"/>
    <w:qFormat/>
    <w:rsid w:val="002A65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A65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A656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A656C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A656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A656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A656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A656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A656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A65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656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A656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A656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A656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A656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A656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A65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A656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A656C"/>
    <w:rPr>
      <w:b/>
      <w:bCs/>
      <w:smallCaps/>
      <w:color w:val="0F4761" w:themeColor="accent1" w:themeShade="BF"/>
      <w:spacing w:val="5"/>
    </w:rPr>
  </w:style>
  <w:style w:type="character" w:styleId="ae">
    <w:name w:val="line number"/>
    <w:basedOn w:val="a0"/>
    <w:uiPriority w:val="99"/>
    <w:semiHidden/>
    <w:unhideWhenUsed/>
    <w:rsid w:val="002A65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2025-03-08T01:51:00Z</dcterms:created>
  <dcterms:modified xsi:type="dcterms:W3CDTF">2025-03-08T01:52:00Z</dcterms:modified>
</cp:coreProperties>
</file>