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4F2D4" w14:textId="77777777" w:rsidR="00472B12" w:rsidRPr="001B1DB0" w:rsidRDefault="00ED60D2" w:rsidP="00ED60D2">
      <w:pPr>
        <w:spacing w:line="480" w:lineRule="auto"/>
        <w:rPr>
          <w:rFonts w:cs="Arial"/>
          <w:b/>
          <w:bCs/>
          <w:sz w:val="24"/>
          <w:szCs w:val="24"/>
        </w:rPr>
      </w:pPr>
      <w:r w:rsidRPr="001B1DB0">
        <w:rPr>
          <w:rFonts w:cs="Arial"/>
          <w:b/>
          <w:bCs/>
          <w:sz w:val="24"/>
          <w:szCs w:val="24"/>
        </w:rPr>
        <w:t>Supplementary Table 3. ROBINS-I assessment of human observational studies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37"/>
        <w:gridCol w:w="1420"/>
        <w:gridCol w:w="1113"/>
        <w:gridCol w:w="1467"/>
        <w:gridCol w:w="1208"/>
        <w:gridCol w:w="936"/>
        <w:gridCol w:w="1515"/>
        <w:gridCol w:w="1113"/>
        <w:gridCol w:w="1113"/>
      </w:tblGrid>
      <w:tr w:rsidR="003F77DF" w:rsidRPr="003F77DF" w14:paraId="44A988E4" w14:textId="77777777" w:rsidTr="003F77DF">
        <w:trPr>
          <w:cantSplit/>
          <w:jc w:val="center"/>
        </w:trPr>
        <w:tc>
          <w:tcPr>
            <w:tcW w:w="1513" w:type="dxa"/>
            <w:vAlign w:val="center"/>
          </w:tcPr>
          <w:p w14:paraId="2AA4ABC6" w14:textId="77777777" w:rsidR="003F77DF" w:rsidRPr="003F77DF" w:rsidRDefault="003F77DF" w:rsidP="00ED60D2">
            <w:pPr>
              <w:spacing w:line="480" w:lineRule="auto"/>
              <w:rPr>
                <w:rFonts w:cs="Arial"/>
                <w:sz w:val="24"/>
                <w:szCs w:val="24"/>
              </w:rPr>
            </w:pPr>
            <w:r w:rsidRPr="003F77DF">
              <w:rPr>
                <w:rFonts w:cs="Arial"/>
                <w:sz w:val="24"/>
                <w:szCs w:val="24"/>
              </w:rPr>
              <w:t>Study</w:t>
            </w:r>
          </w:p>
        </w:tc>
        <w:tc>
          <w:tcPr>
            <w:tcW w:w="1578" w:type="dxa"/>
            <w:vAlign w:val="center"/>
          </w:tcPr>
          <w:p w14:paraId="0A5E8F0B" w14:textId="77777777" w:rsidR="003F77DF" w:rsidRPr="003F77DF" w:rsidRDefault="003F77DF" w:rsidP="00ED60D2">
            <w:pPr>
              <w:spacing w:line="480" w:lineRule="auto"/>
              <w:rPr>
                <w:rFonts w:cs="Arial"/>
                <w:sz w:val="24"/>
                <w:szCs w:val="24"/>
              </w:rPr>
            </w:pPr>
            <w:r w:rsidRPr="003F77DF">
              <w:rPr>
                <w:rFonts w:cs="Arial"/>
                <w:sz w:val="24"/>
                <w:szCs w:val="24"/>
              </w:rPr>
              <w:t>D1: Confounding</w:t>
            </w:r>
          </w:p>
        </w:tc>
        <w:tc>
          <w:tcPr>
            <w:tcW w:w="1230" w:type="dxa"/>
            <w:vAlign w:val="center"/>
          </w:tcPr>
          <w:p w14:paraId="68A250BE" w14:textId="77777777" w:rsidR="003F77DF" w:rsidRPr="003F77DF" w:rsidRDefault="003F77DF" w:rsidP="00ED60D2">
            <w:pPr>
              <w:spacing w:line="480" w:lineRule="auto"/>
              <w:rPr>
                <w:rFonts w:cs="Arial"/>
                <w:sz w:val="24"/>
                <w:szCs w:val="24"/>
              </w:rPr>
            </w:pPr>
            <w:r w:rsidRPr="003F77DF">
              <w:rPr>
                <w:rFonts w:cs="Arial"/>
                <w:sz w:val="24"/>
                <w:szCs w:val="24"/>
              </w:rPr>
              <w:t>D2: Selection</w:t>
            </w:r>
          </w:p>
        </w:tc>
        <w:tc>
          <w:tcPr>
            <w:tcW w:w="1630" w:type="dxa"/>
            <w:vAlign w:val="center"/>
          </w:tcPr>
          <w:p w14:paraId="36006842" w14:textId="77777777" w:rsidR="003F77DF" w:rsidRPr="003F77DF" w:rsidRDefault="003F77DF" w:rsidP="00ED60D2">
            <w:pPr>
              <w:spacing w:line="480" w:lineRule="auto"/>
              <w:rPr>
                <w:rFonts w:cs="Arial"/>
                <w:sz w:val="24"/>
                <w:szCs w:val="24"/>
              </w:rPr>
            </w:pPr>
            <w:r w:rsidRPr="003F77DF">
              <w:rPr>
                <w:rFonts w:cs="Arial"/>
                <w:sz w:val="24"/>
                <w:szCs w:val="24"/>
              </w:rPr>
              <w:t>D3: Classification</w:t>
            </w:r>
          </w:p>
        </w:tc>
        <w:tc>
          <w:tcPr>
            <w:tcW w:w="1337" w:type="dxa"/>
            <w:vAlign w:val="center"/>
          </w:tcPr>
          <w:p w14:paraId="48AC80A5" w14:textId="77777777" w:rsidR="003F77DF" w:rsidRPr="003F77DF" w:rsidRDefault="003F77DF" w:rsidP="00ED60D2">
            <w:pPr>
              <w:spacing w:line="480" w:lineRule="auto"/>
              <w:rPr>
                <w:rFonts w:cs="Arial"/>
                <w:sz w:val="24"/>
                <w:szCs w:val="24"/>
              </w:rPr>
            </w:pPr>
            <w:r w:rsidRPr="003F77DF">
              <w:rPr>
                <w:rFonts w:cs="Arial"/>
                <w:sz w:val="24"/>
                <w:szCs w:val="24"/>
              </w:rPr>
              <w:t>D4: Deviations</w:t>
            </w:r>
          </w:p>
        </w:tc>
        <w:tc>
          <w:tcPr>
            <w:tcW w:w="1030" w:type="dxa"/>
            <w:vAlign w:val="center"/>
          </w:tcPr>
          <w:p w14:paraId="1CD01D86" w14:textId="77777777" w:rsidR="003F77DF" w:rsidRPr="003F77DF" w:rsidRDefault="003F77DF" w:rsidP="00ED60D2">
            <w:pPr>
              <w:spacing w:line="480" w:lineRule="auto"/>
              <w:rPr>
                <w:rFonts w:cs="Arial"/>
                <w:sz w:val="24"/>
                <w:szCs w:val="24"/>
              </w:rPr>
            </w:pPr>
            <w:r w:rsidRPr="003F77DF">
              <w:rPr>
                <w:rFonts w:cs="Arial"/>
                <w:sz w:val="24"/>
                <w:szCs w:val="24"/>
              </w:rPr>
              <w:t>D5: Missing data</w:t>
            </w:r>
          </w:p>
        </w:tc>
        <w:tc>
          <w:tcPr>
            <w:tcW w:w="1684" w:type="dxa"/>
            <w:vAlign w:val="center"/>
          </w:tcPr>
          <w:p w14:paraId="77096083" w14:textId="77777777" w:rsidR="003F77DF" w:rsidRPr="003F77DF" w:rsidRDefault="003F77DF" w:rsidP="00ED60D2">
            <w:pPr>
              <w:spacing w:line="480" w:lineRule="auto"/>
              <w:rPr>
                <w:rFonts w:cs="Arial"/>
                <w:sz w:val="24"/>
                <w:szCs w:val="24"/>
              </w:rPr>
            </w:pPr>
            <w:r w:rsidRPr="003F77DF">
              <w:rPr>
                <w:rFonts w:cs="Arial"/>
                <w:sz w:val="24"/>
                <w:szCs w:val="24"/>
              </w:rPr>
              <w:t>D6: Outcome measurement</w:t>
            </w:r>
          </w:p>
        </w:tc>
        <w:tc>
          <w:tcPr>
            <w:tcW w:w="1230" w:type="dxa"/>
            <w:vAlign w:val="center"/>
          </w:tcPr>
          <w:p w14:paraId="3DC882B1" w14:textId="77777777" w:rsidR="003F77DF" w:rsidRPr="003F77DF" w:rsidRDefault="003F77DF" w:rsidP="00ED60D2">
            <w:pPr>
              <w:spacing w:line="480" w:lineRule="auto"/>
              <w:rPr>
                <w:rFonts w:cs="Arial"/>
                <w:sz w:val="24"/>
                <w:szCs w:val="24"/>
              </w:rPr>
            </w:pPr>
            <w:r w:rsidRPr="003F77DF">
              <w:rPr>
                <w:rFonts w:cs="Arial"/>
                <w:sz w:val="24"/>
                <w:szCs w:val="24"/>
              </w:rPr>
              <w:t>D7: Reported result</w:t>
            </w:r>
          </w:p>
        </w:tc>
        <w:tc>
          <w:tcPr>
            <w:tcW w:w="1230" w:type="dxa"/>
            <w:vAlign w:val="center"/>
          </w:tcPr>
          <w:p w14:paraId="504A98F1" w14:textId="77777777" w:rsidR="003F77DF" w:rsidRPr="003F77DF" w:rsidRDefault="003F77DF" w:rsidP="00ED60D2">
            <w:pPr>
              <w:spacing w:line="480" w:lineRule="auto"/>
              <w:rPr>
                <w:rFonts w:cs="Arial"/>
                <w:sz w:val="24"/>
                <w:szCs w:val="24"/>
              </w:rPr>
            </w:pPr>
            <w:r w:rsidRPr="003F77DF">
              <w:rPr>
                <w:rFonts w:cs="Arial"/>
                <w:sz w:val="24"/>
                <w:szCs w:val="24"/>
              </w:rPr>
              <w:t>Overall</w:t>
            </w:r>
          </w:p>
        </w:tc>
      </w:tr>
      <w:tr w:rsidR="003F77DF" w:rsidRPr="003F77DF" w14:paraId="23D87988" w14:textId="77777777" w:rsidTr="003F77DF">
        <w:trPr>
          <w:cantSplit/>
          <w:jc w:val="center"/>
        </w:trPr>
        <w:tc>
          <w:tcPr>
            <w:tcW w:w="1513" w:type="dxa"/>
            <w:vAlign w:val="center"/>
          </w:tcPr>
          <w:p w14:paraId="36F55B0F" w14:textId="77777777" w:rsidR="003F77DF" w:rsidRPr="003F77DF" w:rsidRDefault="003F77DF" w:rsidP="00ED60D2">
            <w:pPr>
              <w:spacing w:line="480" w:lineRule="auto"/>
              <w:rPr>
                <w:rFonts w:cs="Arial"/>
                <w:sz w:val="24"/>
                <w:szCs w:val="24"/>
              </w:rPr>
            </w:pPr>
            <w:r w:rsidRPr="003F77DF">
              <w:rPr>
                <w:rFonts w:cs="Arial"/>
                <w:sz w:val="24"/>
                <w:szCs w:val="24"/>
              </w:rPr>
              <w:t>Davis et al., 2026</w:t>
            </w:r>
          </w:p>
        </w:tc>
        <w:tc>
          <w:tcPr>
            <w:tcW w:w="1578" w:type="dxa"/>
            <w:vAlign w:val="center"/>
          </w:tcPr>
          <w:p w14:paraId="7DB32C2E" w14:textId="77777777" w:rsidR="003F77DF" w:rsidRPr="003F77DF" w:rsidRDefault="003F77DF" w:rsidP="00ED60D2">
            <w:pPr>
              <w:spacing w:line="480" w:lineRule="auto"/>
              <w:rPr>
                <w:rFonts w:cs="Arial"/>
                <w:sz w:val="24"/>
                <w:szCs w:val="24"/>
              </w:rPr>
            </w:pPr>
            <w:r w:rsidRPr="003F77DF">
              <w:rPr>
                <w:rFonts w:cs="Arial"/>
                <w:sz w:val="24"/>
                <w:szCs w:val="24"/>
              </w:rPr>
              <w:t>Serious</w:t>
            </w:r>
          </w:p>
        </w:tc>
        <w:tc>
          <w:tcPr>
            <w:tcW w:w="1230" w:type="dxa"/>
            <w:vAlign w:val="center"/>
          </w:tcPr>
          <w:p w14:paraId="5DB2E9D4" w14:textId="77777777" w:rsidR="003F77DF" w:rsidRPr="003F77DF" w:rsidRDefault="003F77DF" w:rsidP="00ED60D2">
            <w:pPr>
              <w:spacing w:line="480" w:lineRule="auto"/>
              <w:rPr>
                <w:rFonts w:cs="Arial"/>
                <w:sz w:val="24"/>
                <w:szCs w:val="24"/>
              </w:rPr>
            </w:pPr>
            <w:r w:rsidRPr="003F77DF">
              <w:rPr>
                <w:rFonts w:cs="Arial"/>
                <w:sz w:val="24"/>
                <w:szCs w:val="24"/>
              </w:rPr>
              <w:t>Moderate</w:t>
            </w:r>
          </w:p>
        </w:tc>
        <w:tc>
          <w:tcPr>
            <w:tcW w:w="1630" w:type="dxa"/>
            <w:vAlign w:val="center"/>
          </w:tcPr>
          <w:p w14:paraId="33C1534A" w14:textId="77777777" w:rsidR="003F77DF" w:rsidRPr="003F77DF" w:rsidRDefault="003F77DF" w:rsidP="00ED60D2">
            <w:pPr>
              <w:spacing w:line="480" w:lineRule="auto"/>
              <w:rPr>
                <w:rFonts w:cs="Arial"/>
                <w:sz w:val="24"/>
                <w:szCs w:val="24"/>
              </w:rPr>
            </w:pPr>
            <w:r w:rsidRPr="003F77DF">
              <w:rPr>
                <w:rFonts w:cs="Arial"/>
                <w:sz w:val="24"/>
                <w:szCs w:val="24"/>
              </w:rPr>
              <w:t>Moderate</w:t>
            </w:r>
          </w:p>
        </w:tc>
        <w:tc>
          <w:tcPr>
            <w:tcW w:w="1337" w:type="dxa"/>
            <w:vAlign w:val="center"/>
          </w:tcPr>
          <w:p w14:paraId="1AA51F98" w14:textId="77777777" w:rsidR="003F77DF" w:rsidRPr="003F77DF" w:rsidRDefault="003F77DF" w:rsidP="00ED60D2">
            <w:pPr>
              <w:spacing w:line="480" w:lineRule="auto"/>
              <w:rPr>
                <w:rFonts w:cs="Arial"/>
                <w:sz w:val="24"/>
                <w:szCs w:val="24"/>
              </w:rPr>
            </w:pPr>
            <w:r w:rsidRPr="003F77DF">
              <w:rPr>
                <w:rFonts w:cs="Arial"/>
                <w:sz w:val="24"/>
                <w:szCs w:val="24"/>
              </w:rPr>
              <w:t>Low</w:t>
            </w:r>
          </w:p>
        </w:tc>
        <w:tc>
          <w:tcPr>
            <w:tcW w:w="1030" w:type="dxa"/>
            <w:vAlign w:val="center"/>
          </w:tcPr>
          <w:p w14:paraId="4BB9B84D" w14:textId="77777777" w:rsidR="003F77DF" w:rsidRPr="003F77DF" w:rsidRDefault="003F77DF" w:rsidP="00ED60D2">
            <w:pPr>
              <w:spacing w:line="480" w:lineRule="auto"/>
              <w:rPr>
                <w:rFonts w:cs="Arial"/>
                <w:sz w:val="24"/>
                <w:szCs w:val="24"/>
              </w:rPr>
            </w:pPr>
            <w:r w:rsidRPr="003F77DF">
              <w:rPr>
                <w:rFonts w:cs="Arial"/>
                <w:sz w:val="24"/>
                <w:szCs w:val="24"/>
              </w:rPr>
              <w:t>Low</w:t>
            </w:r>
          </w:p>
        </w:tc>
        <w:tc>
          <w:tcPr>
            <w:tcW w:w="1684" w:type="dxa"/>
            <w:vAlign w:val="center"/>
          </w:tcPr>
          <w:p w14:paraId="2EE030A6" w14:textId="77777777" w:rsidR="003F77DF" w:rsidRPr="003F77DF" w:rsidRDefault="003F77DF" w:rsidP="00ED60D2">
            <w:pPr>
              <w:spacing w:line="480" w:lineRule="auto"/>
              <w:rPr>
                <w:rFonts w:cs="Arial"/>
                <w:sz w:val="24"/>
                <w:szCs w:val="24"/>
              </w:rPr>
            </w:pPr>
            <w:r w:rsidRPr="003F77DF">
              <w:rPr>
                <w:rFonts w:cs="Arial"/>
                <w:sz w:val="24"/>
                <w:szCs w:val="24"/>
              </w:rPr>
              <w:t>Moderate</w:t>
            </w:r>
          </w:p>
        </w:tc>
        <w:tc>
          <w:tcPr>
            <w:tcW w:w="1230" w:type="dxa"/>
            <w:vAlign w:val="center"/>
          </w:tcPr>
          <w:p w14:paraId="69B71F80" w14:textId="77777777" w:rsidR="003F77DF" w:rsidRPr="003F77DF" w:rsidRDefault="003F77DF" w:rsidP="00ED60D2">
            <w:pPr>
              <w:spacing w:line="480" w:lineRule="auto"/>
              <w:rPr>
                <w:rFonts w:cs="Arial"/>
                <w:sz w:val="24"/>
                <w:szCs w:val="24"/>
              </w:rPr>
            </w:pPr>
            <w:r w:rsidRPr="003F77DF">
              <w:rPr>
                <w:rFonts w:cs="Arial"/>
                <w:sz w:val="24"/>
                <w:szCs w:val="24"/>
              </w:rPr>
              <w:t>Moderate</w:t>
            </w:r>
          </w:p>
        </w:tc>
        <w:tc>
          <w:tcPr>
            <w:tcW w:w="1230" w:type="dxa"/>
            <w:vAlign w:val="center"/>
          </w:tcPr>
          <w:p w14:paraId="3140717B" w14:textId="77777777" w:rsidR="003F77DF" w:rsidRPr="003F77DF" w:rsidRDefault="003F77DF" w:rsidP="00ED60D2">
            <w:pPr>
              <w:spacing w:line="480" w:lineRule="auto"/>
              <w:rPr>
                <w:rFonts w:cs="Arial"/>
                <w:sz w:val="24"/>
                <w:szCs w:val="24"/>
              </w:rPr>
            </w:pPr>
            <w:r w:rsidRPr="003F77DF">
              <w:rPr>
                <w:rFonts w:cs="Arial"/>
                <w:sz w:val="24"/>
                <w:szCs w:val="24"/>
              </w:rPr>
              <w:t>Serious</w:t>
            </w:r>
          </w:p>
        </w:tc>
      </w:tr>
      <w:tr w:rsidR="003F77DF" w:rsidRPr="003F77DF" w14:paraId="1087A682" w14:textId="77777777" w:rsidTr="003F77DF">
        <w:trPr>
          <w:cantSplit/>
          <w:jc w:val="center"/>
        </w:trPr>
        <w:tc>
          <w:tcPr>
            <w:tcW w:w="1513" w:type="dxa"/>
            <w:vAlign w:val="center"/>
          </w:tcPr>
          <w:p w14:paraId="42BB2382" w14:textId="77777777" w:rsidR="003F77DF" w:rsidRPr="003F77DF" w:rsidRDefault="003F77DF" w:rsidP="00ED60D2">
            <w:pPr>
              <w:spacing w:line="480" w:lineRule="auto"/>
              <w:rPr>
                <w:rFonts w:cs="Arial"/>
                <w:sz w:val="24"/>
                <w:szCs w:val="24"/>
              </w:rPr>
            </w:pPr>
            <w:r w:rsidRPr="003F77DF">
              <w:rPr>
                <w:rFonts w:cs="Arial"/>
                <w:sz w:val="24"/>
                <w:szCs w:val="24"/>
              </w:rPr>
              <w:t>Rasmussen and Ilyas, 2025</w:t>
            </w:r>
          </w:p>
        </w:tc>
        <w:tc>
          <w:tcPr>
            <w:tcW w:w="1578" w:type="dxa"/>
            <w:vAlign w:val="center"/>
          </w:tcPr>
          <w:p w14:paraId="204E088C" w14:textId="77777777" w:rsidR="003F77DF" w:rsidRPr="003F77DF" w:rsidRDefault="003F77DF" w:rsidP="00ED60D2">
            <w:pPr>
              <w:spacing w:line="480" w:lineRule="auto"/>
              <w:rPr>
                <w:rFonts w:cs="Arial"/>
                <w:sz w:val="24"/>
                <w:szCs w:val="24"/>
              </w:rPr>
            </w:pPr>
            <w:r w:rsidRPr="003F77DF">
              <w:rPr>
                <w:rFonts w:cs="Arial"/>
                <w:sz w:val="24"/>
                <w:szCs w:val="24"/>
              </w:rPr>
              <w:t>Moderate</w:t>
            </w:r>
          </w:p>
        </w:tc>
        <w:tc>
          <w:tcPr>
            <w:tcW w:w="1230" w:type="dxa"/>
            <w:vAlign w:val="center"/>
          </w:tcPr>
          <w:p w14:paraId="6CAA9FEC" w14:textId="77777777" w:rsidR="003F77DF" w:rsidRPr="003F77DF" w:rsidRDefault="003F77DF" w:rsidP="00ED60D2">
            <w:pPr>
              <w:spacing w:line="480" w:lineRule="auto"/>
              <w:rPr>
                <w:rFonts w:cs="Arial"/>
                <w:sz w:val="24"/>
                <w:szCs w:val="24"/>
              </w:rPr>
            </w:pPr>
            <w:r w:rsidRPr="003F77DF">
              <w:rPr>
                <w:rFonts w:cs="Arial"/>
                <w:sz w:val="24"/>
                <w:szCs w:val="24"/>
              </w:rPr>
              <w:t>Moderate</w:t>
            </w:r>
          </w:p>
        </w:tc>
        <w:tc>
          <w:tcPr>
            <w:tcW w:w="1630" w:type="dxa"/>
            <w:vAlign w:val="center"/>
          </w:tcPr>
          <w:p w14:paraId="68C6225C" w14:textId="77777777" w:rsidR="003F77DF" w:rsidRPr="003F77DF" w:rsidRDefault="003F77DF" w:rsidP="00ED60D2">
            <w:pPr>
              <w:spacing w:line="480" w:lineRule="auto"/>
              <w:rPr>
                <w:rFonts w:cs="Arial"/>
                <w:sz w:val="24"/>
                <w:szCs w:val="24"/>
              </w:rPr>
            </w:pPr>
            <w:r w:rsidRPr="003F77DF">
              <w:rPr>
                <w:rFonts w:cs="Arial"/>
                <w:sz w:val="24"/>
                <w:szCs w:val="24"/>
              </w:rPr>
              <w:t>Moderate</w:t>
            </w:r>
          </w:p>
        </w:tc>
        <w:tc>
          <w:tcPr>
            <w:tcW w:w="1337" w:type="dxa"/>
            <w:vAlign w:val="center"/>
          </w:tcPr>
          <w:p w14:paraId="14210668" w14:textId="77777777" w:rsidR="003F77DF" w:rsidRPr="003F77DF" w:rsidRDefault="003F77DF" w:rsidP="00ED60D2">
            <w:pPr>
              <w:spacing w:line="480" w:lineRule="auto"/>
              <w:rPr>
                <w:rFonts w:cs="Arial"/>
                <w:sz w:val="24"/>
                <w:szCs w:val="24"/>
              </w:rPr>
            </w:pPr>
            <w:r w:rsidRPr="003F77DF">
              <w:rPr>
                <w:rFonts w:cs="Arial"/>
                <w:sz w:val="24"/>
                <w:szCs w:val="24"/>
              </w:rPr>
              <w:t>Low</w:t>
            </w:r>
          </w:p>
        </w:tc>
        <w:tc>
          <w:tcPr>
            <w:tcW w:w="1030" w:type="dxa"/>
            <w:vAlign w:val="center"/>
          </w:tcPr>
          <w:p w14:paraId="51FF753C" w14:textId="77777777" w:rsidR="003F77DF" w:rsidRPr="003F77DF" w:rsidRDefault="003F77DF" w:rsidP="00ED60D2">
            <w:pPr>
              <w:spacing w:line="480" w:lineRule="auto"/>
              <w:rPr>
                <w:rFonts w:cs="Arial"/>
                <w:sz w:val="24"/>
                <w:szCs w:val="24"/>
              </w:rPr>
            </w:pPr>
            <w:r w:rsidRPr="003F77DF">
              <w:rPr>
                <w:rFonts w:cs="Arial"/>
                <w:sz w:val="24"/>
                <w:szCs w:val="24"/>
              </w:rPr>
              <w:t>Low</w:t>
            </w:r>
          </w:p>
        </w:tc>
        <w:tc>
          <w:tcPr>
            <w:tcW w:w="1684" w:type="dxa"/>
            <w:vAlign w:val="center"/>
          </w:tcPr>
          <w:p w14:paraId="50415424" w14:textId="77777777" w:rsidR="003F77DF" w:rsidRPr="003F77DF" w:rsidRDefault="003F77DF" w:rsidP="00ED60D2">
            <w:pPr>
              <w:spacing w:line="480" w:lineRule="auto"/>
              <w:rPr>
                <w:rFonts w:cs="Arial"/>
                <w:sz w:val="24"/>
                <w:szCs w:val="24"/>
              </w:rPr>
            </w:pPr>
            <w:r w:rsidRPr="003F77DF">
              <w:rPr>
                <w:rFonts w:cs="Arial"/>
                <w:sz w:val="24"/>
                <w:szCs w:val="24"/>
              </w:rPr>
              <w:t>Moderate</w:t>
            </w:r>
          </w:p>
        </w:tc>
        <w:tc>
          <w:tcPr>
            <w:tcW w:w="1230" w:type="dxa"/>
            <w:vAlign w:val="center"/>
          </w:tcPr>
          <w:p w14:paraId="7545BEA5" w14:textId="77777777" w:rsidR="003F77DF" w:rsidRPr="003F77DF" w:rsidRDefault="003F77DF" w:rsidP="00ED60D2">
            <w:pPr>
              <w:spacing w:line="480" w:lineRule="auto"/>
              <w:rPr>
                <w:rFonts w:cs="Arial"/>
                <w:sz w:val="24"/>
                <w:szCs w:val="24"/>
              </w:rPr>
            </w:pPr>
            <w:r w:rsidRPr="003F77DF">
              <w:rPr>
                <w:rFonts w:cs="Arial"/>
                <w:sz w:val="24"/>
                <w:szCs w:val="24"/>
              </w:rPr>
              <w:t>Moderate</w:t>
            </w:r>
          </w:p>
        </w:tc>
        <w:tc>
          <w:tcPr>
            <w:tcW w:w="1230" w:type="dxa"/>
            <w:vAlign w:val="center"/>
          </w:tcPr>
          <w:p w14:paraId="0FAFAA6B" w14:textId="77777777" w:rsidR="003F77DF" w:rsidRPr="003F77DF" w:rsidRDefault="003F77DF" w:rsidP="00ED60D2">
            <w:pPr>
              <w:spacing w:line="480" w:lineRule="auto"/>
              <w:rPr>
                <w:rFonts w:cs="Arial"/>
                <w:sz w:val="24"/>
                <w:szCs w:val="24"/>
              </w:rPr>
            </w:pPr>
            <w:r w:rsidRPr="003F77DF">
              <w:rPr>
                <w:rFonts w:cs="Arial"/>
                <w:sz w:val="24"/>
                <w:szCs w:val="24"/>
              </w:rPr>
              <w:t>Moderate</w:t>
            </w:r>
          </w:p>
        </w:tc>
      </w:tr>
      <w:tr w:rsidR="003F77DF" w:rsidRPr="003F77DF" w14:paraId="59B92FE7" w14:textId="77777777" w:rsidTr="003F77DF">
        <w:trPr>
          <w:cantSplit/>
          <w:jc w:val="center"/>
        </w:trPr>
        <w:tc>
          <w:tcPr>
            <w:tcW w:w="1513" w:type="dxa"/>
            <w:vAlign w:val="center"/>
          </w:tcPr>
          <w:p w14:paraId="3F0B7369" w14:textId="77777777" w:rsidR="003F77DF" w:rsidRPr="003F77DF" w:rsidRDefault="003F77DF" w:rsidP="00ED60D2">
            <w:pPr>
              <w:spacing w:line="480" w:lineRule="auto"/>
              <w:rPr>
                <w:rFonts w:cs="Arial"/>
                <w:sz w:val="24"/>
                <w:szCs w:val="24"/>
              </w:rPr>
            </w:pPr>
            <w:r w:rsidRPr="003F77DF">
              <w:rPr>
                <w:rFonts w:cs="Arial"/>
                <w:sz w:val="24"/>
                <w:szCs w:val="24"/>
              </w:rPr>
              <w:t>Seddio et al., 2025</w:t>
            </w:r>
          </w:p>
        </w:tc>
        <w:tc>
          <w:tcPr>
            <w:tcW w:w="1578" w:type="dxa"/>
            <w:vAlign w:val="center"/>
          </w:tcPr>
          <w:p w14:paraId="3557671A" w14:textId="77777777" w:rsidR="003F77DF" w:rsidRPr="003F77DF" w:rsidRDefault="003F77DF" w:rsidP="00ED60D2">
            <w:pPr>
              <w:spacing w:line="480" w:lineRule="auto"/>
              <w:rPr>
                <w:rFonts w:cs="Arial"/>
                <w:sz w:val="24"/>
                <w:szCs w:val="24"/>
              </w:rPr>
            </w:pPr>
            <w:r w:rsidRPr="003F77DF">
              <w:rPr>
                <w:rFonts w:cs="Arial"/>
                <w:sz w:val="24"/>
                <w:szCs w:val="24"/>
              </w:rPr>
              <w:t>Moderate</w:t>
            </w:r>
          </w:p>
        </w:tc>
        <w:tc>
          <w:tcPr>
            <w:tcW w:w="1230" w:type="dxa"/>
            <w:vAlign w:val="center"/>
          </w:tcPr>
          <w:p w14:paraId="751B0FC2" w14:textId="77777777" w:rsidR="003F77DF" w:rsidRPr="003F77DF" w:rsidRDefault="003F77DF" w:rsidP="00ED60D2">
            <w:pPr>
              <w:spacing w:line="480" w:lineRule="auto"/>
              <w:rPr>
                <w:rFonts w:cs="Arial"/>
                <w:sz w:val="24"/>
                <w:szCs w:val="24"/>
              </w:rPr>
            </w:pPr>
            <w:r w:rsidRPr="003F77DF">
              <w:rPr>
                <w:rFonts w:cs="Arial"/>
                <w:sz w:val="24"/>
                <w:szCs w:val="24"/>
              </w:rPr>
              <w:t>Moderate</w:t>
            </w:r>
          </w:p>
        </w:tc>
        <w:tc>
          <w:tcPr>
            <w:tcW w:w="1630" w:type="dxa"/>
            <w:vAlign w:val="center"/>
          </w:tcPr>
          <w:p w14:paraId="2A3871F9" w14:textId="77777777" w:rsidR="003F77DF" w:rsidRPr="003F77DF" w:rsidRDefault="003F77DF" w:rsidP="00ED60D2">
            <w:pPr>
              <w:spacing w:line="480" w:lineRule="auto"/>
              <w:rPr>
                <w:rFonts w:cs="Arial"/>
                <w:sz w:val="24"/>
                <w:szCs w:val="24"/>
              </w:rPr>
            </w:pPr>
            <w:r w:rsidRPr="003F77DF">
              <w:rPr>
                <w:rFonts w:cs="Arial"/>
                <w:sz w:val="24"/>
                <w:szCs w:val="24"/>
              </w:rPr>
              <w:t>Moderate</w:t>
            </w:r>
          </w:p>
        </w:tc>
        <w:tc>
          <w:tcPr>
            <w:tcW w:w="1337" w:type="dxa"/>
            <w:vAlign w:val="center"/>
          </w:tcPr>
          <w:p w14:paraId="527937E5" w14:textId="77777777" w:rsidR="003F77DF" w:rsidRPr="003F77DF" w:rsidRDefault="003F77DF" w:rsidP="00ED60D2">
            <w:pPr>
              <w:spacing w:line="480" w:lineRule="auto"/>
              <w:rPr>
                <w:rFonts w:cs="Arial"/>
                <w:sz w:val="24"/>
                <w:szCs w:val="24"/>
              </w:rPr>
            </w:pPr>
            <w:r w:rsidRPr="003F77DF">
              <w:rPr>
                <w:rFonts w:cs="Arial"/>
                <w:sz w:val="24"/>
                <w:szCs w:val="24"/>
              </w:rPr>
              <w:t>Low</w:t>
            </w:r>
          </w:p>
        </w:tc>
        <w:tc>
          <w:tcPr>
            <w:tcW w:w="1030" w:type="dxa"/>
            <w:vAlign w:val="center"/>
          </w:tcPr>
          <w:p w14:paraId="0F622F40" w14:textId="77777777" w:rsidR="003F77DF" w:rsidRPr="003F77DF" w:rsidRDefault="003F77DF" w:rsidP="00ED60D2">
            <w:pPr>
              <w:spacing w:line="480" w:lineRule="auto"/>
              <w:rPr>
                <w:rFonts w:cs="Arial"/>
                <w:sz w:val="24"/>
                <w:szCs w:val="24"/>
              </w:rPr>
            </w:pPr>
            <w:r w:rsidRPr="003F77DF">
              <w:rPr>
                <w:rFonts w:cs="Arial"/>
                <w:sz w:val="24"/>
                <w:szCs w:val="24"/>
              </w:rPr>
              <w:t>Low</w:t>
            </w:r>
          </w:p>
        </w:tc>
        <w:tc>
          <w:tcPr>
            <w:tcW w:w="1684" w:type="dxa"/>
            <w:vAlign w:val="center"/>
          </w:tcPr>
          <w:p w14:paraId="44BB62AC" w14:textId="77777777" w:rsidR="003F77DF" w:rsidRPr="003F77DF" w:rsidRDefault="003F77DF" w:rsidP="00ED60D2">
            <w:pPr>
              <w:spacing w:line="480" w:lineRule="auto"/>
              <w:rPr>
                <w:rFonts w:cs="Arial"/>
                <w:sz w:val="24"/>
                <w:szCs w:val="24"/>
              </w:rPr>
            </w:pPr>
            <w:r w:rsidRPr="003F77DF">
              <w:rPr>
                <w:rFonts w:cs="Arial"/>
                <w:sz w:val="24"/>
                <w:szCs w:val="24"/>
              </w:rPr>
              <w:t>Moderate</w:t>
            </w:r>
          </w:p>
        </w:tc>
        <w:tc>
          <w:tcPr>
            <w:tcW w:w="1230" w:type="dxa"/>
            <w:vAlign w:val="center"/>
          </w:tcPr>
          <w:p w14:paraId="63C531B4" w14:textId="77777777" w:rsidR="003F77DF" w:rsidRPr="003F77DF" w:rsidRDefault="003F77DF" w:rsidP="00ED60D2">
            <w:pPr>
              <w:spacing w:line="480" w:lineRule="auto"/>
              <w:rPr>
                <w:rFonts w:cs="Arial"/>
                <w:sz w:val="24"/>
                <w:szCs w:val="24"/>
              </w:rPr>
            </w:pPr>
            <w:r w:rsidRPr="003F77DF">
              <w:rPr>
                <w:rFonts w:cs="Arial"/>
                <w:sz w:val="24"/>
                <w:szCs w:val="24"/>
              </w:rPr>
              <w:t>Moderate</w:t>
            </w:r>
          </w:p>
        </w:tc>
        <w:tc>
          <w:tcPr>
            <w:tcW w:w="1230" w:type="dxa"/>
            <w:vAlign w:val="center"/>
          </w:tcPr>
          <w:p w14:paraId="1F10C2B3" w14:textId="77777777" w:rsidR="003F77DF" w:rsidRPr="003F77DF" w:rsidRDefault="003F77DF" w:rsidP="00ED60D2">
            <w:pPr>
              <w:spacing w:line="480" w:lineRule="auto"/>
              <w:rPr>
                <w:rFonts w:cs="Arial"/>
                <w:sz w:val="24"/>
                <w:szCs w:val="24"/>
              </w:rPr>
            </w:pPr>
            <w:r w:rsidRPr="003F77DF">
              <w:rPr>
                <w:rFonts w:cs="Arial"/>
                <w:sz w:val="24"/>
                <w:szCs w:val="24"/>
              </w:rPr>
              <w:t>Moderate</w:t>
            </w:r>
          </w:p>
        </w:tc>
      </w:tr>
      <w:tr w:rsidR="003F77DF" w:rsidRPr="003F77DF" w14:paraId="0D5EEB60" w14:textId="77777777" w:rsidTr="003F77DF">
        <w:trPr>
          <w:cantSplit/>
          <w:jc w:val="center"/>
        </w:trPr>
        <w:tc>
          <w:tcPr>
            <w:tcW w:w="1513" w:type="dxa"/>
            <w:vAlign w:val="center"/>
          </w:tcPr>
          <w:p w14:paraId="306F9207" w14:textId="77777777" w:rsidR="003F77DF" w:rsidRPr="003F77DF" w:rsidRDefault="003F77DF" w:rsidP="00ED60D2">
            <w:pPr>
              <w:spacing w:line="480" w:lineRule="auto"/>
              <w:rPr>
                <w:rFonts w:cs="Arial"/>
                <w:sz w:val="24"/>
                <w:szCs w:val="24"/>
              </w:rPr>
            </w:pPr>
            <w:r w:rsidRPr="003F77DF">
              <w:rPr>
                <w:rFonts w:cs="Arial"/>
                <w:sz w:val="24"/>
                <w:szCs w:val="24"/>
              </w:rPr>
              <w:t>Su et al., 2024</w:t>
            </w:r>
          </w:p>
        </w:tc>
        <w:tc>
          <w:tcPr>
            <w:tcW w:w="1578" w:type="dxa"/>
            <w:vAlign w:val="center"/>
          </w:tcPr>
          <w:p w14:paraId="4341D99B" w14:textId="77777777" w:rsidR="003F77DF" w:rsidRPr="003F77DF" w:rsidRDefault="003F77DF" w:rsidP="00ED60D2">
            <w:pPr>
              <w:spacing w:line="480" w:lineRule="auto"/>
              <w:rPr>
                <w:rFonts w:cs="Arial"/>
                <w:sz w:val="24"/>
                <w:szCs w:val="24"/>
              </w:rPr>
            </w:pPr>
            <w:r w:rsidRPr="003F77DF">
              <w:rPr>
                <w:rFonts w:cs="Arial"/>
                <w:sz w:val="24"/>
                <w:szCs w:val="24"/>
              </w:rPr>
              <w:t>Serious</w:t>
            </w:r>
          </w:p>
        </w:tc>
        <w:tc>
          <w:tcPr>
            <w:tcW w:w="1230" w:type="dxa"/>
            <w:vAlign w:val="center"/>
          </w:tcPr>
          <w:p w14:paraId="5045D896" w14:textId="77777777" w:rsidR="003F77DF" w:rsidRPr="003F77DF" w:rsidRDefault="003F77DF" w:rsidP="00ED60D2">
            <w:pPr>
              <w:spacing w:line="480" w:lineRule="auto"/>
              <w:rPr>
                <w:rFonts w:cs="Arial"/>
                <w:sz w:val="24"/>
                <w:szCs w:val="24"/>
              </w:rPr>
            </w:pPr>
            <w:r w:rsidRPr="003F77DF">
              <w:rPr>
                <w:rFonts w:cs="Arial"/>
                <w:sz w:val="24"/>
                <w:szCs w:val="24"/>
              </w:rPr>
              <w:t>Low</w:t>
            </w:r>
          </w:p>
        </w:tc>
        <w:tc>
          <w:tcPr>
            <w:tcW w:w="1630" w:type="dxa"/>
            <w:vAlign w:val="center"/>
          </w:tcPr>
          <w:p w14:paraId="2292E50F" w14:textId="77777777" w:rsidR="003F77DF" w:rsidRPr="003F77DF" w:rsidRDefault="003F77DF" w:rsidP="00ED60D2">
            <w:pPr>
              <w:spacing w:line="480" w:lineRule="auto"/>
              <w:rPr>
                <w:rFonts w:cs="Arial"/>
                <w:sz w:val="24"/>
                <w:szCs w:val="24"/>
              </w:rPr>
            </w:pPr>
            <w:r w:rsidRPr="003F77DF">
              <w:rPr>
                <w:rFonts w:cs="Arial"/>
                <w:sz w:val="24"/>
                <w:szCs w:val="24"/>
              </w:rPr>
              <w:t>Moderate</w:t>
            </w:r>
          </w:p>
        </w:tc>
        <w:tc>
          <w:tcPr>
            <w:tcW w:w="1337" w:type="dxa"/>
            <w:vAlign w:val="center"/>
          </w:tcPr>
          <w:p w14:paraId="786A3FDF" w14:textId="77777777" w:rsidR="003F77DF" w:rsidRPr="003F77DF" w:rsidRDefault="003F77DF" w:rsidP="00ED60D2">
            <w:pPr>
              <w:spacing w:line="480" w:lineRule="auto"/>
              <w:rPr>
                <w:rFonts w:cs="Arial"/>
                <w:sz w:val="24"/>
                <w:szCs w:val="24"/>
              </w:rPr>
            </w:pPr>
            <w:r w:rsidRPr="003F77DF">
              <w:rPr>
                <w:rFonts w:cs="Arial"/>
                <w:sz w:val="24"/>
                <w:szCs w:val="24"/>
              </w:rPr>
              <w:t>Low</w:t>
            </w:r>
          </w:p>
        </w:tc>
        <w:tc>
          <w:tcPr>
            <w:tcW w:w="1030" w:type="dxa"/>
            <w:vAlign w:val="center"/>
          </w:tcPr>
          <w:p w14:paraId="1F213C89" w14:textId="77777777" w:rsidR="003F77DF" w:rsidRPr="003F77DF" w:rsidRDefault="003F77DF" w:rsidP="00ED60D2">
            <w:pPr>
              <w:spacing w:line="480" w:lineRule="auto"/>
              <w:rPr>
                <w:rFonts w:cs="Arial"/>
                <w:sz w:val="24"/>
                <w:szCs w:val="24"/>
              </w:rPr>
            </w:pPr>
            <w:r w:rsidRPr="003F77DF">
              <w:rPr>
                <w:rFonts w:cs="Arial"/>
                <w:sz w:val="24"/>
                <w:szCs w:val="24"/>
              </w:rPr>
              <w:t>Low</w:t>
            </w:r>
          </w:p>
        </w:tc>
        <w:tc>
          <w:tcPr>
            <w:tcW w:w="1684" w:type="dxa"/>
            <w:vAlign w:val="center"/>
          </w:tcPr>
          <w:p w14:paraId="591C043F" w14:textId="77777777" w:rsidR="003F77DF" w:rsidRPr="003F77DF" w:rsidRDefault="003F77DF" w:rsidP="00ED60D2">
            <w:pPr>
              <w:spacing w:line="480" w:lineRule="auto"/>
              <w:rPr>
                <w:rFonts w:cs="Arial"/>
                <w:sz w:val="24"/>
                <w:szCs w:val="24"/>
              </w:rPr>
            </w:pPr>
            <w:r w:rsidRPr="003F77DF">
              <w:rPr>
                <w:rFonts w:cs="Arial"/>
                <w:sz w:val="24"/>
                <w:szCs w:val="24"/>
              </w:rPr>
              <w:t>Moderate</w:t>
            </w:r>
          </w:p>
        </w:tc>
        <w:tc>
          <w:tcPr>
            <w:tcW w:w="1230" w:type="dxa"/>
            <w:vAlign w:val="center"/>
          </w:tcPr>
          <w:p w14:paraId="22DBD2BC" w14:textId="77777777" w:rsidR="003F77DF" w:rsidRPr="003F77DF" w:rsidRDefault="003F77DF" w:rsidP="00ED60D2">
            <w:pPr>
              <w:spacing w:line="480" w:lineRule="auto"/>
              <w:rPr>
                <w:rFonts w:cs="Arial"/>
                <w:sz w:val="24"/>
                <w:szCs w:val="24"/>
              </w:rPr>
            </w:pPr>
            <w:r w:rsidRPr="003F77DF">
              <w:rPr>
                <w:rFonts w:cs="Arial"/>
                <w:sz w:val="24"/>
                <w:szCs w:val="24"/>
              </w:rPr>
              <w:t>Moderate</w:t>
            </w:r>
          </w:p>
        </w:tc>
        <w:tc>
          <w:tcPr>
            <w:tcW w:w="1230" w:type="dxa"/>
            <w:vAlign w:val="center"/>
          </w:tcPr>
          <w:p w14:paraId="663034B6" w14:textId="77777777" w:rsidR="003F77DF" w:rsidRPr="003F77DF" w:rsidRDefault="003F77DF" w:rsidP="00ED60D2">
            <w:pPr>
              <w:spacing w:line="480" w:lineRule="auto"/>
              <w:rPr>
                <w:rFonts w:cs="Arial"/>
                <w:sz w:val="24"/>
                <w:szCs w:val="24"/>
              </w:rPr>
            </w:pPr>
            <w:r w:rsidRPr="003F77DF">
              <w:rPr>
                <w:rFonts w:cs="Arial"/>
                <w:sz w:val="24"/>
                <w:szCs w:val="24"/>
              </w:rPr>
              <w:t>Serious</w:t>
            </w:r>
          </w:p>
        </w:tc>
      </w:tr>
    </w:tbl>
    <w:p w14:paraId="0D787A13" w14:textId="77777777" w:rsidR="00472B12" w:rsidRPr="003F77DF" w:rsidRDefault="00ED60D2" w:rsidP="00ED60D2">
      <w:pPr>
        <w:spacing w:line="480" w:lineRule="auto"/>
        <w:rPr>
          <w:rFonts w:cs="Arial"/>
          <w:sz w:val="24"/>
          <w:szCs w:val="24"/>
        </w:rPr>
      </w:pPr>
      <w:r w:rsidRPr="003F77DF">
        <w:rPr>
          <w:rFonts w:cs="Arial"/>
          <w:sz w:val="24"/>
          <w:szCs w:val="24"/>
        </w:rPr>
        <w:t xml:space="preserve">ROBINS-I domains: </w:t>
      </w:r>
      <w:r w:rsidRPr="003F77DF">
        <w:rPr>
          <w:rFonts w:cs="Arial"/>
          <w:sz w:val="24"/>
          <w:szCs w:val="24"/>
        </w:rPr>
        <w:t>D1 = bias due to confounding; D2 = bias in selection of participants; D3 = bias in classification of interventions; D4 = bias due to deviations from intended interventions; D5 = bias due to missing data; D6 = bias in measurement of outcomes; D7 = bias in selection of the reported result.</w:t>
      </w:r>
    </w:p>
    <w:sectPr w:rsidR="00472B12" w:rsidRPr="003F77DF" w:rsidSect="00AC4563">
      <w:pgSz w:w="12240" w:h="15840"/>
      <w:pgMar w:top="504" w:right="504" w:bottom="504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15874561">
    <w:abstractNumId w:val="8"/>
  </w:num>
  <w:num w:numId="2" w16cid:durableId="345376260">
    <w:abstractNumId w:val="6"/>
  </w:num>
  <w:num w:numId="3" w16cid:durableId="1295984723">
    <w:abstractNumId w:val="5"/>
  </w:num>
  <w:num w:numId="4" w16cid:durableId="1477213078">
    <w:abstractNumId w:val="4"/>
  </w:num>
  <w:num w:numId="5" w16cid:durableId="242766250">
    <w:abstractNumId w:val="7"/>
  </w:num>
  <w:num w:numId="6" w16cid:durableId="1966307301">
    <w:abstractNumId w:val="3"/>
  </w:num>
  <w:num w:numId="7" w16cid:durableId="1750417477">
    <w:abstractNumId w:val="2"/>
  </w:num>
  <w:num w:numId="8" w16cid:durableId="1210075629">
    <w:abstractNumId w:val="1"/>
  </w:num>
  <w:num w:numId="9" w16cid:durableId="1493060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5E8D"/>
    <w:rsid w:val="001B1DB0"/>
    <w:rsid w:val="00282F3E"/>
    <w:rsid w:val="0029639D"/>
    <w:rsid w:val="00326F90"/>
    <w:rsid w:val="003C460C"/>
    <w:rsid w:val="003F77DF"/>
    <w:rsid w:val="00472B12"/>
    <w:rsid w:val="00802F6E"/>
    <w:rsid w:val="00AA1D8D"/>
    <w:rsid w:val="00AC4563"/>
    <w:rsid w:val="00B47730"/>
    <w:rsid w:val="00CB0664"/>
    <w:rsid w:val="00ED60D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B8536D"/>
  <w14:defaultImageDpi w14:val="300"/>
  <w15:docId w15:val="{8ADF0943-365B-2C4F-9D02-C8B6BEA5F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1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Dave Duru</cp:lastModifiedBy>
  <cp:revision>13</cp:revision>
  <dcterms:created xsi:type="dcterms:W3CDTF">2026-05-30T14:52:00Z</dcterms:created>
  <dcterms:modified xsi:type="dcterms:W3CDTF">2026-05-30T14:53:00Z</dcterms:modified>
  <cp:category/>
</cp:coreProperties>
</file>