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3FB66" w14:textId="2D5039AD" w:rsidR="00E71D0F" w:rsidRPr="006213F5" w:rsidRDefault="00F67AA3">
      <w:pPr>
        <w:pStyle w:val="Titolo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Additional File</w:t>
      </w:r>
      <w:r w:rsidR="00D562A5">
        <w:rPr>
          <w:rFonts w:ascii="Arial" w:hAnsi="Arial" w:cs="Arial"/>
          <w:sz w:val="20"/>
          <w:szCs w:val="20"/>
        </w:rPr>
        <w:t xml:space="preserve"> 1</w:t>
      </w:r>
    </w:p>
    <w:p w14:paraId="03EFE01D" w14:textId="77777777" w:rsidR="006213F5" w:rsidRPr="006213F5" w:rsidRDefault="006213F5" w:rsidP="006213F5">
      <w:pPr>
        <w:rPr>
          <w:rFonts w:ascii="Arial" w:hAnsi="Arial" w:cs="Arial"/>
          <w:sz w:val="20"/>
          <w:szCs w:val="20"/>
        </w:rPr>
      </w:pPr>
    </w:p>
    <w:p w14:paraId="4E10521E" w14:textId="3FCC30FE" w:rsidR="00E71D0F" w:rsidRDefault="00000000" w:rsidP="006213F5">
      <w:pPr>
        <w:jc w:val="both"/>
        <w:rPr>
          <w:rFonts w:ascii="Arial" w:hAnsi="Arial" w:cs="Arial"/>
          <w:b/>
          <w:sz w:val="20"/>
          <w:szCs w:val="20"/>
        </w:rPr>
      </w:pPr>
      <w:r w:rsidRPr="006213F5">
        <w:rPr>
          <w:rFonts w:ascii="Arial" w:hAnsi="Arial" w:cs="Arial"/>
          <w:b/>
          <w:sz w:val="20"/>
          <w:szCs w:val="20"/>
        </w:rPr>
        <w:t xml:space="preserve">Table </w:t>
      </w:r>
      <w:r w:rsidR="00F67AA3">
        <w:rPr>
          <w:rFonts w:ascii="Arial" w:hAnsi="Arial" w:cs="Arial"/>
          <w:b/>
          <w:sz w:val="20"/>
          <w:szCs w:val="20"/>
        </w:rPr>
        <w:t>A</w:t>
      </w:r>
      <w:r w:rsidRPr="006213F5">
        <w:rPr>
          <w:rFonts w:ascii="Arial" w:hAnsi="Arial" w:cs="Arial"/>
          <w:b/>
          <w:sz w:val="20"/>
          <w:szCs w:val="20"/>
        </w:rPr>
        <w:t>1. Distribution of EQ-5D dimensions (dichotomized as no problems vs any problems) by sex.</w:t>
      </w:r>
    </w:p>
    <w:p w14:paraId="089A0ACE" w14:textId="77777777" w:rsidR="006213F5" w:rsidRPr="006213F5" w:rsidRDefault="006213F5" w:rsidP="006213F5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2084"/>
        <w:gridCol w:w="1403"/>
        <w:gridCol w:w="1375"/>
        <w:gridCol w:w="1375"/>
        <w:gridCol w:w="1375"/>
        <w:gridCol w:w="1028"/>
      </w:tblGrid>
      <w:tr w:rsidR="00147628" w:rsidRPr="006213F5" w14:paraId="072C5813" w14:textId="18F65FD1" w:rsidTr="001476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bottom w:val="single" w:sz="4" w:space="0" w:color="auto"/>
            </w:tcBorders>
          </w:tcPr>
          <w:p w14:paraId="632B2F79" w14:textId="77777777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Dimension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14:paraId="0AC9285A" w14:textId="77777777" w:rsidR="00147628" w:rsidRPr="006213F5" w:rsidRDefault="00147628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Category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621DADAE" w14:textId="77777777" w:rsidR="00147628" w:rsidRPr="006213F5" w:rsidRDefault="00147628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Males (N=13)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279CD3C3" w14:textId="77777777" w:rsidR="00147628" w:rsidRPr="006213F5" w:rsidRDefault="00147628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Females (N=20)</w:t>
            </w:r>
          </w:p>
        </w:tc>
        <w:tc>
          <w:tcPr>
            <w:tcW w:w="1375" w:type="dxa"/>
            <w:tcBorders>
              <w:bottom w:val="single" w:sz="4" w:space="0" w:color="auto"/>
            </w:tcBorders>
          </w:tcPr>
          <w:p w14:paraId="4674BABA" w14:textId="77777777" w:rsidR="00147628" w:rsidRPr="006213F5" w:rsidRDefault="00147628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Total (N=33)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3EC693B7" w14:textId="721F82C7" w:rsidR="00147628" w:rsidRPr="006213F5" w:rsidRDefault="00147628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147628" w:rsidRPr="006213F5" w14:paraId="76AB8F9A" w14:textId="631DB58F" w:rsidTr="0014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auto"/>
              <w:bottom w:val="nil"/>
            </w:tcBorders>
          </w:tcPr>
          <w:p w14:paraId="4B3B96F6" w14:textId="77777777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Mobility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14:paraId="481B2ED6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No problems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55E0AEEB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 (46.15%)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27A34BC8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11 (55.00%)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3E9F0C67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17 (51.52%)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</w:tcPr>
          <w:p w14:paraId="05CB263D" w14:textId="2964277E" w:rsidR="00147628" w:rsidRPr="006213F5" w:rsidRDefault="003673A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0.73</w:t>
            </w:r>
          </w:p>
        </w:tc>
      </w:tr>
      <w:tr w:rsidR="00147628" w:rsidRPr="006213F5" w14:paraId="4059B692" w14:textId="5D86AC3A" w:rsidTr="00147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nil"/>
              <w:bottom w:val="single" w:sz="4" w:space="0" w:color="auto"/>
            </w:tcBorders>
          </w:tcPr>
          <w:p w14:paraId="2EB0EC06" w14:textId="50F142B5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</w:tcPr>
          <w:p w14:paraId="545B7D5E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Any problems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54E55B29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 (53.85%)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7DE70FD4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 (45.00%)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2457335A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16 (48.48%)</w:t>
            </w:r>
          </w:p>
        </w:tc>
        <w:tc>
          <w:tcPr>
            <w:tcW w:w="1028" w:type="dxa"/>
            <w:tcBorders>
              <w:top w:val="nil"/>
              <w:bottom w:val="single" w:sz="4" w:space="0" w:color="auto"/>
            </w:tcBorders>
          </w:tcPr>
          <w:p w14:paraId="128A2482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7628" w:rsidRPr="006213F5" w14:paraId="3A9FAA4F" w14:textId="58A7573B" w:rsidTr="0014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auto"/>
              <w:bottom w:val="nil"/>
            </w:tcBorders>
          </w:tcPr>
          <w:p w14:paraId="4CBDE5B1" w14:textId="77777777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Self-care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14:paraId="2C218B4C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No problems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1DE9ADD7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11 (84.62%)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28BED2AB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16 (80.00%)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3BA4C17D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27 (81.82%)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</w:tcPr>
          <w:p w14:paraId="26CA61A1" w14:textId="0BA7B382" w:rsidR="00147628" w:rsidRPr="006213F5" w:rsidRDefault="003673A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147628" w:rsidRPr="006213F5" w14:paraId="4AE7E01F" w14:textId="3D10263F" w:rsidTr="00147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nil"/>
              <w:bottom w:val="single" w:sz="4" w:space="0" w:color="auto"/>
            </w:tcBorders>
          </w:tcPr>
          <w:p w14:paraId="1A5560A2" w14:textId="0BD8F71F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</w:tcPr>
          <w:p w14:paraId="5868E8B6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Any problems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4BB4815B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2 (15.38%)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66D367D5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4 (20.00%)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5743462C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 (18.18%)</w:t>
            </w:r>
          </w:p>
        </w:tc>
        <w:tc>
          <w:tcPr>
            <w:tcW w:w="1028" w:type="dxa"/>
            <w:tcBorders>
              <w:top w:val="nil"/>
              <w:bottom w:val="single" w:sz="4" w:space="0" w:color="auto"/>
            </w:tcBorders>
          </w:tcPr>
          <w:p w14:paraId="2F9800AD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7628" w:rsidRPr="006213F5" w14:paraId="3B455478" w14:textId="755EB2C1" w:rsidTr="0014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auto"/>
              <w:bottom w:val="nil"/>
            </w:tcBorders>
          </w:tcPr>
          <w:p w14:paraId="3C8DF2CF" w14:textId="77777777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Usual activities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14:paraId="2CA8B81B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No problems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5FABB388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8 (61.54%)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59134C6F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 (50.00%)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54682AF8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18 (54.55%)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</w:tcPr>
          <w:p w14:paraId="4CFC8202" w14:textId="2B595646" w:rsidR="00147628" w:rsidRPr="006213F5" w:rsidRDefault="003673A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</w:tr>
      <w:tr w:rsidR="00147628" w:rsidRPr="006213F5" w14:paraId="3EE34484" w14:textId="0E147626" w:rsidTr="00147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nil"/>
              <w:bottom w:val="single" w:sz="4" w:space="0" w:color="auto"/>
            </w:tcBorders>
          </w:tcPr>
          <w:p w14:paraId="6DC65A68" w14:textId="0A76D513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</w:tcPr>
          <w:p w14:paraId="6D872750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Any problems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74FC18AD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5 (38.46%)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064BA55B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 (50.00%)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1F1334F4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15 (45.45%)</w:t>
            </w:r>
          </w:p>
        </w:tc>
        <w:tc>
          <w:tcPr>
            <w:tcW w:w="1028" w:type="dxa"/>
            <w:tcBorders>
              <w:top w:val="nil"/>
              <w:bottom w:val="single" w:sz="4" w:space="0" w:color="auto"/>
            </w:tcBorders>
          </w:tcPr>
          <w:p w14:paraId="4205471A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7628" w:rsidRPr="006213F5" w14:paraId="57E8CDB7" w14:textId="5F858C3B" w:rsidTr="0014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auto"/>
              <w:bottom w:val="nil"/>
            </w:tcBorders>
          </w:tcPr>
          <w:p w14:paraId="2FC8478F" w14:textId="77777777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Pain/Discomfort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14:paraId="316DF6FE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No problems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62A93108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3 (23.08%)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0FCAFA0B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2 (10.00%)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78E72E51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5 (15.15%)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</w:tcPr>
          <w:p w14:paraId="2161A0D5" w14:textId="7119AFF0" w:rsidR="00147628" w:rsidRPr="006213F5" w:rsidRDefault="003673A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</w:tr>
      <w:tr w:rsidR="00147628" w:rsidRPr="006213F5" w14:paraId="5D24C068" w14:textId="3963C659" w:rsidTr="00147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nil"/>
              <w:bottom w:val="single" w:sz="4" w:space="0" w:color="auto"/>
            </w:tcBorders>
          </w:tcPr>
          <w:p w14:paraId="1928BBBA" w14:textId="62524D92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</w:tcPr>
          <w:p w14:paraId="4AB684AB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Any problems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570C7381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 (76.92%)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13B7FE79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18 (90.00%)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14AA1CEF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28 (84.85%)</w:t>
            </w:r>
          </w:p>
        </w:tc>
        <w:tc>
          <w:tcPr>
            <w:tcW w:w="1028" w:type="dxa"/>
            <w:tcBorders>
              <w:top w:val="nil"/>
              <w:bottom w:val="single" w:sz="4" w:space="0" w:color="auto"/>
            </w:tcBorders>
          </w:tcPr>
          <w:p w14:paraId="43BD1C4C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7628" w:rsidRPr="006213F5" w14:paraId="661547F9" w14:textId="48F372E4" w:rsidTr="001476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single" w:sz="4" w:space="0" w:color="auto"/>
              <w:bottom w:val="nil"/>
            </w:tcBorders>
          </w:tcPr>
          <w:p w14:paraId="65F64FD6" w14:textId="77777777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Anxiety/Depression</w:t>
            </w:r>
          </w:p>
        </w:tc>
        <w:tc>
          <w:tcPr>
            <w:tcW w:w="1403" w:type="dxa"/>
            <w:tcBorders>
              <w:top w:val="single" w:sz="4" w:space="0" w:color="auto"/>
              <w:bottom w:val="nil"/>
            </w:tcBorders>
          </w:tcPr>
          <w:p w14:paraId="3561C0D3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No problems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022F30B4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4 (30.77%)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676C18E5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 (30.00%)</w:t>
            </w:r>
          </w:p>
        </w:tc>
        <w:tc>
          <w:tcPr>
            <w:tcW w:w="1375" w:type="dxa"/>
            <w:tcBorders>
              <w:top w:val="single" w:sz="4" w:space="0" w:color="auto"/>
              <w:bottom w:val="nil"/>
            </w:tcBorders>
          </w:tcPr>
          <w:p w14:paraId="3903E92D" w14:textId="77777777" w:rsidR="00147628" w:rsidRPr="006213F5" w:rsidRDefault="0014762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 (30.30%)</w:t>
            </w:r>
          </w:p>
        </w:tc>
        <w:tc>
          <w:tcPr>
            <w:tcW w:w="1028" w:type="dxa"/>
            <w:tcBorders>
              <w:top w:val="single" w:sz="4" w:space="0" w:color="auto"/>
              <w:bottom w:val="nil"/>
            </w:tcBorders>
          </w:tcPr>
          <w:p w14:paraId="3E8B6228" w14:textId="093E33D8" w:rsidR="00147628" w:rsidRPr="006213F5" w:rsidRDefault="003673A8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147628" w:rsidRPr="006213F5" w14:paraId="2B3BF81F" w14:textId="04415D65" w:rsidTr="001476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tcBorders>
              <w:top w:val="nil"/>
              <w:bottom w:val="single" w:sz="4" w:space="0" w:color="auto"/>
            </w:tcBorders>
          </w:tcPr>
          <w:p w14:paraId="5977197C" w14:textId="552AB443" w:rsidR="00147628" w:rsidRPr="006213F5" w:rsidRDefault="00147628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bottom w:val="single" w:sz="4" w:space="0" w:color="auto"/>
            </w:tcBorders>
          </w:tcPr>
          <w:p w14:paraId="491997D1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Any problems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75E20ABC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 (69.23%)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7BC2B804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14 (70.00%)</w:t>
            </w:r>
          </w:p>
        </w:tc>
        <w:tc>
          <w:tcPr>
            <w:tcW w:w="1375" w:type="dxa"/>
            <w:tcBorders>
              <w:top w:val="nil"/>
              <w:bottom w:val="single" w:sz="4" w:space="0" w:color="auto"/>
            </w:tcBorders>
          </w:tcPr>
          <w:p w14:paraId="781A7D0B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23 (69.70%)</w:t>
            </w:r>
          </w:p>
        </w:tc>
        <w:tc>
          <w:tcPr>
            <w:tcW w:w="1028" w:type="dxa"/>
            <w:tcBorders>
              <w:top w:val="nil"/>
              <w:bottom w:val="single" w:sz="4" w:space="0" w:color="auto"/>
            </w:tcBorders>
          </w:tcPr>
          <w:p w14:paraId="5AA89C65" w14:textId="77777777" w:rsidR="00147628" w:rsidRPr="006213F5" w:rsidRDefault="00147628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AA911B" w14:textId="0719EC6B" w:rsidR="00E71D0F" w:rsidRPr="006213F5" w:rsidRDefault="00000000" w:rsidP="006213F5">
      <w:pPr>
        <w:spacing w:before="120"/>
        <w:rPr>
          <w:rFonts w:ascii="Arial" w:hAnsi="Arial" w:cs="Arial"/>
          <w:sz w:val="16"/>
          <w:szCs w:val="16"/>
        </w:rPr>
      </w:pPr>
      <w:r w:rsidRPr="006213F5">
        <w:rPr>
          <w:rFonts w:ascii="Arial" w:hAnsi="Arial" w:cs="Arial"/>
          <w:sz w:val="16"/>
          <w:szCs w:val="16"/>
        </w:rPr>
        <w:t xml:space="preserve">Data are presented as n (%). </w:t>
      </w:r>
    </w:p>
    <w:p w14:paraId="45D4D6BF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42A66D30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7284B9AF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37FE21CD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23477B37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4C4BD038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2774E580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05A3A201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7183CC61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571E7515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488D9C77" w14:textId="31A940BC" w:rsidR="00E71D0F" w:rsidRDefault="00000000">
      <w:pPr>
        <w:rPr>
          <w:rFonts w:ascii="Arial" w:hAnsi="Arial" w:cs="Arial"/>
          <w:b/>
          <w:sz w:val="20"/>
          <w:szCs w:val="20"/>
        </w:rPr>
      </w:pPr>
      <w:r w:rsidRPr="006213F5">
        <w:rPr>
          <w:rFonts w:ascii="Arial" w:hAnsi="Arial" w:cs="Arial"/>
          <w:b/>
          <w:sz w:val="20"/>
          <w:szCs w:val="20"/>
        </w:rPr>
        <w:lastRenderedPageBreak/>
        <w:t xml:space="preserve">Table </w:t>
      </w:r>
      <w:r w:rsidR="00F67AA3">
        <w:rPr>
          <w:rFonts w:ascii="Arial" w:hAnsi="Arial" w:cs="Arial"/>
          <w:b/>
          <w:sz w:val="20"/>
          <w:szCs w:val="20"/>
        </w:rPr>
        <w:t>A</w:t>
      </w:r>
      <w:r w:rsidRPr="006213F5">
        <w:rPr>
          <w:rFonts w:ascii="Arial" w:hAnsi="Arial" w:cs="Arial"/>
          <w:b/>
          <w:sz w:val="20"/>
          <w:szCs w:val="20"/>
        </w:rPr>
        <w:t>2. EQ-5D VAS scores stratified by sex and age group.</w:t>
      </w:r>
    </w:p>
    <w:p w14:paraId="510615CC" w14:textId="77777777" w:rsidR="006213F5" w:rsidRPr="006213F5" w:rsidRDefault="006213F5">
      <w:pPr>
        <w:rPr>
          <w:rFonts w:ascii="Arial" w:hAnsi="Arial" w:cs="Arial"/>
          <w:sz w:val="20"/>
          <w:szCs w:val="20"/>
        </w:rPr>
      </w:pP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E71D0F" w:rsidRPr="006213F5" w14:paraId="4FD6CBD2" w14:textId="77777777" w:rsidTr="00621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BB84B08" w14:textId="77777777" w:rsidR="00E71D0F" w:rsidRPr="006213F5" w:rsidRDefault="00000000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8236EE2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Mean ± SD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261D368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Median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6DF8078F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5F46DD6D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1440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CA98EC4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E71D0F" w:rsidRPr="006213F5" w14:paraId="6A93315A" w14:textId="77777777" w:rsidTr="0062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  <w:bottom w:val="nil"/>
            </w:tcBorders>
          </w:tcPr>
          <w:p w14:paraId="7E56103A" w14:textId="77777777" w:rsidR="00E71D0F" w:rsidRPr="006213F5" w:rsidRDefault="00000000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46B97236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535F663F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0DE2568E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3F1F4CFE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ED98A16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1C56E7B1" w14:textId="77777777" w:rsidTr="00621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nil"/>
            </w:tcBorders>
          </w:tcPr>
          <w:p w14:paraId="2BD92EDA" w14:textId="77777777" w:rsidR="00E71D0F" w:rsidRPr="006213F5" w:rsidRDefault="00000000" w:rsidP="006213F5">
            <w:pPr>
              <w:spacing w:before="60" w:after="60" w:line="259" w:lineRule="auto"/>
              <w:ind w:left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6213F5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Male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5E71CEA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76.31 ± 11.95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E4D0DEE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79.00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D1C43E4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0657944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FE9EDDD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1680EA8F" w14:textId="77777777" w:rsidTr="0062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single" w:sz="4" w:space="0" w:color="auto"/>
            </w:tcBorders>
          </w:tcPr>
          <w:p w14:paraId="4D0331D0" w14:textId="77777777" w:rsidR="00E71D0F" w:rsidRPr="006213F5" w:rsidRDefault="00000000" w:rsidP="006213F5">
            <w:pPr>
              <w:spacing w:before="60" w:after="60" w:line="259" w:lineRule="auto"/>
              <w:ind w:left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6213F5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E9AE177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69.35 ± 19.56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6C85118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75.00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DDBEEC5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963C85E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340A9EF5" w14:textId="5801794F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0.</w:t>
            </w:r>
            <w:r w:rsidR="003673A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  <w:tr w:rsidR="00E71D0F" w:rsidRPr="006213F5" w14:paraId="5AECB7A0" w14:textId="77777777" w:rsidTr="00621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  <w:bottom w:val="nil"/>
            </w:tcBorders>
          </w:tcPr>
          <w:p w14:paraId="6AB32359" w14:textId="77777777" w:rsidR="00E71D0F" w:rsidRPr="006213F5" w:rsidRDefault="00000000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755FFE65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7EAF6C90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AE4C487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5543E65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BEA69E1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748E4878" w14:textId="77777777" w:rsidTr="006213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nil"/>
            </w:tcBorders>
          </w:tcPr>
          <w:p w14:paraId="464D5BA0" w14:textId="77777777" w:rsidR="00E71D0F" w:rsidRPr="006213F5" w:rsidRDefault="00000000" w:rsidP="006213F5">
            <w:pPr>
              <w:spacing w:before="60" w:after="60" w:line="259" w:lineRule="auto"/>
              <w:ind w:firstLine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6213F5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&lt;16 years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0C0F58C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86.60 ± 14.76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598CF55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88.00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256B0B0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2C554B7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74F9EDC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54206890" w14:textId="77777777" w:rsidTr="00621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single" w:sz="4" w:space="0" w:color="auto"/>
            </w:tcBorders>
          </w:tcPr>
          <w:p w14:paraId="117F1FAE" w14:textId="77777777" w:rsidR="00E71D0F" w:rsidRPr="006213F5" w:rsidRDefault="00000000" w:rsidP="006213F5">
            <w:pPr>
              <w:spacing w:before="60" w:after="60" w:line="259" w:lineRule="auto"/>
              <w:ind w:firstLine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6213F5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≥16 years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4EF01E5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69.50 ± 16.39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7028840E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75.00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D5F136E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23795707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010C68E2" w14:textId="6C74A82F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0.0</w:t>
            </w:r>
            <w:r w:rsidR="003673A8">
              <w:rPr>
                <w:rFonts w:ascii="Arial" w:hAnsi="Arial" w:cs="Arial"/>
                <w:sz w:val="20"/>
                <w:szCs w:val="20"/>
              </w:rPr>
              <w:t>4*</w:t>
            </w:r>
          </w:p>
        </w:tc>
      </w:tr>
    </w:tbl>
    <w:p w14:paraId="5B32DF83" w14:textId="70A806B2" w:rsidR="00E71D0F" w:rsidRPr="006213F5" w:rsidRDefault="003673A8" w:rsidP="006213F5">
      <w:pPr>
        <w:spacing w:before="120"/>
        <w:rPr>
          <w:rFonts w:ascii="Arial" w:hAnsi="Arial" w:cs="Arial"/>
          <w:sz w:val="18"/>
          <w:szCs w:val="18"/>
        </w:rPr>
      </w:pPr>
      <w:r w:rsidRPr="003673A8">
        <w:rPr>
          <w:rFonts w:ascii="Arial" w:hAnsi="Arial" w:cs="Arial"/>
          <w:sz w:val="18"/>
          <w:szCs w:val="18"/>
        </w:rPr>
        <w:t>Values are expressed as mean ± SD and median (range). Between-group comparisons were performed using the Mann–Whitney U test. *p &lt;0.05</w:t>
      </w:r>
      <w:r w:rsidRPr="006213F5">
        <w:rPr>
          <w:rFonts w:ascii="Arial" w:hAnsi="Arial" w:cs="Arial"/>
          <w:sz w:val="18"/>
          <w:szCs w:val="18"/>
        </w:rPr>
        <w:t>.</w:t>
      </w:r>
    </w:p>
    <w:p w14:paraId="7EAE8647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400468F8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04398AF1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7BE51076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58C4313F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5A5B2D68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01831048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53F87A3F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2720F073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04932337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6236A9AD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4A22E99F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3C4D8736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5C1285C9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1029827F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010C620B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278404C7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43B94372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4992C220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49B58A91" w14:textId="408DAF12" w:rsidR="00E71D0F" w:rsidRDefault="00000000">
      <w:pPr>
        <w:rPr>
          <w:rFonts w:ascii="Arial" w:hAnsi="Arial" w:cs="Arial"/>
          <w:b/>
          <w:sz w:val="20"/>
          <w:szCs w:val="20"/>
        </w:rPr>
      </w:pPr>
      <w:r w:rsidRPr="006213F5">
        <w:rPr>
          <w:rFonts w:ascii="Arial" w:hAnsi="Arial" w:cs="Arial"/>
          <w:b/>
          <w:sz w:val="20"/>
          <w:szCs w:val="20"/>
        </w:rPr>
        <w:lastRenderedPageBreak/>
        <w:t xml:space="preserve">Table </w:t>
      </w:r>
      <w:r w:rsidR="00F67AA3">
        <w:rPr>
          <w:rFonts w:ascii="Arial" w:hAnsi="Arial" w:cs="Arial"/>
          <w:b/>
          <w:sz w:val="20"/>
          <w:szCs w:val="20"/>
        </w:rPr>
        <w:t>A</w:t>
      </w:r>
      <w:r w:rsidRPr="006213F5">
        <w:rPr>
          <w:rFonts w:ascii="Arial" w:hAnsi="Arial" w:cs="Arial"/>
          <w:b/>
          <w:sz w:val="20"/>
          <w:szCs w:val="20"/>
        </w:rPr>
        <w:t>3. ABC Scale scores stratified by sex and age group.</w:t>
      </w:r>
    </w:p>
    <w:p w14:paraId="548B523C" w14:textId="77777777" w:rsidR="006213F5" w:rsidRPr="006213F5" w:rsidRDefault="006213F5">
      <w:pPr>
        <w:rPr>
          <w:rFonts w:ascii="Arial" w:hAnsi="Arial" w:cs="Arial"/>
          <w:sz w:val="20"/>
          <w:szCs w:val="20"/>
        </w:rPr>
      </w:pP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E71D0F" w:rsidRPr="006213F5" w14:paraId="435B8C61" w14:textId="77777777" w:rsidTr="00621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5491BEAE" w14:textId="77777777" w:rsidR="00E71D0F" w:rsidRPr="006213F5" w:rsidRDefault="00000000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1440" w:type="dxa"/>
          </w:tcPr>
          <w:p w14:paraId="764D0987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Mean ± SD</w:t>
            </w:r>
          </w:p>
        </w:tc>
        <w:tc>
          <w:tcPr>
            <w:tcW w:w="1440" w:type="dxa"/>
          </w:tcPr>
          <w:p w14:paraId="0473649A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Median</w:t>
            </w:r>
          </w:p>
        </w:tc>
        <w:tc>
          <w:tcPr>
            <w:tcW w:w="1440" w:type="dxa"/>
          </w:tcPr>
          <w:p w14:paraId="59E7126E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Min</w:t>
            </w:r>
          </w:p>
        </w:tc>
        <w:tc>
          <w:tcPr>
            <w:tcW w:w="1440" w:type="dxa"/>
          </w:tcPr>
          <w:p w14:paraId="10BADF6E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Max</w:t>
            </w:r>
          </w:p>
        </w:tc>
        <w:tc>
          <w:tcPr>
            <w:tcW w:w="1440" w:type="dxa"/>
          </w:tcPr>
          <w:p w14:paraId="6C1A2DCA" w14:textId="77777777" w:rsidR="00E71D0F" w:rsidRPr="006213F5" w:rsidRDefault="00000000" w:rsidP="006213F5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E71D0F" w:rsidRPr="006213F5" w14:paraId="3ACFA59A" w14:textId="77777777" w:rsidTr="003C7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nil"/>
            </w:tcBorders>
          </w:tcPr>
          <w:p w14:paraId="2A253198" w14:textId="77777777" w:rsidR="00E71D0F" w:rsidRPr="006213F5" w:rsidRDefault="00000000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440" w:type="dxa"/>
            <w:tcBorders>
              <w:bottom w:val="nil"/>
            </w:tcBorders>
          </w:tcPr>
          <w:p w14:paraId="6FEC4B37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570E6342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5E02B291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28894B7B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 w14:paraId="36216941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2878493F" w14:textId="77777777" w:rsidTr="003C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nil"/>
            </w:tcBorders>
          </w:tcPr>
          <w:p w14:paraId="4B10C742" w14:textId="77777777" w:rsidR="00E71D0F" w:rsidRPr="003C7893" w:rsidRDefault="00000000" w:rsidP="003C7893">
            <w:pPr>
              <w:spacing w:before="60" w:after="60" w:line="259" w:lineRule="auto"/>
              <w:ind w:left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3C7893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Male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DB8FF4C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76.04 ± 15.59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D26FC06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80.69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B9F3DDB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37.50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714E5EF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96.38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7C5C089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238E6787" w14:textId="77777777" w:rsidTr="003C7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single" w:sz="4" w:space="0" w:color="auto"/>
            </w:tcBorders>
          </w:tcPr>
          <w:p w14:paraId="299ECAEF" w14:textId="77777777" w:rsidR="00E71D0F" w:rsidRPr="003C7893" w:rsidRDefault="00000000" w:rsidP="003C7893">
            <w:pPr>
              <w:spacing w:before="60" w:after="60" w:line="259" w:lineRule="auto"/>
              <w:ind w:left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3C7893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BDBEC85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65.65 ± 24.24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4F0D7EE9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65.31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3CA8D41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11.88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1C99E3F0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97.63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6CA2230" w14:textId="08BBFCEE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E71D0F" w:rsidRPr="006213F5" w14:paraId="727C12D0" w14:textId="77777777" w:rsidTr="003C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auto"/>
              <w:bottom w:val="nil"/>
            </w:tcBorders>
          </w:tcPr>
          <w:p w14:paraId="29266296" w14:textId="77777777" w:rsidR="00E71D0F" w:rsidRPr="006213F5" w:rsidRDefault="00000000" w:rsidP="006213F5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40A0E557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778B1411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2D8DCBBC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33CDB301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</w:tcPr>
          <w:p w14:paraId="755900AE" w14:textId="77777777" w:rsidR="00E71D0F" w:rsidRPr="006213F5" w:rsidRDefault="00E71D0F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28B1B72F" w14:textId="77777777" w:rsidTr="003C7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nil"/>
            </w:tcBorders>
          </w:tcPr>
          <w:p w14:paraId="1CEA9C4B" w14:textId="77777777" w:rsidR="00E71D0F" w:rsidRPr="003C7893" w:rsidRDefault="00000000" w:rsidP="003C7893">
            <w:pPr>
              <w:spacing w:before="60" w:after="60" w:line="259" w:lineRule="auto"/>
              <w:ind w:left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3C7893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&lt;16 years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F7A9DEB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82.99 ± 6.54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E0934CF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80.88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23BCD87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74.38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B489633" w14:textId="77777777" w:rsidR="00E71D0F" w:rsidRPr="006213F5" w:rsidRDefault="00000000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90.63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AB6FA6C" w14:textId="77777777" w:rsidR="00E71D0F" w:rsidRPr="006213F5" w:rsidRDefault="00E71D0F" w:rsidP="006213F5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D0F" w:rsidRPr="006213F5" w14:paraId="354D74CD" w14:textId="77777777" w:rsidTr="003C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nil"/>
              <w:bottom w:val="single" w:sz="4" w:space="0" w:color="auto"/>
            </w:tcBorders>
          </w:tcPr>
          <w:p w14:paraId="44CD5785" w14:textId="77777777" w:rsidR="00E71D0F" w:rsidRPr="003C7893" w:rsidRDefault="00000000" w:rsidP="003C7893">
            <w:pPr>
              <w:spacing w:before="60" w:after="60" w:line="259" w:lineRule="auto"/>
              <w:ind w:left="284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3C7893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≥16 years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14A3742B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67.38 ± 22.55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DAC49D8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68.75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3599D476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11.88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69788968" w14:textId="77777777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97.63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 w14:paraId="503C531E" w14:textId="1CB93892" w:rsidR="00E71D0F" w:rsidRPr="006213F5" w:rsidRDefault="00000000" w:rsidP="006213F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0.</w:t>
            </w:r>
            <w:r w:rsidR="003673A8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</w:tbl>
    <w:p w14:paraId="7B33F4F5" w14:textId="3589FE9C" w:rsidR="00E71D0F" w:rsidRPr="006213F5" w:rsidRDefault="003673A8" w:rsidP="006213F5">
      <w:pPr>
        <w:spacing w:before="120"/>
        <w:rPr>
          <w:rFonts w:ascii="Arial" w:hAnsi="Arial" w:cs="Arial"/>
          <w:sz w:val="18"/>
          <w:szCs w:val="18"/>
        </w:rPr>
      </w:pPr>
      <w:r w:rsidRPr="003673A8">
        <w:rPr>
          <w:rFonts w:ascii="Arial" w:hAnsi="Arial" w:cs="Arial"/>
          <w:sz w:val="18"/>
          <w:szCs w:val="18"/>
        </w:rPr>
        <w:t>Values are expressed as mean ± SD and median (range). Between-group comparisons were performed using the Mann–Whitney U test</w:t>
      </w:r>
      <w:r w:rsidRPr="006213F5">
        <w:rPr>
          <w:rFonts w:ascii="Arial" w:hAnsi="Arial" w:cs="Arial"/>
          <w:sz w:val="18"/>
          <w:szCs w:val="18"/>
        </w:rPr>
        <w:t>.</w:t>
      </w:r>
    </w:p>
    <w:p w14:paraId="6A3AACBF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302EEC77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0E42BA3C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66959EDB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2ACBC753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36374792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77C11FD7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697A8F7B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196E24AC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52F07F60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6B582EFD" w14:textId="77777777" w:rsidR="006213F5" w:rsidRDefault="006213F5">
      <w:pPr>
        <w:rPr>
          <w:rFonts w:ascii="Arial" w:hAnsi="Arial" w:cs="Arial"/>
          <w:b/>
          <w:sz w:val="20"/>
          <w:szCs w:val="20"/>
        </w:rPr>
      </w:pPr>
    </w:p>
    <w:p w14:paraId="5D542927" w14:textId="77777777" w:rsidR="003C7893" w:rsidRDefault="003C7893">
      <w:pPr>
        <w:rPr>
          <w:rFonts w:ascii="Arial" w:hAnsi="Arial" w:cs="Arial"/>
          <w:b/>
          <w:sz w:val="20"/>
          <w:szCs w:val="20"/>
        </w:rPr>
      </w:pPr>
    </w:p>
    <w:p w14:paraId="3968E4B5" w14:textId="77777777" w:rsidR="003C7893" w:rsidRDefault="003C7893">
      <w:pPr>
        <w:rPr>
          <w:rFonts w:ascii="Arial" w:hAnsi="Arial" w:cs="Arial"/>
          <w:b/>
          <w:sz w:val="20"/>
          <w:szCs w:val="20"/>
        </w:rPr>
      </w:pPr>
    </w:p>
    <w:p w14:paraId="0628EA8D" w14:textId="77777777" w:rsidR="003C7893" w:rsidRDefault="003C7893">
      <w:pPr>
        <w:rPr>
          <w:rFonts w:ascii="Arial" w:hAnsi="Arial" w:cs="Arial"/>
          <w:b/>
          <w:sz w:val="20"/>
          <w:szCs w:val="20"/>
        </w:rPr>
      </w:pPr>
    </w:p>
    <w:p w14:paraId="1B475429" w14:textId="77777777" w:rsidR="003C7893" w:rsidRDefault="003C7893">
      <w:pPr>
        <w:rPr>
          <w:rFonts w:ascii="Arial" w:hAnsi="Arial" w:cs="Arial"/>
          <w:b/>
          <w:sz w:val="20"/>
          <w:szCs w:val="20"/>
        </w:rPr>
      </w:pPr>
    </w:p>
    <w:p w14:paraId="7FD9F9B8" w14:textId="77777777" w:rsidR="003C7893" w:rsidRDefault="003C7893">
      <w:pPr>
        <w:rPr>
          <w:rFonts w:ascii="Arial" w:hAnsi="Arial" w:cs="Arial"/>
          <w:b/>
          <w:sz w:val="20"/>
          <w:szCs w:val="20"/>
        </w:rPr>
      </w:pPr>
    </w:p>
    <w:p w14:paraId="14BCE45A" w14:textId="77777777" w:rsidR="003C7893" w:rsidRDefault="003C7893">
      <w:pPr>
        <w:rPr>
          <w:rFonts w:ascii="Arial" w:hAnsi="Arial" w:cs="Arial"/>
          <w:b/>
          <w:sz w:val="20"/>
          <w:szCs w:val="20"/>
        </w:rPr>
      </w:pPr>
    </w:p>
    <w:p w14:paraId="32C0D679" w14:textId="77777777" w:rsidR="003C7893" w:rsidRPr="006213F5" w:rsidRDefault="003C7893">
      <w:pPr>
        <w:rPr>
          <w:rFonts w:ascii="Arial" w:hAnsi="Arial" w:cs="Arial"/>
          <w:b/>
          <w:sz w:val="20"/>
          <w:szCs w:val="20"/>
        </w:rPr>
      </w:pPr>
    </w:p>
    <w:p w14:paraId="3C876C6D" w14:textId="77777777" w:rsidR="006213F5" w:rsidRPr="006213F5" w:rsidRDefault="006213F5">
      <w:pPr>
        <w:rPr>
          <w:rFonts w:ascii="Arial" w:hAnsi="Arial" w:cs="Arial"/>
          <w:b/>
          <w:sz w:val="20"/>
          <w:szCs w:val="20"/>
        </w:rPr>
      </w:pPr>
    </w:p>
    <w:p w14:paraId="134954FD" w14:textId="18178821" w:rsidR="00E71D0F" w:rsidRDefault="00000000">
      <w:pPr>
        <w:rPr>
          <w:rFonts w:ascii="Arial" w:hAnsi="Arial" w:cs="Arial"/>
          <w:b/>
          <w:sz w:val="20"/>
          <w:szCs w:val="20"/>
        </w:rPr>
      </w:pPr>
      <w:r w:rsidRPr="006213F5">
        <w:rPr>
          <w:rFonts w:ascii="Arial" w:hAnsi="Arial" w:cs="Arial"/>
          <w:b/>
          <w:sz w:val="20"/>
          <w:szCs w:val="20"/>
        </w:rPr>
        <w:lastRenderedPageBreak/>
        <w:t xml:space="preserve">Table </w:t>
      </w:r>
      <w:r w:rsidR="00F67AA3">
        <w:rPr>
          <w:rFonts w:ascii="Arial" w:hAnsi="Arial" w:cs="Arial"/>
          <w:b/>
          <w:sz w:val="20"/>
          <w:szCs w:val="20"/>
        </w:rPr>
        <w:t>A</w:t>
      </w:r>
      <w:r w:rsidRPr="006213F5">
        <w:rPr>
          <w:rFonts w:ascii="Arial" w:hAnsi="Arial" w:cs="Arial"/>
          <w:b/>
          <w:sz w:val="20"/>
          <w:szCs w:val="20"/>
        </w:rPr>
        <w:t>4. Distribution of ABC Scale categories by sex.</w:t>
      </w:r>
    </w:p>
    <w:p w14:paraId="6CDB9DE5" w14:textId="77777777" w:rsidR="003C7893" w:rsidRPr="006213F5" w:rsidRDefault="003C7893">
      <w:pPr>
        <w:rPr>
          <w:rFonts w:ascii="Arial" w:hAnsi="Arial" w:cs="Arial"/>
          <w:sz w:val="20"/>
          <w:szCs w:val="20"/>
        </w:rPr>
      </w:pP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E71D0F" w:rsidRPr="006213F5" w14:paraId="6DAE537C" w14:textId="77777777" w:rsidTr="003C78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F4E3CA8" w14:textId="77777777" w:rsidR="00E71D0F" w:rsidRPr="006213F5" w:rsidRDefault="00000000" w:rsidP="003C7893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Category</w:t>
            </w:r>
          </w:p>
        </w:tc>
        <w:tc>
          <w:tcPr>
            <w:tcW w:w="2160" w:type="dxa"/>
          </w:tcPr>
          <w:p w14:paraId="7779F58F" w14:textId="77777777" w:rsidR="00E71D0F" w:rsidRPr="006213F5" w:rsidRDefault="00000000" w:rsidP="003C7893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Males (N=13)</w:t>
            </w:r>
          </w:p>
        </w:tc>
        <w:tc>
          <w:tcPr>
            <w:tcW w:w="2160" w:type="dxa"/>
          </w:tcPr>
          <w:p w14:paraId="1CCE6AF5" w14:textId="77777777" w:rsidR="00E71D0F" w:rsidRPr="006213F5" w:rsidRDefault="00000000" w:rsidP="003C7893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Females (N=20)</w:t>
            </w:r>
          </w:p>
        </w:tc>
        <w:tc>
          <w:tcPr>
            <w:tcW w:w="2160" w:type="dxa"/>
          </w:tcPr>
          <w:p w14:paraId="35EA0428" w14:textId="77777777" w:rsidR="00E71D0F" w:rsidRPr="006213F5" w:rsidRDefault="00000000" w:rsidP="003C7893">
            <w:pPr>
              <w:spacing w:before="60" w:after="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Total (N=33)</w:t>
            </w:r>
          </w:p>
        </w:tc>
      </w:tr>
      <w:tr w:rsidR="00E71D0F" w:rsidRPr="006213F5" w14:paraId="509F9145" w14:textId="77777777" w:rsidTr="003C7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3C5BDE6" w14:textId="77777777" w:rsidR="00E71D0F" w:rsidRPr="006213F5" w:rsidRDefault="00000000" w:rsidP="003C7893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&lt;50</w:t>
            </w:r>
          </w:p>
        </w:tc>
        <w:tc>
          <w:tcPr>
            <w:tcW w:w="2160" w:type="dxa"/>
          </w:tcPr>
          <w:p w14:paraId="6412F226" w14:textId="77777777" w:rsidR="00E71D0F" w:rsidRPr="006213F5" w:rsidRDefault="00000000" w:rsidP="003C7893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 (7.69%)</w:t>
            </w:r>
          </w:p>
        </w:tc>
        <w:tc>
          <w:tcPr>
            <w:tcW w:w="2160" w:type="dxa"/>
          </w:tcPr>
          <w:p w14:paraId="45E09497" w14:textId="77777777" w:rsidR="00E71D0F" w:rsidRPr="006213F5" w:rsidRDefault="00000000" w:rsidP="003C7893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4 (20.00%)</w:t>
            </w:r>
          </w:p>
        </w:tc>
        <w:tc>
          <w:tcPr>
            <w:tcW w:w="2160" w:type="dxa"/>
          </w:tcPr>
          <w:p w14:paraId="53B13733" w14:textId="77777777" w:rsidR="00E71D0F" w:rsidRPr="006213F5" w:rsidRDefault="00000000" w:rsidP="003C7893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5 (15.15%)</w:t>
            </w:r>
          </w:p>
        </w:tc>
      </w:tr>
      <w:tr w:rsidR="00E71D0F" w:rsidRPr="006213F5" w14:paraId="3171B82F" w14:textId="77777777" w:rsidTr="003C78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494D391" w14:textId="77777777" w:rsidR="00E71D0F" w:rsidRPr="006213F5" w:rsidRDefault="00000000" w:rsidP="003C7893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50–80</w:t>
            </w:r>
          </w:p>
        </w:tc>
        <w:tc>
          <w:tcPr>
            <w:tcW w:w="2160" w:type="dxa"/>
          </w:tcPr>
          <w:p w14:paraId="2C8530CD" w14:textId="77777777" w:rsidR="00E71D0F" w:rsidRPr="006213F5" w:rsidRDefault="00000000" w:rsidP="003C7893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5 (38.46%)</w:t>
            </w:r>
          </w:p>
        </w:tc>
        <w:tc>
          <w:tcPr>
            <w:tcW w:w="2160" w:type="dxa"/>
          </w:tcPr>
          <w:p w14:paraId="0CADFB1F" w14:textId="77777777" w:rsidR="00E71D0F" w:rsidRPr="006213F5" w:rsidRDefault="00000000" w:rsidP="003C7893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9 (45.00%)</w:t>
            </w:r>
          </w:p>
        </w:tc>
        <w:tc>
          <w:tcPr>
            <w:tcW w:w="2160" w:type="dxa"/>
          </w:tcPr>
          <w:p w14:paraId="09879527" w14:textId="77777777" w:rsidR="00E71D0F" w:rsidRPr="006213F5" w:rsidRDefault="00000000" w:rsidP="003C7893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14 (42.42%)</w:t>
            </w:r>
          </w:p>
        </w:tc>
      </w:tr>
      <w:tr w:rsidR="00E71D0F" w:rsidRPr="006213F5" w14:paraId="57557F1C" w14:textId="77777777" w:rsidTr="003C78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2B3B3B2" w14:textId="77777777" w:rsidR="00E71D0F" w:rsidRPr="006213F5" w:rsidRDefault="00000000" w:rsidP="003C7893">
            <w:pPr>
              <w:spacing w:before="60" w:after="60" w:line="259" w:lineRule="auto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&gt;80</w:t>
            </w:r>
          </w:p>
        </w:tc>
        <w:tc>
          <w:tcPr>
            <w:tcW w:w="2160" w:type="dxa"/>
          </w:tcPr>
          <w:p w14:paraId="73019E95" w14:textId="77777777" w:rsidR="00E71D0F" w:rsidRPr="006213F5" w:rsidRDefault="00000000" w:rsidP="003C7893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 (53.85%)</w:t>
            </w:r>
          </w:p>
        </w:tc>
        <w:tc>
          <w:tcPr>
            <w:tcW w:w="2160" w:type="dxa"/>
          </w:tcPr>
          <w:p w14:paraId="202DC220" w14:textId="77777777" w:rsidR="00E71D0F" w:rsidRPr="006213F5" w:rsidRDefault="00000000" w:rsidP="003C7893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7 (35.00%)</w:t>
            </w:r>
          </w:p>
        </w:tc>
        <w:tc>
          <w:tcPr>
            <w:tcW w:w="2160" w:type="dxa"/>
          </w:tcPr>
          <w:p w14:paraId="167D132E" w14:textId="77777777" w:rsidR="00E71D0F" w:rsidRPr="006213F5" w:rsidRDefault="00000000" w:rsidP="003C7893">
            <w:pPr>
              <w:spacing w:before="60" w:after="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213F5">
              <w:rPr>
                <w:rFonts w:ascii="Arial" w:hAnsi="Arial" w:cs="Arial"/>
                <w:sz w:val="20"/>
                <w:szCs w:val="20"/>
              </w:rPr>
              <w:t>14 (42.42%)</w:t>
            </w:r>
          </w:p>
        </w:tc>
      </w:tr>
    </w:tbl>
    <w:p w14:paraId="05FA463E" w14:textId="77777777" w:rsidR="00E71D0F" w:rsidRPr="003C7893" w:rsidRDefault="00000000" w:rsidP="003C7893">
      <w:pPr>
        <w:spacing w:before="120"/>
        <w:rPr>
          <w:rFonts w:ascii="Arial" w:hAnsi="Arial" w:cs="Arial"/>
          <w:sz w:val="18"/>
          <w:szCs w:val="18"/>
        </w:rPr>
      </w:pPr>
      <w:r w:rsidRPr="003C7893">
        <w:rPr>
          <w:rFonts w:ascii="Arial" w:hAnsi="Arial" w:cs="Arial"/>
          <w:sz w:val="18"/>
          <w:szCs w:val="18"/>
        </w:rPr>
        <w:t>Data are presented as n (%). Categories represent balance confidence levels: low (&lt;50), moderate (50–80), high (&gt;80).</w:t>
      </w:r>
    </w:p>
    <w:sectPr w:rsidR="00E71D0F" w:rsidRPr="003C78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0928763">
    <w:abstractNumId w:val="8"/>
  </w:num>
  <w:num w:numId="2" w16cid:durableId="450782181">
    <w:abstractNumId w:val="6"/>
  </w:num>
  <w:num w:numId="3" w16cid:durableId="28842011">
    <w:abstractNumId w:val="5"/>
  </w:num>
  <w:num w:numId="4" w16cid:durableId="85469038">
    <w:abstractNumId w:val="4"/>
  </w:num>
  <w:num w:numId="5" w16cid:durableId="1960725487">
    <w:abstractNumId w:val="7"/>
  </w:num>
  <w:num w:numId="6" w16cid:durableId="1220630446">
    <w:abstractNumId w:val="3"/>
  </w:num>
  <w:num w:numId="7" w16cid:durableId="1728262943">
    <w:abstractNumId w:val="2"/>
  </w:num>
  <w:num w:numId="8" w16cid:durableId="2143424932">
    <w:abstractNumId w:val="1"/>
  </w:num>
  <w:num w:numId="9" w16cid:durableId="7859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7628"/>
    <w:rsid w:val="0015074B"/>
    <w:rsid w:val="00195F83"/>
    <w:rsid w:val="0029639D"/>
    <w:rsid w:val="00326F90"/>
    <w:rsid w:val="003673A8"/>
    <w:rsid w:val="003C7893"/>
    <w:rsid w:val="006213F5"/>
    <w:rsid w:val="0062341D"/>
    <w:rsid w:val="00AA1D8D"/>
    <w:rsid w:val="00B47730"/>
    <w:rsid w:val="00CB0664"/>
    <w:rsid w:val="00D562A5"/>
    <w:rsid w:val="00E71D0F"/>
    <w:rsid w:val="00F67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69168"/>
  <w14:defaultImageDpi w14:val="300"/>
  <w15:docId w15:val="{4A1C9D82-71F0-407D-B576-F35E9544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lasemplice-2">
    <w:name w:val="Plain Table 2"/>
    <w:basedOn w:val="Tabellanormale"/>
    <w:uiPriority w:val="99"/>
    <w:rsid w:val="006213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LanmocDARE Gruppo 2</cp:lastModifiedBy>
  <cp:revision>3</cp:revision>
  <dcterms:created xsi:type="dcterms:W3CDTF">2026-05-07T10:39:00Z</dcterms:created>
  <dcterms:modified xsi:type="dcterms:W3CDTF">2026-05-07T10:44:00Z</dcterms:modified>
  <cp:category/>
</cp:coreProperties>
</file>