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C1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</w:rPr>
        <w:t>Full-text articles excluded and reasons for exclusion (n=19)</w:t>
      </w:r>
    </w:p>
    <w:bookmarkEnd w:id="0"/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8"/>
        <w:gridCol w:w="5841"/>
        <w:gridCol w:w="4732"/>
      </w:tblGrid>
      <w:tr w14:paraId="017C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38C7C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No.</w:t>
            </w:r>
          </w:p>
        </w:tc>
        <w:tc>
          <w:tcPr>
            <w:tcW w:w="206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AEC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Title</w:t>
            </w:r>
          </w:p>
        </w:tc>
        <w:tc>
          <w:tcPr>
            <w:tcW w:w="16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1D0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Reason for exclusion</w:t>
            </w:r>
          </w:p>
        </w:tc>
      </w:tr>
      <w:tr w14:paraId="448FB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8626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6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EAC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 of Mobile-based Education and Exercise Program Given to Patients With Total Knee Replacement Surgery on Anxiety, Kinesiophobia, and Physical Function</w:t>
            </w:r>
          </w:p>
        </w:tc>
        <w:tc>
          <w:tcPr>
            <w:tcW w:w="16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8318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766ED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372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524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 of Graded Motor Imagery Training on Pain, Functional Performance, Motor Imagery Skill, and Kinesiophobia After Total Knee Arthroplasty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DD3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5EE3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78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067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Effects of Elastic Band Exercise on the Pain, Kinesiophobia, Functional, and Psychological Status After Total Knee Arthroplasty</w:t>
            </w:r>
          </w:p>
          <w:p w14:paraId="647AD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F2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28DF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1C8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5D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Efficacy of Proprioceptive Neuromuscular Facilitation Exercise Programme Versus Usual Care in Patients With Total Knee Arthroplasty: A Randomised Controlled Trial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471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351E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BB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1E4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 of Virtual Reality on Pain, Kinesiophobia and Function in Total Knee Arthroplasty Patients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A6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4133D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BFB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E93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Effects of Motor Imagery and Action Observation Training on Pain, Functionality, Balance and Fear of Movement in Total Knee Arthroplasty: A Randomized Controlled Trial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34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0F85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37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9B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Efficacy of Multifaceted Exercise Framework versus standard physiotherapy in Post Total Knee Arthroplasty patients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AE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54A59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29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894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Motor Imagery and Action Observation Training in Total Knee Arthroplasty: a Randomized Controlled Trial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DBC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1E1F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167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E66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Effects of Progressive Restricted Blood Flow Exercises in Post Total Knee Arthroplasty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8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Insufficient extractable outcome data</w:t>
            </w:r>
          </w:p>
        </w:tc>
      </w:tr>
      <w:tr w14:paraId="32DCD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995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E64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Effect of Virtual Reality-Based Relaxation Exercise on Postoperative Pain and Kinesiophobia After Total Knee Replacement: Randomized Controlled Study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3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52CF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D2D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68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 of graded motor imagery training on pain, functional performance, motor imagery skills, and kinesiophobia after total knee arthroplasty: randomized controlled trial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CE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2FF9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04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DD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Effects of Virtual Reality Technology on Analgesia for Rehabilitation Exercises and Rehabilitation Outcomes in Patients after Total Knee Arthroplasty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163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56E3B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0C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762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 of virtual reality on pain, kinesiophobia and function in total knee arthroplasty patients: A randomized controlled trial</w:t>
            </w:r>
          </w:p>
          <w:p w14:paraId="462BD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04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37A06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1B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54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The effect of adding motor imagery to acute rehabilitation program on pain, functional performance, motor imagery ability and kinesiophobia in patients who had received total knee arthroplasty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EA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4C68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6F8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D39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Motor imagery enhances early rehabilitation in patients with high kinesiophobia after total knee arthroplasty: a randomized controlled trial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92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1B93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878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086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Effect of Virtual Reality-Based Relaxation Exercise on Postoperative Pain and Kinesiophobia After Total Knee Replacement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3D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1D2D1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782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EBD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Does eccentric-concentric resistance training improve early functional outcomes compared to concentric resistance training after total knee arthroplasty?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E87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neligible control</w:t>
            </w:r>
          </w:p>
        </w:tc>
      </w:tr>
      <w:tr w14:paraId="179CB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B5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20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9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A Physical Therapist Administered Physical Activity Intervention After Total Knee Replacement</w:t>
            </w:r>
          </w:p>
        </w:tc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CEE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nconsistent outcomes</w:t>
            </w:r>
          </w:p>
        </w:tc>
      </w:tr>
      <w:tr w14:paraId="1466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C68C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206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D454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  <w:t>Relaxation exercise therapy improves pain, muscle strength, and kinesiophobia following total knee arthroplasty in the short term: a randomized controlled trial</w:t>
            </w:r>
          </w:p>
        </w:tc>
        <w:tc>
          <w:tcPr>
            <w:tcW w:w="16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6EB5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4"/>
              </w:rPr>
              <w:t>duplicate</w:t>
            </w:r>
          </w:p>
        </w:tc>
      </w:tr>
    </w:tbl>
    <w:p w14:paraId="3CB84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F77C8F"/>
    <w:rsid w:val="1FBB1CCE"/>
    <w:rsid w:val="2344756C"/>
    <w:rsid w:val="2B1A1F46"/>
    <w:rsid w:val="5BEB76C7"/>
    <w:rsid w:val="62ED6295"/>
    <w:rsid w:val="6688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437</Words>
  <Characters>2904</Characters>
  <Lines>0</Lines>
  <Paragraphs>0</Paragraphs>
  <TotalTime>3</TotalTime>
  <ScaleCrop>false</ScaleCrop>
  <LinksUpToDate>false</LinksUpToDate>
  <CharactersWithSpaces>3280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2026-09-03T08:53:00Z</dcterms:created>
  <dc:creator>温鸿博</dc:creator>
  <cp:lastModifiedBy>温鸿博</cp:lastModifiedBy>
  <dcterms:modified xsi:type="dcterms:W3CDTF">2026-09-15T03:47:07Z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5CD1F2CCDD9E4BFD9A3CDA8B7A722B89_13</vt:lpwstr>
  </property>
  <property fmtid="{D5CDD505-2E9C-101B-9397-08002B2CF9AE}" pid="4" name="KSOTemplateDocerSaveRecord">
    <vt:lpwstr>eyJoZGlkIjoiM2RkNmQ0ZTY4N2Y3NDhiNzJkMjVkYWYwMjZjYzYzNjYiLCJ1c2VySWQiOiIxNzE2NTU0ODMwIn0=</vt:lpwstr>
  </property>
</Properties>
</file>