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8606"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8"/>
        <w:gridCol w:w="13"/>
        <w:gridCol w:w="246"/>
        <w:gridCol w:w="18"/>
        <w:gridCol w:w="1338"/>
        <w:gridCol w:w="19"/>
        <w:gridCol w:w="269"/>
        <w:gridCol w:w="13"/>
        <w:gridCol w:w="1341"/>
        <w:gridCol w:w="277"/>
        <w:gridCol w:w="787"/>
        <w:gridCol w:w="18"/>
        <w:gridCol w:w="896"/>
        <w:gridCol w:w="270"/>
        <w:gridCol w:w="804"/>
        <w:gridCol w:w="6"/>
        <w:gridCol w:w="848"/>
        <w:gridCol w:w="15"/>
      </w:tblGrid>
      <w:tr w:rsidR="006568F3" w:rsidRPr="008270DA" w14:paraId="65BDB283" w14:textId="77777777" w:rsidTr="0032483C">
        <w:trPr>
          <w:trHeight w:val="600"/>
        </w:trPr>
        <w:tc>
          <w:tcPr>
            <w:tcW w:w="8606" w:type="dxa"/>
            <w:gridSpan w:val="18"/>
            <w:tcBorders>
              <w:top w:val="nil"/>
              <w:bottom w:val="single" w:sz="4" w:space="0" w:color="auto"/>
            </w:tcBorders>
            <w:hideMark/>
          </w:tcPr>
          <w:p w14:paraId="6CCF3F56" w14:textId="5C18D1F8" w:rsidR="006568F3" w:rsidRPr="008270DA" w:rsidRDefault="006568F3" w:rsidP="0032483C">
            <w:pPr>
              <w:spacing w:after="0" w:line="240" w:lineRule="auto"/>
              <w:ind w:left="37" w:hanging="37"/>
              <w:rPr>
                <w:rFonts w:ascii="Arial" w:eastAsia="Times New Roman" w:hAnsi="Arial" w:cs="Arial"/>
                <w:sz w:val="20"/>
                <w:szCs w:val="20"/>
              </w:rPr>
            </w:pPr>
            <w:r>
              <w:rPr>
                <w:rFonts w:ascii="Arial" w:eastAsia="Times New Roman" w:hAnsi="Arial" w:cs="Arial"/>
                <w:sz w:val="20"/>
                <w:szCs w:val="20"/>
              </w:rPr>
              <w:t>Suppl</w:t>
            </w:r>
            <w:r w:rsidR="004E1441">
              <w:rPr>
                <w:rFonts w:ascii="Arial" w:eastAsia="Times New Roman" w:hAnsi="Arial" w:cs="Arial"/>
                <w:sz w:val="20"/>
                <w:szCs w:val="20"/>
              </w:rPr>
              <w:t>e</w:t>
            </w:r>
            <w:r>
              <w:rPr>
                <w:rFonts w:ascii="Arial" w:eastAsia="Times New Roman" w:hAnsi="Arial" w:cs="Arial"/>
                <w:sz w:val="20"/>
                <w:szCs w:val="20"/>
              </w:rPr>
              <w:t xml:space="preserve">mentary </w:t>
            </w:r>
            <w:r w:rsidRPr="008270DA">
              <w:rPr>
                <w:rFonts w:ascii="Arial" w:eastAsia="Times New Roman" w:hAnsi="Arial" w:cs="Arial"/>
                <w:sz w:val="20"/>
                <w:szCs w:val="20"/>
              </w:rPr>
              <w:t xml:space="preserve">Table </w:t>
            </w:r>
            <w:r>
              <w:rPr>
                <w:rFonts w:ascii="Arial" w:eastAsia="Times New Roman" w:hAnsi="Arial" w:cs="Arial"/>
                <w:sz w:val="20"/>
                <w:szCs w:val="20"/>
              </w:rPr>
              <w:t>1</w:t>
            </w:r>
            <w:r w:rsidRPr="008270DA">
              <w:rPr>
                <w:rFonts w:ascii="Arial" w:eastAsia="Times New Roman" w:hAnsi="Arial" w:cs="Arial"/>
                <w:sz w:val="20"/>
                <w:szCs w:val="20"/>
              </w:rPr>
              <w:t xml:space="preserve">. </w:t>
            </w:r>
            <w:r>
              <w:rPr>
                <w:rFonts w:ascii="Arial" w:eastAsia="Times New Roman" w:hAnsi="Arial" w:cs="Arial"/>
                <w:sz w:val="20"/>
                <w:szCs w:val="20"/>
              </w:rPr>
              <w:t>Association between Baseline BPH Medication Use with</w:t>
            </w:r>
            <w:r w:rsidRPr="008270DA">
              <w:rPr>
                <w:rFonts w:ascii="Arial" w:eastAsia="Times New Roman" w:hAnsi="Arial" w:cs="Arial"/>
                <w:sz w:val="20"/>
                <w:szCs w:val="20"/>
              </w:rPr>
              <w:t xml:space="preserve"> </w:t>
            </w:r>
            <w:r>
              <w:rPr>
                <w:rFonts w:ascii="Arial" w:eastAsia="Times New Roman" w:hAnsi="Arial" w:cs="Arial"/>
                <w:sz w:val="20"/>
                <w:szCs w:val="20"/>
              </w:rPr>
              <w:t xml:space="preserve">Urinary Outcome </w:t>
            </w:r>
            <w:r w:rsidRPr="008270DA">
              <w:rPr>
                <w:rFonts w:ascii="Arial" w:eastAsia="Times New Roman" w:hAnsi="Arial" w:cs="Arial"/>
                <w:sz w:val="20"/>
                <w:szCs w:val="20"/>
              </w:rPr>
              <w:t xml:space="preserve">Trajectories Assessed by the Expanded Prostate Cancer Index Composite (EPIC)-50 among Men in the Prostatectomy, Incontinence and Erectile </w:t>
            </w:r>
            <w:r>
              <w:rPr>
                <w:rFonts w:ascii="Arial" w:eastAsia="Times New Roman" w:hAnsi="Arial" w:cs="Arial"/>
                <w:sz w:val="20"/>
                <w:szCs w:val="20"/>
              </w:rPr>
              <w:t>Dysf</w:t>
            </w:r>
            <w:r w:rsidRPr="008270DA">
              <w:rPr>
                <w:rFonts w:ascii="Arial" w:eastAsia="Times New Roman" w:hAnsi="Arial" w:cs="Arial"/>
                <w:sz w:val="20"/>
                <w:szCs w:val="20"/>
              </w:rPr>
              <w:t>unction (PIE) Study</w:t>
            </w:r>
          </w:p>
        </w:tc>
      </w:tr>
      <w:tr w:rsidR="006568F3" w:rsidRPr="008270DA" w14:paraId="22AE62F1" w14:textId="77777777" w:rsidTr="0032483C">
        <w:trPr>
          <w:trHeight w:val="287"/>
        </w:trPr>
        <w:tc>
          <w:tcPr>
            <w:tcW w:w="3062" w:type="dxa"/>
            <w:gridSpan w:val="6"/>
            <w:tcBorders>
              <w:top w:val="single" w:sz="4" w:space="0" w:color="auto"/>
            </w:tcBorders>
          </w:tcPr>
          <w:p w14:paraId="39763790" w14:textId="77777777" w:rsidR="006568F3" w:rsidRPr="008270DA" w:rsidRDefault="006568F3" w:rsidP="0032483C">
            <w:pPr>
              <w:spacing w:after="0" w:line="240" w:lineRule="auto"/>
              <w:rPr>
                <w:rFonts w:ascii="Arial" w:eastAsia="Times New Roman" w:hAnsi="Arial" w:cs="Arial"/>
                <w:sz w:val="20"/>
                <w:szCs w:val="20"/>
              </w:rPr>
            </w:pPr>
          </w:p>
        </w:tc>
        <w:tc>
          <w:tcPr>
            <w:tcW w:w="269" w:type="dxa"/>
            <w:tcBorders>
              <w:top w:val="single" w:sz="4" w:space="0" w:color="auto"/>
            </w:tcBorders>
          </w:tcPr>
          <w:p w14:paraId="073E5F5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single" w:sz="4" w:space="0" w:color="auto"/>
            </w:tcBorders>
          </w:tcPr>
          <w:p w14:paraId="7EDC3FC7" w14:textId="77777777" w:rsidR="006568F3" w:rsidRPr="008270DA" w:rsidRDefault="006568F3" w:rsidP="0032483C">
            <w:pPr>
              <w:spacing w:after="0" w:line="240" w:lineRule="auto"/>
              <w:rPr>
                <w:rFonts w:ascii="Arial" w:eastAsia="Times New Roman" w:hAnsi="Arial" w:cs="Arial"/>
                <w:sz w:val="20"/>
                <w:szCs w:val="20"/>
              </w:rPr>
            </w:pPr>
          </w:p>
        </w:tc>
        <w:tc>
          <w:tcPr>
            <w:tcW w:w="277" w:type="dxa"/>
            <w:tcBorders>
              <w:top w:val="single" w:sz="4" w:space="0" w:color="auto"/>
            </w:tcBorders>
          </w:tcPr>
          <w:p w14:paraId="6287B7D1" w14:textId="77777777" w:rsidR="006568F3" w:rsidRPr="008270DA" w:rsidRDefault="006568F3" w:rsidP="0032483C">
            <w:pPr>
              <w:spacing w:after="0" w:line="240" w:lineRule="auto"/>
              <w:rPr>
                <w:rFonts w:ascii="Arial" w:eastAsia="Times New Roman" w:hAnsi="Arial" w:cs="Arial"/>
                <w:sz w:val="20"/>
                <w:szCs w:val="20"/>
              </w:rPr>
            </w:pPr>
          </w:p>
        </w:tc>
        <w:tc>
          <w:tcPr>
            <w:tcW w:w="3644" w:type="dxa"/>
            <w:gridSpan w:val="8"/>
            <w:tcBorders>
              <w:top w:val="single" w:sz="4" w:space="0" w:color="auto"/>
              <w:bottom w:val="single" w:sz="4" w:space="0" w:color="auto"/>
            </w:tcBorders>
          </w:tcPr>
          <w:p w14:paraId="0BA3B6F4" w14:textId="77777777" w:rsidR="006568F3" w:rsidRPr="008270DA" w:rsidRDefault="006568F3" w:rsidP="0032483C">
            <w:pPr>
              <w:spacing w:after="0" w:line="240" w:lineRule="auto"/>
              <w:jc w:val="center"/>
              <w:rPr>
                <w:rFonts w:ascii="Arial" w:eastAsia="Times New Roman" w:hAnsi="Arial" w:cs="Arial"/>
                <w:sz w:val="20"/>
                <w:szCs w:val="20"/>
              </w:rPr>
            </w:pPr>
            <w:r w:rsidRPr="008270DA">
              <w:rPr>
                <w:rFonts w:ascii="Arial" w:eastAsia="Times New Roman" w:hAnsi="Arial" w:cs="Arial"/>
                <w:sz w:val="20"/>
                <w:szCs w:val="20"/>
              </w:rPr>
              <w:t>BPH</w:t>
            </w:r>
            <w:r>
              <w:rPr>
                <w:rFonts w:ascii="Arial" w:eastAsia="Times New Roman" w:hAnsi="Arial" w:cs="Arial"/>
                <w:sz w:val="20"/>
                <w:szCs w:val="20"/>
              </w:rPr>
              <w:t>-medication use at baseline</w:t>
            </w:r>
          </w:p>
        </w:tc>
      </w:tr>
      <w:tr w:rsidR="006568F3" w:rsidRPr="008270DA" w14:paraId="21C591E8" w14:textId="77777777" w:rsidTr="0032483C">
        <w:trPr>
          <w:gridAfter w:val="1"/>
          <w:wAfter w:w="15" w:type="dxa"/>
          <w:trHeight w:val="705"/>
        </w:trPr>
        <w:tc>
          <w:tcPr>
            <w:tcW w:w="3062" w:type="dxa"/>
            <w:gridSpan w:val="6"/>
            <w:hideMark/>
          </w:tcPr>
          <w:p w14:paraId="1716892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69" w:type="dxa"/>
            <w:hideMark/>
          </w:tcPr>
          <w:p w14:paraId="5698493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4" w:type="dxa"/>
            <w:gridSpan w:val="2"/>
            <w:vMerge w:val="restart"/>
            <w:hideMark/>
          </w:tcPr>
          <w:p w14:paraId="2B3E086B" w14:textId="77777777" w:rsidR="006568F3" w:rsidRPr="008270DA" w:rsidRDefault="006568F3" w:rsidP="0032483C">
            <w:pPr>
              <w:spacing w:after="0" w:line="240" w:lineRule="auto"/>
              <w:rPr>
                <w:rFonts w:ascii="Arial" w:eastAsia="Times New Roman" w:hAnsi="Arial" w:cs="Arial"/>
                <w:sz w:val="20"/>
                <w:szCs w:val="20"/>
              </w:rPr>
            </w:pPr>
          </w:p>
          <w:p w14:paraId="05D5BC41" w14:textId="77777777" w:rsidR="006568F3"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All participants</w:t>
            </w:r>
          </w:p>
          <w:p w14:paraId="73A3B2BF" w14:textId="77777777" w:rsidR="006568F3" w:rsidRPr="008270DA" w:rsidRDefault="006568F3" w:rsidP="0032483C">
            <w:pPr>
              <w:spacing w:after="0" w:line="240" w:lineRule="auto"/>
              <w:rPr>
                <w:rFonts w:ascii="Arial" w:eastAsia="Times New Roman" w:hAnsi="Arial" w:cs="Arial"/>
                <w:sz w:val="20"/>
                <w:szCs w:val="20"/>
              </w:rPr>
            </w:pPr>
          </w:p>
          <w:p w14:paraId="6A0D3ED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 (%)</w:t>
            </w:r>
          </w:p>
        </w:tc>
        <w:tc>
          <w:tcPr>
            <w:tcW w:w="277" w:type="dxa"/>
          </w:tcPr>
          <w:p w14:paraId="1931EA06" w14:textId="77777777" w:rsidR="006568F3" w:rsidRPr="00637988" w:rsidRDefault="006568F3" w:rsidP="0032483C">
            <w:pPr>
              <w:spacing w:after="0" w:line="240" w:lineRule="auto"/>
              <w:rPr>
                <w:rFonts w:ascii="Arial" w:eastAsia="Times New Roman" w:hAnsi="Arial" w:cs="Arial"/>
                <w:sz w:val="20"/>
                <w:szCs w:val="20"/>
              </w:rPr>
            </w:pPr>
          </w:p>
        </w:tc>
        <w:tc>
          <w:tcPr>
            <w:tcW w:w="1701" w:type="dxa"/>
            <w:gridSpan w:val="3"/>
            <w:tcBorders>
              <w:bottom w:val="single" w:sz="4" w:space="0" w:color="auto"/>
            </w:tcBorders>
            <w:hideMark/>
          </w:tcPr>
          <w:p w14:paraId="2AEBA912" w14:textId="77777777" w:rsidR="006568F3" w:rsidRPr="00637988" w:rsidRDefault="006568F3" w:rsidP="0032483C">
            <w:pPr>
              <w:spacing w:after="0" w:line="240" w:lineRule="auto"/>
              <w:rPr>
                <w:rFonts w:ascii="Arial" w:eastAsia="Times New Roman" w:hAnsi="Arial" w:cs="Arial"/>
                <w:sz w:val="20"/>
                <w:szCs w:val="20"/>
              </w:rPr>
            </w:pPr>
            <w:r w:rsidRPr="00637988">
              <w:rPr>
                <w:rFonts w:ascii="Arial" w:eastAsia="Times New Roman" w:hAnsi="Arial" w:cs="Arial"/>
                <w:sz w:val="20"/>
                <w:szCs w:val="20"/>
                <w:lang w:val="en-CA"/>
              </w:rPr>
              <w:t xml:space="preserve">α-blockers </w:t>
            </w:r>
          </w:p>
        </w:tc>
        <w:tc>
          <w:tcPr>
            <w:tcW w:w="270" w:type="dxa"/>
            <w:hideMark/>
          </w:tcPr>
          <w:p w14:paraId="2DC1D68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658" w:type="dxa"/>
            <w:gridSpan w:val="3"/>
            <w:tcBorders>
              <w:bottom w:val="single" w:sz="4" w:space="0" w:color="auto"/>
            </w:tcBorders>
            <w:hideMark/>
          </w:tcPr>
          <w:p w14:paraId="0050D637" w14:textId="77777777" w:rsidR="006568F3" w:rsidRDefault="006568F3" w:rsidP="0032483C">
            <w:pPr>
              <w:spacing w:after="0" w:line="240" w:lineRule="auto"/>
              <w:rPr>
                <w:rFonts w:ascii="Arial" w:eastAsia="Times New Roman" w:hAnsi="Arial" w:cs="Arial"/>
                <w:sz w:val="20"/>
                <w:szCs w:val="20"/>
                <w:lang w:val="en-US"/>
              </w:rPr>
            </w:pPr>
            <w:r w:rsidRPr="00F74737">
              <w:rPr>
                <w:rFonts w:ascii="Arial" w:eastAsia="Times New Roman" w:hAnsi="Arial" w:cs="Arial"/>
                <w:sz w:val="20"/>
                <w:szCs w:val="20"/>
                <w:lang w:val="en-US"/>
              </w:rPr>
              <w:t>5α</w:t>
            </w:r>
            <w:r>
              <w:rPr>
                <w:rFonts w:ascii="Arial" w:eastAsia="Times New Roman" w:hAnsi="Arial" w:cs="Arial"/>
                <w:sz w:val="20"/>
                <w:szCs w:val="20"/>
                <w:lang w:val="en-US"/>
              </w:rPr>
              <w:t>-</w:t>
            </w:r>
            <w:r w:rsidRPr="00F74737">
              <w:rPr>
                <w:rFonts w:ascii="Arial" w:eastAsia="Times New Roman" w:hAnsi="Arial" w:cs="Arial"/>
                <w:sz w:val="20"/>
                <w:szCs w:val="20"/>
                <w:lang w:val="en-US"/>
              </w:rPr>
              <w:t xml:space="preserve">reductase inhibitors (and α-blockers) </w:t>
            </w:r>
          </w:p>
          <w:p w14:paraId="38369A2D"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77A1AE79" w14:textId="77777777" w:rsidTr="0032483C">
        <w:trPr>
          <w:gridAfter w:val="1"/>
          <w:wAfter w:w="15" w:type="dxa"/>
          <w:trHeight w:val="134"/>
        </w:trPr>
        <w:tc>
          <w:tcPr>
            <w:tcW w:w="3062" w:type="dxa"/>
            <w:gridSpan w:val="6"/>
            <w:hideMark/>
          </w:tcPr>
          <w:p w14:paraId="337B462D" w14:textId="77777777" w:rsidR="006568F3" w:rsidRPr="008270DA" w:rsidRDefault="006568F3" w:rsidP="0032483C">
            <w:pPr>
              <w:spacing w:after="0" w:line="240" w:lineRule="auto"/>
              <w:rPr>
                <w:rFonts w:ascii="Arial" w:eastAsia="Times New Roman" w:hAnsi="Arial" w:cs="Arial"/>
                <w:sz w:val="20"/>
                <w:szCs w:val="20"/>
              </w:rPr>
            </w:pPr>
          </w:p>
        </w:tc>
        <w:tc>
          <w:tcPr>
            <w:tcW w:w="269" w:type="dxa"/>
            <w:hideMark/>
          </w:tcPr>
          <w:p w14:paraId="1B3FFE7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vMerge/>
            <w:hideMark/>
          </w:tcPr>
          <w:p w14:paraId="01121E6F"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2F263DD3"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Borders>
              <w:top w:val="single" w:sz="4" w:space="0" w:color="auto"/>
              <w:bottom w:val="nil"/>
            </w:tcBorders>
            <w:hideMark/>
          </w:tcPr>
          <w:p w14:paraId="691E95A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No</w:t>
            </w:r>
          </w:p>
        </w:tc>
        <w:tc>
          <w:tcPr>
            <w:tcW w:w="896" w:type="dxa"/>
            <w:tcBorders>
              <w:top w:val="single" w:sz="4" w:space="0" w:color="auto"/>
              <w:bottom w:val="nil"/>
            </w:tcBorders>
            <w:hideMark/>
          </w:tcPr>
          <w:p w14:paraId="5560106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Yes</w:t>
            </w:r>
          </w:p>
        </w:tc>
        <w:tc>
          <w:tcPr>
            <w:tcW w:w="270" w:type="dxa"/>
            <w:hideMark/>
          </w:tcPr>
          <w:p w14:paraId="61614030"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tcBorders>
              <w:top w:val="single" w:sz="4" w:space="0" w:color="auto"/>
              <w:bottom w:val="nil"/>
            </w:tcBorders>
            <w:hideMark/>
          </w:tcPr>
          <w:p w14:paraId="6AE8614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No</w:t>
            </w:r>
          </w:p>
        </w:tc>
        <w:tc>
          <w:tcPr>
            <w:tcW w:w="848" w:type="dxa"/>
            <w:tcBorders>
              <w:top w:val="single" w:sz="4" w:space="0" w:color="auto"/>
              <w:bottom w:val="nil"/>
            </w:tcBorders>
            <w:hideMark/>
          </w:tcPr>
          <w:p w14:paraId="6FE9CE7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Yes</w:t>
            </w:r>
          </w:p>
        </w:tc>
      </w:tr>
      <w:tr w:rsidR="006568F3" w:rsidRPr="008270DA" w14:paraId="2F5D8B18" w14:textId="77777777" w:rsidTr="0032483C">
        <w:trPr>
          <w:trHeight w:val="285"/>
        </w:trPr>
        <w:tc>
          <w:tcPr>
            <w:tcW w:w="8606" w:type="dxa"/>
            <w:gridSpan w:val="18"/>
            <w:tcBorders>
              <w:top w:val="single" w:sz="4" w:space="0" w:color="auto"/>
              <w:bottom w:val="single" w:sz="4" w:space="0" w:color="auto"/>
            </w:tcBorders>
            <w:shd w:val="clear" w:color="auto" w:fill="D9D9D9"/>
            <w:noWrap/>
            <w:hideMark/>
          </w:tcPr>
          <w:p w14:paraId="10AF47A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SimSun" w:hAnsi="Arial" w:cs="Arial"/>
                <w:sz w:val="20"/>
                <w:szCs w:val="20"/>
              </w:rPr>
              <w:t>Urinary function (continence) 5 weeks post-surgery (n=377)</w:t>
            </w:r>
          </w:p>
        </w:tc>
      </w:tr>
      <w:tr w:rsidR="006568F3" w:rsidRPr="008270DA" w14:paraId="287714FA" w14:textId="77777777" w:rsidTr="0032483C">
        <w:trPr>
          <w:gridAfter w:val="1"/>
          <w:wAfter w:w="15" w:type="dxa"/>
          <w:trHeight w:val="285"/>
        </w:trPr>
        <w:tc>
          <w:tcPr>
            <w:tcW w:w="1428" w:type="dxa"/>
            <w:hideMark/>
          </w:tcPr>
          <w:p w14:paraId="32ADE9FE"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54F679A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0EA70233"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380C06EA"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4072152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346 (91.8)</w:t>
            </w:r>
          </w:p>
        </w:tc>
        <w:tc>
          <w:tcPr>
            <w:tcW w:w="277" w:type="dxa"/>
          </w:tcPr>
          <w:p w14:paraId="73A334D7"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572EFF9C"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4110E5E7"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4050ADC7"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7227837B"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70EBFDDE"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08E47F47" w14:textId="77777777" w:rsidTr="0032483C">
        <w:trPr>
          <w:gridAfter w:val="1"/>
          <w:wAfter w:w="15" w:type="dxa"/>
          <w:trHeight w:val="285"/>
        </w:trPr>
        <w:tc>
          <w:tcPr>
            <w:tcW w:w="1428" w:type="dxa"/>
            <w:hideMark/>
          </w:tcPr>
          <w:p w14:paraId="7B6C80E0"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0C990B36"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64FD79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200E351D"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C186609"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2F0F5291"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Pr>
          <w:p w14:paraId="79DF62B5"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09DAB863"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26E0608B"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41FAE960" w14:textId="77777777" w:rsidTr="0032483C">
        <w:trPr>
          <w:gridAfter w:val="1"/>
          <w:wAfter w:w="15" w:type="dxa"/>
          <w:trHeight w:val="285"/>
        </w:trPr>
        <w:tc>
          <w:tcPr>
            <w:tcW w:w="1428" w:type="dxa"/>
            <w:hideMark/>
          </w:tcPr>
          <w:p w14:paraId="40F384E9"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hideMark/>
          </w:tcPr>
          <w:p w14:paraId="593EA85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53CE3A86"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29A803BE"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2DA45A6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28 (7.4)</w:t>
            </w:r>
          </w:p>
        </w:tc>
        <w:tc>
          <w:tcPr>
            <w:tcW w:w="277" w:type="dxa"/>
            <w:hideMark/>
          </w:tcPr>
          <w:p w14:paraId="152DEF9A"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1E4D9EEB"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22D66B26"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16D9591D"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2B3C6BE1"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48034F02"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216FB792" w14:textId="77777777" w:rsidTr="0032483C">
        <w:trPr>
          <w:gridAfter w:val="1"/>
          <w:wAfter w:w="15" w:type="dxa"/>
          <w:trHeight w:val="285"/>
        </w:trPr>
        <w:tc>
          <w:tcPr>
            <w:tcW w:w="1428" w:type="dxa"/>
            <w:hideMark/>
          </w:tcPr>
          <w:p w14:paraId="51D7E60F"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62A1B3A6"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075DE3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74DAC7EF"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083501A8" w14:textId="77777777" w:rsidR="006568F3" w:rsidRPr="008270DA" w:rsidRDefault="006568F3" w:rsidP="0032483C">
            <w:pPr>
              <w:spacing w:after="0" w:line="240" w:lineRule="auto"/>
              <w:rPr>
                <w:rFonts w:ascii="Arial" w:eastAsia="Times New Roman" w:hAnsi="Arial" w:cs="Arial"/>
                <w:sz w:val="20"/>
                <w:szCs w:val="20"/>
              </w:rPr>
            </w:pPr>
          </w:p>
        </w:tc>
        <w:tc>
          <w:tcPr>
            <w:tcW w:w="277" w:type="dxa"/>
            <w:hideMark/>
          </w:tcPr>
          <w:p w14:paraId="748D37CF"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Pr>
          <w:p w14:paraId="68A2FFBA"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50396267"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4480EF78"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5129B029" w14:textId="77777777" w:rsidTr="0032483C">
        <w:trPr>
          <w:gridAfter w:val="1"/>
          <w:wAfter w:w="15" w:type="dxa"/>
          <w:trHeight w:val="285"/>
        </w:trPr>
        <w:tc>
          <w:tcPr>
            <w:tcW w:w="1428" w:type="dxa"/>
            <w:hideMark/>
          </w:tcPr>
          <w:p w14:paraId="55E221DF"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hideMark/>
          </w:tcPr>
          <w:p w14:paraId="5F3A4CF0"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5AA686BA"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418B6ADB"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1C8F32D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3 (0.8)</w:t>
            </w:r>
          </w:p>
        </w:tc>
        <w:tc>
          <w:tcPr>
            <w:tcW w:w="277" w:type="dxa"/>
            <w:hideMark/>
          </w:tcPr>
          <w:p w14:paraId="3C9F4A49"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45F1B1FA"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6445AD64"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6019D2E8"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59BCF89A"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419A227B"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54104CC9" w14:textId="77777777" w:rsidTr="0032483C">
        <w:trPr>
          <w:gridAfter w:val="1"/>
          <w:wAfter w:w="15" w:type="dxa"/>
          <w:trHeight w:val="285"/>
        </w:trPr>
        <w:tc>
          <w:tcPr>
            <w:tcW w:w="1428" w:type="dxa"/>
            <w:hideMark/>
          </w:tcPr>
          <w:p w14:paraId="4757E8D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hideMark/>
          </w:tcPr>
          <w:p w14:paraId="128B5E3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hideMark/>
          </w:tcPr>
          <w:p w14:paraId="07A91D2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7DCF0540"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0A09640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hideMark/>
          </w:tcPr>
          <w:p w14:paraId="254F6372"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71A6CC66"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26FC69E8"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3C779EB5"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18A100AA" w14:textId="77777777" w:rsidTr="0032483C">
        <w:trPr>
          <w:trHeight w:val="285"/>
        </w:trPr>
        <w:tc>
          <w:tcPr>
            <w:tcW w:w="8606" w:type="dxa"/>
            <w:gridSpan w:val="18"/>
            <w:tcBorders>
              <w:top w:val="single" w:sz="4" w:space="0" w:color="auto"/>
              <w:bottom w:val="single" w:sz="4" w:space="0" w:color="auto"/>
            </w:tcBorders>
            <w:shd w:val="clear" w:color="auto" w:fill="D9D9D9"/>
          </w:tcPr>
          <w:p w14:paraId="105E9C5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SimSun" w:hAnsi="Arial" w:cs="Arial"/>
                <w:sz w:val="20"/>
                <w:szCs w:val="20"/>
              </w:rPr>
              <w:t>Urinary function (continence) 12 months post-surgery (n=347)</w:t>
            </w:r>
          </w:p>
        </w:tc>
      </w:tr>
      <w:tr w:rsidR="006568F3" w:rsidRPr="008270DA" w14:paraId="1EB8538B" w14:textId="77777777" w:rsidTr="0032483C">
        <w:trPr>
          <w:gridAfter w:val="1"/>
          <w:wAfter w:w="15" w:type="dxa"/>
          <w:trHeight w:val="285"/>
        </w:trPr>
        <w:tc>
          <w:tcPr>
            <w:tcW w:w="1428" w:type="dxa"/>
            <w:vMerge w:val="restart"/>
          </w:tcPr>
          <w:p w14:paraId="73A336A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p w14:paraId="5775582C"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4BC47B35"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4BB7775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5869612D"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5DC1D3C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145 (41.8)</w:t>
            </w:r>
          </w:p>
        </w:tc>
        <w:tc>
          <w:tcPr>
            <w:tcW w:w="277" w:type="dxa"/>
          </w:tcPr>
          <w:p w14:paraId="6FE5C690"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5CFF83A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132</w:t>
            </w:r>
          </w:p>
        </w:tc>
        <w:tc>
          <w:tcPr>
            <w:tcW w:w="914" w:type="dxa"/>
            <w:gridSpan w:val="2"/>
          </w:tcPr>
          <w:p w14:paraId="5169F1D6"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13</w:t>
            </w:r>
          </w:p>
        </w:tc>
        <w:tc>
          <w:tcPr>
            <w:tcW w:w="270" w:type="dxa"/>
          </w:tcPr>
          <w:p w14:paraId="686F6E9D"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15F36F01"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142</w:t>
            </w:r>
          </w:p>
        </w:tc>
        <w:tc>
          <w:tcPr>
            <w:tcW w:w="854" w:type="dxa"/>
            <w:gridSpan w:val="2"/>
          </w:tcPr>
          <w:p w14:paraId="36F63768"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w:t>
            </w:r>
          </w:p>
        </w:tc>
      </w:tr>
      <w:tr w:rsidR="006568F3" w:rsidRPr="008270DA" w14:paraId="61AADC19" w14:textId="77777777" w:rsidTr="0032483C">
        <w:trPr>
          <w:gridAfter w:val="1"/>
          <w:wAfter w:w="15" w:type="dxa"/>
          <w:trHeight w:val="285"/>
        </w:trPr>
        <w:tc>
          <w:tcPr>
            <w:tcW w:w="1428" w:type="dxa"/>
            <w:vMerge/>
          </w:tcPr>
          <w:p w14:paraId="2069CF45"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16414064"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60500A4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79A635DA"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786CEF04"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061A725B"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3FA1B0F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tcPr>
          <w:p w14:paraId="390E3458"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70FAD42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4D5207B5" w14:textId="77777777" w:rsidTr="0032483C">
        <w:trPr>
          <w:gridAfter w:val="1"/>
          <w:wAfter w:w="15" w:type="dxa"/>
          <w:trHeight w:val="285"/>
        </w:trPr>
        <w:tc>
          <w:tcPr>
            <w:tcW w:w="1428" w:type="dxa"/>
            <w:vMerge w:val="restart"/>
          </w:tcPr>
          <w:p w14:paraId="72CAA0CB"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p w14:paraId="6287734C"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015F05A7"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35687F6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04EB906C"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5C10388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168 (48.4)</w:t>
            </w:r>
          </w:p>
        </w:tc>
        <w:tc>
          <w:tcPr>
            <w:tcW w:w="277" w:type="dxa"/>
          </w:tcPr>
          <w:p w14:paraId="755677B3"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113AFF3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152</w:t>
            </w:r>
          </w:p>
        </w:tc>
        <w:tc>
          <w:tcPr>
            <w:tcW w:w="914" w:type="dxa"/>
            <w:gridSpan w:val="2"/>
          </w:tcPr>
          <w:p w14:paraId="1F5ED90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16</w:t>
            </w:r>
          </w:p>
        </w:tc>
        <w:tc>
          <w:tcPr>
            <w:tcW w:w="270" w:type="dxa"/>
          </w:tcPr>
          <w:p w14:paraId="14B96DF0"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28BB5C17"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164</w:t>
            </w:r>
          </w:p>
        </w:tc>
        <w:tc>
          <w:tcPr>
            <w:tcW w:w="854" w:type="dxa"/>
            <w:gridSpan w:val="2"/>
          </w:tcPr>
          <w:p w14:paraId="36C8B845"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r>
      <w:tr w:rsidR="006568F3" w:rsidRPr="008270DA" w14:paraId="68ADDCE0" w14:textId="77777777" w:rsidTr="0032483C">
        <w:trPr>
          <w:gridAfter w:val="1"/>
          <w:wAfter w:w="15" w:type="dxa"/>
          <w:trHeight w:val="285"/>
        </w:trPr>
        <w:tc>
          <w:tcPr>
            <w:tcW w:w="1428" w:type="dxa"/>
            <w:vMerge/>
          </w:tcPr>
          <w:p w14:paraId="5EFE8005"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648234C7"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722FA4E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28D57634"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2024655C"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2F51444D"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5BB61B8F"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1.1 (0.5 to 2.3)</w:t>
            </w:r>
          </w:p>
        </w:tc>
        <w:tc>
          <w:tcPr>
            <w:tcW w:w="270" w:type="dxa"/>
          </w:tcPr>
          <w:p w14:paraId="744C11C4"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25527DB9"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1.2 (0.3 to 5.2)</w:t>
            </w:r>
          </w:p>
        </w:tc>
      </w:tr>
      <w:tr w:rsidR="006568F3" w:rsidRPr="008270DA" w14:paraId="37A0B6B5" w14:textId="77777777" w:rsidTr="0032483C">
        <w:trPr>
          <w:gridAfter w:val="1"/>
          <w:wAfter w:w="15" w:type="dxa"/>
          <w:trHeight w:val="285"/>
        </w:trPr>
        <w:tc>
          <w:tcPr>
            <w:tcW w:w="1428" w:type="dxa"/>
            <w:vMerge w:val="restart"/>
          </w:tcPr>
          <w:p w14:paraId="70FF5FD4"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p w14:paraId="100C3BC8"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tcPr>
          <w:p w14:paraId="405E338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78ECCED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2FC8CCED"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456A757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34 (9.8)</w:t>
            </w:r>
          </w:p>
        </w:tc>
        <w:tc>
          <w:tcPr>
            <w:tcW w:w="277" w:type="dxa"/>
          </w:tcPr>
          <w:p w14:paraId="2028459F"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4403A8D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30</w:t>
            </w:r>
          </w:p>
        </w:tc>
        <w:tc>
          <w:tcPr>
            <w:tcW w:w="914" w:type="dxa"/>
            <w:gridSpan w:val="2"/>
          </w:tcPr>
          <w:p w14:paraId="5B72511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c>
          <w:tcPr>
            <w:tcW w:w="270" w:type="dxa"/>
          </w:tcPr>
          <w:p w14:paraId="4B9EF17F"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2BA369C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32</w:t>
            </w:r>
          </w:p>
        </w:tc>
        <w:tc>
          <w:tcPr>
            <w:tcW w:w="854" w:type="dxa"/>
            <w:gridSpan w:val="2"/>
          </w:tcPr>
          <w:p w14:paraId="371EE76B"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w:t>
            </w:r>
          </w:p>
        </w:tc>
      </w:tr>
      <w:tr w:rsidR="006568F3" w:rsidRPr="008270DA" w14:paraId="12F886F9" w14:textId="77777777" w:rsidTr="0032483C">
        <w:trPr>
          <w:gridAfter w:val="1"/>
          <w:wAfter w:w="15" w:type="dxa"/>
          <w:trHeight w:val="285"/>
        </w:trPr>
        <w:tc>
          <w:tcPr>
            <w:tcW w:w="1428" w:type="dxa"/>
            <w:vMerge/>
          </w:tcPr>
          <w:p w14:paraId="2B8E187E" w14:textId="77777777" w:rsidR="006568F3" w:rsidRPr="008270DA" w:rsidRDefault="006568F3" w:rsidP="0032483C">
            <w:pPr>
              <w:spacing w:after="0" w:line="240" w:lineRule="auto"/>
              <w:rPr>
                <w:rFonts w:ascii="Arial" w:eastAsia="Times New Roman" w:hAnsi="Arial" w:cs="Arial"/>
                <w:sz w:val="20"/>
                <w:szCs w:val="20"/>
              </w:rPr>
            </w:pPr>
          </w:p>
        </w:tc>
        <w:tc>
          <w:tcPr>
            <w:tcW w:w="277" w:type="dxa"/>
            <w:gridSpan w:val="3"/>
          </w:tcPr>
          <w:p w14:paraId="054E725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2D8541E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6C3E3400"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295DD23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tcPr>
          <w:p w14:paraId="0F568FAE"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06D2B7D1"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1.4 (0.4 to 4.4)</w:t>
            </w:r>
          </w:p>
        </w:tc>
        <w:tc>
          <w:tcPr>
            <w:tcW w:w="270" w:type="dxa"/>
          </w:tcPr>
          <w:p w14:paraId="5CE289D7"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79CEF0CB"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3.0 (0.5 to 18.4)</w:t>
            </w:r>
          </w:p>
        </w:tc>
      </w:tr>
      <w:tr w:rsidR="006568F3" w:rsidRPr="008270DA" w14:paraId="42757427" w14:textId="77777777" w:rsidTr="0032483C">
        <w:trPr>
          <w:trHeight w:val="285"/>
        </w:trPr>
        <w:tc>
          <w:tcPr>
            <w:tcW w:w="8606" w:type="dxa"/>
            <w:gridSpan w:val="18"/>
            <w:tcBorders>
              <w:top w:val="single" w:sz="4" w:space="0" w:color="auto"/>
              <w:bottom w:val="single" w:sz="4" w:space="0" w:color="auto"/>
            </w:tcBorders>
            <w:shd w:val="clear" w:color="auto" w:fill="D9D9D9"/>
            <w:hideMark/>
          </w:tcPr>
          <w:p w14:paraId="635EAF3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Incontinence-related bother 5 weeks </w:t>
            </w:r>
            <w:r w:rsidRPr="008270DA">
              <w:rPr>
                <w:rFonts w:ascii="Arial" w:eastAsia="SimSun" w:hAnsi="Arial" w:cs="Arial"/>
                <w:sz w:val="20"/>
                <w:szCs w:val="20"/>
              </w:rPr>
              <w:t xml:space="preserve">post-surgery </w:t>
            </w:r>
            <w:r w:rsidRPr="008270DA">
              <w:rPr>
                <w:rFonts w:ascii="Arial" w:eastAsia="Times New Roman" w:hAnsi="Arial" w:cs="Arial"/>
                <w:sz w:val="20"/>
                <w:szCs w:val="20"/>
              </w:rPr>
              <w:t>(n=379)</w:t>
            </w:r>
          </w:p>
        </w:tc>
      </w:tr>
      <w:tr w:rsidR="006568F3" w:rsidRPr="008270DA" w14:paraId="0FAAFDAC" w14:textId="77777777" w:rsidTr="0032483C">
        <w:trPr>
          <w:gridAfter w:val="1"/>
          <w:wAfter w:w="15" w:type="dxa"/>
          <w:trHeight w:val="285"/>
        </w:trPr>
        <w:tc>
          <w:tcPr>
            <w:tcW w:w="1441" w:type="dxa"/>
            <w:gridSpan w:val="2"/>
            <w:vMerge w:val="restart"/>
          </w:tcPr>
          <w:p w14:paraId="2EF5D077"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p w14:paraId="274B25F8"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08FC728A"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57C2CAA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66E49306"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69E935C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266 (70.</w:t>
            </w:r>
            <w:r>
              <w:rPr>
                <w:rFonts w:ascii="Arial" w:eastAsia="Times New Roman" w:hAnsi="Arial" w:cs="Arial"/>
                <w:sz w:val="20"/>
                <w:szCs w:val="20"/>
              </w:rPr>
              <w:t>3</w:t>
            </w:r>
            <w:r w:rsidRPr="008270DA">
              <w:rPr>
                <w:rFonts w:ascii="Arial" w:eastAsia="Times New Roman" w:hAnsi="Arial" w:cs="Arial"/>
                <w:sz w:val="20"/>
                <w:szCs w:val="20"/>
              </w:rPr>
              <w:t>)</w:t>
            </w:r>
          </w:p>
        </w:tc>
        <w:tc>
          <w:tcPr>
            <w:tcW w:w="277" w:type="dxa"/>
            <w:noWrap/>
          </w:tcPr>
          <w:p w14:paraId="32C10303"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319D5D43"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7D0F9EA4"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5B45E878"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23F43D34"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6BDCC629"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1E588F6D" w14:textId="77777777" w:rsidTr="0032483C">
        <w:trPr>
          <w:gridAfter w:val="1"/>
          <w:wAfter w:w="15" w:type="dxa"/>
          <w:trHeight w:val="285"/>
        </w:trPr>
        <w:tc>
          <w:tcPr>
            <w:tcW w:w="1441" w:type="dxa"/>
            <w:gridSpan w:val="2"/>
            <w:vMerge/>
          </w:tcPr>
          <w:p w14:paraId="2DD25CD1"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7A3F93A4"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740FF2F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22E9A9DB"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7925F738"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tcPr>
          <w:p w14:paraId="408A162E"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0C81BFDA"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68A9B934"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5232E3C5"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0558DB48"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3CE0FD0C"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52B89730" w14:textId="77777777" w:rsidTr="0032483C">
        <w:trPr>
          <w:gridAfter w:val="1"/>
          <w:wAfter w:w="15" w:type="dxa"/>
          <w:trHeight w:val="285"/>
        </w:trPr>
        <w:tc>
          <w:tcPr>
            <w:tcW w:w="1441" w:type="dxa"/>
            <w:gridSpan w:val="2"/>
            <w:vMerge w:val="restart"/>
          </w:tcPr>
          <w:p w14:paraId="468308D0"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p w14:paraId="2BF5E097"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12B5D035"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6401427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1F5EC3F1"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118FB4B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110 (29.0)</w:t>
            </w:r>
          </w:p>
        </w:tc>
        <w:tc>
          <w:tcPr>
            <w:tcW w:w="277" w:type="dxa"/>
            <w:noWrap/>
          </w:tcPr>
          <w:p w14:paraId="5113B05C"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7B618CE4"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6866EE01"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4FC57AD9"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6606B28B"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29FC64ED"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096CEC29" w14:textId="77777777" w:rsidTr="0032483C">
        <w:trPr>
          <w:gridAfter w:val="1"/>
          <w:wAfter w:w="15" w:type="dxa"/>
          <w:trHeight w:val="285"/>
        </w:trPr>
        <w:tc>
          <w:tcPr>
            <w:tcW w:w="1441" w:type="dxa"/>
            <w:gridSpan w:val="2"/>
            <w:vMerge/>
          </w:tcPr>
          <w:p w14:paraId="0E8CE408"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4E14C758"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0E305CE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7068CCE7"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7F89A297"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tcPr>
          <w:p w14:paraId="5E2F719E"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5D26907D"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2B82004D"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35524B3C"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311D1EA8"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452DCF0C"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3D217509" w14:textId="77777777" w:rsidTr="0032483C">
        <w:trPr>
          <w:gridAfter w:val="1"/>
          <w:wAfter w:w="15" w:type="dxa"/>
          <w:trHeight w:val="285"/>
        </w:trPr>
        <w:tc>
          <w:tcPr>
            <w:tcW w:w="1441" w:type="dxa"/>
            <w:gridSpan w:val="2"/>
            <w:vMerge w:val="restart"/>
          </w:tcPr>
          <w:p w14:paraId="32AC8A7B"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p w14:paraId="20496342"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 </w:t>
            </w:r>
          </w:p>
        </w:tc>
        <w:tc>
          <w:tcPr>
            <w:tcW w:w="246" w:type="dxa"/>
          </w:tcPr>
          <w:p w14:paraId="3A7194E6"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3269FEB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275C9C8D"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26EE954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3 (0.8)</w:t>
            </w:r>
          </w:p>
        </w:tc>
        <w:tc>
          <w:tcPr>
            <w:tcW w:w="277" w:type="dxa"/>
            <w:noWrap/>
          </w:tcPr>
          <w:p w14:paraId="29E2A123"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764C8059"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6FE4BEDB"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357AC062"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41334DF0"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6841BDF6"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5AF72B66" w14:textId="77777777" w:rsidTr="0032483C">
        <w:trPr>
          <w:gridAfter w:val="1"/>
          <w:wAfter w:w="15" w:type="dxa"/>
          <w:trHeight w:val="285"/>
        </w:trPr>
        <w:tc>
          <w:tcPr>
            <w:tcW w:w="1441" w:type="dxa"/>
            <w:gridSpan w:val="2"/>
            <w:vMerge/>
          </w:tcPr>
          <w:p w14:paraId="4793BEF9" w14:textId="77777777" w:rsidR="006568F3" w:rsidRPr="008270DA" w:rsidRDefault="006568F3" w:rsidP="0032483C">
            <w:pPr>
              <w:spacing w:after="0" w:line="240" w:lineRule="auto"/>
              <w:rPr>
                <w:rFonts w:ascii="Arial" w:eastAsia="Times New Roman" w:hAnsi="Arial" w:cs="Arial"/>
                <w:sz w:val="20"/>
                <w:szCs w:val="20"/>
              </w:rPr>
            </w:pPr>
          </w:p>
        </w:tc>
        <w:tc>
          <w:tcPr>
            <w:tcW w:w="246" w:type="dxa"/>
          </w:tcPr>
          <w:p w14:paraId="0A123518"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778B9D0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42130D8C"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6FFB9A2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noWrap/>
          </w:tcPr>
          <w:p w14:paraId="2255083C"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33299F45" w14:textId="77777777" w:rsidR="006568F3" w:rsidRPr="008270DA" w:rsidRDefault="006568F3" w:rsidP="0032483C">
            <w:pPr>
              <w:spacing w:after="0" w:line="240" w:lineRule="auto"/>
              <w:rPr>
                <w:rFonts w:ascii="Arial" w:eastAsia="Times New Roman" w:hAnsi="Arial" w:cs="Arial"/>
                <w:sz w:val="20"/>
                <w:szCs w:val="20"/>
              </w:rPr>
            </w:pPr>
          </w:p>
        </w:tc>
        <w:tc>
          <w:tcPr>
            <w:tcW w:w="896" w:type="dxa"/>
            <w:noWrap/>
          </w:tcPr>
          <w:p w14:paraId="5ECFD9C1" w14:textId="77777777" w:rsidR="006568F3" w:rsidRPr="008270DA" w:rsidRDefault="006568F3" w:rsidP="0032483C">
            <w:pPr>
              <w:spacing w:after="0" w:line="240" w:lineRule="auto"/>
              <w:rPr>
                <w:rFonts w:ascii="Arial" w:eastAsia="Times New Roman" w:hAnsi="Arial" w:cs="Arial"/>
                <w:sz w:val="20"/>
                <w:szCs w:val="20"/>
              </w:rPr>
            </w:pPr>
          </w:p>
        </w:tc>
        <w:tc>
          <w:tcPr>
            <w:tcW w:w="270" w:type="dxa"/>
            <w:noWrap/>
          </w:tcPr>
          <w:p w14:paraId="66E1AA16"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7A46FA2F" w14:textId="77777777" w:rsidR="006568F3" w:rsidRPr="008270DA" w:rsidRDefault="006568F3" w:rsidP="0032483C">
            <w:pPr>
              <w:spacing w:after="0" w:line="240" w:lineRule="auto"/>
              <w:rPr>
                <w:rFonts w:ascii="Arial" w:eastAsia="Times New Roman" w:hAnsi="Arial" w:cs="Arial"/>
                <w:sz w:val="20"/>
                <w:szCs w:val="20"/>
              </w:rPr>
            </w:pPr>
          </w:p>
        </w:tc>
        <w:tc>
          <w:tcPr>
            <w:tcW w:w="848" w:type="dxa"/>
            <w:noWrap/>
          </w:tcPr>
          <w:p w14:paraId="0FF8E85F" w14:textId="77777777" w:rsidR="006568F3" w:rsidRPr="008270DA" w:rsidRDefault="006568F3" w:rsidP="0032483C">
            <w:pPr>
              <w:spacing w:after="0" w:line="240" w:lineRule="auto"/>
              <w:rPr>
                <w:rFonts w:ascii="Arial" w:eastAsia="Times New Roman" w:hAnsi="Arial" w:cs="Arial"/>
                <w:sz w:val="20"/>
                <w:szCs w:val="20"/>
              </w:rPr>
            </w:pPr>
          </w:p>
        </w:tc>
      </w:tr>
      <w:tr w:rsidR="006568F3" w:rsidRPr="008270DA" w14:paraId="1ED2CDE4" w14:textId="77777777" w:rsidTr="0032483C">
        <w:trPr>
          <w:trHeight w:val="285"/>
        </w:trPr>
        <w:tc>
          <w:tcPr>
            <w:tcW w:w="8606" w:type="dxa"/>
            <w:gridSpan w:val="18"/>
            <w:tcBorders>
              <w:top w:val="single" w:sz="4" w:space="0" w:color="auto"/>
              <w:bottom w:val="single" w:sz="4" w:space="0" w:color="auto"/>
            </w:tcBorders>
            <w:shd w:val="clear" w:color="auto" w:fill="D9D9D9"/>
          </w:tcPr>
          <w:p w14:paraId="5748CC4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Incontinence-related bother 12 months </w:t>
            </w:r>
            <w:r w:rsidRPr="008270DA">
              <w:rPr>
                <w:rFonts w:ascii="Arial" w:eastAsia="SimSun" w:hAnsi="Arial" w:cs="Arial"/>
                <w:sz w:val="20"/>
                <w:szCs w:val="20"/>
              </w:rPr>
              <w:t xml:space="preserve">post-surgery </w:t>
            </w:r>
            <w:r w:rsidRPr="008270DA">
              <w:rPr>
                <w:rFonts w:ascii="Arial" w:eastAsia="Times New Roman" w:hAnsi="Arial" w:cs="Arial"/>
                <w:sz w:val="20"/>
                <w:szCs w:val="20"/>
              </w:rPr>
              <w:t>(n=348)</w:t>
            </w:r>
          </w:p>
        </w:tc>
      </w:tr>
      <w:tr w:rsidR="006568F3" w:rsidRPr="008270DA" w14:paraId="5FF7D1F9" w14:textId="77777777" w:rsidTr="0032483C">
        <w:trPr>
          <w:gridAfter w:val="1"/>
          <w:wAfter w:w="15" w:type="dxa"/>
          <w:trHeight w:val="285"/>
        </w:trPr>
        <w:tc>
          <w:tcPr>
            <w:tcW w:w="1428" w:type="dxa"/>
            <w:hideMark/>
          </w:tcPr>
          <w:p w14:paraId="1831597B"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38427942"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932ADF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5847F601"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BB55D1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53 (15.2)</w:t>
            </w:r>
          </w:p>
        </w:tc>
        <w:tc>
          <w:tcPr>
            <w:tcW w:w="277" w:type="dxa"/>
            <w:noWrap/>
            <w:hideMark/>
          </w:tcPr>
          <w:p w14:paraId="57C0A480"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1473B358"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47</w:t>
            </w:r>
          </w:p>
        </w:tc>
        <w:tc>
          <w:tcPr>
            <w:tcW w:w="896" w:type="dxa"/>
            <w:hideMark/>
          </w:tcPr>
          <w:p w14:paraId="35B3FF9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6</w:t>
            </w:r>
          </w:p>
        </w:tc>
        <w:tc>
          <w:tcPr>
            <w:tcW w:w="270" w:type="dxa"/>
            <w:noWrap/>
            <w:hideMark/>
          </w:tcPr>
          <w:p w14:paraId="5560849D"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72CC6F8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53</w:t>
            </w:r>
          </w:p>
        </w:tc>
        <w:tc>
          <w:tcPr>
            <w:tcW w:w="848" w:type="dxa"/>
            <w:hideMark/>
          </w:tcPr>
          <w:p w14:paraId="27E03902"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3441FA94" w14:textId="77777777" w:rsidTr="0032483C">
        <w:trPr>
          <w:gridAfter w:val="1"/>
          <w:wAfter w:w="15" w:type="dxa"/>
          <w:trHeight w:val="285"/>
        </w:trPr>
        <w:tc>
          <w:tcPr>
            <w:tcW w:w="1428" w:type="dxa"/>
            <w:hideMark/>
          </w:tcPr>
          <w:p w14:paraId="413F2BE7"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2F840CB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7E8B37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353A37D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157D424C"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01651583"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1DF6E30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hideMark/>
          </w:tcPr>
          <w:p w14:paraId="23709CB3"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3238487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2F1EBB70" w14:textId="77777777" w:rsidTr="0032483C">
        <w:trPr>
          <w:gridAfter w:val="1"/>
          <w:wAfter w:w="15" w:type="dxa"/>
          <w:trHeight w:val="285"/>
        </w:trPr>
        <w:tc>
          <w:tcPr>
            <w:tcW w:w="1428" w:type="dxa"/>
            <w:tcBorders>
              <w:bottom w:val="nil"/>
            </w:tcBorders>
            <w:hideMark/>
          </w:tcPr>
          <w:p w14:paraId="6236D811"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tcBorders>
              <w:bottom w:val="nil"/>
            </w:tcBorders>
            <w:hideMark/>
          </w:tcPr>
          <w:p w14:paraId="6D0BF3A1"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Borders>
              <w:bottom w:val="nil"/>
            </w:tcBorders>
            <w:hideMark/>
          </w:tcPr>
          <w:p w14:paraId="7E8E5BC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Borders>
              <w:bottom w:val="nil"/>
            </w:tcBorders>
            <w:hideMark/>
          </w:tcPr>
          <w:p w14:paraId="3663B78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bottom w:val="nil"/>
            </w:tcBorders>
            <w:noWrap/>
            <w:hideMark/>
          </w:tcPr>
          <w:p w14:paraId="2A84DF4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282 (81.0)</w:t>
            </w:r>
          </w:p>
        </w:tc>
        <w:tc>
          <w:tcPr>
            <w:tcW w:w="277" w:type="dxa"/>
            <w:tcBorders>
              <w:bottom w:val="nil"/>
            </w:tcBorders>
            <w:noWrap/>
            <w:hideMark/>
          </w:tcPr>
          <w:p w14:paraId="467799B0"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Borders>
              <w:bottom w:val="nil"/>
            </w:tcBorders>
            <w:hideMark/>
          </w:tcPr>
          <w:p w14:paraId="754FD36B"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260</w:t>
            </w:r>
          </w:p>
        </w:tc>
        <w:tc>
          <w:tcPr>
            <w:tcW w:w="896" w:type="dxa"/>
            <w:tcBorders>
              <w:bottom w:val="nil"/>
            </w:tcBorders>
            <w:hideMark/>
          </w:tcPr>
          <w:p w14:paraId="126EB1F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22</w:t>
            </w:r>
          </w:p>
        </w:tc>
        <w:tc>
          <w:tcPr>
            <w:tcW w:w="270" w:type="dxa"/>
            <w:tcBorders>
              <w:bottom w:val="nil"/>
            </w:tcBorders>
            <w:noWrap/>
            <w:hideMark/>
          </w:tcPr>
          <w:p w14:paraId="3BAD7757"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tcBorders>
              <w:bottom w:val="nil"/>
            </w:tcBorders>
            <w:hideMark/>
          </w:tcPr>
          <w:p w14:paraId="08C82A1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273</w:t>
            </w:r>
          </w:p>
        </w:tc>
        <w:tc>
          <w:tcPr>
            <w:tcW w:w="848" w:type="dxa"/>
            <w:tcBorders>
              <w:bottom w:val="nil"/>
            </w:tcBorders>
            <w:hideMark/>
          </w:tcPr>
          <w:p w14:paraId="0202590B"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9</w:t>
            </w:r>
          </w:p>
        </w:tc>
      </w:tr>
      <w:tr w:rsidR="006568F3" w:rsidRPr="008270DA" w14:paraId="642EB25E" w14:textId="77777777" w:rsidTr="0032483C">
        <w:trPr>
          <w:gridAfter w:val="1"/>
          <w:wAfter w:w="15" w:type="dxa"/>
          <w:trHeight w:val="315"/>
        </w:trPr>
        <w:tc>
          <w:tcPr>
            <w:tcW w:w="1428" w:type="dxa"/>
            <w:tcBorders>
              <w:top w:val="nil"/>
              <w:bottom w:val="nil"/>
            </w:tcBorders>
            <w:hideMark/>
          </w:tcPr>
          <w:p w14:paraId="49097342"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Borders>
              <w:top w:val="nil"/>
              <w:bottom w:val="nil"/>
            </w:tcBorders>
            <w:hideMark/>
          </w:tcPr>
          <w:p w14:paraId="0A9784F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Borders>
              <w:top w:val="nil"/>
              <w:bottom w:val="nil"/>
            </w:tcBorders>
            <w:hideMark/>
          </w:tcPr>
          <w:p w14:paraId="71D4D75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Borders>
              <w:top w:val="nil"/>
              <w:bottom w:val="nil"/>
            </w:tcBorders>
            <w:hideMark/>
          </w:tcPr>
          <w:p w14:paraId="0D55F5C2"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nil"/>
              <w:bottom w:val="nil"/>
            </w:tcBorders>
            <w:noWrap/>
            <w:hideMark/>
          </w:tcPr>
          <w:p w14:paraId="35C1BC2A" w14:textId="77777777" w:rsidR="006568F3" w:rsidRPr="008270DA" w:rsidRDefault="006568F3" w:rsidP="0032483C">
            <w:pPr>
              <w:spacing w:after="0" w:line="240" w:lineRule="auto"/>
              <w:rPr>
                <w:rFonts w:ascii="Arial" w:eastAsia="Times New Roman" w:hAnsi="Arial" w:cs="Arial"/>
                <w:sz w:val="20"/>
                <w:szCs w:val="20"/>
              </w:rPr>
            </w:pPr>
          </w:p>
        </w:tc>
        <w:tc>
          <w:tcPr>
            <w:tcW w:w="277" w:type="dxa"/>
            <w:tcBorders>
              <w:top w:val="nil"/>
              <w:bottom w:val="nil"/>
            </w:tcBorders>
            <w:noWrap/>
            <w:hideMark/>
          </w:tcPr>
          <w:p w14:paraId="645C62EF"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Borders>
              <w:top w:val="nil"/>
              <w:bottom w:val="nil"/>
            </w:tcBorders>
            <w:hideMark/>
          </w:tcPr>
          <w:p w14:paraId="474C5632"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0.7 (0.3 to 1.7)</w:t>
            </w:r>
          </w:p>
        </w:tc>
        <w:tc>
          <w:tcPr>
            <w:tcW w:w="270" w:type="dxa"/>
            <w:tcBorders>
              <w:top w:val="nil"/>
              <w:bottom w:val="nil"/>
            </w:tcBorders>
            <w:noWrap/>
            <w:hideMark/>
          </w:tcPr>
          <w:p w14:paraId="5693A12B"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Borders>
              <w:top w:val="nil"/>
              <w:bottom w:val="nil"/>
            </w:tcBorders>
            <w:hideMark/>
          </w:tcPr>
          <w:p w14:paraId="789AC2C3"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1863CE68" w14:textId="77777777" w:rsidTr="0032483C">
        <w:trPr>
          <w:gridAfter w:val="1"/>
          <w:wAfter w:w="15" w:type="dxa"/>
          <w:trHeight w:val="285"/>
        </w:trPr>
        <w:tc>
          <w:tcPr>
            <w:tcW w:w="1428" w:type="dxa"/>
            <w:tcBorders>
              <w:top w:val="nil"/>
              <w:bottom w:val="nil"/>
            </w:tcBorders>
            <w:hideMark/>
          </w:tcPr>
          <w:p w14:paraId="6E7D9FFB"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tcBorders>
              <w:top w:val="nil"/>
              <w:bottom w:val="nil"/>
            </w:tcBorders>
            <w:hideMark/>
          </w:tcPr>
          <w:p w14:paraId="646F463C"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Borders>
              <w:top w:val="nil"/>
              <w:bottom w:val="nil"/>
            </w:tcBorders>
            <w:hideMark/>
          </w:tcPr>
          <w:p w14:paraId="1BE654E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Borders>
              <w:top w:val="nil"/>
              <w:bottom w:val="nil"/>
            </w:tcBorders>
            <w:hideMark/>
          </w:tcPr>
          <w:p w14:paraId="6E54B580"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nil"/>
              <w:bottom w:val="nil"/>
            </w:tcBorders>
            <w:noWrap/>
            <w:hideMark/>
          </w:tcPr>
          <w:p w14:paraId="42C3F28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13 (3.7)</w:t>
            </w:r>
          </w:p>
        </w:tc>
        <w:tc>
          <w:tcPr>
            <w:tcW w:w="277" w:type="dxa"/>
            <w:tcBorders>
              <w:top w:val="nil"/>
              <w:bottom w:val="nil"/>
            </w:tcBorders>
            <w:noWrap/>
            <w:hideMark/>
          </w:tcPr>
          <w:p w14:paraId="723CD938"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Borders>
              <w:top w:val="nil"/>
              <w:bottom w:val="nil"/>
            </w:tcBorders>
            <w:hideMark/>
          </w:tcPr>
          <w:p w14:paraId="23663CEB"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9</w:t>
            </w:r>
          </w:p>
        </w:tc>
        <w:tc>
          <w:tcPr>
            <w:tcW w:w="896" w:type="dxa"/>
            <w:tcBorders>
              <w:top w:val="nil"/>
              <w:bottom w:val="nil"/>
            </w:tcBorders>
            <w:hideMark/>
          </w:tcPr>
          <w:p w14:paraId="243BDBB7"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c>
          <w:tcPr>
            <w:tcW w:w="270" w:type="dxa"/>
            <w:tcBorders>
              <w:top w:val="nil"/>
              <w:bottom w:val="nil"/>
            </w:tcBorders>
            <w:noWrap/>
            <w:hideMark/>
          </w:tcPr>
          <w:p w14:paraId="2768B4E1"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tcBorders>
              <w:top w:val="nil"/>
              <w:bottom w:val="nil"/>
            </w:tcBorders>
            <w:hideMark/>
          </w:tcPr>
          <w:p w14:paraId="76EFD475"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13</w:t>
            </w:r>
          </w:p>
        </w:tc>
        <w:tc>
          <w:tcPr>
            <w:tcW w:w="848" w:type="dxa"/>
            <w:tcBorders>
              <w:top w:val="nil"/>
              <w:bottom w:val="nil"/>
            </w:tcBorders>
            <w:hideMark/>
          </w:tcPr>
          <w:p w14:paraId="69B67999"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5DA99F9C" w14:textId="77777777" w:rsidTr="0032483C">
        <w:trPr>
          <w:gridAfter w:val="1"/>
          <w:wAfter w:w="15" w:type="dxa"/>
          <w:trHeight w:val="285"/>
        </w:trPr>
        <w:tc>
          <w:tcPr>
            <w:tcW w:w="1428" w:type="dxa"/>
            <w:tcBorders>
              <w:top w:val="nil"/>
            </w:tcBorders>
            <w:noWrap/>
            <w:hideMark/>
          </w:tcPr>
          <w:p w14:paraId="47F22DD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tcBorders>
              <w:top w:val="nil"/>
            </w:tcBorders>
            <w:noWrap/>
            <w:hideMark/>
          </w:tcPr>
          <w:p w14:paraId="30D67F6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tcBorders>
              <w:top w:val="nil"/>
            </w:tcBorders>
            <w:hideMark/>
          </w:tcPr>
          <w:p w14:paraId="2FE37A6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Borders>
              <w:top w:val="nil"/>
            </w:tcBorders>
            <w:hideMark/>
          </w:tcPr>
          <w:p w14:paraId="44DA7F6E"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nil"/>
            </w:tcBorders>
            <w:noWrap/>
            <w:hideMark/>
          </w:tcPr>
          <w:p w14:paraId="0D576E8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tcBorders>
              <w:top w:val="nil"/>
            </w:tcBorders>
            <w:noWrap/>
            <w:hideMark/>
          </w:tcPr>
          <w:p w14:paraId="6E3853DC"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Borders>
              <w:top w:val="nil"/>
            </w:tcBorders>
            <w:noWrap/>
            <w:hideMark/>
          </w:tcPr>
          <w:p w14:paraId="01F613D0"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3.5 (0.8 to 14.9)</w:t>
            </w:r>
          </w:p>
        </w:tc>
        <w:tc>
          <w:tcPr>
            <w:tcW w:w="270" w:type="dxa"/>
            <w:tcBorders>
              <w:top w:val="nil"/>
            </w:tcBorders>
            <w:noWrap/>
            <w:hideMark/>
          </w:tcPr>
          <w:p w14:paraId="5862D3D3"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Borders>
              <w:top w:val="nil"/>
            </w:tcBorders>
            <w:hideMark/>
          </w:tcPr>
          <w:p w14:paraId="62652782"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3EF1CB31" w14:textId="77777777" w:rsidTr="0032483C">
        <w:trPr>
          <w:trHeight w:val="300"/>
        </w:trPr>
        <w:tc>
          <w:tcPr>
            <w:tcW w:w="8606" w:type="dxa"/>
            <w:gridSpan w:val="18"/>
            <w:tcBorders>
              <w:top w:val="single" w:sz="4" w:space="0" w:color="auto"/>
              <w:bottom w:val="single" w:sz="4" w:space="0" w:color="auto"/>
            </w:tcBorders>
            <w:shd w:val="clear" w:color="auto" w:fill="D9D9D9"/>
            <w:hideMark/>
          </w:tcPr>
          <w:p w14:paraId="4F5D076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Voiding dysfunction-related bother 5 weeks </w:t>
            </w:r>
            <w:r w:rsidRPr="008270DA">
              <w:rPr>
                <w:rFonts w:ascii="Arial" w:eastAsia="SimSun" w:hAnsi="Arial" w:cs="Arial"/>
                <w:sz w:val="20"/>
                <w:szCs w:val="20"/>
              </w:rPr>
              <w:t xml:space="preserve">post-surgery </w:t>
            </w:r>
            <w:r w:rsidRPr="008270DA">
              <w:rPr>
                <w:rFonts w:ascii="Arial" w:eastAsia="Times New Roman" w:hAnsi="Arial" w:cs="Arial"/>
                <w:sz w:val="20"/>
                <w:szCs w:val="20"/>
              </w:rPr>
              <w:t>(n=380)</w:t>
            </w:r>
          </w:p>
        </w:tc>
      </w:tr>
      <w:tr w:rsidR="006568F3" w:rsidRPr="008270DA" w14:paraId="5322172D" w14:textId="77777777" w:rsidTr="0032483C">
        <w:trPr>
          <w:gridAfter w:val="1"/>
          <w:wAfter w:w="15" w:type="dxa"/>
          <w:trHeight w:val="300"/>
        </w:trPr>
        <w:tc>
          <w:tcPr>
            <w:tcW w:w="1428" w:type="dxa"/>
            <w:hideMark/>
          </w:tcPr>
          <w:p w14:paraId="5D0CE94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535EE1EC"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A0E085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07635AF0"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09A44E95"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238 (62.6)</w:t>
            </w:r>
          </w:p>
        </w:tc>
        <w:tc>
          <w:tcPr>
            <w:tcW w:w="277" w:type="dxa"/>
            <w:noWrap/>
            <w:hideMark/>
          </w:tcPr>
          <w:p w14:paraId="7F674FBD"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396B0CE8"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219</w:t>
            </w:r>
          </w:p>
        </w:tc>
        <w:tc>
          <w:tcPr>
            <w:tcW w:w="896" w:type="dxa"/>
            <w:hideMark/>
          </w:tcPr>
          <w:p w14:paraId="5ADAF4E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19</w:t>
            </w:r>
          </w:p>
        </w:tc>
        <w:tc>
          <w:tcPr>
            <w:tcW w:w="270" w:type="dxa"/>
            <w:noWrap/>
            <w:hideMark/>
          </w:tcPr>
          <w:p w14:paraId="1CF111FD"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674BDDDD"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231</w:t>
            </w:r>
          </w:p>
        </w:tc>
        <w:tc>
          <w:tcPr>
            <w:tcW w:w="848" w:type="dxa"/>
            <w:hideMark/>
          </w:tcPr>
          <w:p w14:paraId="648B680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7</w:t>
            </w:r>
          </w:p>
        </w:tc>
      </w:tr>
      <w:tr w:rsidR="006568F3" w:rsidRPr="008270DA" w14:paraId="70460939" w14:textId="77777777" w:rsidTr="0032483C">
        <w:trPr>
          <w:gridAfter w:val="1"/>
          <w:wAfter w:w="15" w:type="dxa"/>
          <w:trHeight w:val="300"/>
        </w:trPr>
        <w:tc>
          <w:tcPr>
            <w:tcW w:w="1428" w:type="dxa"/>
            <w:hideMark/>
          </w:tcPr>
          <w:p w14:paraId="5DDFFC40"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74DD1A75"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14CFA5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612C6438"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7F0DB446"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4BC9CBE7"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17A03B1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hideMark/>
          </w:tcPr>
          <w:p w14:paraId="79083AA5"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4BBEC2D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495B051A" w14:textId="77777777" w:rsidTr="0032483C">
        <w:trPr>
          <w:gridAfter w:val="1"/>
          <w:wAfter w:w="15" w:type="dxa"/>
          <w:trHeight w:val="300"/>
        </w:trPr>
        <w:tc>
          <w:tcPr>
            <w:tcW w:w="1428" w:type="dxa"/>
            <w:hideMark/>
          </w:tcPr>
          <w:p w14:paraId="49DCBC5A"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hideMark/>
          </w:tcPr>
          <w:p w14:paraId="3432B139"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17C59A1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12B56203"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37DD80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58 (15.3)</w:t>
            </w:r>
          </w:p>
        </w:tc>
        <w:tc>
          <w:tcPr>
            <w:tcW w:w="277" w:type="dxa"/>
            <w:noWrap/>
            <w:hideMark/>
          </w:tcPr>
          <w:p w14:paraId="1DD503DF"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10024381"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54</w:t>
            </w:r>
          </w:p>
        </w:tc>
        <w:tc>
          <w:tcPr>
            <w:tcW w:w="896" w:type="dxa"/>
            <w:hideMark/>
          </w:tcPr>
          <w:p w14:paraId="41E455E6"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c>
          <w:tcPr>
            <w:tcW w:w="270" w:type="dxa"/>
            <w:noWrap/>
            <w:hideMark/>
          </w:tcPr>
          <w:p w14:paraId="6FC02E92"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3AC784F6"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58</w:t>
            </w:r>
          </w:p>
        </w:tc>
        <w:tc>
          <w:tcPr>
            <w:tcW w:w="848" w:type="dxa"/>
            <w:hideMark/>
          </w:tcPr>
          <w:p w14:paraId="134496D4"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0EED8ADF" w14:textId="77777777" w:rsidTr="0032483C">
        <w:trPr>
          <w:gridAfter w:val="1"/>
          <w:wAfter w:w="15" w:type="dxa"/>
          <w:trHeight w:val="300"/>
        </w:trPr>
        <w:tc>
          <w:tcPr>
            <w:tcW w:w="1428" w:type="dxa"/>
            <w:hideMark/>
          </w:tcPr>
          <w:p w14:paraId="43DF983A"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73DFC47B"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A81939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08084A9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41228648"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6486428F"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0DB44FF4"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0.9 (0.3 to 2.6)</w:t>
            </w:r>
          </w:p>
        </w:tc>
        <w:tc>
          <w:tcPr>
            <w:tcW w:w="270" w:type="dxa"/>
            <w:hideMark/>
          </w:tcPr>
          <w:p w14:paraId="596BFB9C"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1EA083D0"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1FC038D4" w14:textId="77777777" w:rsidTr="0032483C">
        <w:trPr>
          <w:gridAfter w:val="1"/>
          <w:wAfter w:w="15" w:type="dxa"/>
          <w:trHeight w:val="300"/>
        </w:trPr>
        <w:tc>
          <w:tcPr>
            <w:tcW w:w="1428" w:type="dxa"/>
            <w:hideMark/>
          </w:tcPr>
          <w:p w14:paraId="49F54B5A"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hideMark/>
          </w:tcPr>
          <w:p w14:paraId="62589A54"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C25722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43999371"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75BA3C5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84 (22.1)</w:t>
            </w:r>
          </w:p>
        </w:tc>
        <w:tc>
          <w:tcPr>
            <w:tcW w:w="277" w:type="dxa"/>
            <w:noWrap/>
            <w:hideMark/>
          </w:tcPr>
          <w:p w14:paraId="04A93A09"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6B2424BD"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67</w:t>
            </w:r>
          </w:p>
        </w:tc>
        <w:tc>
          <w:tcPr>
            <w:tcW w:w="896" w:type="dxa"/>
            <w:hideMark/>
          </w:tcPr>
          <w:p w14:paraId="64A24CB6"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17</w:t>
            </w:r>
          </w:p>
        </w:tc>
        <w:tc>
          <w:tcPr>
            <w:tcW w:w="270" w:type="dxa"/>
            <w:noWrap/>
            <w:hideMark/>
          </w:tcPr>
          <w:p w14:paraId="4165CB3E"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7932DD4A"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80</w:t>
            </w:r>
          </w:p>
        </w:tc>
        <w:tc>
          <w:tcPr>
            <w:tcW w:w="848" w:type="dxa"/>
            <w:hideMark/>
          </w:tcPr>
          <w:p w14:paraId="2F6062E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r>
      <w:tr w:rsidR="006568F3" w:rsidRPr="008270DA" w14:paraId="7CEBE397" w14:textId="77777777" w:rsidTr="0032483C">
        <w:trPr>
          <w:gridAfter w:val="1"/>
          <w:wAfter w:w="15" w:type="dxa"/>
          <w:trHeight w:val="300"/>
        </w:trPr>
        <w:tc>
          <w:tcPr>
            <w:tcW w:w="1428" w:type="dxa"/>
            <w:noWrap/>
            <w:hideMark/>
          </w:tcPr>
          <w:p w14:paraId="2C50D3D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noWrap/>
            <w:hideMark/>
          </w:tcPr>
          <w:p w14:paraId="33DC9DA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hideMark/>
          </w:tcPr>
          <w:p w14:paraId="3197E2E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2AE7D730"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1B37132C"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2AE74472"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05398B81"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2.9 (1.4 to 5.9)</w:t>
            </w:r>
          </w:p>
        </w:tc>
        <w:tc>
          <w:tcPr>
            <w:tcW w:w="270" w:type="dxa"/>
            <w:hideMark/>
          </w:tcPr>
          <w:p w14:paraId="0BA98F49"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02EA9893"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1.7 (0.8 to 5.8)</w:t>
            </w:r>
          </w:p>
        </w:tc>
      </w:tr>
      <w:tr w:rsidR="006568F3" w:rsidRPr="008270DA" w14:paraId="582911EA" w14:textId="77777777" w:rsidTr="0032483C">
        <w:trPr>
          <w:trHeight w:val="300"/>
        </w:trPr>
        <w:tc>
          <w:tcPr>
            <w:tcW w:w="8606" w:type="dxa"/>
            <w:gridSpan w:val="18"/>
            <w:tcBorders>
              <w:top w:val="single" w:sz="4" w:space="0" w:color="auto"/>
              <w:bottom w:val="single" w:sz="4" w:space="0" w:color="auto"/>
            </w:tcBorders>
            <w:shd w:val="clear" w:color="auto" w:fill="D9D9D9"/>
            <w:hideMark/>
          </w:tcPr>
          <w:p w14:paraId="00870DC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Voiding dysfunction-related bother 12 months </w:t>
            </w:r>
            <w:r w:rsidRPr="008270DA">
              <w:rPr>
                <w:rFonts w:ascii="Arial" w:eastAsia="SimSun" w:hAnsi="Arial" w:cs="Arial"/>
                <w:sz w:val="20"/>
                <w:szCs w:val="20"/>
              </w:rPr>
              <w:t xml:space="preserve">post-surgery </w:t>
            </w:r>
            <w:r w:rsidRPr="008270DA">
              <w:rPr>
                <w:rFonts w:ascii="Arial" w:eastAsia="Times New Roman" w:hAnsi="Arial" w:cs="Arial"/>
                <w:sz w:val="20"/>
                <w:szCs w:val="20"/>
              </w:rPr>
              <w:t>(n=348)</w:t>
            </w:r>
          </w:p>
        </w:tc>
      </w:tr>
      <w:tr w:rsidR="006568F3" w:rsidRPr="008270DA" w14:paraId="276BA9B6" w14:textId="77777777" w:rsidTr="0032483C">
        <w:trPr>
          <w:gridAfter w:val="1"/>
          <w:wAfter w:w="15" w:type="dxa"/>
          <w:trHeight w:val="300"/>
        </w:trPr>
        <w:tc>
          <w:tcPr>
            <w:tcW w:w="1428" w:type="dxa"/>
            <w:hideMark/>
          </w:tcPr>
          <w:p w14:paraId="3AA130CD"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54D9F1E7"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822050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5C28D7A1"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25E52AC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91 (26.1)</w:t>
            </w:r>
          </w:p>
        </w:tc>
        <w:tc>
          <w:tcPr>
            <w:tcW w:w="277" w:type="dxa"/>
            <w:noWrap/>
            <w:hideMark/>
          </w:tcPr>
          <w:p w14:paraId="63A62433"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77C79C8E" w14:textId="77777777" w:rsidR="006568F3" w:rsidRPr="008270DA" w:rsidRDefault="006568F3" w:rsidP="0032483C">
            <w:pPr>
              <w:spacing w:after="0" w:line="240" w:lineRule="auto"/>
              <w:rPr>
                <w:rFonts w:ascii="Arial" w:eastAsia="Times New Roman" w:hAnsi="Arial" w:cs="Arial"/>
                <w:i/>
                <w:sz w:val="20"/>
                <w:szCs w:val="20"/>
              </w:rPr>
            </w:pPr>
            <w:r>
              <w:rPr>
                <w:rFonts w:ascii="Arial" w:eastAsia="Times New Roman" w:hAnsi="Arial" w:cs="Arial"/>
                <w:i/>
                <w:sz w:val="20"/>
                <w:szCs w:val="20"/>
              </w:rPr>
              <w:t>85</w:t>
            </w:r>
          </w:p>
        </w:tc>
        <w:tc>
          <w:tcPr>
            <w:tcW w:w="896" w:type="dxa"/>
            <w:hideMark/>
          </w:tcPr>
          <w:p w14:paraId="3FCDE03B" w14:textId="77777777" w:rsidR="006568F3" w:rsidRPr="008270DA" w:rsidRDefault="006568F3" w:rsidP="0032483C">
            <w:pPr>
              <w:spacing w:after="0" w:line="240" w:lineRule="auto"/>
              <w:rPr>
                <w:rFonts w:ascii="Arial" w:eastAsia="Times New Roman" w:hAnsi="Arial" w:cs="Arial"/>
                <w:i/>
                <w:sz w:val="20"/>
                <w:szCs w:val="20"/>
              </w:rPr>
            </w:pPr>
            <w:r>
              <w:rPr>
                <w:rFonts w:ascii="Arial" w:eastAsia="Times New Roman" w:hAnsi="Arial" w:cs="Arial"/>
                <w:i/>
                <w:sz w:val="20"/>
                <w:szCs w:val="20"/>
              </w:rPr>
              <w:t>6</w:t>
            </w:r>
          </w:p>
        </w:tc>
        <w:tc>
          <w:tcPr>
            <w:tcW w:w="270" w:type="dxa"/>
            <w:noWrap/>
            <w:hideMark/>
          </w:tcPr>
          <w:p w14:paraId="58201FF5"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6376E2C0" w14:textId="77777777" w:rsidR="006568F3" w:rsidRPr="008270DA" w:rsidRDefault="006568F3" w:rsidP="0032483C">
            <w:pPr>
              <w:spacing w:after="0" w:line="240" w:lineRule="auto"/>
              <w:rPr>
                <w:rFonts w:ascii="Arial" w:eastAsia="Times New Roman" w:hAnsi="Arial" w:cs="Arial"/>
                <w:i/>
                <w:sz w:val="20"/>
                <w:szCs w:val="20"/>
              </w:rPr>
            </w:pPr>
            <w:r>
              <w:rPr>
                <w:rFonts w:ascii="Arial" w:eastAsia="Times New Roman" w:hAnsi="Arial" w:cs="Arial"/>
                <w:i/>
                <w:sz w:val="20"/>
                <w:szCs w:val="20"/>
              </w:rPr>
              <w:t>90</w:t>
            </w:r>
          </w:p>
        </w:tc>
        <w:tc>
          <w:tcPr>
            <w:tcW w:w="848" w:type="dxa"/>
            <w:hideMark/>
          </w:tcPr>
          <w:p w14:paraId="62E5DD67" w14:textId="77777777" w:rsidR="006568F3" w:rsidRPr="008270DA" w:rsidRDefault="006568F3" w:rsidP="0032483C">
            <w:pPr>
              <w:spacing w:after="0" w:line="240" w:lineRule="auto"/>
              <w:rPr>
                <w:rFonts w:ascii="Arial" w:eastAsia="Times New Roman" w:hAnsi="Arial" w:cs="Arial"/>
                <w:i/>
                <w:sz w:val="20"/>
                <w:szCs w:val="20"/>
              </w:rPr>
            </w:pPr>
            <w:r>
              <w:rPr>
                <w:rFonts w:ascii="Arial" w:eastAsia="Times New Roman" w:hAnsi="Arial" w:cs="Arial"/>
                <w:i/>
                <w:sz w:val="20"/>
                <w:szCs w:val="20"/>
              </w:rPr>
              <w:t>1</w:t>
            </w:r>
          </w:p>
        </w:tc>
      </w:tr>
      <w:tr w:rsidR="006568F3" w:rsidRPr="008270DA" w14:paraId="6E3054C3" w14:textId="77777777" w:rsidTr="0032483C">
        <w:trPr>
          <w:gridAfter w:val="1"/>
          <w:wAfter w:w="15" w:type="dxa"/>
          <w:trHeight w:val="300"/>
        </w:trPr>
        <w:tc>
          <w:tcPr>
            <w:tcW w:w="1428" w:type="dxa"/>
            <w:hideMark/>
          </w:tcPr>
          <w:p w14:paraId="685A772B"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719A947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523EB65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4AE6972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0B4181B2"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6B194AED"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445C47F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hideMark/>
          </w:tcPr>
          <w:p w14:paraId="23413E2C"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18FAF25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4816E47D" w14:textId="77777777" w:rsidTr="0032483C">
        <w:trPr>
          <w:gridAfter w:val="1"/>
          <w:wAfter w:w="15" w:type="dxa"/>
          <w:trHeight w:val="285"/>
        </w:trPr>
        <w:tc>
          <w:tcPr>
            <w:tcW w:w="1428" w:type="dxa"/>
            <w:hideMark/>
          </w:tcPr>
          <w:p w14:paraId="4F30B686"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hideMark/>
          </w:tcPr>
          <w:p w14:paraId="1AD70BEC"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6F11D0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2AF3432D"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164E09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80 (23.0)</w:t>
            </w:r>
          </w:p>
        </w:tc>
        <w:tc>
          <w:tcPr>
            <w:tcW w:w="277" w:type="dxa"/>
            <w:noWrap/>
            <w:hideMark/>
          </w:tcPr>
          <w:p w14:paraId="26084F54"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27D820E2"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75</w:t>
            </w:r>
          </w:p>
        </w:tc>
        <w:tc>
          <w:tcPr>
            <w:tcW w:w="896" w:type="dxa"/>
            <w:hideMark/>
          </w:tcPr>
          <w:p w14:paraId="2972500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w:t>
            </w:r>
          </w:p>
        </w:tc>
        <w:tc>
          <w:tcPr>
            <w:tcW w:w="270" w:type="dxa"/>
            <w:noWrap/>
            <w:hideMark/>
          </w:tcPr>
          <w:p w14:paraId="2173D7EF"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742FADA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80</w:t>
            </w:r>
          </w:p>
        </w:tc>
        <w:tc>
          <w:tcPr>
            <w:tcW w:w="848" w:type="dxa"/>
            <w:hideMark/>
          </w:tcPr>
          <w:p w14:paraId="642705D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56AEAD84" w14:textId="77777777" w:rsidTr="0032483C">
        <w:trPr>
          <w:gridAfter w:val="1"/>
          <w:wAfter w:w="15" w:type="dxa"/>
          <w:trHeight w:val="285"/>
        </w:trPr>
        <w:tc>
          <w:tcPr>
            <w:tcW w:w="1428" w:type="dxa"/>
            <w:hideMark/>
          </w:tcPr>
          <w:p w14:paraId="314866C7"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419BB231"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0D0FC9B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31BAF32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6C0F38C5"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1F01C558"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21FC8A7A"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0.9 (0.3 to 3.2)</w:t>
            </w:r>
          </w:p>
        </w:tc>
        <w:tc>
          <w:tcPr>
            <w:tcW w:w="270" w:type="dxa"/>
            <w:hideMark/>
          </w:tcPr>
          <w:p w14:paraId="70592510"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26EFC03D"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2D83AA91" w14:textId="77777777" w:rsidTr="0032483C">
        <w:trPr>
          <w:gridAfter w:val="1"/>
          <w:wAfter w:w="15" w:type="dxa"/>
          <w:trHeight w:val="285"/>
        </w:trPr>
        <w:tc>
          <w:tcPr>
            <w:tcW w:w="1428" w:type="dxa"/>
            <w:tcBorders>
              <w:bottom w:val="nil"/>
            </w:tcBorders>
            <w:hideMark/>
          </w:tcPr>
          <w:p w14:paraId="06437421"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tcBorders>
              <w:bottom w:val="nil"/>
            </w:tcBorders>
            <w:hideMark/>
          </w:tcPr>
          <w:p w14:paraId="64CABAED"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Borders>
              <w:bottom w:val="nil"/>
            </w:tcBorders>
            <w:hideMark/>
          </w:tcPr>
          <w:p w14:paraId="507204F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Borders>
              <w:bottom w:val="nil"/>
            </w:tcBorders>
            <w:hideMark/>
          </w:tcPr>
          <w:p w14:paraId="41365785"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bottom w:val="nil"/>
            </w:tcBorders>
            <w:noWrap/>
            <w:hideMark/>
          </w:tcPr>
          <w:p w14:paraId="5CC85B9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177 (50.9)</w:t>
            </w:r>
          </w:p>
        </w:tc>
        <w:tc>
          <w:tcPr>
            <w:tcW w:w="277" w:type="dxa"/>
            <w:tcBorders>
              <w:bottom w:val="nil"/>
            </w:tcBorders>
            <w:noWrap/>
            <w:hideMark/>
          </w:tcPr>
          <w:p w14:paraId="0D6E7445"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Borders>
              <w:bottom w:val="nil"/>
            </w:tcBorders>
            <w:hideMark/>
          </w:tcPr>
          <w:p w14:paraId="616F2852"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156</w:t>
            </w:r>
          </w:p>
        </w:tc>
        <w:tc>
          <w:tcPr>
            <w:tcW w:w="896" w:type="dxa"/>
            <w:tcBorders>
              <w:bottom w:val="nil"/>
            </w:tcBorders>
            <w:hideMark/>
          </w:tcPr>
          <w:p w14:paraId="006AC6E8"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21</w:t>
            </w:r>
          </w:p>
        </w:tc>
        <w:tc>
          <w:tcPr>
            <w:tcW w:w="270" w:type="dxa"/>
            <w:tcBorders>
              <w:bottom w:val="nil"/>
            </w:tcBorders>
            <w:noWrap/>
            <w:hideMark/>
          </w:tcPr>
          <w:p w14:paraId="1B5D6217"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tcBorders>
              <w:bottom w:val="nil"/>
            </w:tcBorders>
            <w:hideMark/>
          </w:tcPr>
          <w:p w14:paraId="6888BB7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169</w:t>
            </w:r>
          </w:p>
        </w:tc>
        <w:tc>
          <w:tcPr>
            <w:tcW w:w="848" w:type="dxa"/>
            <w:tcBorders>
              <w:bottom w:val="nil"/>
            </w:tcBorders>
            <w:hideMark/>
          </w:tcPr>
          <w:p w14:paraId="608D730D"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8</w:t>
            </w:r>
          </w:p>
        </w:tc>
      </w:tr>
      <w:tr w:rsidR="006568F3" w:rsidRPr="008270DA" w14:paraId="7CC03DC8" w14:textId="77777777" w:rsidTr="0032483C">
        <w:trPr>
          <w:gridAfter w:val="1"/>
          <w:wAfter w:w="15" w:type="dxa"/>
          <w:trHeight w:val="285"/>
        </w:trPr>
        <w:tc>
          <w:tcPr>
            <w:tcW w:w="1428" w:type="dxa"/>
            <w:tcBorders>
              <w:top w:val="nil"/>
              <w:bottom w:val="single" w:sz="4" w:space="0" w:color="auto"/>
            </w:tcBorders>
            <w:noWrap/>
            <w:hideMark/>
          </w:tcPr>
          <w:p w14:paraId="2F33454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tcBorders>
              <w:top w:val="nil"/>
              <w:bottom w:val="single" w:sz="4" w:space="0" w:color="auto"/>
            </w:tcBorders>
            <w:noWrap/>
            <w:hideMark/>
          </w:tcPr>
          <w:p w14:paraId="5CF5B55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tcBorders>
              <w:top w:val="nil"/>
              <w:bottom w:val="single" w:sz="4" w:space="0" w:color="auto"/>
            </w:tcBorders>
            <w:hideMark/>
          </w:tcPr>
          <w:p w14:paraId="593BCBA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Borders>
              <w:top w:val="nil"/>
              <w:bottom w:val="single" w:sz="4" w:space="0" w:color="auto"/>
            </w:tcBorders>
            <w:hideMark/>
          </w:tcPr>
          <w:p w14:paraId="6600FD8A"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nil"/>
              <w:bottom w:val="single" w:sz="4" w:space="0" w:color="auto"/>
            </w:tcBorders>
            <w:noWrap/>
            <w:hideMark/>
          </w:tcPr>
          <w:p w14:paraId="4F0B8D9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tcBorders>
              <w:top w:val="nil"/>
              <w:bottom w:val="single" w:sz="4" w:space="0" w:color="auto"/>
            </w:tcBorders>
            <w:noWrap/>
            <w:hideMark/>
          </w:tcPr>
          <w:p w14:paraId="0943E0BB"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Borders>
              <w:top w:val="nil"/>
              <w:bottom w:val="single" w:sz="4" w:space="0" w:color="auto"/>
            </w:tcBorders>
            <w:hideMark/>
          </w:tcPr>
          <w:p w14:paraId="0C11179D"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1.9 (0.7 to 4.9)</w:t>
            </w:r>
          </w:p>
        </w:tc>
        <w:tc>
          <w:tcPr>
            <w:tcW w:w="270" w:type="dxa"/>
            <w:tcBorders>
              <w:top w:val="nil"/>
              <w:bottom w:val="single" w:sz="4" w:space="0" w:color="auto"/>
            </w:tcBorders>
            <w:hideMark/>
          </w:tcPr>
          <w:p w14:paraId="06C3A5ED"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Borders>
              <w:top w:val="nil"/>
              <w:bottom w:val="single" w:sz="4" w:space="0" w:color="auto"/>
            </w:tcBorders>
            <w:hideMark/>
          </w:tcPr>
          <w:p w14:paraId="1AC117F1"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4.3 (0.5 to 34.7)</w:t>
            </w:r>
          </w:p>
        </w:tc>
      </w:tr>
      <w:tr w:rsidR="006568F3" w:rsidRPr="008270DA" w14:paraId="13C1AFBE" w14:textId="77777777" w:rsidTr="0032483C">
        <w:trPr>
          <w:trHeight w:val="1395"/>
        </w:trPr>
        <w:tc>
          <w:tcPr>
            <w:tcW w:w="8606" w:type="dxa"/>
            <w:gridSpan w:val="18"/>
            <w:hideMark/>
          </w:tcPr>
          <w:p w14:paraId="760F1B9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lastRenderedPageBreak/>
              <w:t>BPH=benign prostatic hyperplasia; CI=confidence interval; ED=erectile dysfunction; IPSS=International Prostate Symptom Score; OR=odds ratio; NE=not estimable.</w:t>
            </w:r>
          </w:p>
          <w:p w14:paraId="3CA1518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EPIC-50 measured urinary and sexual outcome trajectories were defined as impaired (negative change greater than the upper bound of minimally important difference), maintained, and improved (positive change greater than the upper bound of minimally important difference). Urinary function, incontinence-related bother: impaired (change &lt; 9); maintained (-9 ≤ change ≤ 9); improved (change ≥ 9). Voiding dysfunction-related bother: impaired (change &lt; 7); maintained (-7 ≤ change ≤ 7); improved (change ≥ 7). </w:t>
            </w:r>
          </w:p>
        </w:tc>
      </w:tr>
    </w:tbl>
    <w:p w14:paraId="3C5BFC97" w14:textId="24019A3A" w:rsidR="00727664" w:rsidRDefault="00727664" w:rsidP="00883937">
      <w:pPr>
        <w:ind w:left="1350" w:hanging="1350"/>
        <w:rPr>
          <w:rFonts w:ascii="Arial" w:hAnsi="Arial" w:cs="Arial"/>
          <w:noProof/>
          <w:lang w:val="en-US"/>
        </w:rPr>
      </w:pPr>
    </w:p>
    <w:p w14:paraId="6C866B39" w14:textId="5F1457A2" w:rsidR="00727664" w:rsidRDefault="00727664">
      <w:pPr>
        <w:spacing w:after="160" w:line="259" w:lineRule="auto"/>
        <w:rPr>
          <w:rFonts w:ascii="Arial" w:hAnsi="Arial" w:cs="Arial"/>
          <w:noProof/>
          <w:lang w:val="en-US"/>
        </w:rPr>
      </w:pPr>
      <w:r>
        <w:rPr>
          <w:rFonts w:ascii="Arial" w:hAnsi="Arial" w:cs="Arial"/>
          <w:noProof/>
          <w:lang w:val="en-US"/>
        </w:rPr>
        <w:br w:type="page"/>
      </w:r>
    </w:p>
    <w:tbl>
      <w:tblPr>
        <w:tblStyle w:val="TableGrid1"/>
        <w:tblW w:w="86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8"/>
        <w:gridCol w:w="13"/>
        <w:gridCol w:w="246"/>
        <w:gridCol w:w="18"/>
        <w:gridCol w:w="1338"/>
        <w:gridCol w:w="19"/>
        <w:gridCol w:w="269"/>
        <w:gridCol w:w="13"/>
        <w:gridCol w:w="1341"/>
        <w:gridCol w:w="277"/>
        <w:gridCol w:w="787"/>
        <w:gridCol w:w="18"/>
        <w:gridCol w:w="896"/>
        <w:gridCol w:w="270"/>
        <w:gridCol w:w="804"/>
        <w:gridCol w:w="6"/>
        <w:gridCol w:w="848"/>
        <w:gridCol w:w="15"/>
      </w:tblGrid>
      <w:tr w:rsidR="006568F3" w:rsidRPr="008270DA" w14:paraId="2C631239" w14:textId="77777777" w:rsidTr="0032483C">
        <w:trPr>
          <w:trHeight w:val="600"/>
        </w:trPr>
        <w:tc>
          <w:tcPr>
            <w:tcW w:w="8606" w:type="dxa"/>
            <w:gridSpan w:val="18"/>
            <w:tcBorders>
              <w:bottom w:val="single" w:sz="4" w:space="0" w:color="auto"/>
            </w:tcBorders>
            <w:hideMark/>
          </w:tcPr>
          <w:p w14:paraId="57853585" w14:textId="187BB28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lastRenderedPageBreak/>
              <w:t>Suppl</w:t>
            </w:r>
            <w:r w:rsidR="004E1441">
              <w:rPr>
                <w:rFonts w:ascii="Arial" w:eastAsia="Times New Roman" w:hAnsi="Arial" w:cs="Arial"/>
                <w:sz w:val="20"/>
                <w:szCs w:val="20"/>
              </w:rPr>
              <w:t>e</w:t>
            </w:r>
            <w:r>
              <w:rPr>
                <w:rFonts w:ascii="Arial" w:eastAsia="Times New Roman" w:hAnsi="Arial" w:cs="Arial"/>
                <w:sz w:val="20"/>
                <w:szCs w:val="20"/>
              </w:rPr>
              <w:t xml:space="preserve">mentary </w:t>
            </w:r>
            <w:r w:rsidRPr="008270DA">
              <w:rPr>
                <w:rFonts w:ascii="Arial" w:eastAsia="Times New Roman" w:hAnsi="Arial" w:cs="Arial"/>
                <w:sz w:val="20"/>
                <w:szCs w:val="20"/>
              </w:rPr>
              <w:t xml:space="preserve">Table 2. </w:t>
            </w:r>
            <w:r>
              <w:rPr>
                <w:rFonts w:ascii="Arial" w:eastAsia="Times New Roman" w:hAnsi="Arial" w:cs="Arial"/>
                <w:sz w:val="20"/>
                <w:szCs w:val="20"/>
              </w:rPr>
              <w:t>Association between Baseline BPH Medication Use with</w:t>
            </w:r>
            <w:r w:rsidRPr="008270DA">
              <w:rPr>
                <w:rFonts w:ascii="Arial" w:eastAsia="Times New Roman" w:hAnsi="Arial" w:cs="Arial"/>
                <w:sz w:val="20"/>
                <w:szCs w:val="20"/>
              </w:rPr>
              <w:t xml:space="preserve"> </w:t>
            </w:r>
            <w:r>
              <w:rPr>
                <w:rFonts w:ascii="Arial" w:eastAsia="Times New Roman" w:hAnsi="Arial" w:cs="Arial"/>
                <w:sz w:val="20"/>
                <w:szCs w:val="20"/>
              </w:rPr>
              <w:t>Sexual</w:t>
            </w:r>
            <w:r w:rsidRPr="008270DA">
              <w:rPr>
                <w:rFonts w:ascii="Arial" w:eastAsia="Times New Roman" w:hAnsi="Arial" w:cs="Arial"/>
                <w:sz w:val="20"/>
                <w:szCs w:val="20"/>
              </w:rPr>
              <w:t xml:space="preserve"> Outcome Trajectories Assessed by the Expanded Prostate Cancer Index Composite (EPIC)-50 among Men in the Prostatectomy, Incontinence and Erectile </w:t>
            </w:r>
            <w:r>
              <w:rPr>
                <w:rFonts w:ascii="Arial" w:eastAsia="Times New Roman" w:hAnsi="Arial" w:cs="Arial"/>
                <w:sz w:val="20"/>
                <w:szCs w:val="20"/>
              </w:rPr>
              <w:t>Dysf</w:t>
            </w:r>
            <w:r w:rsidRPr="008270DA">
              <w:rPr>
                <w:rFonts w:ascii="Arial" w:eastAsia="Times New Roman" w:hAnsi="Arial" w:cs="Arial"/>
                <w:sz w:val="20"/>
                <w:szCs w:val="20"/>
              </w:rPr>
              <w:t>unction (PIE) Study</w:t>
            </w:r>
          </w:p>
        </w:tc>
      </w:tr>
      <w:tr w:rsidR="006568F3" w:rsidRPr="008270DA" w14:paraId="4E1EE03F" w14:textId="77777777" w:rsidTr="0032483C">
        <w:trPr>
          <w:trHeight w:val="287"/>
        </w:trPr>
        <w:tc>
          <w:tcPr>
            <w:tcW w:w="3062" w:type="dxa"/>
            <w:gridSpan w:val="6"/>
            <w:tcBorders>
              <w:top w:val="single" w:sz="4" w:space="0" w:color="auto"/>
            </w:tcBorders>
          </w:tcPr>
          <w:p w14:paraId="6FBEE58D" w14:textId="77777777" w:rsidR="006568F3" w:rsidRPr="008270DA" w:rsidRDefault="006568F3" w:rsidP="0032483C">
            <w:pPr>
              <w:spacing w:after="0" w:line="240" w:lineRule="auto"/>
              <w:rPr>
                <w:rFonts w:ascii="Arial" w:eastAsia="Times New Roman" w:hAnsi="Arial" w:cs="Arial"/>
                <w:sz w:val="20"/>
                <w:szCs w:val="20"/>
              </w:rPr>
            </w:pPr>
          </w:p>
        </w:tc>
        <w:tc>
          <w:tcPr>
            <w:tcW w:w="269" w:type="dxa"/>
            <w:tcBorders>
              <w:top w:val="single" w:sz="4" w:space="0" w:color="auto"/>
            </w:tcBorders>
          </w:tcPr>
          <w:p w14:paraId="0979520E"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top w:val="single" w:sz="4" w:space="0" w:color="auto"/>
            </w:tcBorders>
          </w:tcPr>
          <w:p w14:paraId="0E4D9212" w14:textId="77777777" w:rsidR="006568F3" w:rsidRPr="008270DA" w:rsidRDefault="006568F3" w:rsidP="0032483C">
            <w:pPr>
              <w:spacing w:after="0" w:line="240" w:lineRule="auto"/>
              <w:rPr>
                <w:rFonts w:ascii="Arial" w:eastAsia="Times New Roman" w:hAnsi="Arial" w:cs="Arial"/>
                <w:sz w:val="20"/>
                <w:szCs w:val="20"/>
              </w:rPr>
            </w:pPr>
          </w:p>
        </w:tc>
        <w:tc>
          <w:tcPr>
            <w:tcW w:w="277" w:type="dxa"/>
            <w:tcBorders>
              <w:top w:val="single" w:sz="4" w:space="0" w:color="auto"/>
            </w:tcBorders>
          </w:tcPr>
          <w:p w14:paraId="50E96BBE" w14:textId="77777777" w:rsidR="006568F3" w:rsidRPr="008270DA" w:rsidRDefault="006568F3" w:rsidP="0032483C">
            <w:pPr>
              <w:spacing w:after="0" w:line="240" w:lineRule="auto"/>
              <w:rPr>
                <w:rFonts w:ascii="Arial" w:eastAsia="Times New Roman" w:hAnsi="Arial" w:cs="Arial"/>
                <w:sz w:val="20"/>
                <w:szCs w:val="20"/>
              </w:rPr>
            </w:pPr>
          </w:p>
        </w:tc>
        <w:tc>
          <w:tcPr>
            <w:tcW w:w="3644" w:type="dxa"/>
            <w:gridSpan w:val="8"/>
            <w:tcBorders>
              <w:top w:val="single" w:sz="4" w:space="0" w:color="auto"/>
            </w:tcBorders>
          </w:tcPr>
          <w:p w14:paraId="25D74280" w14:textId="77777777" w:rsidR="006568F3" w:rsidRPr="008270DA" w:rsidRDefault="006568F3" w:rsidP="0032483C">
            <w:pPr>
              <w:spacing w:after="0" w:line="240" w:lineRule="auto"/>
              <w:jc w:val="center"/>
              <w:rPr>
                <w:rFonts w:ascii="Arial" w:eastAsia="Times New Roman" w:hAnsi="Arial" w:cs="Arial"/>
                <w:sz w:val="20"/>
                <w:szCs w:val="20"/>
              </w:rPr>
            </w:pPr>
            <w:r w:rsidRPr="008270DA">
              <w:rPr>
                <w:rFonts w:ascii="Arial" w:eastAsia="Times New Roman" w:hAnsi="Arial" w:cs="Arial"/>
                <w:sz w:val="20"/>
                <w:szCs w:val="20"/>
              </w:rPr>
              <w:t>BPH</w:t>
            </w:r>
            <w:r>
              <w:rPr>
                <w:rFonts w:ascii="Arial" w:eastAsia="Times New Roman" w:hAnsi="Arial" w:cs="Arial"/>
                <w:sz w:val="20"/>
                <w:szCs w:val="20"/>
              </w:rPr>
              <w:t>-medication use at baseline</w:t>
            </w:r>
          </w:p>
        </w:tc>
      </w:tr>
      <w:tr w:rsidR="006568F3" w:rsidRPr="008270DA" w14:paraId="70EF964E" w14:textId="77777777" w:rsidTr="0032483C">
        <w:trPr>
          <w:gridAfter w:val="1"/>
          <w:wAfter w:w="15" w:type="dxa"/>
          <w:trHeight w:val="705"/>
        </w:trPr>
        <w:tc>
          <w:tcPr>
            <w:tcW w:w="3062" w:type="dxa"/>
            <w:gridSpan w:val="6"/>
            <w:hideMark/>
          </w:tcPr>
          <w:p w14:paraId="118DB02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69" w:type="dxa"/>
            <w:hideMark/>
          </w:tcPr>
          <w:p w14:paraId="03AA69E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4" w:type="dxa"/>
            <w:gridSpan w:val="2"/>
            <w:vMerge w:val="restart"/>
            <w:hideMark/>
          </w:tcPr>
          <w:p w14:paraId="3BAEB30B" w14:textId="77777777" w:rsidR="006568F3" w:rsidRPr="008270DA" w:rsidRDefault="006568F3" w:rsidP="0032483C">
            <w:pPr>
              <w:spacing w:after="0" w:line="240" w:lineRule="auto"/>
              <w:rPr>
                <w:rFonts w:ascii="Arial" w:eastAsia="Times New Roman" w:hAnsi="Arial" w:cs="Arial"/>
                <w:sz w:val="20"/>
                <w:szCs w:val="20"/>
              </w:rPr>
            </w:pPr>
          </w:p>
          <w:p w14:paraId="38176FD5"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All participants</w:t>
            </w:r>
          </w:p>
          <w:p w14:paraId="762A191D" w14:textId="77777777" w:rsidR="006568F3" w:rsidRPr="008270DA" w:rsidRDefault="006568F3" w:rsidP="0032483C">
            <w:pPr>
              <w:spacing w:after="0" w:line="240" w:lineRule="auto"/>
              <w:rPr>
                <w:rFonts w:ascii="Arial" w:eastAsia="Times New Roman" w:hAnsi="Arial" w:cs="Arial"/>
                <w:sz w:val="20"/>
                <w:szCs w:val="20"/>
              </w:rPr>
            </w:pPr>
          </w:p>
          <w:p w14:paraId="48126C77"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 (%)</w:t>
            </w:r>
          </w:p>
        </w:tc>
        <w:tc>
          <w:tcPr>
            <w:tcW w:w="277" w:type="dxa"/>
          </w:tcPr>
          <w:p w14:paraId="05D7DFAF" w14:textId="77777777" w:rsidR="006568F3" w:rsidRPr="00637988" w:rsidRDefault="006568F3" w:rsidP="0032483C">
            <w:pPr>
              <w:spacing w:after="0" w:line="240" w:lineRule="auto"/>
              <w:rPr>
                <w:rFonts w:ascii="Arial" w:eastAsia="Times New Roman" w:hAnsi="Arial" w:cs="Arial"/>
                <w:sz w:val="20"/>
                <w:szCs w:val="20"/>
              </w:rPr>
            </w:pPr>
          </w:p>
        </w:tc>
        <w:tc>
          <w:tcPr>
            <w:tcW w:w="1701" w:type="dxa"/>
            <w:gridSpan w:val="3"/>
            <w:tcBorders>
              <w:top w:val="single" w:sz="4" w:space="0" w:color="auto"/>
              <w:bottom w:val="single" w:sz="4" w:space="0" w:color="auto"/>
            </w:tcBorders>
            <w:hideMark/>
          </w:tcPr>
          <w:p w14:paraId="45ACF6DE" w14:textId="77777777" w:rsidR="006568F3" w:rsidRPr="00637988" w:rsidRDefault="006568F3" w:rsidP="0032483C">
            <w:pPr>
              <w:spacing w:after="0" w:line="240" w:lineRule="auto"/>
              <w:rPr>
                <w:rFonts w:ascii="Arial" w:eastAsia="Times New Roman" w:hAnsi="Arial" w:cs="Arial"/>
                <w:sz w:val="20"/>
                <w:szCs w:val="20"/>
              </w:rPr>
            </w:pPr>
            <w:r w:rsidRPr="00637988">
              <w:rPr>
                <w:rFonts w:ascii="Arial" w:eastAsia="Times New Roman" w:hAnsi="Arial" w:cs="Arial"/>
                <w:sz w:val="20"/>
                <w:szCs w:val="20"/>
                <w:lang w:val="en-CA"/>
              </w:rPr>
              <w:t xml:space="preserve">α-blockers </w:t>
            </w:r>
          </w:p>
        </w:tc>
        <w:tc>
          <w:tcPr>
            <w:tcW w:w="270" w:type="dxa"/>
            <w:tcBorders>
              <w:top w:val="single" w:sz="4" w:space="0" w:color="auto"/>
            </w:tcBorders>
            <w:hideMark/>
          </w:tcPr>
          <w:p w14:paraId="178788A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658" w:type="dxa"/>
            <w:gridSpan w:val="3"/>
            <w:tcBorders>
              <w:top w:val="single" w:sz="4" w:space="0" w:color="auto"/>
              <w:bottom w:val="single" w:sz="4" w:space="0" w:color="auto"/>
            </w:tcBorders>
            <w:hideMark/>
          </w:tcPr>
          <w:p w14:paraId="45914422" w14:textId="77777777" w:rsidR="006568F3" w:rsidRPr="008270DA" w:rsidRDefault="006568F3" w:rsidP="0032483C">
            <w:pPr>
              <w:spacing w:after="0" w:line="240" w:lineRule="auto"/>
              <w:rPr>
                <w:rFonts w:ascii="Arial" w:eastAsia="Times New Roman" w:hAnsi="Arial" w:cs="Arial"/>
                <w:sz w:val="20"/>
                <w:szCs w:val="20"/>
              </w:rPr>
            </w:pPr>
            <w:r w:rsidRPr="00F74737">
              <w:rPr>
                <w:rFonts w:ascii="Arial" w:eastAsia="Times New Roman" w:hAnsi="Arial" w:cs="Arial"/>
                <w:sz w:val="20"/>
                <w:szCs w:val="20"/>
                <w:lang w:val="en-US"/>
              </w:rPr>
              <w:t>5α</w:t>
            </w:r>
            <w:r>
              <w:rPr>
                <w:rFonts w:ascii="Arial" w:eastAsia="Times New Roman" w:hAnsi="Arial" w:cs="Arial"/>
                <w:sz w:val="20"/>
                <w:szCs w:val="20"/>
                <w:lang w:val="en-US"/>
              </w:rPr>
              <w:t>-</w:t>
            </w:r>
            <w:r w:rsidRPr="00F74737">
              <w:rPr>
                <w:rFonts w:ascii="Arial" w:eastAsia="Times New Roman" w:hAnsi="Arial" w:cs="Arial"/>
                <w:sz w:val="20"/>
                <w:szCs w:val="20"/>
                <w:lang w:val="en-US"/>
              </w:rPr>
              <w:t xml:space="preserve">reductase inhibitors (and α-blockers) </w:t>
            </w:r>
          </w:p>
        </w:tc>
      </w:tr>
      <w:tr w:rsidR="006568F3" w:rsidRPr="008270DA" w14:paraId="748AC1E0" w14:textId="77777777" w:rsidTr="0032483C">
        <w:trPr>
          <w:gridAfter w:val="1"/>
          <w:wAfter w:w="15" w:type="dxa"/>
          <w:trHeight w:val="395"/>
        </w:trPr>
        <w:tc>
          <w:tcPr>
            <w:tcW w:w="3062" w:type="dxa"/>
            <w:gridSpan w:val="6"/>
            <w:tcBorders>
              <w:bottom w:val="single" w:sz="4" w:space="0" w:color="auto"/>
            </w:tcBorders>
            <w:hideMark/>
          </w:tcPr>
          <w:p w14:paraId="326612E4" w14:textId="77777777" w:rsidR="006568F3" w:rsidRPr="008270DA" w:rsidRDefault="006568F3" w:rsidP="0032483C">
            <w:pPr>
              <w:spacing w:after="0" w:line="240" w:lineRule="auto"/>
              <w:rPr>
                <w:rFonts w:ascii="Arial" w:eastAsia="Times New Roman" w:hAnsi="Arial" w:cs="Arial"/>
                <w:sz w:val="20"/>
                <w:szCs w:val="20"/>
              </w:rPr>
            </w:pPr>
          </w:p>
        </w:tc>
        <w:tc>
          <w:tcPr>
            <w:tcW w:w="269" w:type="dxa"/>
            <w:tcBorders>
              <w:bottom w:val="single" w:sz="4" w:space="0" w:color="auto"/>
            </w:tcBorders>
            <w:hideMark/>
          </w:tcPr>
          <w:p w14:paraId="10EF85AE"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vMerge/>
            <w:tcBorders>
              <w:bottom w:val="single" w:sz="4" w:space="0" w:color="auto"/>
            </w:tcBorders>
            <w:hideMark/>
          </w:tcPr>
          <w:p w14:paraId="4FE81750" w14:textId="77777777" w:rsidR="006568F3" w:rsidRPr="008270DA" w:rsidRDefault="006568F3" w:rsidP="0032483C">
            <w:pPr>
              <w:spacing w:after="0" w:line="240" w:lineRule="auto"/>
              <w:rPr>
                <w:rFonts w:ascii="Arial" w:eastAsia="Times New Roman" w:hAnsi="Arial" w:cs="Arial"/>
                <w:sz w:val="20"/>
                <w:szCs w:val="20"/>
              </w:rPr>
            </w:pPr>
          </w:p>
        </w:tc>
        <w:tc>
          <w:tcPr>
            <w:tcW w:w="277" w:type="dxa"/>
            <w:tcBorders>
              <w:bottom w:val="single" w:sz="4" w:space="0" w:color="auto"/>
            </w:tcBorders>
          </w:tcPr>
          <w:p w14:paraId="15D32D42"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Borders>
              <w:top w:val="single" w:sz="4" w:space="0" w:color="auto"/>
              <w:bottom w:val="single" w:sz="4" w:space="0" w:color="auto"/>
            </w:tcBorders>
            <w:hideMark/>
          </w:tcPr>
          <w:p w14:paraId="617C049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No</w:t>
            </w:r>
          </w:p>
        </w:tc>
        <w:tc>
          <w:tcPr>
            <w:tcW w:w="896" w:type="dxa"/>
            <w:tcBorders>
              <w:top w:val="single" w:sz="4" w:space="0" w:color="auto"/>
              <w:bottom w:val="single" w:sz="4" w:space="0" w:color="auto"/>
            </w:tcBorders>
            <w:hideMark/>
          </w:tcPr>
          <w:p w14:paraId="6DC9A105"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Yes</w:t>
            </w:r>
          </w:p>
        </w:tc>
        <w:tc>
          <w:tcPr>
            <w:tcW w:w="270" w:type="dxa"/>
            <w:tcBorders>
              <w:bottom w:val="single" w:sz="4" w:space="0" w:color="auto"/>
            </w:tcBorders>
            <w:hideMark/>
          </w:tcPr>
          <w:p w14:paraId="6B33408A"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tcBorders>
              <w:top w:val="single" w:sz="4" w:space="0" w:color="auto"/>
              <w:bottom w:val="single" w:sz="4" w:space="0" w:color="auto"/>
            </w:tcBorders>
            <w:hideMark/>
          </w:tcPr>
          <w:p w14:paraId="283FD49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No</w:t>
            </w:r>
          </w:p>
        </w:tc>
        <w:tc>
          <w:tcPr>
            <w:tcW w:w="848" w:type="dxa"/>
            <w:tcBorders>
              <w:top w:val="single" w:sz="4" w:space="0" w:color="auto"/>
              <w:bottom w:val="single" w:sz="4" w:space="0" w:color="auto"/>
            </w:tcBorders>
            <w:hideMark/>
          </w:tcPr>
          <w:p w14:paraId="33CA577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Yes</w:t>
            </w:r>
          </w:p>
        </w:tc>
      </w:tr>
      <w:tr w:rsidR="006568F3" w:rsidRPr="008270DA" w14:paraId="56556640" w14:textId="77777777" w:rsidTr="0032483C">
        <w:trPr>
          <w:trHeight w:val="285"/>
        </w:trPr>
        <w:tc>
          <w:tcPr>
            <w:tcW w:w="8606" w:type="dxa"/>
            <w:gridSpan w:val="18"/>
            <w:tcBorders>
              <w:bottom w:val="single" w:sz="4" w:space="0" w:color="auto"/>
            </w:tcBorders>
            <w:shd w:val="clear" w:color="auto" w:fill="D9D9D9"/>
            <w:noWrap/>
            <w:hideMark/>
          </w:tcPr>
          <w:p w14:paraId="0A3CB76C"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 xml:space="preserve">Sexual function </w:t>
            </w:r>
            <w:r>
              <w:rPr>
                <w:rFonts w:ascii="Arial" w:eastAsia="Times New Roman" w:hAnsi="Arial" w:cs="Arial"/>
                <w:color w:val="000000"/>
                <w:sz w:val="20"/>
                <w:szCs w:val="20"/>
              </w:rPr>
              <w:t>5</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weeks</w:t>
            </w:r>
            <w:r w:rsidRPr="00B03A8D">
              <w:rPr>
                <w:rFonts w:ascii="Arial" w:eastAsia="Times New Roman" w:hAnsi="Arial" w:cs="Arial"/>
                <w:color w:val="000000"/>
                <w:sz w:val="20"/>
                <w:szCs w:val="20"/>
              </w:rPr>
              <w:t xml:space="preserve"> </w:t>
            </w:r>
            <w:r w:rsidRPr="00B03A8D">
              <w:rPr>
                <w:rFonts w:ascii="Arial" w:eastAsia="SimSun" w:hAnsi="Arial" w:cs="Arial"/>
                <w:sz w:val="20"/>
                <w:szCs w:val="20"/>
              </w:rPr>
              <w:t xml:space="preserve">post-surgery </w:t>
            </w:r>
            <w:r w:rsidRPr="00B03A8D">
              <w:rPr>
                <w:rFonts w:ascii="Arial" w:eastAsia="Times New Roman" w:hAnsi="Arial" w:cs="Arial"/>
                <w:color w:val="000000"/>
                <w:sz w:val="20"/>
                <w:szCs w:val="20"/>
              </w:rPr>
              <w:t>(n=3</w:t>
            </w:r>
            <w:r>
              <w:rPr>
                <w:rFonts w:ascii="Arial" w:eastAsia="Times New Roman" w:hAnsi="Arial" w:cs="Arial"/>
                <w:color w:val="000000"/>
                <w:sz w:val="20"/>
                <w:szCs w:val="20"/>
              </w:rPr>
              <w:t>57</w:t>
            </w:r>
            <w:r w:rsidRPr="00B03A8D">
              <w:rPr>
                <w:rFonts w:ascii="Arial" w:eastAsia="Times New Roman" w:hAnsi="Arial" w:cs="Arial"/>
                <w:color w:val="000000"/>
                <w:sz w:val="20"/>
                <w:szCs w:val="20"/>
              </w:rPr>
              <w:t>)</w:t>
            </w:r>
          </w:p>
        </w:tc>
      </w:tr>
      <w:tr w:rsidR="006568F3" w:rsidRPr="008270DA" w14:paraId="43F1983C" w14:textId="77777777" w:rsidTr="0032483C">
        <w:trPr>
          <w:gridAfter w:val="1"/>
          <w:wAfter w:w="15" w:type="dxa"/>
          <w:trHeight w:val="285"/>
        </w:trPr>
        <w:tc>
          <w:tcPr>
            <w:tcW w:w="1428" w:type="dxa"/>
            <w:hideMark/>
          </w:tcPr>
          <w:p w14:paraId="2540920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392FA64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40BF744"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0A19F25A"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207329E9"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color w:val="000000"/>
                <w:sz w:val="20"/>
                <w:szCs w:val="20"/>
              </w:rPr>
              <w:t>262</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79.0</w:t>
            </w:r>
            <w:r w:rsidRPr="00B03A8D">
              <w:rPr>
                <w:rFonts w:ascii="Arial" w:eastAsia="Times New Roman" w:hAnsi="Arial" w:cs="Arial"/>
                <w:color w:val="000000"/>
                <w:sz w:val="20"/>
                <w:szCs w:val="20"/>
              </w:rPr>
              <w:t>)</w:t>
            </w:r>
          </w:p>
        </w:tc>
        <w:tc>
          <w:tcPr>
            <w:tcW w:w="277" w:type="dxa"/>
          </w:tcPr>
          <w:p w14:paraId="7D1B807F"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231D7276"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3BBCE91E"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5947EBFA"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3734CBFC"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7F82472D"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1E297E5A" w14:textId="77777777" w:rsidTr="0032483C">
        <w:trPr>
          <w:gridAfter w:val="1"/>
          <w:wAfter w:w="15" w:type="dxa"/>
          <w:trHeight w:val="285"/>
        </w:trPr>
        <w:tc>
          <w:tcPr>
            <w:tcW w:w="1428" w:type="dxa"/>
            <w:hideMark/>
          </w:tcPr>
          <w:p w14:paraId="266A1EA0"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50259805"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D45E4F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0D6E8A5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64BDE992"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64B66831"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Pr>
          <w:p w14:paraId="44C81E0E"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4C35DB66"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492EA980"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2FD86519" w14:textId="77777777" w:rsidTr="0032483C">
        <w:trPr>
          <w:gridAfter w:val="1"/>
          <w:wAfter w:w="15" w:type="dxa"/>
          <w:trHeight w:val="285"/>
        </w:trPr>
        <w:tc>
          <w:tcPr>
            <w:tcW w:w="1428" w:type="dxa"/>
            <w:hideMark/>
          </w:tcPr>
          <w:p w14:paraId="38E0F6E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hideMark/>
          </w:tcPr>
          <w:p w14:paraId="296D865D"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9C87453"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4A238C7D"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0D1664F"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color w:val="000000"/>
                <w:sz w:val="20"/>
                <w:szCs w:val="20"/>
              </w:rPr>
              <w:t>69</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19.3</w:t>
            </w:r>
            <w:r w:rsidRPr="00B03A8D">
              <w:rPr>
                <w:rFonts w:ascii="Arial" w:eastAsia="Times New Roman" w:hAnsi="Arial" w:cs="Arial"/>
                <w:color w:val="000000"/>
                <w:sz w:val="20"/>
                <w:szCs w:val="20"/>
              </w:rPr>
              <w:t>)</w:t>
            </w:r>
          </w:p>
        </w:tc>
        <w:tc>
          <w:tcPr>
            <w:tcW w:w="277" w:type="dxa"/>
            <w:hideMark/>
          </w:tcPr>
          <w:p w14:paraId="0C4EC8CF"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457A5416"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00F8B440"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6027B013"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6D9AA4EA"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60B58C68"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6F08C26A" w14:textId="77777777" w:rsidTr="0032483C">
        <w:trPr>
          <w:gridAfter w:val="1"/>
          <w:wAfter w:w="15" w:type="dxa"/>
          <w:trHeight w:val="285"/>
        </w:trPr>
        <w:tc>
          <w:tcPr>
            <w:tcW w:w="1428" w:type="dxa"/>
            <w:hideMark/>
          </w:tcPr>
          <w:p w14:paraId="1BAB3877"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12A1F28B"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69E272A5"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2F550DF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6D059764" w14:textId="77777777" w:rsidR="006568F3" w:rsidRPr="008270DA" w:rsidRDefault="006568F3" w:rsidP="0032483C">
            <w:pPr>
              <w:spacing w:after="0" w:line="240" w:lineRule="auto"/>
              <w:rPr>
                <w:rFonts w:ascii="Arial" w:eastAsia="Times New Roman" w:hAnsi="Arial" w:cs="Arial"/>
                <w:sz w:val="20"/>
                <w:szCs w:val="20"/>
              </w:rPr>
            </w:pPr>
          </w:p>
        </w:tc>
        <w:tc>
          <w:tcPr>
            <w:tcW w:w="277" w:type="dxa"/>
            <w:hideMark/>
          </w:tcPr>
          <w:p w14:paraId="0A8DCF4B"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Pr>
          <w:p w14:paraId="7D561C60"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6B8B8E8D"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63E8A4D7"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57EFFDE4" w14:textId="77777777" w:rsidTr="0032483C">
        <w:trPr>
          <w:gridAfter w:val="1"/>
          <w:wAfter w:w="15" w:type="dxa"/>
          <w:trHeight w:val="285"/>
        </w:trPr>
        <w:tc>
          <w:tcPr>
            <w:tcW w:w="1428" w:type="dxa"/>
            <w:hideMark/>
          </w:tcPr>
          <w:p w14:paraId="3E175571"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hideMark/>
          </w:tcPr>
          <w:p w14:paraId="2035B07C"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6C0561F"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w:t>
            </w:r>
          </w:p>
        </w:tc>
        <w:tc>
          <w:tcPr>
            <w:tcW w:w="269" w:type="dxa"/>
            <w:hideMark/>
          </w:tcPr>
          <w:p w14:paraId="5BB4AB44"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3D1B3EE6"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color w:val="000000"/>
                <w:sz w:val="20"/>
                <w:szCs w:val="20"/>
              </w:rPr>
              <w:t>6</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1.7</w:t>
            </w:r>
            <w:r w:rsidRPr="00B03A8D">
              <w:rPr>
                <w:rFonts w:ascii="Arial" w:eastAsia="Times New Roman" w:hAnsi="Arial" w:cs="Arial"/>
                <w:color w:val="000000"/>
                <w:sz w:val="20"/>
                <w:szCs w:val="20"/>
              </w:rPr>
              <w:t>)</w:t>
            </w:r>
          </w:p>
        </w:tc>
        <w:tc>
          <w:tcPr>
            <w:tcW w:w="277" w:type="dxa"/>
            <w:hideMark/>
          </w:tcPr>
          <w:p w14:paraId="5948C64F"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tcPr>
          <w:p w14:paraId="57ECACD9"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96" w:type="dxa"/>
          </w:tcPr>
          <w:p w14:paraId="2DAFED1B"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270" w:type="dxa"/>
          </w:tcPr>
          <w:p w14:paraId="5127EA57"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10" w:type="dxa"/>
            <w:gridSpan w:val="2"/>
          </w:tcPr>
          <w:p w14:paraId="0355FB07"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c>
          <w:tcPr>
            <w:tcW w:w="848" w:type="dxa"/>
          </w:tcPr>
          <w:p w14:paraId="148BF2D8" w14:textId="77777777" w:rsidR="006568F3" w:rsidRPr="008270DA" w:rsidRDefault="006568F3" w:rsidP="0032483C">
            <w:pPr>
              <w:spacing w:after="0" w:line="240" w:lineRule="auto"/>
              <w:rPr>
                <w:rFonts w:ascii="Arial" w:eastAsia="Times New Roman" w:hAnsi="Arial" w:cs="Arial"/>
                <w:i/>
                <w:sz w:val="20"/>
                <w:szCs w:val="20"/>
                <w:shd w:val="pct15" w:color="auto" w:fill="FFFFFF"/>
              </w:rPr>
            </w:pPr>
          </w:p>
        </w:tc>
      </w:tr>
      <w:tr w:rsidR="006568F3" w:rsidRPr="008270DA" w14:paraId="4148ED11" w14:textId="77777777" w:rsidTr="0032483C">
        <w:trPr>
          <w:gridAfter w:val="1"/>
          <w:wAfter w:w="15" w:type="dxa"/>
          <w:trHeight w:val="285"/>
        </w:trPr>
        <w:tc>
          <w:tcPr>
            <w:tcW w:w="1428" w:type="dxa"/>
            <w:hideMark/>
          </w:tcPr>
          <w:p w14:paraId="2CEC013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hideMark/>
          </w:tcPr>
          <w:p w14:paraId="74F7C90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hideMark/>
          </w:tcPr>
          <w:p w14:paraId="60E85C99"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4D353D03"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0E72775B" w14:textId="77777777" w:rsidR="006568F3" w:rsidRPr="008270DA" w:rsidRDefault="006568F3" w:rsidP="0032483C">
            <w:pPr>
              <w:spacing w:after="0" w:line="240" w:lineRule="auto"/>
              <w:rPr>
                <w:rFonts w:ascii="Arial" w:eastAsia="Times New Roman" w:hAnsi="Arial" w:cs="Arial"/>
                <w:sz w:val="20"/>
                <w:szCs w:val="20"/>
              </w:rPr>
            </w:pPr>
          </w:p>
        </w:tc>
        <w:tc>
          <w:tcPr>
            <w:tcW w:w="277" w:type="dxa"/>
            <w:hideMark/>
          </w:tcPr>
          <w:p w14:paraId="58599AAD"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008FB6AB"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270" w:type="dxa"/>
          </w:tcPr>
          <w:p w14:paraId="245F6D1A"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c>
          <w:tcPr>
            <w:tcW w:w="1658" w:type="dxa"/>
            <w:gridSpan w:val="3"/>
          </w:tcPr>
          <w:p w14:paraId="7BE95403" w14:textId="77777777" w:rsidR="006568F3" w:rsidRPr="008270DA" w:rsidRDefault="006568F3" w:rsidP="0032483C">
            <w:pPr>
              <w:spacing w:after="0" w:line="240" w:lineRule="auto"/>
              <w:rPr>
                <w:rFonts w:ascii="Arial" w:eastAsia="Times New Roman" w:hAnsi="Arial" w:cs="Arial"/>
                <w:sz w:val="20"/>
                <w:szCs w:val="20"/>
                <w:shd w:val="pct15" w:color="auto" w:fill="FFFFFF"/>
              </w:rPr>
            </w:pPr>
          </w:p>
        </w:tc>
      </w:tr>
      <w:tr w:rsidR="006568F3" w:rsidRPr="008270DA" w14:paraId="221EEF7E" w14:textId="77777777" w:rsidTr="0032483C">
        <w:trPr>
          <w:trHeight w:val="285"/>
        </w:trPr>
        <w:tc>
          <w:tcPr>
            <w:tcW w:w="8606" w:type="dxa"/>
            <w:gridSpan w:val="18"/>
            <w:tcBorders>
              <w:top w:val="single" w:sz="4" w:space="0" w:color="auto"/>
              <w:bottom w:val="single" w:sz="4" w:space="0" w:color="auto"/>
            </w:tcBorders>
            <w:shd w:val="clear" w:color="auto" w:fill="D9D9D9"/>
          </w:tcPr>
          <w:p w14:paraId="25BB6BAF"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 xml:space="preserve">Sexual function 12 months </w:t>
            </w:r>
            <w:r w:rsidRPr="00B03A8D">
              <w:rPr>
                <w:rFonts w:ascii="Arial" w:eastAsia="SimSun" w:hAnsi="Arial" w:cs="Arial"/>
                <w:sz w:val="20"/>
                <w:szCs w:val="20"/>
              </w:rPr>
              <w:t xml:space="preserve">post-surgery </w:t>
            </w:r>
            <w:r w:rsidRPr="00B03A8D">
              <w:rPr>
                <w:rFonts w:ascii="Arial" w:eastAsia="Times New Roman" w:hAnsi="Arial" w:cs="Arial"/>
                <w:color w:val="000000"/>
                <w:sz w:val="20"/>
                <w:szCs w:val="20"/>
              </w:rPr>
              <w:t>(n=332)</w:t>
            </w:r>
          </w:p>
        </w:tc>
      </w:tr>
      <w:tr w:rsidR="006568F3" w:rsidRPr="008270DA" w14:paraId="08735A68" w14:textId="77777777" w:rsidTr="0032483C">
        <w:trPr>
          <w:gridAfter w:val="1"/>
          <w:wAfter w:w="15" w:type="dxa"/>
          <w:trHeight w:val="285"/>
        </w:trPr>
        <w:tc>
          <w:tcPr>
            <w:tcW w:w="1428" w:type="dxa"/>
            <w:vMerge w:val="restart"/>
          </w:tcPr>
          <w:p w14:paraId="17D6833A"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p w14:paraId="1B75025E"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72E88FC3"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5EE00DD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548007C9"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4EB78E93"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229 (69.0)</w:t>
            </w:r>
          </w:p>
        </w:tc>
        <w:tc>
          <w:tcPr>
            <w:tcW w:w="277" w:type="dxa"/>
          </w:tcPr>
          <w:p w14:paraId="72E56E19"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66BDA6F9"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211</w:t>
            </w:r>
          </w:p>
        </w:tc>
        <w:tc>
          <w:tcPr>
            <w:tcW w:w="914" w:type="dxa"/>
            <w:gridSpan w:val="2"/>
          </w:tcPr>
          <w:p w14:paraId="14BB7BE5"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18</w:t>
            </w:r>
          </w:p>
        </w:tc>
        <w:tc>
          <w:tcPr>
            <w:tcW w:w="270" w:type="dxa"/>
          </w:tcPr>
          <w:p w14:paraId="778CC712"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6EBDF74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223</w:t>
            </w:r>
          </w:p>
        </w:tc>
        <w:tc>
          <w:tcPr>
            <w:tcW w:w="854" w:type="dxa"/>
            <w:gridSpan w:val="2"/>
          </w:tcPr>
          <w:p w14:paraId="08C4FEE5"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6</w:t>
            </w:r>
          </w:p>
        </w:tc>
      </w:tr>
      <w:tr w:rsidR="006568F3" w:rsidRPr="008270DA" w14:paraId="7E771F21" w14:textId="77777777" w:rsidTr="0032483C">
        <w:trPr>
          <w:gridAfter w:val="1"/>
          <w:wAfter w:w="15" w:type="dxa"/>
          <w:trHeight w:val="285"/>
        </w:trPr>
        <w:tc>
          <w:tcPr>
            <w:tcW w:w="1428" w:type="dxa"/>
            <w:vMerge/>
          </w:tcPr>
          <w:p w14:paraId="4C5FF8A2"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18D2492D"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564E1385"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0C4FBCCC"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6A0A8BAA"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319CE362"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6ACBEC4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tcPr>
          <w:p w14:paraId="2C348383"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75A60E14"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3B1E82DB" w14:textId="77777777" w:rsidTr="0032483C">
        <w:trPr>
          <w:gridAfter w:val="1"/>
          <w:wAfter w:w="15" w:type="dxa"/>
          <w:trHeight w:val="285"/>
        </w:trPr>
        <w:tc>
          <w:tcPr>
            <w:tcW w:w="1428" w:type="dxa"/>
            <w:vMerge w:val="restart"/>
          </w:tcPr>
          <w:p w14:paraId="3AF23D95"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p w14:paraId="7A315C0F"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52A5B0F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39830E4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73C8BBF8"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76E02009"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92 (27.7)</w:t>
            </w:r>
          </w:p>
        </w:tc>
        <w:tc>
          <w:tcPr>
            <w:tcW w:w="277" w:type="dxa"/>
          </w:tcPr>
          <w:p w14:paraId="0F39FEB8"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3EED9FA7"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82</w:t>
            </w:r>
          </w:p>
        </w:tc>
        <w:tc>
          <w:tcPr>
            <w:tcW w:w="914" w:type="dxa"/>
            <w:gridSpan w:val="2"/>
          </w:tcPr>
          <w:p w14:paraId="3D129618"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10</w:t>
            </w:r>
          </w:p>
        </w:tc>
        <w:tc>
          <w:tcPr>
            <w:tcW w:w="270" w:type="dxa"/>
          </w:tcPr>
          <w:p w14:paraId="0D14FB0D"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78EFDD8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90</w:t>
            </w:r>
          </w:p>
        </w:tc>
        <w:tc>
          <w:tcPr>
            <w:tcW w:w="854" w:type="dxa"/>
            <w:gridSpan w:val="2"/>
          </w:tcPr>
          <w:p w14:paraId="2511E8D9"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w:t>
            </w:r>
          </w:p>
        </w:tc>
      </w:tr>
      <w:tr w:rsidR="006568F3" w:rsidRPr="008270DA" w14:paraId="6CAABA72" w14:textId="77777777" w:rsidTr="0032483C">
        <w:trPr>
          <w:gridAfter w:val="1"/>
          <w:wAfter w:w="15" w:type="dxa"/>
          <w:trHeight w:val="285"/>
        </w:trPr>
        <w:tc>
          <w:tcPr>
            <w:tcW w:w="1428" w:type="dxa"/>
            <w:vMerge/>
          </w:tcPr>
          <w:p w14:paraId="1C8EE3FA"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tcPr>
          <w:p w14:paraId="30CCAE2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37431C0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249772BE"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6119A4F5" w14:textId="77777777" w:rsidR="006568F3" w:rsidRPr="008270DA" w:rsidRDefault="006568F3" w:rsidP="0032483C">
            <w:pPr>
              <w:spacing w:after="0" w:line="240" w:lineRule="auto"/>
              <w:rPr>
                <w:rFonts w:ascii="Arial" w:eastAsia="Times New Roman" w:hAnsi="Arial" w:cs="Arial"/>
                <w:sz w:val="20"/>
                <w:szCs w:val="20"/>
              </w:rPr>
            </w:pPr>
          </w:p>
        </w:tc>
        <w:tc>
          <w:tcPr>
            <w:tcW w:w="277" w:type="dxa"/>
          </w:tcPr>
          <w:p w14:paraId="2FDA4537"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639E0C45"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1.4 (0.6 to 3.2)</w:t>
            </w:r>
          </w:p>
        </w:tc>
        <w:tc>
          <w:tcPr>
            <w:tcW w:w="270" w:type="dxa"/>
          </w:tcPr>
          <w:p w14:paraId="4149A33C"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41080B6A"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0.8 (0.2 to 4.2)</w:t>
            </w:r>
          </w:p>
        </w:tc>
      </w:tr>
      <w:tr w:rsidR="006568F3" w:rsidRPr="008270DA" w14:paraId="5D73AC68" w14:textId="77777777" w:rsidTr="0032483C">
        <w:trPr>
          <w:gridAfter w:val="1"/>
          <w:wAfter w:w="15" w:type="dxa"/>
          <w:trHeight w:val="285"/>
        </w:trPr>
        <w:tc>
          <w:tcPr>
            <w:tcW w:w="1428" w:type="dxa"/>
            <w:vMerge w:val="restart"/>
          </w:tcPr>
          <w:p w14:paraId="6CBF988E"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p w14:paraId="0D4C6438"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tcPr>
          <w:p w14:paraId="46AD69B9"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05BDAC9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tcPr>
          <w:p w14:paraId="5892A9D1"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0D89A107"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11 (3.3)</w:t>
            </w:r>
          </w:p>
        </w:tc>
        <w:tc>
          <w:tcPr>
            <w:tcW w:w="277" w:type="dxa"/>
          </w:tcPr>
          <w:p w14:paraId="73F344CF" w14:textId="77777777" w:rsidR="006568F3" w:rsidRPr="008270DA" w:rsidRDefault="006568F3" w:rsidP="0032483C">
            <w:pPr>
              <w:spacing w:after="0" w:line="240" w:lineRule="auto"/>
              <w:jc w:val="right"/>
              <w:rPr>
                <w:rFonts w:ascii="Arial" w:eastAsia="Times New Roman" w:hAnsi="Arial" w:cs="Arial"/>
                <w:sz w:val="20"/>
                <w:szCs w:val="20"/>
              </w:rPr>
            </w:pPr>
          </w:p>
        </w:tc>
        <w:tc>
          <w:tcPr>
            <w:tcW w:w="787" w:type="dxa"/>
          </w:tcPr>
          <w:p w14:paraId="56A3AD0A"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8</w:t>
            </w:r>
          </w:p>
        </w:tc>
        <w:tc>
          <w:tcPr>
            <w:tcW w:w="914" w:type="dxa"/>
            <w:gridSpan w:val="2"/>
          </w:tcPr>
          <w:p w14:paraId="60322B94"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w:t>
            </w:r>
          </w:p>
        </w:tc>
        <w:tc>
          <w:tcPr>
            <w:tcW w:w="270" w:type="dxa"/>
          </w:tcPr>
          <w:p w14:paraId="7FBEA986" w14:textId="77777777" w:rsidR="006568F3" w:rsidRPr="008270DA" w:rsidRDefault="006568F3" w:rsidP="0032483C">
            <w:pPr>
              <w:spacing w:after="0" w:line="240" w:lineRule="auto"/>
              <w:rPr>
                <w:rFonts w:ascii="Arial" w:eastAsia="Times New Roman" w:hAnsi="Arial" w:cs="Arial"/>
                <w:i/>
                <w:sz w:val="20"/>
                <w:szCs w:val="20"/>
              </w:rPr>
            </w:pPr>
          </w:p>
        </w:tc>
        <w:tc>
          <w:tcPr>
            <w:tcW w:w="804" w:type="dxa"/>
          </w:tcPr>
          <w:p w14:paraId="507A74F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11</w:t>
            </w:r>
          </w:p>
        </w:tc>
        <w:tc>
          <w:tcPr>
            <w:tcW w:w="854" w:type="dxa"/>
            <w:gridSpan w:val="2"/>
          </w:tcPr>
          <w:p w14:paraId="04E4ED6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3DEADD76" w14:textId="77777777" w:rsidTr="0032483C">
        <w:trPr>
          <w:gridAfter w:val="1"/>
          <w:wAfter w:w="15" w:type="dxa"/>
          <w:trHeight w:val="285"/>
        </w:trPr>
        <w:tc>
          <w:tcPr>
            <w:tcW w:w="1428" w:type="dxa"/>
            <w:vMerge/>
          </w:tcPr>
          <w:p w14:paraId="39A9E986" w14:textId="77777777" w:rsidR="006568F3" w:rsidRPr="008270DA" w:rsidRDefault="006568F3" w:rsidP="0032483C">
            <w:pPr>
              <w:spacing w:after="0" w:line="240" w:lineRule="auto"/>
              <w:rPr>
                <w:rFonts w:ascii="Arial" w:eastAsia="Times New Roman" w:hAnsi="Arial" w:cs="Arial"/>
                <w:sz w:val="20"/>
                <w:szCs w:val="20"/>
              </w:rPr>
            </w:pPr>
          </w:p>
        </w:tc>
        <w:tc>
          <w:tcPr>
            <w:tcW w:w="277" w:type="dxa"/>
            <w:gridSpan w:val="3"/>
          </w:tcPr>
          <w:p w14:paraId="4670880E"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tcPr>
          <w:p w14:paraId="66205AC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Pr>
          <w:p w14:paraId="02474808"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tcPr>
          <w:p w14:paraId="03A3162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tcPr>
          <w:p w14:paraId="229689D4" w14:textId="77777777" w:rsidR="006568F3" w:rsidRPr="008270DA" w:rsidRDefault="006568F3" w:rsidP="0032483C">
            <w:pPr>
              <w:spacing w:after="0" w:line="240" w:lineRule="auto"/>
              <w:jc w:val="right"/>
              <w:rPr>
                <w:rFonts w:ascii="Arial" w:eastAsia="Times New Roman" w:hAnsi="Arial" w:cs="Arial"/>
                <w:sz w:val="20"/>
                <w:szCs w:val="20"/>
              </w:rPr>
            </w:pPr>
          </w:p>
        </w:tc>
        <w:tc>
          <w:tcPr>
            <w:tcW w:w="1701" w:type="dxa"/>
            <w:gridSpan w:val="3"/>
          </w:tcPr>
          <w:p w14:paraId="04324D72"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4.4 (1.1 to 18.0)</w:t>
            </w:r>
          </w:p>
        </w:tc>
        <w:tc>
          <w:tcPr>
            <w:tcW w:w="270" w:type="dxa"/>
          </w:tcPr>
          <w:p w14:paraId="18D1C4ED"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Pr>
          <w:p w14:paraId="427C8443"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6386F858" w14:textId="77777777" w:rsidTr="0032483C">
        <w:trPr>
          <w:trHeight w:val="285"/>
        </w:trPr>
        <w:tc>
          <w:tcPr>
            <w:tcW w:w="8606" w:type="dxa"/>
            <w:gridSpan w:val="18"/>
            <w:tcBorders>
              <w:top w:val="single" w:sz="4" w:space="0" w:color="auto"/>
              <w:bottom w:val="single" w:sz="4" w:space="0" w:color="auto"/>
            </w:tcBorders>
            <w:shd w:val="clear" w:color="auto" w:fill="D9D9D9"/>
            <w:hideMark/>
          </w:tcPr>
          <w:p w14:paraId="763ED53A"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 xml:space="preserve">Sexual bother </w:t>
            </w:r>
            <w:r>
              <w:rPr>
                <w:rFonts w:ascii="Arial" w:eastAsia="Times New Roman" w:hAnsi="Arial" w:cs="Arial"/>
                <w:color w:val="000000"/>
                <w:sz w:val="20"/>
                <w:szCs w:val="20"/>
              </w:rPr>
              <w:t>5</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week</w:t>
            </w:r>
            <w:r w:rsidRPr="00B03A8D">
              <w:rPr>
                <w:rFonts w:ascii="Arial" w:eastAsia="Times New Roman" w:hAnsi="Arial" w:cs="Arial"/>
                <w:color w:val="000000"/>
                <w:sz w:val="20"/>
                <w:szCs w:val="20"/>
              </w:rPr>
              <w:t xml:space="preserve">s </w:t>
            </w:r>
            <w:r w:rsidRPr="00B03A8D">
              <w:rPr>
                <w:rFonts w:ascii="Arial" w:eastAsia="SimSun" w:hAnsi="Arial" w:cs="Arial"/>
                <w:sz w:val="20"/>
                <w:szCs w:val="20"/>
              </w:rPr>
              <w:t xml:space="preserve">post-surgery </w:t>
            </w:r>
            <w:r w:rsidRPr="00B03A8D">
              <w:rPr>
                <w:rFonts w:ascii="Arial" w:eastAsia="Times New Roman" w:hAnsi="Arial" w:cs="Arial"/>
                <w:color w:val="000000"/>
                <w:sz w:val="20"/>
                <w:szCs w:val="20"/>
              </w:rPr>
              <w:t>(n=3</w:t>
            </w:r>
            <w:r>
              <w:rPr>
                <w:rFonts w:ascii="Arial" w:eastAsia="Times New Roman" w:hAnsi="Arial" w:cs="Arial"/>
                <w:color w:val="000000"/>
                <w:sz w:val="20"/>
                <w:szCs w:val="20"/>
              </w:rPr>
              <w:t>54</w:t>
            </w:r>
            <w:r w:rsidRPr="00B03A8D">
              <w:rPr>
                <w:rFonts w:ascii="Arial" w:eastAsia="Times New Roman" w:hAnsi="Arial" w:cs="Arial"/>
                <w:color w:val="000000"/>
                <w:sz w:val="20"/>
                <w:szCs w:val="20"/>
              </w:rPr>
              <w:t>)</w:t>
            </w:r>
          </w:p>
        </w:tc>
      </w:tr>
      <w:tr w:rsidR="006568F3" w:rsidRPr="008270DA" w14:paraId="75A81D5A" w14:textId="77777777" w:rsidTr="0032483C">
        <w:trPr>
          <w:gridAfter w:val="1"/>
          <w:wAfter w:w="15" w:type="dxa"/>
          <w:trHeight w:val="285"/>
        </w:trPr>
        <w:tc>
          <w:tcPr>
            <w:tcW w:w="1441" w:type="dxa"/>
            <w:gridSpan w:val="2"/>
            <w:vMerge w:val="restart"/>
          </w:tcPr>
          <w:p w14:paraId="4BF245E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p w14:paraId="2871558A"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1EEB4AB4"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439D9E6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10D1B18E"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57953E8B"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color w:val="000000"/>
                <w:sz w:val="20"/>
                <w:szCs w:val="20"/>
              </w:rPr>
              <w:t>259</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73.2</w:t>
            </w:r>
            <w:r w:rsidRPr="00B03A8D">
              <w:rPr>
                <w:rFonts w:ascii="Arial" w:eastAsia="Times New Roman" w:hAnsi="Arial" w:cs="Arial"/>
                <w:color w:val="000000"/>
                <w:sz w:val="20"/>
                <w:szCs w:val="20"/>
              </w:rPr>
              <w:t>)</w:t>
            </w:r>
          </w:p>
        </w:tc>
        <w:tc>
          <w:tcPr>
            <w:tcW w:w="277" w:type="dxa"/>
            <w:noWrap/>
          </w:tcPr>
          <w:p w14:paraId="138D4FE9"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2F3F6953"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240</w:t>
            </w:r>
          </w:p>
        </w:tc>
        <w:tc>
          <w:tcPr>
            <w:tcW w:w="896" w:type="dxa"/>
            <w:noWrap/>
          </w:tcPr>
          <w:p w14:paraId="2EB85A2A"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19</w:t>
            </w:r>
          </w:p>
        </w:tc>
        <w:tc>
          <w:tcPr>
            <w:tcW w:w="270" w:type="dxa"/>
            <w:noWrap/>
          </w:tcPr>
          <w:p w14:paraId="7167BBE5"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33A03AB3"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251</w:t>
            </w:r>
          </w:p>
        </w:tc>
        <w:tc>
          <w:tcPr>
            <w:tcW w:w="848" w:type="dxa"/>
            <w:noWrap/>
          </w:tcPr>
          <w:p w14:paraId="24F8BE45"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8</w:t>
            </w:r>
          </w:p>
        </w:tc>
      </w:tr>
      <w:tr w:rsidR="006568F3" w:rsidRPr="008270DA" w14:paraId="70199AF9" w14:textId="77777777" w:rsidTr="0032483C">
        <w:trPr>
          <w:gridAfter w:val="1"/>
          <w:wAfter w:w="15" w:type="dxa"/>
          <w:trHeight w:val="285"/>
        </w:trPr>
        <w:tc>
          <w:tcPr>
            <w:tcW w:w="1441" w:type="dxa"/>
            <w:gridSpan w:val="2"/>
            <w:vMerge/>
          </w:tcPr>
          <w:p w14:paraId="4D7B000D"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02BDE465"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49EF98D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07C8032C"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1F2E71E6"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tcPr>
          <w:p w14:paraId="53D43FE6"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noWrap/>
          </w:tcPr>
          <w:p w14:paraId="10A42F01"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noWrap/>
          </w:tcPr>
          <w:p w14:paraId="05ABE1AE"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noWrap/>
          </w:tcPr>
          <w:p w14:paraId="2DFD790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31CD2A66" w14:textId="77777777" w:rsidTr="0032483C">
        <w:trPr>
          <w:gridAfter w:val="1"/>
          <w:wAfter w:w="15" w:type="dxa"/>
          <w:trHeight w:val="285"/>
        </w:trPr>
        <w:tc>
          <w:tcPr>
            <w:tcW w:w="1441" w:type="dxa"/>
            <w:gridSpan w:val="2"/>
            <w:vMerge w:val="restart"/>
          </w:tcPr>
          <w:p w14:paraId="215B2597"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p w14:paraId="40BDD152"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4D140ADC"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14F16C1F"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0CCD9EB5"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474E3722"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6</w:t>
            </w:r>
            <w:r>
              <w:rPr>
                <w:rFonts w:ascii="Arial" w:eastAsia="Times New Roman" w:hAnsi="Arial" w:cs="Arial"/>
                <w:color w:val="000000"/>
                <w:sz w:val="20"/>
                <w:szCs w:val="20"/>
              </w:rPr>
              <w:t>9</w:t>
            </w:r>
            <w:r w:rsidRPr="00B03A8D">
              <w:rPr>
                <w:rFonts w:ascii="Arial" w:eastAsia="Times New Roman" w:hAnsi="Arial" w:cs="Arial"/>
                <w:color w:val="000000"/>
                <w:sz w:val="20"/>
                <w:szCs w:val="20"/>
              </w:rPr>
              <w:t xml:space="preserve"> (19.</w:t>
            </w:r>
            <w:r>
              <w:rPr>
                <w:rFonts w:ascii="Arial" w:eastAsia="Times New Roman" w:hAnsi="Arial" w:cs="Arial"/>
                <w:color w:val="000000"/>
                <w:sz w:val="20"/>
                <w:szCs w:val="20"/>
              </w:rPr>
              <w:t>5</w:t>
            </w:r>
            <w:r w:rsidRPr="00B03A8D">
              <w:rPr>
                <w:rFonts w:ascii="Arial" w:eastAsia="Times New Roman" w:hAnsi="Arial" w:cs="Arial"/>
                <w:color w:val="000000"/>
                <w:sz w:val="20"/>
                <w:szCs w:val="20"/>
              </w:rPr>
              <w:t>)</w:t>
            </w:r>
          </w:p>
        </w:tc>
        <w:tc>
          <w:tcPr>
            <w:tcW w:w="277" w:type="dxa"/>
            <w:noWrap/>
          </w:tcPr>
          <w:p w14:paraId="1EA5E1BB"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5CD17642"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61</w:t>
            </w:r>
          </w:p>
        </w:tc>
        <w:tc>
          <w:tcPr>
            <w:tcW w:w="896" w:type="dxa"/>
            <w:noWrap/>
          </w:tcPr>
          <w:p w14:paraId="6AB2AC13"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8</w:t>
            </w:r>
          </w:p>
        </w:tc>
        <w:tc>
          <w:tcPr>
            <w:tcW w:w="270" w:type="dxa"/>
            <w:noWrap/>
          </w:tcPr>
          <w:p w14:paraId="63803688"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48B8F33F"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69</w:t>
            </w:r>
          </w:p>
        </w:tc>
        <w:tc>
          <w:tcPr>
            <w:tcW w:w="848" w:type="dxa"/>
            <w:noWrap/>
          </w:tcPr>
          <w:p w14:paraId="7A588AAE"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0</w:t>
            </w:r>
          </w:p>
        </w:tc>
      </w:tr>
      <w:tr w:rsidR="006568F3" w:rsidRPr="008270DA" w14:paraId="0DF5B56A" w14:textId="77777777" w:rsidTr="0032483C">
        <w:trPr>
          <w:gridAfter w:val="1"/>
          <w:wAfter w:w="15" w:type="dxa"/>
          <w:trHeight w:val="285"/>
        </w:trPr>
        <w:tc>
          <w:tcPr>
            <w:tcW w:w="1441" w:type="dxa"/>
            <w:gridSpan w:val="2"/>
            <w:vMerge/>
          </w:tcPr>
          <w:p w14:paraId="26E06831"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46" w:type="dxa"/>
          </w:tcPr>
          <w:p w14:paraId="0A09F12D"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3A7608D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5D3EE4FE"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50E3D4E4"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tcPr>
          <w:p w14:paraId="4F6B08E4"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noWrap/>
          </w:tcPr>
          <w:p w14:paraId="5840F967"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1.6 (0.7 to 4.0)</w:t>
            </w:r>
          </w:p>
        </w:tc>
        <w:tc>
          <w:tcPr>
            <w:tcW w:w="270" w:type="dxa"/>
            <w:noWrap/>
          </w:tcPr>
          <w:p w14:paraId="4FACD7CF"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noWrap/>
          </w:tcPr>
          <w:p w14:paraId="34DFEF8D"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6B397A2B" w14:textId="77777777" w:rsidTr="0032483C">
        <w:trPr>
          <w:gridAfter w:val="1"/>
          <w:wAfter w:w="15" w:type="dxa"/>
          <w:trHeight w:val="285"/>
        </w:trPr>
        <w:tc>
          <w:tcPr>
            <w:tcW w:w="1441" w:type="dxa"/>
            <w:gridSpan w:val="2"/>
            <w:vMerge w:val="restart"/>
          </w:tcPr>
          <w:p w14:paraId="263D5809"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p w14:paraId="1A671169"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 </w:t>
            </w:r>
          </w:p>
        </w:tc>
        <w:tc>
          <w:tcPr>
            <w:tcW w:w="246" w:type="dxa"/>
          </w:tcPr>
          <w:p w14:paraId="7F13AF33"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3135315D"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301" w:type="dxa"/>
            <w:gridSpan w:val="3"/>
          </w:tcPr>
          <w:p w14:paraId="60B37DBF"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60EBF4BB"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color w:val="000000"/>
                <w:sz w:val="20"/>
                <w:szCs w:val="20"/>
              </w:rPr>
              <w:t>26</w:t>
            </w:r>
            <w:r w:rsidRPr="00B03A8D">
              <w:rPr>
                <w:rFonts w:ascii="Arial" w:eastAsia="Times New Roman" w:hAnsi="Arial" w:cs="Arial"/>
                <w:color w:val="000000"/>
                <w:sz w:val="20"/>
                <w:szCs w:val="20"/>
              </w:rPr>
              <w:t xml:space="preserve"> (</w:t>
            </w:r>
            <w:r>
              <w:rPr>
                <w:rFonts w:ascii="Arial" w:eastAsia="Times New Roman" w:hAnsi="Arial" w:cs="Arial"/>
                <w:color w:val="000000"/>
                <w:sz w:val="20"/>
                <w:szCs w:val="20"/>
              </w:rPr>
              <w:t>7.3</w:t>
            </w:r>
            <w:r w:rsidRPr="00B03A8D">
              <w:rPr>
                <w:rFonts w:ascii="Arial" w:eastAsia="Times New Roman" w:hAnsi="Arial" w:cs="Arial"/>
                <w:color w:val="000000"/>
                <w:sz w:val="20"/>
                <w:szCs w:val="20"/>
              </w:rPr>
              <w:t>)</w:t>
            </w:r>
          </w:p>
        </w:tc>
        <w:tc>
          <w:tcPr>
            <w:tcW w:w="277" w:type="dxa"/>
            <w:noWrap/>
          </w:tcPr>
          <w:p w14:paraId="57189CCC"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noWrap/>
          </w:tcPr>
          <w:p w14:paraId="66442968"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18</w:t>
            </w:r>
          </w:p>
        </w:tc>
        <w:tc>
          <w:tcPr>
            <w:tcW w:w="896" w:type="dxa"/>
            <w:noWrap/>
          </w:tcPr>
          <w:p w14:paraId="5FF558D1"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8</w:t>
            </w:r>
          </w:p>
        </w:tc>
        <w:tc>
          <w:tcPr>
            <w:tcW w:w="270" w:type="dxa"/>
            <w:noWrap/>
          </w:tcPr>
          <w:p w14:paraId="625D2231" w14:textId="77777777" w:rsidR="006568F3" w:rsidRPr="008270DA" w:rsidRDefault="006568F3" w:rsidP="0032483C">
            <w:pPr>
              <w:spacing w:after="0" w:line="240" w:lineRule="auto"/>
              <w:rPr>
                <w:rFonts w:ascii="Arial" w:eastAsia="Times New Roman" w:hAnsi="Arial" w:cs="Arial"/>
                <w:sz w:val="20"/>
                <w:szCs w:val="20"/>
              </w:rPr>
            </w:pPr>
          </w:p>
        </w:tc>
        <w:tc>
          <w:tcPr>
            <w:tcW w:w="810" w:type="dxa"/>
            <w:gridSpan w:val="2"/>
            <w:noWrap/>
          </w:tcPr>
          <w:p w14:paraId="29F58A98"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24</w:t>
            </w:r>
          </w:p>
        </w:tc>
        <w:tc>
          <w:tcPr>
            <w:tcW w:w="848" w:type="dxa"/>
            <w:noWrap/>
          </w:tcPr>
          <w:p w14:paraId="4BD2A60F" w14:textId="77777777" w:rsidR="006568F3" w:rsidRPr="008270DA" w:rsidRDefault="006568F3" w:rsidP="0032483C">
            <w:pPr>
              <w:spacing w:after="0" w:line="240" w:lineRule="auto"/>
              <w:rPr>
                <w:rFonts w:ascii="Arial" w:eastAsia="Times New Roman" w:hAnsi="Arial" w:cs="Arial"/>
                <w:sz w:val="20"/>
                <w:szCs w:val="20"/>
              </w:rPr>
            </w:pPr>
            <w:r>
              <w:rPr>
                <w:rFonts w:ascii="Arial" w:eastAsia="SimSun" w:hAnsi="Arial" w:cs="Arial"/>
                <w:i/>
                <w:sz w:val="20"/>
                <w:szCs w:val="20"/>
              </w:rPr>
              <w:t>2</w:t>
            </w:r>
          </w:p>
        </w:tc>
      </w:tr>
      <w:tr w:rsidR="006568F3" w:rsidRPr="008270DA" w14:paraId="4B98CFA4" w14:textId="77777777" w:rsidTr="0032483C">
        <w:trPr>
          <w:gridAfter w:val="1"/>
          <w:wAfter w:w="15" w:type="dxa"/>
          <w:trHeight w:val="285"/>
        </w:trPr>
        <w:tc>
          <w:tcPr>
            <w:tcW w:w="1441" w:type="dxa"/>
            <w:gridSpan w:val="2"/>
            <w:vMerge/>
          </w:tcPr>
          <w:p w14:paraId="1710B2F8" w14:textId="77777777" w:rsidR="006568F3" w:rsidRPr="008270DA" w:rsidRDefault="006568F3" w:rsidP="0032483C">
            <w:pPr>
              <w:spacing w:after="0" w:line="240" w:lineRule="auto"/>
              <w:rPr>
                <w:rFonts w:ascii="Arial" w:eastAsia="Times New Roman" w:hAnsi="Arial" w:cs="Arial"/>
                <w:sz w:val="20"/>
                <w:szCs w:val="20"/>
              </w:rPr>
            </w:pPr>
          </w:p>
        </w:tc>
        <w:tc>
          <w:tcPr>
            <w:tcW w:w="246" w:type="dxa"/>
          </w:tcPr>
          <w:p w14:paraId="76AE8492" w14:textId="77777777" w:rsidR="006568F3" w:rsidRPr="008270DA" w:rsidRDefault="006568F3" w:rsidP="0032483C">
            <w:pPr>
              <w:spacing w:after="0" w:line="240" w:lineRule="auto"/>
              <w:rPr>
                <w:rFonts w:ascii="Arial" w:eastAsia="Times New Roman" w:hAnsi="Arial" w:cs="Arial"/>
                <w:sz w:val="20"/>
                <w:szCs w:val="20"/>
              </w:rPr>
            </w:pPr>
          </w:p>
        </w:tc>
        <w:tc>
          <w:tcPr>
            <w:tcW w:w="1356" w:type="dxa"/>
            <w:gridSpan w:val="2"/>
          </w:tcPr>
          <w:p w14:paraId="2020C2E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301" w:type="dxa"/>
            <w:gridSpan w:val="3"/>
          </w:tcPr>
          <w:p w14:paraId="23E13D08" w14:textId="77777777" w:rsidR="006568F3" w:rsidRPr="008270DA" w:rsidRDefault="006568F3" w:rsidP="0032483C">
            <w:pPr>
              <w:spacing w:after="0" w:line="240" w:lineRule="auto"/>
              <w:rPr>
                <w:rFonts w:ascii="Arial" w:eastAsia="Times New Roman" w:hAnsi="Arial" w:cs="Arial"/>
                <w:sz w:val="20"/>
                <w:szCs w:val="20"/>
              </w:rPr>
            </w:pPr>
          </w:p>
        </w:tc>
        <w:tc>
          <w:tcPr>
            <w:tcW w:w="1341" w:type="dxa"/>
          </w:tcPr>
          <w:p w14:paraId="12EF291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noWrap/>
          </w:tcPr>
          <w:p w14:paraId="7C07E7E9"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noWrap/>
          </w:tcPr>
          <w:p w14:paraId="5658DB51"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5.6 (2.2 to 14.6)</w:t>
            </w:r>
          </w:p>
        </w:tc>
        <w:tc>
          <w:tcPr>
            <w:tcW w:w="270" w:type="dxa"/>
            <w:noWrap/>
          </w:tcPr>
          <w:p w14:paraId="29E28E11"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noWrap/>
          </w:tcPr>
          <w:p w14:paraId="7370DB45"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2.6 (0.5 to 13.0)</w:t>
            </w:r>
          </w:p>
        </w:tc>
      </w:tr>
      <w:tr w:rsidR="006568F3" w:rsidRPr="008270DA" w14:paraId="224F3EF1" w14:textId="77777777" w:rsidTr="0032483C">
        <w:trPr>
          <w:trHeight w:val="285"/>
        </w:trPr>
        <w:tc>
          <w:tcPr>
            <w:tcW w:w="8606" w:type="dxa"/>
            <w:gridSpan w:val="18"/>
            <w:tcBorders>
              <w:top w:val="single" w:sz="4" w:space="0" w:color="auto"/>
              <w:bottom w:val="single" w:sz="4" w:space="0" w:color="auto"/>
            </w:tcBorders>
            <w:shd w:val="clear" w:color="auto" w:fill="D9D9D9"/>
          </w:tcPr>
          <w:p w14:paraId="40629DDF"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 xml:space="preserve">Sexual bother 12 months </w:t>
            </w:r>
            <w:r w:rsidRPr="00B03A8D">
              <w:rPr>
                <w:rFonts w:ascii="Arial" w:eastAsia="SimSun" w:hAnsi="Arial" w:cs="Arial"/>
                <w:sz w:val="20"/>
                <w:szCs w:val="20"/>
              </w:rPr>
              <w:t xml:space="preserve">post-surgery </w:t>
            </w:r>
            <w:r w:rsidRPr="00B03A8D">
              <w:rPr>
                <w:rFonts w:ascii="Arial" w:eastAsia="Times New Roman" w:hAnsi="Arial" w:cs="Arial"/>
                <w:color w:val="000000"/>
                <w:sz w:val="20"/>
                <w:szCs w:val="20"/>
              </w:rPr>
              <w:t>(n=329)</w:t>
            </w:r>
          </w:p>
        </w:tc>
      </w:tr>
      <w:tr w:rsidR="006568F3" w:rsidRPr="008270DA" w14:paraId="3B4F923A" w14:textId="77777777" w:rsidTr="0032483C">
        <w:trPr>
          <w:gridAfter w:val="1"/>
          <w:wAfter w:w="15" w:type="dxa"/>
          <w:trHeight w:val="285"/>
        </w:trPr>
        <w:tc>
          <w:tcPr>
            <w:tcW w:w="1428" w:type="dxa"/>
            <w:hideMark/>
          </w:tcPr>
          <w:p w14:paraId="552E6F9A"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Impaired</w:t>
            </w:r>
          </w:p>
        </w:tc>
        <w:tc>
          <w:tcPr>
            <w:tcW w:w="277" w:type="dxa"/>
            <w:gridSpan w:val="3"/>
            <w:hideMark/>
          </w:tcPr>
          <w:p w14:paraId="717C4ECB"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8E7B88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7C9E2951"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AA3FD50"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229 (69.6)</w:t>
            </w:r>
          </w:p>
        </w:tc>
        <w:tc>
          <w:tcPr>
            <w:tcW w:w="277" w:type="dxa"/>
            <w:noWrap/>
            <w:hideMark/>
          </w:tcPr>
          <w:p w14:paraId="6039CDB0"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2494BAC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211</w:t>
            </w:r>
          </w:p>
        </w:tc>
        <w:tc>
          <w:tcPr>
            <w:tcW w:w="896" w:type="dxa"/>
            <w:hideMark/>
          </w:tcPr>
          <w:p w14:paraId="78CEE02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18</w:t>
            </w:r>
          </w:p>
        </w:tc>
        <w:tc>
          <w:tcPr>
            <w:tcW w:w="270" w:type="dxa"/>
            <w:noWrap/>
            <w:hideMark/>
          </w:tcPr>
          <w:p w14:paraId="3379186C"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47AAB72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224</w:t>
            </w:r>
          </w:p>
        </w:tc>
        <w:tc>
          <w:tcPr>
            <w:tcW w:w="848" w:type="dxa"/>
            <w:hideMark/>
          </w:tcPr>
          <w:p w14:paraId="7B4258A4"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w:t>
            </w:r>
          </w:p>
        </w:tc>
      </w:tr>
      <w:tr w:rsidR="006568F3" w:rsidRPr="008270DA" w14:paraId="77CE2ADE" w14:textId="77777777" w:rsidTr="0032483C">
        <w:trPr>
          <w:gridAfter w:val="1"/>
          <w:wAfter w:w="15" w:type="dxa"/>
          <w:trHeight w:val="285"/>
        </w:trPr>
        <w:tc>
          <w:tcPr>
            <w:tcW w:w="1428" w:type="dxa"/>
            <w:hideMark/>
          </w:tcPr>
          <w:p w14:paraId="76A97E47"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5F5E675F"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43B091D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67D78EEA"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3928E7C"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3870FEF8"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61F2345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c>
          <w:tcPr>
            <w:tcW w:w="270" w:type="dxa"/>
            <w:hideMark/>
          </w:tcPr>
          <w:p w14:paraId="23CF4CBE"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62BFEC0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Reference</w:t>
            </w:r>
          </w:p>
        </w:tc>
      </w:tr>
      <w:tr w:rsidR="006568F3" w:rsidRPr="008270DA" w14:paraId="524CDF8C" w14:textId="77777777" w:rsidTr="0032483C">
        <w:trPr>
          <w:gridAfter w:val="1"/>
          <w:wAfter w:w="15" w:type="dxa"/>
          <w:trHeight w:val="285"/>
        </w:trPr>
        <w:tc>
          <w:tcPr>
            <w:tcW w:w="1428" w:type="dxa"/>
            <w:hideMark/>
          </w:tcPr>
          <w:p w14:paraId="3B4F898C"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Maintained</w:t>
            </w:r>
          </w:p>
        </w:tc>
        <w:tc>
          <w:tcPr>
            <w:tcW w:w="277" w:type="dxa"/>
            <w:gridSpan w:val="3"/>
            <w:hideMark/>
          </w:tcPr>
          <w:p w14:paraId="755CA649"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7E6423F8"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62C4DF32"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35B375FA"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65 (19.8)</w:t>
            </w:r>
          </w:p>
        </w:tc>
        <w:tc>
          <w:tcPr>
            <w:tcW w:w="277" w:type="dxa"/>
            <w:noWrap/>
            <w:hideMark/>
          </w:tcPr>
          <w:p w14:paraId="40C1D87A"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679AA64C"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56</w:t>
            </w:r>
          </w:p>
        </w:tc>
        <w:tc>
          <w:tcPr>
            <w:tcW w:w="896" w:type="dxa"/>
            <w:hideMark/>
          </w:tcPr>
          <w:p w14:paraId="32EA939E"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9</w:t>
            </w:r>
          </w:p>
        </w:tc>
        <w:tc>
          <w:tcPr>
            <w:tcW w:w="270" w:type="dxa"/>
            <w:noWrap/>
            <w:hideMark/>
          </w:tcPr>
          <w:p w14:paraId="6C2DDE5A"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36B80740"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65</w:t>
            </w:r>
          </w:p>
        </w:tc>
        <w:tc>
          <w:tcPr>
            <w:tcW w:w="848" w:type="dxa"/>
            <w:hideMark/>
          </w:tcPr>
          <w:p w14:paraId="4CFAF319"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0</w:t>
            </w:r>
          </w:p>
        </w:tc>
      </w:tr>
      <w:tr w:rsidR="006568F3" w:rsidRPr="008270DA" w14:paraId="7AD7699A" w14:textId="77777777" w:rsidTr="0032483C">
        <w:trPr>
          <w:gridAfter w:val="1"/>
          <w:wAfter w:w="15" w:type="dxa"/>
          <w:trHeight w:val="315"/>
        </w:trPr>
        <w:tc>
          <w:tcPr>
            <w:tcW w:w="1428" w:type="dxa"/>
            <w:hideMark/>
          </w:tcPr>
          <w:p w14:paraId="6A28D30D" w14:textId="77777777" w:rsidR="006568F3" w:rsidRPr="008270DA" w:rsidRDefault="006568F3" w:rsidP="0032483C">
            <w:pPr>
              <w:spacing w:after="0" w:line="240" w:lineRule="auto"/>
              <w:ind w:firstLine="167"/>
              <w:rPr>
                <w:rFonts w:ascii="Arial" w:eastAsia="Times New Roman" w:hAnsi="Arial" w:cs="Arial"/>
                <w:sz w:val="20"/>
                <w:szCs w:val="20"/>
              </w:rPr>
            </w:pPr>
          </w:p>
        </w:tc>
        <w:tc>
          <w:tcPr>
            <w:tcW w:w="277" w:type="dxa"/>
            <w:gridSpan w:val="3"/>
            <w:hideMark/>
          </w:tcPr>
          <w:p w14:paraId="3B3587B8"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0FA46A33"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hideMark/>
          </w:tcPr>
          <w:p w14:paraId="318ADD8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376143F5" w14:textId="77777777" w:rsidR="006568F3" w:rsidRPr="008270DA" w:rsidRDefault="006568F3" w:rsidP="0032483C">
            <w:pPr>
              <w:spacing w:after="0" w:line="240" w:lineRule="auto"/>
              <w:rPr>
                <w:rFonts w:ascii="Arial" w:eastAsia="Times New Roman" w:hAnsi="Arial" w:cs="Arial"/>
                <w:sz w:val="20"/>
                <w:szCs w:val="20"/>
              </w:rPr>
            </w:pPr>
          </w:p>
        </w:tc>
        <w:tc>
          <w:tcPr>
            <w:tcW w:w="277" w:type="dxa"/>
            <w:noWrap/>
            <w:hideMark/>
          </w:tcPr>
          <w:p w14:paraId="2978E586"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hideMark/>
          </w:tcPr>
          <w:p w14:paraId="1E09FF27"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1.9 (0.8 to 4.4)</w:t>
            </w:r>
          </w:p>
        </w:tc>
        <w:tc>
          <w:tcPr>
            <w:tcW w:w="270" w:type="dxa"/>
            <w:noWrap/>
            <w:hideMark/>
          </w:tcPr>
          <w:p w14:paraId="008E3ADC"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hideMark/>
          </w:tcPr>
          <w:p w14:paraId="6B74CC88"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NE</w:t>
            </w:r>
          </w:p>
        </w:tc>
      </w:tr>
      <w:tr w:rsidR="006568F3" w:rsidRPr="008270DA" w14:paraId="73568C17" w14:textId="77777777" w:rsidTr="0032483C">
        <w:trPr>
          <w:gridAfter w:val="1"/>
          <w:wAfter w:w="15" w:type="dxa"/>
          <w:trHeight w:val="285"/>
        </w:trPr>
        <w:tc>
          <w:tcPr>
            <w:tcW w:w="1428" w:type="dxa"/>
            <w:hideMark/>
          </w:tcPr>
          <w:p w14:paraId="34FB296A" w14:textId="77777777" w:rsidR="006568F3" w:rsidRPr="008270DA" w:rsidRDefault="006568F3" w:rsidP="0032483C">
            <w:pPr>
              <w:spacing w:after="0" w:line="240" w:lineRule="auto"/>
              <w:ind w:firstLine="167"/>
              <w:rPr>
                <w:rFonts w:ascii="Arial" w:eastAsia="Times New Roman" w:hAnsi="Arial" w:cs="Arial"/>
                <w:sz w:val="20"/>
                <w:szCs w:val="20"/>
              </w:rPr>
            </w:pPr>
            <w:r w:rsidRPr="008270DA">
              <w:rPr>
                <w:rFonts w:ascii="Arial" w:eastAsia="Times New Roman" w:hAnsi="Arial" w:cs="Arial"/>
                <w:sz w:val="20"/>
                <w:szCs w:val="20"/>
              </w:rPr>
              <w:t>Improved</w:t>
            </w:r>
          </w:p>
        </w:tc>
        <w:tc>
          <w:tcPr>
            <w:tcW w:w="277" w:type="dxa"/>
            <w:gridSpan w:val="3"/>
            <w:hideMark/>
          </w:tcPr>
          <w:p w14:paraId="227093B6" w14:textId="77777777" w:rsidR="006568F3" w:rsidRPr="008270DA" w:rsidRDefault="006568F3" w:rsidP="0032483C">
            <w:pPr>
              <w:spacing w:after="0" w:line="240" w:lineRule="auto"/>
              <w:rPr>
                <w:rFonts w:ascii="Arial" w:eastAsia="Times New Roman" w:hAnsi="Arial" w:cs="Arial"/>
                <w:sz w:val="20"/>
                <w:szCs w:val="20"/>
              </w:rPr>
            </w:pPr>
          </w:p>
        </w:tc>
        <w:tc>
          <w:tcPr>
            <w:tcW w:w="1357" w:type="dxa"/>
            <w:gridSpan w:val="2"/>
            <w:hideMark/>
          </w:tcPr>
          <w:p w14:paraId="53DF7C8A"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N</w:t>
            </w:r>
          </w:p>
        </w:tc>
        <w:tc>
          <w:tcPr>
            <w:tcW w:w="269" w:type="dxa"/>
            <w:hideMark/>
          </w:tcPr>
          <w:p w14:paraId="3FB9A8A7"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noWrap/>
            <w:hideMark/>
          </w:tcPr>
          <w:p w14:paraId="5087E56F" w14:textId="77777777" w:rsidR="006568F3" w:rsidRPr="008270DA" w:rsidRDefault="006568F3" w:rsidP="0032483C">
            <w:pPr>
              <w:spacing w:after="0" w:line="240" w:lineRule="auto"/>
              <w:rPr>
                <w:rFonts w:ascii="Arial" w:eastAsia="Times New Roman" w:hAnsi="Arial" w:cs="Arial"/>
                <w:sz w:val="20"/>
                <w:szCs w:val="20"/>
              </w:rPr>
            </w:pPr>
            <w:r w:rsidRPr="00B03A8D">
              <w:rPr>
                <w:rFonts w:ascii="Arial" w:eastAsia="Times New Roman" w:hAnsi="Arial" w:cs="Arial"/>
                <w:color w:val="000000"/>
                <w:sz w:val="20"/>
                <w:szCs w:val="20"/>
              </w:rPr>
              <w:t>35 (10.6)</w:t>
            </w:r>
          </w:p>
        </w:tc>
        <w:tc>
          <w:tcPr>
            <w:tcW w:w="277" w:type="dxa"/>
            <w:noWrap/>
            <w:hideMark/>
          </w:tcPr>
          <w:p w14:paraId="0879BA34" w14:textId="77777777" w:rsidR="006568F3" w:rsidRPr="008270DA" w:rsidRDefault="006568F3" w:rsidP="0032483C">
            <w:pPr>
              <w:spacing w:after="0" w:line="240" w:lineRule="auto"/>
              <w:rPr>
                <w:rFonts w:ascii="Arial" w:eastAsia="Times New Roman" w:hAnsi="Arial" w:cs="Arial"/>
                <w:sz w:val="20"/>
                <w:szCs w:val="20"/>
              </w:rPr>
            </w:pPr>
          </w:p>
        </w:tc>
        <w:tc>
          <w:tcPr>
            <w:tcW w:w="805" w:type="dxa"/>
            <w:gridSpan w:val="2"/>
            <w:hideMark/>
          </w:tcPr>
          <w:p w14:paraId="40E91F6D"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31</w:t>
            </w:r>
          </w:p>
        </w:tc>
        <w:tc>
          <w:tcPr>
            <w:tcW w:w="896" w:type="dxa"/>
            <w:hideMark/>
          </w:tcPr>
          <w:p w14:paraId="4A677DD3"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4</w:t>
            </w:r>
          </w:p>
        </w:tc>
        <w:tc>
          <w:tcPr>
            <w:tcW w:w="270" w:type="dxa"/>
            <w:noWrap/>
            <w:hideMark/>
          </w:tcPr>
          <w:p w14:paraId="7F52F0B3" w14:textId="77777777" w:rsidR="006568F3" w:rsidRPr="008270DA" w:rsidRDefault="006568F3" w:rsidP="0032483C">
            <w:pPr>
              <w:spacing w:after="0" w:line="240" w:lineRule="auto"/>
              <w:rPr>
                <w:rFonts w:ascii="Arial" w:eastAsia="Times New Roman" w:hAnsi="Arial" w:cs="Arial"/>
                <w:i/>
                <w:sz w:val="20"/>
                <w:szCs w:val="20"/>
              </w:rPr>
            </w:pPr>
          </w:p>
        </w:tc>
        <w:tc>
          <w:tcPr>
            <w:tcW w:w="810" w:type="dxa"/>
            <w:gridSpan w:val="2"/>
            <w:hideMark/>
          </w:tcPr>
          <w:p w14:paraId="2BE8F632"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34</w:t>
            </w:r>
          </w:p>
        </w:tc>
        <w:tc>
          <w:tcPr>
            <w:tcW w:w="848" w:type="dxa"/>
            <w:hideMark/>
          </w:tcPr>
          <w:p w14:paraId="233996AF" w14:textId="77777777" w:rsidR="006568F3" w:rsidRPr="008270DA" w:rsidRDefault="006568F3" w:rsidP="0032483C">
            <w:pPr>
              <w:spacing w:after="0" w:line="240" w:lineRule="auto"/>
              <w:rPr>
                <w:rFonts w:ascii="Arial" w:eastAsia="Times New Roman" w:hAnsi="Arial" w:cs="Arial"/>
                <w:i/>
                <w:sz w:val="20"/>
                <w:szCs w:val="20"/>
              </w:rPr>
            </w:pPr>
            <w:r>
              <w:rPr>
                <w:rFonts w:ascii="Arial" w:eastAsia="SimSun" w:hAnsi="Arial" w:cs="Arial"/>
                <w:i/>
                <w:sz w:val="20"/>
                <w:szCs w:val="20"/>
              </w:rPr>
              <w:t>1</w:t>
            </w:r>
          </w:p>
        </w:tc>
      </w:tr>
      <w:tr w:rsidR="006568F3" w:rsidRPr="008270DA" w14:paraId="2D3BC3AD" w14:textId="77777777" w:rsidTr="0032483C">
        <w:trPr>
          <w:gridAfter w:val="1"/>
          <w:wAfter w:w="15" w:type="dxa"/>
          <w:trHeight w:val="285"/>
        </w:trPr>
        <w:tc>
          <w:tcPr>
            <w:tcW w:w="1428" w:type="dxa"/>
            <w:tcBorders>
              <w:bottom w:val="single" w:sz="4" w:space="0" w:color="auto"/>
            </w:tcBorders>
            <w:noWrap/>
            <w:hideMark/>
          </w:tcPr>
          <w:p w14:paraId="5A494A5C"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gridSpan w:val="3"/>
            <w:tcBorders>
              <w:bottom w:val="single" w:sz="4" w:space="0" w:color="auto"/>
            </w:tcBorders>
            <w:noWrap/>
            <w:hideMark/>
          </w:tcPr>
          <w:p w14:paraId="48B69CF0"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1357" w:type="dxa"/>
            <w:gridSpan w:val="2"/>
            <w:tcBorders>
              <w:bottom w:val="single" w:sz="4" w:space="0" w:color="auto"/>
            </w:tcBorders>
            <w:hideMark/>
          </w:tcPr>
          <w:p w14:paraId="20AF8426"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OR 95% CI</w:t>
            </w:r>
          </w:p>
        </w:tc>
        <w:tc>
          <w:tcPr>
            <w:tcW w:w="269" w:type="dxa"/>
            <w:tcBorders>
              <w:bottom w:val="single" w:sz="4" w:space="0" w:color="auto"/>
            </w:tcBorders>
            <w:hideMark/>
          </w:tcPr>
          <w:p w14:paraId="086D5AEF" w14:textId="77777777" w:rsidR="006568F3" w:rsidRPr="008270DA" w:rsidRDefault="006568F3" w:rsidP="0032483C">
            <w:pPr>
              <w:spacing w:after="0" w:line="240" w:lineRule="auto"/>
              <w:rPr>
                <w:rFonts w:ascii="Arial" w:eastAsia="Times New Roman" w:hAnsi="Arial" w:cs="Arial"/>
                <w:sz w:val="20"/>
                <w:szCs w:val="20"/>
              </w:rPr>
            </w:pPr>
          </w:p>
        </w:tc>
        <w:tc>
          <w:tcPr>
            <w:tcW w:w="1354" w:type="dxa"/>
            <w:gridSpan w:val="2"/>
            <w:tcBorders>
              <w:bottom w:val="single" w:sz="4" w:space="0" w:color="auto"/>
            </w:tcBorders>
            <w:noWrap/>
            <w:hideMark/>
          </w:tcPr>
          <w:p w14:paraId="66462DFB"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w:t>
            </w:r>
          </w:p>
        </w:tc>
        <w:tc>
          <w:tcPr>
            <w:tcW w:w="277" w:type="dxa"/>
            <w:tcBorders>
              <w:bottom w:val="single" w:sz="4" w:space="0" w:color="auto"/>
            </w:tcBorders>
            <w:noWrap/>
            <w:hideMark/>
          </w:tcPr>
          <w:p w14:paraId="2D5EE800" w14:textId="77777777" w:rsidR="006568F3" w:rsidRPr="008270DA" w:rsidRDefault="006568F3" w:rsidP="0032483C">
            <w:pPr>
              <w:spacing w:after="0" w:line="240" w:lineRule="auto"/>
              <w:rPr>
                <w:rFonts w:ascii="Arial" w:eastAsia="Times New Roman" w:hAnsi="Arial" w:cs="Arial"/>
                <w:sz w:val="20"/>
                <w:szCs w:val="20"/>
              </w:rPr>
            </w:pPr>
          </w:p>
        </w:tc>
        <w:tc>
          <w:tcPr>
            <w:tcW w:w="1701" w:type="dxa"/>
            <w:gridSpan w:val="3"/>
            <w:tcBorders>
              <w:bottom w:val="single" w:sz="4" w:space="0" w:color="auto"/>
            </w:tcBorders>
            <w:noWrap/>
            <w:hideMark/>
          </w:tcPr>
          <w:p w14:paraId="2CF71E78"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1.5 (0.5 to 4.8)</w:t>
            </w:r>
          </w:p>
        </w:tc>
        <w:tc>
          <w:tcPr>
            <w:tcW w:w="270" w:type="dxa"/>
            <w:tcBorders>
              <w:bottom w:val="single" w:sz="4" w:space="0" w:color="auto"/>
            </w:tcBorders>
            <w:noWrap/>
            <w:hideMark/>
          </w:tcPr>
          <w:p w14:paraId="1F58AC99" w14:textId="77777777" w:rsidR="006568F3" w:rsidRPr="008270DA" w:rsidRDefault="006568F3" w:rsidP="0032483C">
            <w:pPr>
              <w:spacing w:after="0" w:line="240" w:lineRule="auto"/>
              <w:rPr>
                <w:rFonts w:ascii="Arial" w:eastAsia="Times New Roman" w:hAnsi="Arial" w:cs="Arial"/>
                <w:sz w:val="20"/>
                <w:szCs w:val="20"/>
              </w:rPr>
            </w:pPr>
          </w:p>
        </w:tc>
        <w:tc>
          <w:tcPr>
            <w:tcW w:w="1658" w:type="dxa"/>
            <w:gridSpan w:val="3"/>
            <w:tcBorders>
              <w:bottom w:val="single" w:sz="4" w:space="0" w:color="auto"/>
            </w:tcBorders>
            <w:hideMark/>
          </w:tcPr>
          <w:p w14:paraId="27E23C9B" w14:textId="77777777" w:rsidR="006568F3" w:rsidRPr="008270DA" w:rsidRDefault="006568F3" w:rsidP="0032483C">
            <w:pPr>
              <w:spacing w:after="0" w:line="240" w:lineRule="auto"/>
              <w:rPr>
                <w:rFonts w:ascii="Arial" w:eastAsia="Times New Roman" w:hAnsi="Arial" w:cs="Arial"/>
                <w:sz w:val="20"/>
                <w:szCs w:val="20"/>
              </w:rPr>
            </w:pPr>
            <w:r>
              <w:rPr>
                <w:rFonts w:ascii="Arial" w:eastAsia="Times New Roman" w:hAnsi="Arial" w:cs="Arial"/>
                <w:sz w:val="20"/>
                <w:szCs w:val="20"/>
              </w:rPr>
              <w:t>1.3 (0.1 to 11.6)</w:t>
            </w:r>
          </w:p>
        </w:tc>
      </w:tr>
      <w:tr w:rsidR="006568F3" w:rsidRPr="008270DA" w14:paraId="21813F4B" w14:textId="77777777" w:rsidTr="0032483C">
        <w:trPr>
          <w:trHeight w:val="1395"/>
        </w:trPr>
        <w:tc>
          <w:tcPr>
            <w:tcW w:w="8606" w:type="dxa"/>
            <w:gridSpan w:val="18"/>
            <w:hideMark/>
          </w:tcPr>
          <w:p w14:paraId="68CE949E"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BPH=benign prostatic hyperplasia; CI=confidence interval; ED=erectile dysfunction; IPSS=International Prostate Symptom Score; OR=odds ratio; NE=not estimable.</w:t>
            </w:r>
          </w:p>
          <w:p w14:paraId="58286A42" w14:textId="77777777" w:rsidR="006568F3" w:rsidRPr="008270DA" w:rsidRDefault="006568F3" w:rsidP="0032483C">
            <w:pPr>
              <w:spacing w:after="0" w:line="240" w:lineRule="auto"/>
              <w:rPr>
                <w:rFonts w:ascii="Arial" w:eastAsia="Times New Roman" w:hAnsi="Arial" w:cs="Arial"/>
                <w:sz w:val="20"/>
                <w:szCs w:val="20"/>
              </w:rPr>
            </w:pPr>
            <w:r w:rsidRPr="008270DA">
              <w:rPr>
                <w:rFonts w:ascii="Arial" w:eastAsia="Times New Roman" w:hAnsi="Arial" w:cs="Arial"/>
                <w:sz w:val="20"/>
                <w:szCs w:val="20"/>
              </w:rPr>
              <w:t xml:space="preserve">EPIC-50 measured urinary and sexual outcome trajectories were defined as impaired (negative change greater than the upper bound of minimally important difference), maintained, and improved (positive change greater than the upper bound of minimally important difference). Urinary function, incontinence-related bother: impaired (change &lt; 9); maintained (-9 ≤ change ≤ 9); improved (change ≥ 9). Voiding dysfunction-related bother: impaired (change &lt; 7); maintained (-7 ≤ change ≤ 7); improved (change ≥ 7). </w:t>
            </w:r>
          </w:p>
        </w:tc>
      </w:tr>
    </w:tbl>
    <w:p w14:paraId="775C1E41" w14:textId="7A48ACFB" w:rsidR="004E4CE2" w:rsidRPr="000408C0" w:rsidRDefault="004E4CE2" w:rsidP="00727664">
      <w:pPr>
        <w:spacing w:after="160" w:line="259" w:lineRule="auto"/>
        <w:rPr>
          <w:rFonts w:ascii="Arial" w:hAnsi="Arial" w:cs="Arial"/>
          <w:noProof/>
          <w:lang w:val="en-US"/>
        </w:rPr>
      </w:pPr>
    </w:p>
    <w:sectPr w:rsidR="004E4CE2" w:rsidRPr="000408C0" w:rsidSect="00CE7F09">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1F42FD" w14:textId="77777777" w:rsidR="001F100A" w:rsidRDefault="001F100A" w:rsidP="003635EA">
      <w:pPr>
        <w:spacing w:after="0" w:line="240" w:lineRule="auto"/>
      </w:pPr>
      <w:r>
        <w:separator/>
      </w:r>
    </w:p>
  </w:endnote>
  <w:endnote w:type="continuationSeparator" w:id="0">
    <w:p w14:paraId="40715FA1" w14:textId="77777777" w:rsidR="001F100A" w:rsidRDefault="001F100A" w:rsidP="0036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9193593"/>
      <w:docPartObj>
        <w:docPartGallery w:val="Page Numbers (Bottom of Page)"/>
        <w:docPartUnique/>
      </w:docPartObj>
    </w:sdtPr>
    <w:sdtEndPr>
      <w:rPr>
        <w:noProof/>
      </w:rPr>
    </w:sdtEndPr>
    <w:sdtContent>
      <w:p w14:paraId="6634A89C" w14:textId="70E35061" w:rsidR="00D85A5E" w:rsidRDefault="00D85A5E">
        <w:pPr>
          <w:pStyle w:val="Footer"/>
          <w:jc w:val="right"/>
        </w:pPr>
        <w:r>
          <w:fldChar w:fldCharType="begin"/>
        </w:r>
        <w:r>
          <w:instrText xml:space="preserve"> PAGE   \* MERGEFORMAT </w:instrText>
        </w:r>
        <w:r>
          <w:fldChar w:fldCharType="separate"/>
        </w:r>
        <w:r w:rsidR="002748A7">
          <w:rPr>
            <w:noProof/>
          </w:rPr>
          <w:t>8</w:t>
        </w:r>
        <w:r>
          <w:rPr>
            <w:noProof/>
          </w:rPr>
          <w:fldChar w:fldCharType="end"/>
        </w:r>
      </w:p>
    </w:sdtContent>
  </w:sdt>
  <w:p w14:paraId="34889B6B" w14:textId="77777777" w:rsidR="00D85A5E" w:rsidRDefault="00D85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5D9DF2" w14:textId="77777777" w:rsidR="001F100A" w:rsidRDefault="001F100A" w:rsidP="003635EA">
      <w:pPr>
        <w:spacing w:after="0" w:line="240" w:lineRule="auto"/>
      </w:pPr>
      <w:r>
        <w:separator/>
      </w:r>
    </w:p>
  </w:footnote>
  <w:footnote w:type="continuationSeparator" w:id="0">
    <w:p w14:paraId="413F4EB0" w14:textId="77777777" w:rsidR="001F100A" w:rsidRDefault="001F100A" w:rsidP="003635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02285"/>
    <w:multiLevelType w:val="hybridMultilevel"/>
    <w:tmpl w:val="D824907C"/>
    <w:lvl w:ilvl="0" w:tplc="F2A2C6A8">
      <w:start w:val="200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D26FC9"/>
    <w:multiLevelType w:val="hybridMultilevel"/>
    <w:tmpl w:val="826624B8"/>
    <w:lvl w:ilvl="0" w:tplc="3E18911C">
      <w:start w:val="1"/>
      <w:numFmt w:val="decimal"/>
      <w:lvlText w:val="%1."/>
      <w:lvlJc w:val="left"/>
      <w:pPr>
        <w:ind w:left="720" w:hanging="360"/>
      </w:pPr>
      <w:rPr>
        <w:rFonts w:cstheme="minorBid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4331C6D"/>
    <w:multiLevelType w:val="hybridMultilevel"/>
    <w:tmpl w:val="8A905BFC"/>
    <w:lvl w:ilvl="0" w:tplc="4A16B3B4">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9D604F"/>
    <w:multiLevelType w:val="hybridMultilevel"/>
    <w:tmpl w:val="889A1E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0NTY0MjQxtDA3MTNU0lEKTi0uzszPAykwtqgFAH6VDG4tAAAA"/>
    <w:docVar w:name="EN.InstantFormat" w:val="&lt;ENInstantFormat&gt;&lt;Enabled&gt;1&lt;/Enabled&gt;&lt;ScanUnformatted&gt;1&lt;/ScanUnformatted&gt;&lt;ScanChanges&gt;1&lt;/ScanChanges&gt;&lt;Suspended&gt;0&lt;/Suspended&gt;&lt;/ENInstantFormat&gt;"/>
    <w:docVar w:name="EN.Layout" w:val="&lt;ENLayout&gt;&lt;Style&gt;Urologic Onc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re99efp2d9tle2a9tv9wz4d5vtavtt2wze&quot;&gt;LITERATURE-Saved&lt;record-ids&gt;&lt;item&gt;91&lt;/item&gt;&lt;item&gt;134&lt;/item&gt;&lt;item&gt;274&lt;/item&gt;&lt;item&gt;372&lt;/item&gt;&lt;item&gt;433&lt;/item&gt;&lt;item&gt;444&lt;/item&gt;&lt;item&gt;3807&lt;/item&gt;&lt;item&gt;3808&lt;/item&gt;&lt;item&gt;3814&lt;/item&gt;&lt;item&gt;3892&lt;/item&gt;&lt;item&gt;3893&lt;/item&gt;&lt;item&gt;3894&lt;/item&gt;&lt;item&gt;3898&lt;/item&gt;&lt;item&gt;3899&lt;/item&gt;&lt;item&gt;3900&lt;/item&gt;&lt;item&gt;3988&lt;/item&gt;&lt;item&gt;3989&lt;/item&gt;&lt;item&gt;3990&lt;/item&gt;&lt;item&gt;4147&lt;/item&gt;&lt;/record-ids&gt;&lt;/item&gt;&lt;/Libraries&gt;"/>
  </w:docVars>
  <w:rsids>
    <w:rsidRoot w:val="005862BB"/>
    <w:rsid w:val="000003C3"/>
    <w:rsid w:val="00000BF3"/>
    <w:rsid w:val="00001170"/>
    <w:rsid w:val="00001EAA"/>
    <w:rsid w:val="00007AF6"/>
    <w:rsid w:val="00007CFE"/>
    <w:rsid w:val="00010E8C"/>
    <w:rsid w:val="0001175B"/>
    <w:rsid w:val="00015E84"/>
    <w:rsid w:val="0001662D"/>
    <w:rsid w:val="00016777"/>
    <w:rsid w:val="000171F5"/>
    <w:rsid w:val="00017D88"/>
    <w:rsid w:val="00020E14"/>
    <w:rsid w:val="0002314A"/>
    <w:rsid w:val="0002399E"/>
    <w:rsid w:val="00023F0C"/>
    <w:rsid w:val="000241ED"/>
    <w:rsid w:val="000408C0"/>
    <w:rsid w:val="00041119"/>
    <w:rsid w:val="000430CF"/>
    <w:rsid w:val="000451FC"/>
    <w:rsid w:val="000464AE"/>
    <w:rsid w:val="00047AEC"/>
    <w:rsid w:val="00047FE4"/>
    <w:rsid w:val="00050C0F"/>
    <w:rsid w:val="0005455D"/>
    <w:rsid w:val="000549FA"/>
    <w:rsid w:val="00057140"/>
    <w:rsid w:val="000571D5"/>
    <w:rsid w:val="00057520"/>
    <w:rsid w:val="000603C6"/>
    <w:rsid w:val="000605B2"/>
    <w:rsid w:val="00060F19"/>
    <w:rsid w:val="00061BA7"/>
    <w:rsid w:val="00061E9F"/>
    <w:rsid w:val="00062BBF"/>
    <w:rsid w:val="00064846"/>
    <w:rsid w:val="000664FB"/>
    <w:rsid w:val="00076EB8"/>
    <w:rsid w:val="00076FA6"/>
    <w:rsid w:val="000773E1"/>
    <w:rsid w:val="00081AC7"/>
    <w:rsid w:val="00082E49"/>
    <w:rsid w:val="000870FC"/>
    <w:rsid w:val="000931E9"/>
    <w:rsid w:val="000968FE"/>
    <w:rsid w:val="000A0FCB"/>
    <w:rsid w:val="000A3141"/>
    <w:rsid w:val="000A4101"/>
    <w:rsid w:val="000A5C2C"/>
    <w:rsid w:val="000A654C"/>
    <w:rsid w:val="000A79CE"/>
    <w:rsid w:val="000A7F5D"/>
    <w:rsid w:val="000B0D18"/>
    <w:rsid w:val="000B2B53"/>
    <w:rsid w:val="000B7C99"/>
    <w:rsid w:val="000C18F6"/>
    <w:rsid w:val="000C2E7A"/>
    <w:rsid w:val="000C4A6F"/>
    <w:rsid w:val="000C548C"/>
    <w:rsid w:val="000D772A"/>
    <w:rsid w:val="000E24D6"/>
    <w:rsid w:val="000E2CC5"/>
    <w:rsid w:val="000F4ECD"/>
    <w:rsid w:val="000F609B"/>
    <w:rsid w:val="000F6872"/>
    <w:rsid w:val="000F6FAC"/>
    <w:rsid w:val="00100CC2"/>
    <w:rsid w:val="0010164E"/>
    <w:rsid w:val="00101946"/>
    <w:rsid w:val="00101A90"/>
    <w:rsid w:val="001053BF"/>
    <w:rsid w:val="00105F46"/>
    <w:rsid w:val="00107E2E"/>
    <w:rsid w:val="0011074A"/>
    <w:rsid w:val="00110A27"/>
    <w:rsid w:val="001141CD"/>
    <w:rsid w:val="00115668"/>
    <w:rsid w:val="001169CD"/>
    <w:rsid w:val="0012022F"/>
    <w:rsid w:val="00123F0D"/>
    <w:rsid w:val="00126338"/>
    <w:rsid w:val="00126B8F"/>
    <w:rsid w:val="001303B1"/>
    <w:rsid w:val="00131964"/>
    <w:rsid w:val="00132D5A"/>
    <w:rsid w:val="00134B60"/>
    <w:rsid w:val="0013540A"/>
    <w:rsid w:val="001361D6"/>
    <w:rsid w:val="00140619"/>
    <w:rsid w:val="00140A55"/>
    <w:rsid w:val="00142969"/>
    <w:rsid w:val="00144B44"/>
    <w:rsid w:val="0014594D"/>
    <w:rsid w:val="00151014"/>
    <w:rsid w:val="00152DB0"/>
    <w:rsid w:val="0015593F"/>
    <w:rsid w:val="00156558"/>
    <w:rsid w:val="00164E97"/>
    <w:rsid w:val="00170824"/>
    <w:rsid w:val="00174A51"/>
    <w:rsid w:val="0017736A"/>
    <w:rsid w:val="00177FBB"/>
    <w:rsid w:val="00180110"/>
    <w:rsid w:val="00181CF5"/>
    <w:rsid w:val="00186E8A"/>
    <w:rsid w:val="0019267C"/>
    <w:rsid w:val="001955A4"/>
    <w:rsid w:val="001A07BD"/>
    <w:rsid w:val="001A0F26"/>
    <w:rsid w:val="001A6F00"/>
    <w:rsid w:val="001B1386"/>
    <w:rsid w:val="001B1617"/>
    <w:rsid w:val="001B5D15"/>
    <w:rsid w:val="001B7CC6"/>
    <w:rsid w:val="001C02D9"/>
    <w:rsid w:val="001C47AF"/>
    <w:rsid w:val="001C5490"/>
    <w:rsid w:val="001C753C"/>
    <w:rsid w:val="001C7765"/>
    <w:rsid w:val="001D32A0"/>
    <w:rsid w:val="001D54A2"/>
    <w:rsid w:val="001D7157"/>
    <w:rsid w:val="001E00C8"/>
    <w:rsid w:val="001E781A"/>
    <w:rsid w:val="001F100A"/>
    <w:rsid w:val="001F3B64"/>
    <w:rsid w:val="001F49FB"/>
    <w:rsid w:val="001F4FA6"/>
    <w:rsid w:val="00200294"/>
    <w:rsid w:val="002018F3"/>
    <w:rsid w:val="00202FB7"/>
    <w:rsid w:val="0020653B"/>
    <w:rsid w:val="00206690"/>
    <w:rsid w:val="00207557"/>
    <w:rsid w:val="00207D5F"/>
    <w:rsid w:val="00211657"/>
    <w:rsid w:val="00212648"/>
    <w:rsid w:val="00213527"/>
    <w:rsid w:val="002140FD"/>
    <w:rsid w:val="00216640"/>
    <w:rsid w:val="0022467F"/>
    <w:rsid w:val="00227655"/>
    <w:rsid w:val="00227FE9"/>
    <w:rsid w:val="00231E8D"/>
    <w:rsid w:val="002324D4"/>
    <w:rsid w:val="0023271B"/>
    <w:rsid w:val="0024039B"/>
    <w:rsid w:val="0024136C"/>
    <w:rsid w:val="00243C25"/>
    <w:rsid w:val="00247660"/>
    <w:rsid w:val="002502D0"/>
    <w:rsid w:val="00252196"/>
    <w:rsid w:val="002538AE"/>
    <w:rsid w:val="00256B7F"/>
    <w:rsid w:val="0026226B"/>
    <w:rsid w:val="00271CEC"/>
    <w:rsid w:val="00274693"/>
    <w:rsid w:val="002748A7"/>
    <w:rsid w:val="00275FBD"/>
    <w:rsid w:val="00277D3C"/>
    <w:rsid w:val="00277F6F"/>
    <w:rsid w:val="00284657"/>
    <w:rsid w:val="00286D75"/>
    <w:rsid w:val="00287210"/>
    <w:rsid w:val="00290000"/>
    <w:rsid w:val="00291B49"/>
    <w:rsid w:val="0029341E"/>
    <w:rsid w:val="002A209D"/>
    <w:rsid w:val="002A6969"/>
    <w:rsid w:val="002A7B33"/>
    <w:rsid w:val="002B1D49"/>
    <w:rsid w:val="002B29DF"/>
    <w:rsid w:val="002B5DAA"/>
    <w:rsid w:val="002B7400"/>
    <w:rsid w:val="002B7F62"/>
    <w:rsid w:val="002C3DA2"/>
    <w:rsid w:val="002C49FE"/>
    <w:rsid w:val="002C50E9"/>
    <w:rsid w:val="002C61D0"/>
    <w:rsid w:val="002C69F6"/>
    <w:rsid w:val="002D0E29"/>
    <w:rsid w:val="002D1B23"/>
    <w:rsid w:val="002D1DA4"/>
    <w:rsid w:val="002D6D3C"/>
    <w:rsid w:val="002D6F99"/>
    <w:rsid w:val="002E1991"/>
    <w:rsid w:val="002E2206"/>
    <w:rsid w:val="002E2C6F"/>
    <w:rsid w:val="002E5653"/>
    <w:rsid w:val="002E60A6"/>
    <w:rsid w:val="002E6EF8"/>
    <w:rsid w:val="002F5C51"/>
    <w:rsid w:val="0030221B"/>
    <w:rsid w:val="00302B28"/>
    <w:rsid w:val="00307D29"/>
    <w:rsid w:val="003137E5"/>
    <w:rsid w:val="00320862"/>
    <w:rsid w:val="0032452B"/>
    <w:rsid w:val="0032483C"/>
    <w:rsid w:val="00326393"/>
    <w:rsid w:val="00330D9E"/>
    <w:rsid w:val="00333A6B"/>
    <w:rsid w:val="003345FE"/>
    <w:rsid w:val="003357F9"/>
    <w:rsid w:val="003427C8"/>
    <w:rsid w:val="003515C8"/>
    <w:rsid w:val="0035168E"/>
    <w:rsid w:val="00352C5C"/>
    <w:rsid w:val="00354245"/>
    <w:rsid w:val="00355139"/>
    <w:rsid w:val="00357C89"/>
    <w:rsid w:val="00361476"/>
    <w:rsid w:val="00362584"/>
    <w:rsid w:val="003635EA"/>
    <w:rsid w:val="00366C81"/>
    <w:rsid w:val="0036740B"/>
    <w:rsid w:val="00370BE9"/>
    <w:rsid w:val="00370FBF"/>
    <w:rsid w:val="00371E9A"/>
    <w:rsid w:val="003726F2"/>
    <w:rsid w:val="00380854"/>
    <w:rsid w:val="00384544"/>
    <w:rsid w:val="00386AFD"/>
    <w:rsid w:val="0038715B"/>
    <w:rsid w:val="00391355"/>
    <w:rsid w:val="00396EE1"/>
    <w:rsid w:val="003974EB"/>
    <w:rsid w:val="003A0792"/>
    <w:rsid w:val="003A32D2"/>
    <w:rsid w:val="003A371B"/>
    <w:rsid w:val="003A4401"/>
    <w:rsid w:val="003A449B"/>
    <w:rsid w:val="003A4927"/>
    <w:rsid w:val="003B2EB9"/>
    <w:rsid w:val="003B66D4"/>
    <w:rsid w:val="003C09AE"/>
    <w:rsid w:val="003C363F"/>
    <w:rsid w:val="003C3B86"/>
    <w:rsid w:val="003C7653"/>
    <w:rsid w:val="003D3409"/>
    <w:rsid w:val="003D352E"/>
    <w:rsid w:val="003D36AA"/>
    <w:rsid w:val="003E4653"/>
    <w:rsid w:val="003E4BE6"/>
    <w:rsid w:val="003F0CBA"/>
    <w:rsid w:val="003F162C"/>
    <w:rsid w:val="003F4466"/>
    <w:rsid w:val="003F6BE9"/>
    <w:rsid w:val="00400E6C"/>
    <w:rsid w:val="00400F51"/>
    <w:rsid w:val="00401C4A"/>
    <w:rsid w:val="00403B65"/>
    <w:rsid w:val="00403E80"/>
    <w:rsid w:val="004059F8"/>
    <w:rsid w:val="004063E5"/>
    <w:rsid w:val="00412ACF"/>
    <w:rsid w:val="004159F2"/>
    <w:rsid w:val="00421273"/>
    <w:rsid w:val="004227B2"/>
    <w:rsid w:val="00425D09"/>
    <w:rsid w:val="004302A4"/>
    <w:rsid w:val="004351A1"/>
    <w:rsid w:val="00440EBB"/>
    <w:rsid w:val="00442256"/>
    <w:rsid w:val="00445F39"/>
    <w:rsid w:val="004469FD"/>
    <w:rsid w:val="00453BF0"/>
    <w:rsid w:val="00456268"/>
    <w:rsid w:val="004570A0"/>
    <w:rsid w:val="00470BAE"/>
    <w:rsid w:val="00471420"/>
    <w:rsid w:val="00471F0C"/>
    <w:rsid w:val="00474300"/>
    <w:rsid w:val="00474A24"/>
    <w:rsid w:val="004757AD"/>
    <w:rsid w:val="004763A9"/>
    <w:rsid w:val="004765DD"/>
    <w:rsid w:val="0047660E"/>
    <w:rsid w:val="00476FDB"/>
    <w:rsid w:val="004777B1"/>
    <w:rsid w:val="004803CE"/>
    <w:rsid w:val="0048080B"/>
    <w:rsid w:val="00482D72"/>
    <w:rsid w:val="00487EA2"/>
    <w:rsid w:val="00491E43"/>
    <w:rsid w:val="00497519"/>
    <w:rsid w:val="004A1BD2"/>
    <w:rsid w:val="004A4FB4"/>
    <w:rsid w:val="004A5A97"/>
    <w:rsid w:val="004A5D41"/>
    <w:rsid w:val="004B4EA7"/>
    <w:rsid w:val="004B59E8"/>
    <w:rsid w:val="004B6F6A"/>
    <w:rsid w:val="004C0541"/>
    <w:rsid w:val="004C29AA"/>
    <w:rsid w:val="004C3230"/>
    <w:rsid w:val="004C3B9F"/>
    <w:rsid w:val="004C496E"/>
    <w:rsid w:val="004C58BE"/>
    <w:rsid w:val="004C6DE1"/>
    <w:rsid w:val="004C7A7A"/>
    <w:rsid w:val="004D2EF9"/>
    <w:rsid w:val="004D50C1"/>
    <w:rsid w:val="004E09D9"/>
    <w:rsid w:val="004E1441"/>
    <w:rsid w:val="004E4CE2"/>
    <w:rsid w:val="004E504E"/>
    <w:rsid w:val="004F1A14"/>
    <w:rsid w:val="005009F1"/>
    <w:rsid w:val="00501988"/>
    <w:rsid w:val="005052FB"/>
    <w:rsid w:val="005055F4"/>
    <w:rsid w:val="00507B42"/>
    <w:rsid w:val="00512E36"/>
    <w:rsid w:val="00513A5E"/>
    <w:rsid w:val="00514D62"/>
    <w:rsid w:val="00514DD6"/>
    <w:rsid w:val="00520933"/>
    <w:rsid w:val="00522691"/>
    <w:rsid w:val="00525E38"/>
    <w:rsid w:val="00536047"/>
    <w:rsid w:val="005361B2"/>
    <w:rsid w:val="0053760C"/>
    <w:rsid w:val="00541E4D"/>
    <w:rsid w:val="005420AB"/>
    <w:rsid w:val="00543415"/>
    <w:rsid w:val="00545163"/>
    <w:rsid w:val="00547ECE"/>
    <w:rsid w:val="00556B9B"/>
    <w:rsid w:val="005622F9"/>
    <w:rsid w:val="00563145"/>
    <w:rsid w:val="00567289"/>
    <w:rsid w:val="005723E0"/>
    <w:rsid w:val="00573E5C"/>
    <w:rsid w:val="005747F4"/>
    <w:rsid w:val="00576258"/>
    <w:rsid w:val="00576873"/>
    <w:rsid w:val="00580EE5"/>
    <w:rsid w:val="005834B0"/>
    <w:rsid w:val="005862BB"/>
    <w:rsid w:val="00587A89"/>
    <w:rsid w:val="005901DF"/>
    <w:rsid w:val="00595B76"/>
    <w:rsid w:val="005A0853"/>
    <w:rsid w:val="005B37DF"/>
    <w:rsid w:val="005B5011"/>
    <w:rsid w:val="005B64CE"/>
    <w:rsid w:val="005B6838"/>
    <w:rsid w:val="005C0434"/>
    <w:rsid w:val="005C21A4"/>
    <w:rsid w:val="005C49C8"/>
    <w:rsid w:val="005C5518"/>
    <w:rsid w:val="005D0130"/>
    <w:rsid w:val="005D0C9A"/>
    <w:rsid w:val="005D2A1B"/>
    <w:rsid w:val="005D5428"/>
    <w:rsid w:val="005D65FD"/>
    <w:rsid w:val="005D727D"/>
    <w:rsid w:val="005E03EA"/>
    <w:rsid w:val="005E1258"/>
    <w:rsid w:val="005E1C30"/>
    <w:rsid w:val="005F3062"/>
    <w:rsid w:val="005F7CC5"/>
    <w:rsid w:val="00600CF9"/>
    <w:rsid w:val="0060404B"/>
    <w:rsid w:val="0060495B"/>
    <w:rsid w:val="0061023D"/>
    <w:rsid w:val="00615582"/>
    <w:rsid w:val="00625CB7"/>
    <w:rsid w:val="00630FD8"/>
    <w:rsid w:val="0063117F"/>
    <w:rsid w:val="00632316"/>
    <w:rsid w:val="00632CB2"/>
    <w:rsid w:val="00634664"/>
    <w:rsid w:val="00637988"/>
    <w:rsid w:val="00644038"/>
    <w:rsid w:val="006476E4"/>
    <w:rsid w:val="006503EB"/>
    <w:rsid w:val="00654B9B"/>
    <w:rsid w:val="006568F3"/>
    <w:rsid w:val="00656E17"/>
    <w:rsid w:val="006577CE"/>
    <w:rsid w:val="00667E62"/>
    <w:rsid w:val="006704D4"/>
    <w:rsid w:val="00671FE0"/>
    <w:rsid w:val="006732FE"/>
    <w:rsid w:val="00674973"/>
    <w:rsid w:val="00674D7C"/>
    <w:rsid w:val="006778E5"/>
    <w:rsid w:val="00677A2A"/>
    <w:rsid w:val="0068204F"/>
    <w:rsid w:val="0068251F"/>
    <w:rsid w:val="0069308E"/>
    <w:rsid w:val="006942EA"/>
    <w:rsid w:val="006A0C69"/>
    <w:rsid w:val="006A14C2"/>
    <w:rsid w:val="006A2906"/>
    <w:rsid w:val="006A2DE6"/>
    <w:rsid w:val="006A79C0"/>
    <w:rsid w:val="006C2053"/>
    <w:rsid w:val="006C3121"/>
    <w:rsid w:val="006C3367"/>
    <w:rsid w:val="006C4DB6"/>
    <w:rsid w:val="006C58FB"/>
    <w:rsid w:val="006C5FD2"/>
    <w:rsid w:val="006D19F6"/>
    <w:rsid w:val="006D2114"/>
    <w:rsid w:val="006D2514"/>
    <w:rsid w:val="006D28F6"/>
    <w:rsid w:val="006E4B23"/>
    <w:rsid w:val="006F058E"/>
    <w:rsid w:val="006F2636"/>
    <w:rsid w:val="006F2FA5"/>
    <w:rsid w:val="006F3DFF"/>
    <w:rsid w:val="006F488A"/>
    <w:rsid w:val="006F58DC"/>
    <w:rsid w:val="00703F4F"/>
    <w:rsid w:val="007058FB"/>
    <w:rsid w:val="00707A9D"/>
    <w:rsid w:val="00713271"/>
    <w:rsid w:val="00714D6D"/>
    <w:rsid w:val="007155B8"/>
    <w:rsid w:val="007166D5"/>
    <w:rsid w:val="007211C5"/>
    <w:rsid w:val="0072346B"/>
    <w:rsid w:val="0072765D"/>
    <w:rsid w:val="00727664"/>
    <w:rsid w:val="00727777"/>
    <w:rsid w:val="00733FFB"/>
    <w:rsid w:val="00734964"/>
    <w:rsid w:val="007358DF"/>
    <w:rsid w:val="00741F1A"/>
    <w:rsid w:val="00742FC6"/>
    <w:rsid w:val="007433C1"/>
    <w:rsid w:val="00744374"/>
    <w:rsid w:val="00746ABC"/>
    <w:rsid w:val="00746FF5"/>
    <w:rsid w:val="0075048B"/>
    <w:rsid w:val="00751715"/>
    <w:rsid w:val="007519FA"/>
    <w:rsid w:val="007527F0"/>
    <w:rsid w:val="00753EDD"/>
    <w:rsid w:val="007572FB"/>
    <w:rsid w:val="00757C4E"/>
    <w:rsid w:val="00764EF6"/>
    <w:rsid w:val="00767A6F"/>
    <w:rsid w:val="00767D1C"/>
    <w:rsid w:val="00767E38"/>
    <w:rsid w:val="00774542"/>
    <w:rsid w:val="007748C9"/>
    <w:rsid w:val="00776678"/>
    <w:rsid w:val="007768C5"/>
    <w:rsid w:val="00777189"/>
    <w:rsid w:val="0077773F"/>
    <w:rsid w:val="00780819"/>
    <w:rsid w:val="00780DB6"/>
    <w:rsid w:val="00785DC9"/>
    <w:rsid w:val="007862DF"/>
    <w:rsid w:val="007908CA"/>
    <w:rsid w:val="00791EB9"/>
    <w:rsid w:val="00792583"/>
    <w:rsid w:val="007A29C7"/>
    <w:rsid w:val="007A56BA"/>
    <w:rsid w:val="007A70E9"/>
    <w:rsid w:val="007A7E71"/>
    <w:rsid w:val="007B6638"/>
    <w:rsid w:val="007C1D85"/>
    <w:rsid w:val="007C27D0"/>
    <w:rsid w:val="007C49EE"/>
    <w:rsid w:val="007C4F07"/>
    <w:rsid w:val="007C7737"/>
    <w:rsid w:val="007D1B65"/>
    <w:rsid w:val="007D252E"/>
    <w:rsid w:val="007D381E"/>
    <w:rsid w:val="007D49CA"/>
    <w:rsid w:val="007D52A4"/>
    <w:rsid w:val="007D70BD"/>
    <w:rsid w:val="007E0FE9"/>
    <w:rsid w:val="007E120B"/>
    <w:rsid w:val="007E16FC"/>
    <w:rsid w:val="007E5373"/>
    <w:rsid w:val="007E7CF7"/>
    <w:rsid w:val="007F0B44"/>
    <w:rsid w:val="007F3BF7"/>
    <w:rsid w:val="007F581F"/>
    <w:rsid w:val="007F789D"/>
    <w:rsid w:val="007F7A57"/>
    <w:rsid w:val="008024B1"/>
    <w:rsid w:val="008042B3"/>
    <w:rsid w:val="00810937"/>
    <w:rsid w:val="00810B35"/>
    <w:rsid w:val="008119C4"/>
    <w:rsid w:val="008132ED"/>
    <w:rsid w:val="008170AB"/>
    <w:rsid w:val="008174FB"/>
    <w:rsid w:val="0082072F"/>
    <w:rsid w:val="008268BF"/>
    <w:rsid w:val="008270DA"/>
    <w:rsid w:val="00827635"/>
    <w:rsid w:val="0083101E"/>
    <w:rsid w:val="00831B4E"/>
    <w:rsid w:val="00832298"/>
    <w:rsid w:val="00844237"/>
    <w:rsid w:val="00851135"/>
    <w:rsid w:val="0086010C"/>
    <w:rsid w:val="0086193D"/>
    <w:rsid w:val="0086287F"/>
    <w:rsid w:val="00863378"/>
    <w:rsid w:val="00863C5B"/>
    <w:rsid w:val="008647B2"/>
    <w:rsid w:val="0086563A"/>
    <w:rsid w:val="00866BC3"/>
    <w:rsid w:val="00876083"/>
    <w:rsid w:val="0087641D"/>
    <w:rsid w:val="00876763"/>
    <w:rsid w:val="00883937"/>
    <w:rsid w:val="00885015"/>
    <w:rsid w:val="00897488"/>
    <w:rsid w:val="008A0E0B"/>
    <w:rsid w:val="008A4390"/>
    <w:rsid w:val="008A6F47"/>
    <w:rsid w:val="008A7B42"/>
    <w:rsid w:val="008C0FDE"/>
    <w:rsid w:val="008C18F9"/>
    <w:rsid w:val="008C398B"/>
    <w:rsid w:val="008C3ED3"/>
    <w:rsid w:val="008C5530"/>
    <w:rsid w:val="008C5892"/>
    <w:rsid w:val="008C6500"/>
    <w:rsid w:val="008D0ACD"/>
    <w:rsid w:val="008D1628"/>
    <w:rsid w:val="008D3A05"/>
    <w:rsid w:val="008D453E"/>
    <w:rsid w:val="008D5CF2"/>
    <w:rsid w:val="008E1C12"/>
    <w:rsid w:val="008E3BD4"/>
    <w:rsid w:val="009018E7"/>
    <w:rsid w:val="0090295C"/>
    <w:rsid w:val="009037DB"/>
    <w:rsid w:val="0090547D"/>
    <w:rsid w:val="0090613A"/>
    <w:rsid w:val="0090632A"/>
    <w:rsid w:val="00907A52"/>
    <w:rsid w:val="009116E7"/>
    <w:rsid w:val="00912EA0"/>
    <w:rsid w:val="009146A3"/>
    <w:rsid w:val="0091481C"/>
    <w:rsid w:val="0091599F"/>
    <w:rsid w:val="00915E9A"/>
    <w:rsid w:val="009228FD"/>
    <w:rsid w:val="00922C0F"/>
    <w:rsid w:val="009272B0"/>
    <w:rsid w:val="009272FE"/>
    <w:rsid w:val="00927F4D"/>
    <w:rsid w:val="00931A50"/>
    <w:rsid w:val="0093216B"/>
    <w:rsid w:val="00932BB0"/>
    <w:rsid w:val="009372BC"/>
    <w:rsid w:val="00945A54"/>
    <w:rsid w:val="00945AF5"/>
    <w:rsid w:val="0094624C"/>
    <w:rsid w:val="00946A9C"/>
    <w:rsid w:val="00951812"/>
    <w:rsid w:val="0095236C"/>
    <w:rsid w:val="00952412"/>
    <w:rsid w:val="0095307D"/>
    <w:rsid w:val="00954D5A"/>
    <w:rsid w:val="009574A2"/>
    <w:rsid w:val="00957530"/>
    <w:rsid w:val="00960378"/>
    <w:rsid w:val="00960FC1"/>
    <w:rsid w:val="00963168"/>
    <w:rsid w:val="00964C3D"/>
    <w:rsid w:val="00972503"/>
    <w:rsid w:val="009726AB"/>
    <w:rsid w:val="00975858"/>
    <w:rsid w:val="00980D49"/>
    <w:rsid w:val="0098205B"/>
    <w:rsid w:val="00985933"/>
    <w:rsid w:val="00985BED"/>
    <w:rsid w:val="0099174D"/>
    <w:rsid w:val="009928A4"/>
    <w:rsid w:val="00993EBA"/>
    <w:rsid w:val="0099443F"/>
    <w:rsid w:val="00994F1F"/>
    <w:rsid w:val="0099659D"/>
    <w:rsid w:val="009A1588"/>
    <w:rsid w:val="009A1CD1"/>
    <w:rsid w:val="009A32E9"/>
    <w:rsid w:val="009A4FAE"/>
    <w:rsid w:val="009B07A1"/>
    <w:rsid w:val="009B492F"/>
    <w:rsid w:val="009B621E"/>
    <w:rsid w:val="009C0527"/>
    <w:rsid w:val="009C3EBB"/>
    <w:rsid w:val="009D010D"/>
    <w:rsid w:val="009D029E"/>
    <w:rsid w:val="009E5294"/>
    <w:rsid w:val="009F04D7"/>
    <w:rsid w:val="009F253C"/>
    <w:rsid w:val="009F3F54"/>
    <w:rsid w:val="009F4912"/>
    <w:rsid w:val="00A00452"/>
    <w:rsid w:val="00A00655"/>
    <w:rsid w:val="00A017E2"/>
    <w:rsid w:val="00A02E04"/>
    <w:rsid w:val="00A03FF8"/>
    <w:rsid w:val="00A063B5"/>
    <w:rsid w:val="00A07A2C"/>
    <w:rsid w:val="00A1034E"/>
    <w:rsid w:val="00A10818"/>
    <w:rsid w:val="00A12F39"/>
    <w:rsid w:val="00A135E3"/>
    <w:rsid w:val="00A13EFE"/>
    <w:rsid w:val="00A14A7E"/>
    <w:rsid w:val="00A16168"/>
    <w:rsid w:val="00A16CE5"/>
    <w:rsid w:val="00A239C5"/>
    <w:rsid w:val="00A24794"/>
    <w:rsid w:val="00A3300D"/>
    <w:rsid w:val="00A42411"/>
    <w:rsid w:val="00A43F35"/>
    <w:rsid w:val="00A473EA"/>
    <w:rsid w:val="00A51D4A"/>
    <w:rsid w:val="00A54478"/>
    <w:rsid w:val="00A54DA2"/>
    <w:rsid w:val="00A55C3B"/>
    <w:rsid w:val="00A56D13"/>
    <w:rsid w:val="00A57F3C"/>
    <w:rsid w:val="00A6242B"/>
    <w:rsid w:val="00A67ECB"/>
    <w:rsid w:val="00A73896"/>
    <w:rsid w:val="00A74150"/>
    <w:rsid w:val="00A7457F"/>
    <w:rsid w:val="00A77472"/>
    <w:rsid w:val="00A80C20"/>
    <w:rsid w:val="00A8107C"/>
    <w:rsid w:val="00A82A3B"/>
    <w:rsid w:val="00A82F51"/>
    <w:rsid w:val="00A8417B"/>
    <w:rsid w:val="00A84D53"/>
    <w:rsid w:val="00A85A98"/>
    <w:rsid w:val="00A87580"/>
    <w:rsid w:val="00A87799"/>
    <w:rsid w:val="00A90FA8"/>
    <w:rsid w:val="00A91A96"/>
    <w:rsid w:val="00A92256"/>
    <w:rsid w:val="00A966F4"/>
    <w:rsid w:val="00AA35FD"/>
    <w:rsid w:val="00AA6539"/>
    <w:rsid w:val="00AB250F"/>
    <w:rsid w:val="00AB4DF2"/>
    <w:rsid w:val="00AC0370"/>
    <w:rsid w:val="00AC1DBE"/>
    <w:rsid w:val="00AC4094"/>
    <w:rsid w:val="00AD3E8B"/>
    <w:rsid w:val="00AD7107"/>
    <w:rsid w:val="00AD7A2F"/>
    <w:rsid w:val="00AD7BCB"/>
    <w:rsid w:val="00AE2496"/>
    <w:rsid w:val="00AE3E1C"/>
    <w:rsid w:val="00AE48A1"/>
    <w:rsid w:val="00AE4C2F"/>
    <w:rsid w:val="00AE578E"/>
    <w:rsid w:val="00AE75E4"/>
    <w:rsid w:val="00AF028C"/>
    <w:rsid w:val="00AF0813"/>
    <w:rsid w:val="00AF111B"/>
    <w:rsid w:val="00AF1FE8"/>
    <w:rsid w:val="00B00166"/>
    <w:rsid w:val="00B00988"/>
    <w:rsid w:val="00B00A60"/>
    <w:rsid w:val="00B024E2"/>
    <w:rsid w:val="00B03A8D"/>
    <w:rsid w:val="00B051E7"/>
    <w:rsid w:val="00B05C5D"/>
    <w:rsid w:val="00B070E1"/>
    <w:rsid w:val="00B11232"/>
    <w:rsid w:val="00B26422"/>
    <w:rsid w:val="00B353ED"/>
    <w:rsid w:val="00B36B59"/>
    <w:rsid w:val="00B36C1B"/>
    <w:rsid w:val="00B373EF"/>
    <w:rsid w:val="00B426F8"/>
    <w:rsid w:val="00B4308A"/>
    <w:rsid w:val="00B44FA0"/>
    <w:rsid w:val="00B51DB8"/>
    <w:rsid w:val="00B5310F"/>
    <w:rsid w:val="00B60557"/>
    <w:rsid w:val="00B644ED"/>
    <w:rsid w:val="00B70CEE"/>
    <w:rsid w:val="00B71661"/>
    <w:rsid w:val="00B739FB"/>
    <w:rsid w:val="00B760A0"/>
    <w:rsid w:val="00B7643E"/>
    <w:rsid w:val="00B802F4"/>
    <w:rsid w:val="00B82820"/>
    <w:rsid w:val="00B832AC"/>
    <w:rsid w:val="00B847BE"/>
    <w:rsid w:val="00B8490E"/>
    <w:rsid w:val="00B84F51"/>
    <w:rsid w:val="00B86734"/>
    <w:rsid w:val="00B875F2"/>
    <w:rsid w:val="00B9481E"/>
    <w:rsid w:val="00B95EDF"/>
    <w:rsid w:val="00B97857"/>
    <w:rsid w:val="00BA75E7"/>
    <w:rsid w:val="00BB29AB"/>
    <w:rsid w:val="00BB5422"/>
    <w:rsid w:val="00BB55BF"/>
    <w:rsid w:val="00BB5B46"/>
    <w:rsid w:val="00BB6852"/>
    <w:rsid w:val="00BC5B3F"/>
    <w:rsid w:val="00BC6D2B"/>
    <w:rsid w:val="00BD22C7"/>
    <w:rsid w:val="00BD2BE0"/>
    <w:rsid w:val="00BD5F00"/>
    <w:rsid w:val="00BD7F63"/>
    <w:rsid w:val="00BE0983"/>
    <w:rsid w:val="00BE0C08"/>
    <w:rsid w:val="00BE2713"/>
    <w:rsid w:val="00BE415A"/>
    <w:rsid w:val="00BE5D9C"/>
    <w:rsid w:val="00BF3690"/>
    <w:rsid w:val="00C006BE"/>
    <w:rsid w:val="00C02412"/>
    <w:rsid w:val="00C02F21"/>
    <w:rsid w:val="00C039BC"/>
    <w:rsid w:val="00C06EAB"/>
    <w:rsid w:val="00C12420"/>
    <w:rsid w:val="00C13460"/>
    <w:rsid w:val="00C136B7"/>
    <w:rsid w:val="00C2214B"/>
    <w:rsid w:val="00C24703"/>
    <w:rsid w:val="00C27A16"/>
    <w:rsid w:val="00C27D7E"/>
    <w:rsid w:val="00C31D02"/>
    <w:rsid w:val="00C33A6A"/>
    <w:rsid w:val="00C37660"/>
    <w:rsid w:val="00C4019A"/>
    <w:rsid w:val="00C44BC9"/>
    <w:rsid w:val="00C45420"/>
    <w:rsid w:val="00C46E57"/>
    <w:rsid w:val="00C47FB0"/>
    <w:rsid w:val="00C512B7"/>
    <w:rsid w:val="00C5142B"/>
    <w:rsid w:val="00C5144A"/>
    <w:rsid w:val="00C5255B"/>
    <w:rsid w:val="00C533B4"/>
    <w:rsid w:val="00C53DE4"/>
    <w:rsid w:val="00C7100D"/>
    <w:rsid w:val="00C71200"/>
    <w:rsid w:val="00C71F32"/>
    <w:rsid w:val="00C73F49"/>
    <w:rsid w:val="00C82786"/>
    <w:rsid w:val="00C82B26"/>
    <w:rsid w:val="00C8384C"/>
    <w:rsid w:val="00C83E3C"/>
    <w:rsid w:val="00C864DB"/>
    <w:rsid w:val="00C94096"/>
    <w:rsid w:val="00C950EE"/>
    <w:rsid w:val="00C96DC7"/>
    <w:rsid w:val="00CA0E61"/>
    <w:rsid w:val="00CA17AF"/>
    <w:rsid w:val="00CA3EEE"/>
    <w:rsid w:val="00CA3FA9"/>
    <w:rsid w:val="00CA481C"/>
    <w:rsid w:val="00CB0F71"/>
    <w:rsid w:val="00CB3617"/>
    <w:rsid w:val="00CB4842"/>
    <w:rsid w:val="00CB7F7B"/>
    <w:rsid w:val="00CC088B"/>
    <w:rsid w:val="00CC0FD2"/>
    <w:rsid w:val="00CC28CF"/>
    <w:rsid w:val="00CC56DB"/>
    <w:rsid w:val="00CD24CE"/>
    <w:rsid w:val="00CD4F43"/>
    <w:rsid w:val="00CE47F0"/>
    <w:rsid w:val="00CE4C7F"/>
    <w:rsid w:val="00CE5B44"/>
    <w:rsid w:val="00CE7F09"/>
    <w:rsid w:val="00CF439A"/>
    <w:rsid w:val="00CF4756"/>
    <w:rsid w:val="00CF4BD8"/>
    <w:rsid w:val="00CF5972"/>
    <w:rsid w:val="00CF66C1"/>
    <w:rsid w:val="00CF6A5B"/>
    <w:rsid w:val="00D01C70"/>
    <w:rsid w:val="00D01FF0"/>
    <w:rsid w:val="00D02DE8"/>
    <w:rsid w:val="00D03FF3"/>
    <w:rsid w:val="00D06063"/>
    <w:rsid w:val="00D0653A"/>
    <w:rsid w:val="00D07380"/>
    <w:rsid w:val="00D10C17"/>
    <w:rsid w:val="00D123E4"/>
    <w:rsid w:val="00D2430A"/>
    <w:rsid w:val="00D257C3"/>
    <w:rsid w:val="00D25B8B"/>
    <w:rsid w:val="00D27594"/>
    <w:rsid w:val="00D4298C"/>
    <w:rsid w:val="00D436B9"/>
    <w:rsid w:val="00D44485"/>
    <w:rsid w:val="00D44AE7"/>
    <w:rsid w:val="00D44FCD"/>
    <w:rsid w:val="00D47A91"/>
    <w:rsid w:val="00D54036"/>
    <w:rsid w:val="00D6157B"/>
    <w:rsid w:val="00D651E3"/>
    <w:rsid w:val="00D65F92"/>
    <w:rsid w:val="00D66663"/>
    <w:rsid w:val="00D70C32"/>
    <w:rsid w:val="00D72713"/>
    <w:rsid w:val="00D73072"/>
    <w:rsid w:val="00D75667"/>
    <w:rsid w:val="00D7693C"/>
    <w:rsid w:val="00D76D6B"/>
    <w:rsid w:val="00D80DA8"/>
    <w:rsid w:val="00D81356"/>
    <w:rsid w:val="00D81C67"/>
    <w:rsid w:val="00D82B8C"/>
    <w:rsid w:val="00D83449"/>
    <w:rsid w:val="00D8443D"/>
    <w:rsid w:val="00D84D9D"/>
    <w:rsid w:val="00D85A5E"/>
    <w:rsid w:val="00D8673E"/>
    <w:rsid w:val="00D90075"/>
    <w:rsid w:val="00D90790"/>
    <w:rsid w:val="00D934C7"/>
    <w:rsid w:val="00D93708"/>
    <w:rsid w:val="00D95DEE"/>
    <w:rsid w:val="00D969CB"/>
    <w:rsid w:val="00DA087A"/>
    <w:rsid w:val="00DA207E"/>
    <w:rsid w:val="00DA52D6"/>
    <w:rsid w:val="00DA52F3"/>
    <w:rsid w:val="00DA68DD"/>
    <w:rsid w:val="00DB17DE"/>
    <w:rsid w:val="00DB325B"/>
    <w:rsid w:val="00DB5244"/>
    <w:rsid w:val="00DB553E"/>
    <w:rsid w:val="00DB5544"/>
    <w:rsid w:val="00DC141C"/>
    <w:rsid w:val="00DC5478"/>
    <w:rsid w:val="00DE00AF"/>
    <w:rsid w:val="00DE0671"/>
    <w:rsid w:val="00DE30DC"/>
    <w:rsid w:val="00DE3160"/>
    <w:rsid w:val="00DE4A2B"/>
    <w:rsid w:val="00DE729D"/>
    <w:rsid w:val="00DE7676"/>
    <w:rsid w:val="00DF399C"/>
    <w:rsid w:val="00DF3D77"/>
    <w:rsid w:val="00DF479E"/>
    <w:rsid w:val="00DF4D7B"/>
    <w:rsid w:val="00E02805"/>
    <w:rsid w:val="00E03FFB"/>
    <w:rsid w:val="00E04305"/>
    <w:rsid w:val="00E04C11"/>
    <w:rsid w:val="00E0680B"/>
    <w:rsid w:val="00E13578"/>
    <w:rsid w:val="00E1431C"/>
    <w:rsid w:val="00E1500A"/>
    <w:rsid w:val="00E16129"/>
    <w:rsid w:val="00E16D53"/>
    <w:rsid w:val="00E16DBE"/>
    <w:rsid w:val="00E2281E"/>
    <w:rsid w:val="00E22AEC"/>
    <w:rsid w:val="00E22B9A"/>
    <w:rsid w:val="00E22F0B"/>
    <w:rsid w:val="00E259EE"/>
    <w:rsid w:val="00E27FAE"/>
    <w:rsid w:val="00E334BB"/>
    <w:rsid w:val="00E3732E"/>
    <w:rsid w:val="00E41F9B"/>
    <w:rsid w:val="00E510FA"/>
    <w:rsid w:val="00E51759"/>
    <w:rsid w:val="00E52053"/>
    <w:rsid w:val="00E525D9"/>
    <w:rsid w:val="00E53E23"/>
    <w:rsid w:val="00E557FF"/>
    <w:rsid w:val="00E57B23"/>
    <w:rsid w:val="00E72B83"/>
    <w:rsid w:val="00E72B85"/>
    <w:rsid w:val="00E73776"/>
    <w:rsid w:val="00E74B47"/>
    <w:rsid w:val="00E773D8"/>
    <w:rsid w:val="00E82A81"/>
    <w:rsid w:val="00E84B20"/>
    <w:rsid w:val="00E87D7C"/>
    <w:rsid w:val="00E94DC7"/>
    <w:rsid w:val="00E951E7"/>
    <w:rsid w:val="00EA12BD"/>
    <w:rsid w:val="00EA13F0"/>
    <w:rsid w:val="00EB026A"/>
    <w:rsid w:val="00EB0CD8"/>
    <w:rsid w:val="00EB39B4"/>
    <w:rsid w:val="00EB3B9C"/>
    <w:rsid w:val="00EB4527"/>
    <w:rsid w:val="00EB500E"/>
    <w:rsid w:val="00EB6D56"/>
    <w:rsid w:val="00EB72B8"/>
    <w:rsid w:val="00EC0F95"/>
    <w:rsid w:val="00EC6095"/>
    <w:rsid w:val="00EC6FBE"/>
    <w:rsid w:val="00EC7141"/>
    <w:rsid w:val="00ED3CA3"/>
    <w:rsid w:val="00ED4AEA"/>
    <w:rsid w:val="00ED5848"/>
    <w:rsid w:val="00ED6052"/>
    <w:rsid w:val="00ED6783"/>
    <w:rsid w:val="00ED7633"/>
    <w:rsid w:val="00EE45F6"/>
    <w:rsid w:val="00EF26D5"/>
    <w:rsid w:val="00EF3CD8"/>
    <w:rsid w:val="00EF3D91"/>
    <w:rsid w:val="00EF68FF"/>
    <w:rsid w:val="00F00755"/>
    <w:rsid w:val="00F04749"/>
    <w:rsid w:val="00F126E9"/>
    <w:rsid w:val="00F14D69"/>
    <w:rsid w:val="00F14FF9"/>
    <w:rsid w:val="00F22805"/>
    <w:rsid w:val="00F23537"/>
    <w:rsid w:val="00F23644"/>
    <w:rsid w:val="00F30433"/>
    <w:rsid w:val="00F315B5"/>
    <w:rsid w:val="00F3277F"/>
    <w:rsid w:val="00F41394"/>
    <w:rsid w:val="00F47E09"/>
    <w:rsid w:val="00F47F00"/>
    <w:rsid w:val="00F5044F"/>
    <w:rsid w:val="00F5136A"/>
    <w:rsid w:val="00F51C51"/>
    <w:rsid w:val="00F54CF2"/>
    <w:rsid w:val="00F555AF"/>
    <w:rsid w:val="00F6031E"/>
    <w:rsid w:val="00F63713"/>
    <w:rsid w:val="00F63774"/>
    <w:rsid w:val="00F64293"/>
    <w:rsid w:val="00F65EF8"/>
    <w:rsid w:val="00F6606E"/>
    <w:rsid w:val="00F678C2"/>
    <w:rsid w:val="00F70F3A"/>
    <w:rsid w:val="00F73949"/>
    <w:rsid w:val="00F74737"/>
    <w:rsid w:val="00F748AB"/>
    <w:rsid w:val="00F76FE4"/>
    <w:rsid w:val="00F820CC"/>
    <w:rsid w:val="00F9224F"/>
    <w:rsid w:val="00F97C5D"/>
    <w:rsid w:val="00FA0967"/>
    <w:rsid w:val="00FA183A"/>
    <w:rsid w:val="00FA5783"/>
    <w:rsid w:val="00FB1462"/>
    <w:rsid w:val="00FB342A"/>
    <w:rsid w:val="00FB5F23"/>
    <w:rsid w:val="00FB7621"/>
    <w:rsid w:val="00FC03A5"/>
    <w:rsid w:val="00FC097B"/>
    <w:rsid w:val="00FC11FA"/>
    <w:rsid w:val="00FC24E5"/>
    <w:rsid w:val="00FC64B4"/>
    <w:rsid w:val="00FC7D35"/>
    <w:rsid w:val="00FD11BC"/>
    <w:rsid w:val="00FD4C3B"/>
    <w:rsid w:val="00FD54DD"/>
    <w:rsid w:val="00FD67A5"/>
    <w:rsid w:val="00FD6AB1"/>
    <w:rsid w:val="00FD7A82"/>
    <w:rsid w:val="00FD7FDA"/>
    <w:rsid w:val="00FE0988"/>
    <w:rsid w:val="00FE2DCA"/>
    <w:rsid w:val="00FE4071"/>
    <w:rsid w:val="00FF1890"/>
    <w:rsid w:val="00FF1D7F"/>
    <w:rsid w:val="00FF7DBE"/>
    <w:rsid w:val="01A70B29"/>
    <w:rsid w:val="129FB1F7"/>
    <w:rsid w:val="1AE62220"/>
    <w:rsid w:val="23113901"/>
    <w:rsid w:val="29F394B1"/>
    <w:rsid w:val="36295D04"/>
    <w:rsid w:val="37E32656"/>
    <w:rsid w:val="53B4D250"/>
    <w:rsid w:val="5639D984"/>
    <w:rsid w:val="631DE908"/>
    <w:rsid w:val="70D1A5B4"/>
    <w:rsid w:val="7B3FE9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83ACD0"/>
  <w15:docId w15:val="{DCE822FD-71DC-40D2-89F9-35B225503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2BB"/>
    <w:pPr>
      <w:spacing w:after="200" w:line="276" w:lineRule="auto"/>
    </w:pPr>
    <w:rPr>
      <w:rFonts w:eastAsiaTheme="minorEastAsia"/>
      <w:lang w:val="de-DE" w:eastAsia="zh-CN"/>
    </w:rPr>
  </w:style>
  <w:style w:type="paragraph" w:styleId="Heading3">
    <w:name w:val="heading 3"/>
    <w:basedOn w:val="Normal"/>
    <w:link w:val="Heading3Char"/>
    <w:uiPriority w:val="9"/>
    <w:qFormat/>
    <w:rsid w:val="00B03A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862BB"/>
    <w:pPr>
      <w:spacing w:after="0" w:line="240" w:lineRule="auto"/>
    </w:pPr>
    <w:rPr>
      <w:rFonts w:eastAsiaTheme="minorEastAsia"/>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495B"/>
    <w:rPr>
      <w:sz w:val="16"/>
      <w:szCs w:val="16"/>
    </w:rPr>
  </w:style>
  <w:style w:type="paragraph" w:styleId="CommentText">
    <w:name w:val="annotation text"/>
    <w:basedOn w:val="Normal"/>
    <w:link w:val="CommentTextChar"/>
    <w:uiPriority w:val="99"/>
    <w:unhideWhenUsed/>
    <w:rsid w:val="0060495B"/>
    <w:pPr>
      <w:spacing w:line="240" w:lineRule="auto"/>
    </w:pPr>
    <w:rPr>
      <w:sz w:val="20"/>
      <w:szCs w:val="20"/>
    </w:rPr>
  </w:style>
  <w:style w:type="character" w:customStyle="1" w:styleId="CommentTextChar">
    <w:name w:val="Comment Text Char"/>
    <w:basedOn w:val="DefaultParagraphFont"/>
    <w:link w:val="CommentText"/>
    <w:uiPriority w:val="99"/>
    <w:rsid w:val="0060495B"/>
    <w:rPr>
      <w:rFonts w:eastAsiaTheme="minorEastAsia"/>
      <w:sz w:val="20"/>
      <w:szCs w:val="20"/>
      <w:lang w:val="de-DE" w:eastAsia="zh-CN"/>
    </w:rPr>
  </w:style>
  <w:style w:type="paragraph" w:styleId="CommentSubject">
    <w:name w:val="annotation subject"/>
    <w:basedOn w:val="CommentText"/>
    <w:next w:val="CommentText"/>
    <w:link w:val="CommentSubjectChar"/>
    <w:uiPriority w:val="99"/>
    <w:semiHidden/>
    <w:unhideWhenUsed/>
    <w:rsid w:val="0060495B"/>
    <w:rPr>
      <w:b/>
      <w:bCs/>
    </w:rPr>
  </w:style>
  <w:style w:type="character" w:customStyle="1" w:styleId="CommentSubjectChar">
    <w:name w:val="Comment Subject Char"/>
    <w:basedOn w:val="CommentTextChar"/>
    <w:link w:val="CommentSubject"/>
    <w:uiPriority w:val="99"/>
    <w:semiHidden/>
    <w:rsid w:val="0060495B"/>
    <w:rPr>
      <w:rFonts w:eastAsiaTheme="minorEastAsia"/>
      <w:b/>
      <w:bCs/>
      <w:sz w:val="20"/>
      <w:szCs w:val="20"/>
      <w:lang w:val="de-DE" w:eastAsia="zh-CN"/>
    </w:rPr>
  </w:style>
  <w:style w:type="paragraph" w:styleId="BalloonText">
    <w:name w:val="Balloon Text"/>
    <w:basedOn w:val="Normal"/>
    <w:link w:val="BalloonTextChar"/>
    <w:uiPriority w:val="99"/>
    <w:semiHidden/>
    <w:unhideWhenUsed/>
    <w:rsid w:val="006049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95B"/>
    <w:rPr>
      <w:rFonts w:ascii="Segoe UI" w:eastAsiaTheme="minorEastAsia" w:hAnsi="Segoe UI" w:cs="Segoe UI"/>
      <w:sz w:val="18"/>
      <w:szCs w:val="18"/>
      <w:lang w:val="de-DE" w:eastAsia="zh-CN"/>
    </w:rPr>
  </w:style>
  <w:style w:type="paragraph" w:customStyle="1" w:styleId="EndNoteBibliographyTitle">
    <w:name w:val="EndNote Bibliography Title"/>
    <w:basedOn w:val="Normal"/>
    <w:link w:val="EndNoteBibliographyTitleZchn"/>
    <w:rsid w:val="00CA481C"/>
    <w:pPr>
      <w:spacing w:after="0"/>
      <w:jc w:val="center"/>
    </w:pPr>
    <w:rPr>
      <w:rFonts w:ascii="Calibri" w:hAnsi="Calibri" w:cs="Calibri"/>
      <w:noProof/>
    </w:rPr>
  </w:style>
  <w:style w:type="character" w:customStyle="1" w:styleId="EndNoteBibliographyTitleZchn">
    <w:name w:val="EndNote Bibliography Title Zchn"/>
    <w:basedOn w:val="DefaultParagraphFont"/>
    <w:link w:val="EndNoteBibliographyTitle"/>
    <w:rsid w:val="00CA481C"/>
    <w:rPr>
      <w:rFonts w:ascii="Calibri" w:eastAsiaTheme="minorEastAsia" w:hAnsi="Calibri" w:cs="Calibri"/>
      <w:noProof/>
      <w:lang w:val="de-DE" w:eastAsia="zh-CN"/>
    </w:rPr>
  </w:style>
  <w:style w:type="paragraph" w:customStyle="1" w:styleId="EndNoteBibliography">
    <w:name w:val="EndNote Bibliography"/>
    <w:basedOn w:val="Normal"/>
    <w:link w:val="EndNoteBibliographyZchn"/>
    <w:rsid w:val="00CA481C"/>
    <w:pPr>
      <w:spacing w:line="240" w:lineRule="auto"/>
    </w:pPr>
    <w:rPr>
      <w:rFonts w:ascii="Calibri" w:hAnsi="Calibri" w:cs="Calibri"/>
      <w:noProof/>
    </w:rPr>
  </w:style>
  <w:style w:type="character" w:customStyle="1" w:styleId="EndNoteBibliographyZchn">
    <w:name w:val="EndNote Bibliography Zchn"/>
    <w:basedOn w:val="DefaultParagraphFont"/>
    <w:link w:val="EndNoteBibliography"/>
    <w:rsid w:val="00CA481C"/>
    <w:rPr>
      <w:rFonts w:ascii="Calibri" w:eastAsiaTheme="minorEastAsia" w:hAnsi="Calibri" w:cs="Calibri"/>
      <w:noProof/>
      <w:lang w:val="de-DE" w:eastAsia="zh-CN"/>
    </w:rPr>
  </w:style>
  <w:style w:type="character" w:customStyle="1" w:styleId="apple-converted-space">
    <w:name w:val="apple-converted-space"/>
    <w:basedOn w:val="DefaultParagraphFont"/>
    <w:rsid w:val="00015E84"/>
  </w:style>
  <w:style w:type="paragraph" w:customStyle="1" w:styleId="m-3464662187378388783msolistparagraph">
    <w:name w:val="m_-3464662187378388783msolistparagraph"/>
    <w:basedOn w:val="Normal"/>
    <w:rsid w:val="00D01C7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ffiliationname">
    <w:name w:val="affiliation__name"/>
    <w:basedOn w:val="DefaultParagraphFont"/>
    <w:rsid w:val="004351A1"/>
  </w:style>
  <w:style w:type="character" w:customStyle="1" w:styleId="affiliationcity">
    <w:name w:val="affiliation__city"/>
    <w:basedOn w:val="DefaultParagraphFont"/>
    <w:rsid w:val="004351A1"/>
  </w:style>
  <w:style w:type="character" w:customStyle="1" w:styleId="affiliationcountry">
    <w:name w:val="affiliation__country"/>
    <w:basedOn w:val="DefaultParagraphFont"/>
    <w:rsid w:val="004351A1"/>
  </w:style>
  <w:style w:type="character" w:styleId="Hyperlink">
    <w:name w:val="Hyperlink"/>
    <w:basedOn w:val="DefaultParagraphFont"/>
    <w:uiPriority w:val="99"/>
    <w:unhideWhenUsed/>
    <w:rsid w:val="007E120B"/>
    <w:rPr>
      <w:color w:val="0000FF"/>
      <w:u w:val="single"/>
    </w:rPr>
  </w:style>
  <w:style w:type="paragraph" w:styleId="Header">
    <w:name w:val="header"/>
    <w:basedOn w:val="Normal"/>
    <w:link w:val="HeaderChar"/>
    <w:uiPriority w:val="99"/>
    <w:unhideWhenUsed/>
    <w:rsid w:val="00363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5EA"/>
    <w:rPr>
      <w:rFonts w:eastAsiaTheme="minorEastAsia"/>
      <w:lang w:val="de-DE" w:eastAsia="zh-CN"/>
    </w:rPr>
  </w:style>
  <w:style w:type="paragraph" w:styleId="Footer">
    <w:name w:val="footer"/>
    <w:basedOn w:val="Normal"/>
    <w:link w:val="FooterChar"/>
    <w:uiPriority w:val="99"/>
    <w:unhideWhenUsed/>
    <w:rsid w:val="00363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5EA"/>
    <w:rPr>
      <w:rFonts w:eastAsiaTheme="minorEastAsia"/>
      <w:lang w:val="de-DE" w:eastAsia="zh-CN"/>
    </w:rPr>
  </w:style>
  <w:style w:type="character" w:styleId="LineNumber">
    <w:name w:val="line number"/>
    <w:basedOn w:val="DefaultParagraphFont"/>
    <w:uiPriority w:val="99"/>
    <w:semiHidden/>
    <w:unhideWhenUsed/>
    <w:rsid w:val="00B03A8D"/>
  </w:style>
  <w:style w:type="character" w:customStyle="1" w:styleId="Heading3Char">
    <w:name w:val="Heading 3 Char"/>
    <w:basedOn w:val="DefaultParagraphFont"/>
    <w:link w:val="Heading3"/>
    <w:uiPriority w:val="9"/>
    <w:rsid w:val="00B03A8D"/>
    <w:rPr>
      <w:rFonts w:ascii="Times New Roman" w:eastAsia="Times New Roman" w:hAnsi="Times New Roman" w:cs="Times New Roman"/>
      <w:b/>
      <w:bCs/>
      <w:sz w:val="27"/>
      <w:szCs w:val="27"/>
      <w:lang w:val="de-DE" w:eastAsia="zh-CN"/>
    </w:rPr>
  </w:style>
  <w:style w:type="paragraph" w:styleId="NormalWeb">
    <w:name w:val="Normal (Web)"/>
    <w:basedOn w:val="Normal"/>
    <w:uiPriority w:val="99"/>
    <w:semiHidden/>
    <w:unhideWhenUsed/>
    <w:rsid w:val="00B03A8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03A8D"/>
    <w:rPr>
      <w:i/>
      <w:iCs/>
    </w:rPr>
  </w:style>
  <w:style w:type="paragraph" w:styleId="ListParagraph">
    <w:name w:val="List Paragraph"/>
    <w:basedOn w:val="Normal"/>
    <w:uiPriority w:val="34"/>
    <w:qFormat/>
    <w:rsid w:val="00B03A8D"/>
    <w:pPr>
      <w:ind w:left="720"/>
      <w:contextualSpacing/>
    </w:pPr>
  </w:style>
  <w:style w:type="paragraph" w:styleId="Revision">
    <w:name w:val="Revision"/>
    <w:hidden/>
    <w:uiPriority w:val="99"/>
    <w:semiHidden/>
    <w:rsid w:val="00B03A8D"/>
    <w:pPr>
      <w:spacing w:after="0" w:line="240" w:lineRule="auto"/>
    </w:pPr>
    <w:rPr>
      <w:rFonts w:eastAsiaTheme="minorEastAsia"/>
      <w:lang w:val="de-DE" w:eastAsia="zh-CN"/>
    </w:rPr>
  </w:style>
  <w:style w:type="table" w:customStyle="1" w:styleId="TableGrid1">
    <w:name w:val="Table Grid1"/>
    <w:basedOn w:val="TableNormal"/>
    <w:next w:val="TableGrid"/>
    <w:uiPriority w:val="59"/>
    <w:rsid w:val="00B03A8D"/>
    <w:pPr>
      <w:spacing w:after="0" w:line="240" w:lineRule="auto"/>
    </w:pPr>
    <w:rPr>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03A8D"/>
    <w:pPr>
      <w:spacing w:after="0" w:line="240" w:lineRule="auto"/>
    </w:pPr>
    <w:rPr>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107463">
      <w:bodyDiv w:val="1"/>
      <w:marLeft w:val="0"/>
      <w:marRight w:val="0"/>
      <w:marTop w:val="0"/>
      <w:marBottom w:val="0"/>
      <w:divBdr>
        <w:top w:val="none" w:sz="0" w:space="0" w:color="auto"/>
        <w:left w:val="none" w:sz="0" w:space="0" w:color="auto"/>
        <w:bottom w:val="none" w:sz="0" w:space="0" w:color="auto"/>
        <w:right w:val="none" w:sz="0" w:space="0" w:color="auto"/>
      </w:divBdr>
    </w:div>
    <w:div w:id="232400807">
      <w:bodyDiv w:val="1"/>
      <w:marLeft w:val="0"/>
      <w:marRight w:val="0"/>
      <w:marTop w:val="0"/>
      <w:marBottom w:val="0"/>
      <w:divBdr>
        <w:top w:val="none" w:sz="0" w:space="0" w:color="auto"/>
        <w:left w:val="none" w:sz="0" w:space="0" w:color="auto"/>
        <w:bottom w:val="none" w:sz="0" w:space="0" w:color="auto"/>
        <w:right w:val="none" w:sz="0" w:space="0" w:color="auto"/>
      </w:divBdr>
    </w:div>
    <w:div w:id="65950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A9A0A-8A15-4CDC-83C6-615B5DC05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ITC</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Sutcliffe, Siobhan</dc:creator>
  <cp:keywords/>
  <dc:description/>
  <cp:lastModifiedBy>Lin Yang</cp:lastModifiedBy>
  <cp:revision>2</cp:revision>
  <cp:lastPrinted>2020-05-03T00:14:00Z</cp:lastPrinted>
  <dcterms:created xsi:type="dcterms:W3CDTF">2021-01-28T02:33:00Z</dcterms:created>
  <dcterms:modified xsi:type="dcterms:W3CDTF">2021-01-28T02:33:00Z</dcterms:modified>
</cp:coreProperties>
</file>