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3704B6" w14:textId="1F8E619D" w:rsidR="00E26445" w:rsidRDefault="0064732A" w:rsidP="0064732A">
      <w:pPr>
        <w:spacing w:line="480" w:lineRule="auto"/>
        <w:rPr>
          <w:rFonts w:ascii="Times New Roman" w:hAnsi="Times New Roman" w:cs="Times New Roman"/>
          <w:b/>
          <w:bCs/>
          <w:sz w:val="22"/>
        </w:rPr>
      </w:pPr>
      <w:r w:rsidRPr="0064732A">
        <w:rPr>
          <w:rFonts w:ascii="Times New Roman" w:hAnsi="Times New Roman" w:cs="Times New Roman"/>
          <w:b/>
          <w:bCs/>
          <w:sz w:val="22"/>
        </w:rPr>
        <w:t>Comparison of Prostate Volume Measured by Transabdominal Ultrasound and MRI with the Radical Prostatectomy Specimen Volume: a retrospective observational study</w:t>
      </w:r>
    </w:p>
    <w:p w14:paraId="3443861F" w14:textId="1D7D350C" w:rsidR="00D1171E" w:rsidRDefault="00D1171E" w:rsidP="0064732A">
      <w:pPr>
        <w:spacing w:line="480" w:lineRule="auto"/>
        <w:rPr>
          <w:rFonts w:ascii="Times New Roman" w:hAnsi="Times New Roman" w:cs="Times New Roman"/>
          <w:b/>
          <w:bCs/>
          <w:sz w:val="22"/>
        </w:rPr>
      </w:pPr>
    </w:p>
    <w:p w14:paraId="6768C268" w14:textId="77777777" w:rsidR="00D1171E" w:rsidRPr="0064732A" w:rsidRDefault="00D1171E" w:rsidP="0064732A">
      <w:pPr>
        <w:spacing w:line="480" w:lineRule="auto"/>
        <w:rPr>
          <w:rFonts w:ascii="Times New Roman" w:hAnsi="Times New Roman" w:cs="Times New Roman"/>
          <w:b/>
          <w:bCs/>
          <w:sz w:val="22"/>
        </w:rPr>
      </w:pPr>
    </w:p>
    <w:p w14:paraId="43AFECE2" w14:textId="780B8A01" w:rsidR="0064732A" w:rsidRDefault="008732BD" w:rsidP="008732BD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In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our</w:t>
      </w:r>
      <w:r>
        <w:rPr>
          <w:rFonts w:ascii="Times New Roman" w:hAnsi="Times New Roman" w:cs="Times New Roman"/>
        </w:rPr>
        <w:t xml:space="preserve"> patient’s cohort, t</w:t>
      </w:r>
      <w:r w:rsidRPr="008732BD">
        <w:rPr>
          <w:rFonts w:ascii="Times New Roman" w:hAnsi="Times New Roman" w:cs="Times New Roman"/>
        </w:rPr>
        <w:t>he number of patients with TRUS volume was 58 out of 106 because some patients had TRUS-guided biopsies performed at other facilities or some patients had no TRUS volume registered. In this subgroup, we found that PV on TRUS correlated well with PV on TAUS (r = 0.880, p&lt;0.01), MRI (r = 0.889, p&lt;0.01) and RP specimen (r = 0.853, p&lt;0.01)</w:t>
      </w:r>
      <w:r>
        <w:rPr>
          <w:rFonts w:ascii="Times New Roman" w:hAnsi="Times New Roman" w:cs="Times New Roman"/>
        </w:rPr>
        <w:t>.</w:t>
      </w:r>
    </w:p>
    <w:p w14:paraId="6DBA5108" w14:textId="77777777" w:rsidR="000522FD" w:rsidRPr="008732BD" w:rsidRDefault="000522FD" w:rsidP="008732BD">
      <w:pPr>
        <w:spacing w:line="480" w:lineRule="auto"/>
        <w:rPr>
          <w:rFonts w:ascii="Times New Roman" w:hAnsi="Times New Roman" w:cs="Times New Roman"/>
        </w:rPr>
      </w:pPr>
    </w:p>
    <w:p w14:paraId="75072E04" w14:textId="77777777" w:rsidR="0064732A" w:rsidRPr="0064732A" w:rsidRDefault="0064732A" w:rsidP="0064732A">
      <w:pPr>
        <w:spacing w:line="360" w:lineRule="auto"/>
        <w:rPr>
          <w:rFonts w:ascii="Times New Roman" w:hAnsi="Times New Roman" w:cs="Times New Roman"/>
          <w:sz w:val="22"/>
        </w:rPr>
      </w:pPr>
      <w:r w:rsidRPr="0064732A">
        <w:rPr>
          <w:rFonts w:ascii="Times New Roman" w:hAnsi="Times New Roman" w:cs="Times New Roman"/>
          <w:b/>
          <w:bCs/>
          <w:sz w:val="22"/>
        </w:rPr>
        <w:t>S</w:t>
      </w:r>
      <w:r w:rsidRPr="0064732A">
        <w:rPr>
          <w:rFonts w:ascii="Times New Roman" w:hAnsi="Times New Roman" w:cs="Times New Roman" w:hint="eastAsia"/>
          <w:b/>
          <w:bCs/>
          <w:sz w:val="22"/>
        </w:rPr>
        <w:t>upplementary</w:t>
      </w:r>
      <w:r w:rsidRPr="0064732A">
        <w:rPr>
          <w:rFonts w:ascii="Times New Roman" w:hAnsi="Times New Roman" w:cs="Times New Roman"/>
          <w:b/>
          <w:bCs/>
          <w:sz w:val="22"/>
        </w:rPr>
        <w:t xml:space="preserve"> </w:t>
      </w:r>
      <w:r w:rsidRPr="0064732A">
        <w:rPr>
          <w:rFonts w:ascii="Times New Roman" w:hAnsi="Times New Roman" w:cs="Times New Roman" w:hint="eastAsia"/>
          <w:b/>
          <w:bCs/>
          <w:sz w:val="22"/>
        </w:rPr>
        <w:t>Table</w:t>
      </w:r>
      <w:r w:rsidRPr="0064732A">
        <w:rPr>
          <w:rFonts w:ascii="Times New Roman" w:hAnsi="Times New Roman" w:cs="Times New Roman"/>
          <w:b/>
          <w:bCs/>
          <w:sz w:val="22"/>
        </w:rPr>
        <w:t xml:space="preserve"> 1</w:t>
      </w:r>
      <w:r w:rsidRPr="0064732A">
        <w:rPr>
          <w:rFonts w:ascii="Times New Roman" w:hAnsi="Times New Roman" w:cs="Times New Roman"/>
          <w:sz w:val="22"/>
        </w:rPr>
        <w:t xml:space="preserve"> Correlation between prostate volume measured by TRUS, TAUS, MRI and specimen.</w:t>
      </w:r>
    </w:p>
    <w:tbl>
      <w:tblPr>
        <w:tblStyle w:val="a9"/>
        <w:tblW w:w="8713" w:type="dxa"/>
        <w:jc w:val="center"/>
        <w:tblLook w:val="04A0" w:firstRow="1" w:lastRow="0" w:firstColumn="1" w:lastColumn="0" w:noHBand="0" w:noVBand="1"/>
      </w:tblPr>
      <w:tblGrid>
        <w:gridCol w:w="2219"/>
        <w:gridCol w:w="1608"/>
        <w:gridCol w:w="1854"/>
        <w:gridCol w:w="1417"/>
        <w:gridCol w:w="1615"/>
      </w:tblGrid>
      <w:tr w:rsidR="0064732A" w:rsidRPr="0064732A" w14:paraId="756D900A" w14:textId="77777777" w:rsidTr="00D1171E">
        <w:trPr>
          <w:trHeight w:val="506"/>
          <w:jc w:val="center"/>
        </w:trPr>
        <w:tc>
          <w:tcPr>
            <w:tcW w:w="2219" w:type="dxa"/>
            <w:vMerge w:val="restart"/>
            <w:tcBorders>
              <w:left w:val="nil"/>
              <w:right w:val="nil"/>
            </w:tcBorders>
            <w:vAlign w:val="center"/>
          </w:tcPr>
          <w:p w14:paraId="76C7310A" w14:textId="77777777" w:rsidR="0064732A" w:rsidRPr="0064732A" w:rsidRDefault="0064732A" w:rsidP="004E5AB3">
            <w:pPr>
              <w:pStyle w:val="a7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4732A">
              <w:rPr>
                <w:rFonts w:ascii="Times New Roman" w:hAnsi="Times New Roman" w:cs="Times New Roman"/>
                <w:sz w:val="22"/>
              </w:rPr>
              <w:t>Variable</w:t>
            </w:r>
          </w:p>
        </w:tc>
        <w:tc>
          <w:tcPr>
            <w:tcW w:w="6494" w:type="dxa"/>
            <w:gridSpan w:val="4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2B1433E" w14:textId="77777777" w:rsidR="0064732A" w:rsidRPr="0064732A" w:rsidRDefault="0064732A" w:rsidP="004E5AB3">
            <w:pPr>
              <w:pStyle w:val="a7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4732A">
              <w:rPr>
                <w:rFonts w:ascii="Times New Roman" w:hAnsi="Times New Roman" w:cs="Times New Roman"/>
                <w:sz w:val="22"/>
              </w:rPr>
              <w:t>Pearson correlation coefficient</w:t>
            </w:r>
          </w:p>
        </w:tc>
      </w:tr>
      <w:tr w:rsidR="0064732A" w:rsidRPr="0064732A" w14:paraId="0AB17DB3" w14:textId="77777777" w:rsidTr="00D1171E">
        <w:trPr>
          <w:trHeight w:val="506"/>
          <w:jc w:val="center"/>
        </w:trPr>
        <w:tc>
          <w:tcPr>
            <w:tcW w:w="2219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73BCCC4" w14:textId="77777777" w:rsidR="0064732A" w:rsidRPr="0064732A" w:rsidRDefault="0064732A" w:rsidP="004E5AB3">
            <w:pPr>
              <w:pStyle w:val="a7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0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C2B3BDE" w14:textId="77777777" w:rsidR="0064732A" w:rsidRPr="0064732A" w:rsidRDefault="0064732A" w:rsidP="004E5AB3">
            <w:pPr>
              <w:pStyle w:val="a7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4732A">
              <w:rPr>
                <w:rFonts w:ascii="Times New Roman" w:hAnsi="Times New Roman" w:cs="Times New Roman"/>
                <w:sz w:val="22"/>
              </w:rPr>
              <w:t>TRUS volume</w:t>
            </w:r>
          </w:p>
        </w:tc>
        <w:tc>
          <w:tcPr>
            <w:tcW w:w="185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1A4841F" w14:textId="77777777" w:rsidR="0064732A" w:rsidRPr="0064732A" w:rsidRDefault="0064732A" w:rsidP="004E5AB3">
            <w:pPr>
              <w:pStyle w:val="a7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4732A">
              <w:rPr>
                <w:rFonts w:ascii="Times New Roman" w:hAnsi="Times New Roman" w:cs="Times New Roman"/>
                <w:sz w:val="22"/>
              </w:rPr>
              <w:t>Specimen volume</w:t>
            </w:r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F6D763F" w14:textId="77777777" w:rsidR="0064732A" w:rsidRPr="0064732A" w:rsidRDefault="0064732A" w:rsidP="004E5AB3">
            <w:pPr>
              <w:pStyle w:val="a7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4732A">
              <w:rPr>
                <w:rFonts w:ascii="Times New Roman" w:hAnsi="Times New Roman" w:cs="Times New Roman"/>
                <w:sz w:val="22"/>
              </w:rPr>
              <w:t>MRI volume</w:t>
            </w:r>
          </w:p>
        </w:tc>
        <w:tc>
          <w:tcPr>
            <w:tcW w:w="161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55E38B0" w14:textId="77777777" w:rsidR="0064732A" w:rsidRPr="0064732A" w:rsidRDefault="0064732A" w:rsidP="004E5AB3">
            <w:pPr>
              <w:pStyle w:val="a7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4732A">
              <w:rPr>
                <w:rFonts w:ascii="Times New Roman" w:hAnsi="Times New Roman" w:cs="Times New Roman"/>
                <w:sz w:val="22"/>
              </w:rPr>
              <w:t>TAUS volume</w:t>
            </w:r>
          </w:p>
        </w:tc>
      </w:tr>
      <w:tr w:rsidR="0064732A" w:rsidRPr="0064732A" w14:paraId="7445CB48" w14:textId="77777777" w:rsidTr="00D1171E">
        <w:trPr>
          <w:trHeight w:val="506"/>
          <w:jc w:val="center"/>
        </w:trPr>
        <w:tc>
          <w:tcPr>
            <w:tcW w:w="2219" w:type="dxa"/>
            <w:tcBorders>
              <w:left w:val="nil"/>
              <w:bottom w:val="nil"/>
              <w:right w:val="nil"/>
            </w:tcBorders>
            <w:vAlign w:val="center"/>
          </w:tcPr>
          <w:p w14:paraId="562FF3A0" w14:textId="77777777" w:rsidR="0064732A" w:rsidRPr="0064732A" w:rsidRDefault="0064732A" w:rsidP="004E5AB3">
            <w:pPr>
              <w:pStyle w:val="a7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4732A">
              <w:rPr>
                <w:rFonts w:ascii="Times New Roman" w:hAnsi="Times New Roman" w:cs="Times New Roman"/>
                <w:sz w:val="22"/>
              </w:rPr>
              <w:t>TRUS volume</w:t>
            </w:r>
          </w:p>
        </w:tc>
        <w:tc>
          <w:tcPr>
            <w:tcW w:w="1608" w:type="dxa"/>
            <w:tcBorders>
              <w:left w:val="nil"/>
              <w:bottom w:val="nil"/>
              <w:right w:val="nil"/>
            </w:tcBorders>
            <w:vAlign w:val="center"/>
          </w:tcPr>
          <w:p w14:paraId="08A2126D" w14:textId="77777777" w:rsidR="0064732A" w:rsidRPr="0064732A" w:rsidRDefault="0064732A" w:rsidP="004E5AB3">
            <w:pPr>
              <w:pStyle w:val="a7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4732A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1854" w:type="dxa"/>
            <w:tcBorders>
              <w:left w:val="nil"/>
              <w:bottom w:val="nil"/>
              <w:right w:val="nil"/>
            </w:tcBorders>
            <w:vAlign w:val="center"/>
          </w:tcPr>
          <w:p w14:paraId="4CA99625" w14:textId="77777777" w:rsidR="0064732A" w:rsidRPr="0064732A" w:rsidRDefault="0064732A" w:rsidP="004E5AB3">
            <w:pPr>
              <w:pStyle w:val="a7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4732A">
              <w:rPr>
                <w:rFonts w:ascii="Times New Roman" w:hAnsi="Times New Roman" w:cs="Times New Roman"/>
                <w:sz w:val="22"/>
              </w:rPr>
              <w:t>0.853</w:t>
            </w:r>
            <w:r w:rsidRPr="0064732A">
              <w:rPr>
                <w:rFonts w:ascii="Times New Roman" w:hAnsi="Times New Roman" w:cs="Times New Roman"/>
                <w:sz w:val="22"/>
                <w:vertAlign w:val="superscript"/>
              </w:rPr>
              <w:t>*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vAlign w:val="center"/>
          </w:tcPr>
          <w:p w14:paraId="20F1EC46" w14:textId="77777777" w:rsidR="0064732A" w:rsidRPr="0064732A" w:rsidRDefault="0064732A" w:rsidP="004E5AB3">
            <w:pPr>
              <w:pStyle w:val="a7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4732A">
              <w:rPr>
                <w:rFonts w:ascii="Times New Roman" w:hAnsi="Times New Roman" w:cs="Times New Roman"/>
                <w:sz w:val="22"/>
              </w:rPr>
              <w:t>0.889</w:t>
            </w:r>
            <w:r w:rsidRPr="0064732A">
              <w:rPr>
                <w:rFonts w:ascii="Times New Roman" w:hAnsi="Times New Roman" w:cs="Times New Roman"/>
                <w:sz w:val="22"/>
                <w:vertAlign w:val="superscript"/>
              </w:rPr>
              <w:t>*</w:t>
            </w:r>
          </w:p>
        </w:tc>
        <w:tc>
          <w:tcPr>
            <w:tcW w:w="1613" w:type="dxa"/>
            <w:tcBorders>
              <w:left w:val="nil"/>
              <w:bottom w:val="nil"/>
              <w:right w:val="nil"/>
            </w:tcBorders>
            <w:vAlign w:val="center"/>
          </w:tcPr>
          <w:p w14:paraId="7C02034E" w14:textId="77777777" w:rsidR="0064732A" w:rsidRPr="0064732A" w:rsidRDefault="0064732A" w:rsidP="004E5AB3">
            <w:pPr>
              <w:pStyle w:val="a7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4732A">
              <w:rPr>
                <w:rFonts w:ascii="Times New Roman" w:hAnsi="Times New Roman" w:cs="Times New Roman"/>
                <w:sz w:val="22"/>
              </w:rPr>
              <w:t>0.880</w:t>
            </w:r>
            <w:r w:rsidRPr="0064732A">
              <w:rPr>
                <w:rFonts w:ascii="Times New Roman" w:hAnsi="Times New Roman" w:cs="Times New Roman"/>
                <w:sz w:val="22"/>
                <w:vertAlign w:val="superscript"/>
              </w:rPr>
              <w:t>*</w:t>
            </w:r>
          </w:p>
        </w:tc>
      </w:tr>
      <w:tr w:rsidR="0064732A" w:rsidRPr="0064732A" w14:paraId="348A46B9" w14:textId="77777777" w:rsidTr="00D1171E">
        <w:trPr>
          <w:trHeight w:val="506"/>
          <w:jc w:val="center"/>
        </w:trPr>
        <w:tc>
          <w:tcPr>
            <w:tcW w:w="22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94846A" w14:textId="77777777" w:rsidR="0064732A" w:rsidRPr="0064732A" w:rsidRDefault="0064732A" w:rsidP="004E5AB3">
            <w:pPr>
              <w:pStyle w:val="a7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4732A">
              <w:rPr>
                <w:rFonts w:ascii="Times New Roman" w:hAnsi="Times New Roman" w:cs="Times New Roman"/>
                <w:sz w:val="22"/>
              </w:rPr>
              <w:t>Specimen volume</w:t>
            </w:r>
          </w:p>
        </w:tc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A8A8B4" w14:textId="77777777" w:rsidR="0064732A" w:rsidRPr="0064732A" w:rsidRDefault="0064732A" w:rsidP="004E5AB3">
            <w:pPr>
              <w:pStyle w:val="a7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4732A">
              <w:rPr>
                <w:rFonts w:ascii="Times New Roman" w:hAnsi="Times New Roman" w:cs="Times New Roman"/>
                <w:sz w:val="22"/>
              </w:rPr>
              <w:t>0.853</w:t>
            </w:r>
            <w:r w:rsidRPr="0064732A">
              <w:rPr>
                <w:rFonts w:ascii="Times New Roman" w:hAnsi="Times New Roman" w:cs="Times New Roman"/>
                <w:sz w:val="22"/>
                <w:vertAlign w:val="superscript"/>
              </w:rPr>
              <w:t>*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5CE533" w14:textId="77777777" w:rsidR="0064732A" w:rsidRPr="0064732A" w:rsidRDefault="0064732A" w:rsidP="004E5AB3">
            <w:pPr>
              <w:pStyle w:val="a7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4732A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D186E9" w14:textId="77777777" w:rsidR="0064732A" w:rsidRPr="0064732A" w:rsidRDefault="0064732A" w:rsidP="004E5AB3">
            <w:pPr>
              <w:pStyle w:val="a7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4732A">
              <w:rPr>
                <w:rFonts w:ascii="Times New Roman" w:hAnsi="Times New Roman" w:cs="Times New Roman"/>
                <w:sz w:val="22"/>
              </w:rPr>
              <w:t>0.902</w:t>
            </w:r>
            <w:r w:rsidRPr="0064732A">
              <w:rPr>
                <w:rFonts w:ascii="Times New Roman" w:hAnsi="Times New Roman" w:cs="Times New Roman"/>
                <w:sz w:val="22"/>
                <w:vertAlign w:val="superscript"/>
              </w:rPr>
              <w:t>*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3140A9" w14:textId="77777777" w:rsidR="0064732A" w:rsidRPr="0064732A" w:rsidRDefault="0064732A" w:rsidP="004E5AB3">
            <w:pPr>
              <w:pStyle w:val="a7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4732A">
              <w:rPr>
                <w:rFonts w:ascii="Times New Roman" w:hAnsi="Times New Roman" w:cs="Times New Roman"/>
                <w:sz w:val="22"/>
              </w:rPr>
              <w:t>0.850</w:t>
            </w:r>
            <w:r w:rsidRPr="0064732A">
              <w:rPr>
                <w:rFonts w:ascii="Times New Roman" w:hAnsi="Times New Roman" w:cs="Times New Roman"/>
                <w:sz w:val="22"/>
                <w:vertAlign w:val="superscript"/>
              </w:rPr>
              <w:t>*</w:t>
            </w:r>
          </w:p>
        </w:tc>
      </w:tr>
      <w:tr w:rsidR="0064732A" w:rsidRPr="0064732A" w14:paraId="369AA3B7" w14:textId="77777777" w:rsidTr="00D1171E">
        <w:trPr>
          <w:trHeight w:val="506"/>
          <w:jc w:val="center"/>
        </w:trPr>
        <w:tc>
          <w:tcPr>
            <w:tcW w:w="22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C7EAF1" w14:textId="77777777" w:rsidR="0064732A" w:rsidRPr="0064732A" w:rsidRDefault="0064732A" w:rsidP="004E5AB3">
            <w:pPr>
              <w:pStyle w:val="a7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4732A">
              <w:rPr>
                <w:rFonts w:ascii="Times New Roman" w:hAnsi="Times New Roman" w:cs="Times New Roman"/>
                <w:sz w:val="22"/>
              </w:rPr>
              <w:t>MRI volume</w:t>
            </w:r>
          </w:p>
        </w:tc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8D0130" w14:textId="77777777" w:rsidR="0064732A" w:rsidRPr="0064732A" w:rsidRDefault="0064732A" w:rsidP="004E5AB3">
            <w:pPr>
              <w:pStyle w:val="a7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4732A">
              <w:rPr>
                <w:rFonts w:ascii="Times New Roman" w:hAnsi="Times New Roman" w:cs="Times New Roman"/>
                <w:sz w:val="22"/>
              </w:rPr>
              <w:t>0.889</w:t>
            </w:r>
            <w:r w:rsidRPr="0064732A">
              <w:rPr>
                <w:rFonts w:ascii="Times New Roman" w:hAnsi="Times New Roman" w:cs="Times New Roman"/>
                <w:sz w:val="22"/>
                <w:vertAlign w:val="superscript"/>
              </w:rPr>
              <w:t>*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73358D" w14:textId="77777777" w:rsidR="0064732A" w:rsidRPr="0064732A" w:rsidRDefault="0064732A" w:rsidP="004E5AB3">
            <w:pPr>
              <w:pStyle w:val="a7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4732A">
              <w:rPr>
                <w:rFonts w:ascii="Times New Roman" w:hAnsi="Times New Roman" w:cs="Times New Roman"/>
                <w:sz w:val="22"/>
              </w:rPr>
              <w:t>0.902</w:t>
            </w:r>
            <w:r w:rsidRPr="0064732A">
              <w:rPr>
                <w:rFonts w:ascii="Times New Roman" w:hAnsi="Times New Roman" w:cs="Times New Roman"/>
                <w:sz w:val="22"/>
                <w:vertAlign w:val="superscript"/>
              </w:rPr>
              <w:t>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DA3505" w14:textId="77777777" w:rsidR="0064732A" w:rsidRPr="0064732A" w:rsidRDefault="0064732A" w:rsidP="004E5AB3">
            <w:pPr>
              <w:pStyle w:val="a7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4732A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30CFA4" w14:textId="77777777" w:rsidR="0064732A" w:rsidRPr="0064732A" w:rsidRDefault="0064732A" w:rsidP="004E5AB3">
            <w:pPr>
              <w:pStyle w:val="a7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4732A">
              <w:rPr>
                <w:rFonts w:ascii="Times New Roman" w:hAnsi="Times New Roman" w:cs="Times New Roman"/>
                <w:sz w:val="22"/>
              </w:rPr>
              <w:t>0.854</w:t>
            </w:r>
            <w:r w:rsidRPr="0064732A">
              <w:rPr>
                <w:rFonts w:ascii="Times New Roman" w:hAnsi="Times New Roman" w:cs="Times New Roman"/>
                <w:sz w:val="22"/>
                <w:vertAlign w:val="superscript"/>
              </w:rPr>
              <w:t>*</w:t>
            </w:r>
          </w:p>
        </w:tc>
      </w:tr>
      <w:tr w:rsidR="0064732A" w:rsidRPr="0064732A" w14:paraId="666BC07E" w14:textId="77777777" w:rsidTr="00D1171E">
        <w:trPr>
          <w:trHeight w:val="506"/>
          <w:jc w:val="center"/>
        </w:trPr>
        <w:tc>
          <w:tcPr>
            <w:tcW w:w="22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58774DA" w14:textId="77777777" w:rsidR="0064732A" w:rsidRPr="0064732A" w:rsidRDefault="0064732A" w:rsidP="004E5AB3">
            <w:pPr>
              <w:pStyle w:val="a7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4732A">
              <w:rPr>
                <w:rFonts w:ascii="Times New Roman" w:hAnsi="Times New Roman" w:cs="Times New Roman"/>
                <w:sz w:val="22"/>
              </w:rPr>
              <w:t>TAUS volume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89AB314" w14:textId="77777777" w:rsidR="0064732A" w:rsidRPr="0064732A" w:rsidRDefault="0064732A" w:rsidP="004E5AB3">
            <w:pPr>
              <w:pStyle w:val="a7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4732A">
              <w:rPr>
                <w:rFonts w:ascii="Times New Roman" w:hAnsi="Times New Roman" w:cs="Times New Roman"/>
                <w:sz w:val="22"/>
              </w:rPr>
              <w:t>0.880</w:t>
            </w:r>
            <w:r w:rsidRPr="0064732A">
              <w:rPr>
                <w:rFonts w:ascii="Times New Roman" w:hAnsi="Times New Roman" w:cs="Times New Roman"/>
                <w:sz w:val="22"/>
                <w:vertAlign w:val="superscript"/>
              </w:rPr>
              <w:t>*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1D4BE9E" w14:textId="77777777" w:rsidR="0064732A" w:rsidRPr="0064732A" w:rsidRDefault="0064732A" w:rsidP="004E5AB3">
            <w:pPr>
              <w:pStyle w:val="a7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4732A">
              <w:rPr>
                <w:rFonts w:ascii="Times New Roman" w:hAnsi="Times New Roman" w:cs="Times New Roman"/>
                <w:sz w:val="22"/>
              </w:rPr>
              <w:t>0.850</w:t>
            </w:r>
            <w:r w:rsidRPr="0064732A">
              <w:rPr>
                <w:rFonts w:ascii="Times New Roman" w:hAnsi="Times New Roman" w:cs="Times New Roman"/>
                <w:sz w:val="22"/>
                <w:vertAlign w:val="superscript"/>
              </w:rPr>
              <w:t>*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9A1574A" w14:textId="77777777" w:rsidR="0064732A" w:rsidRPr="0064732A" w:rsidRDefault="0064732A" w:rsidP="004E5AB3">
            <w:pPr>
              <w:pStyle w:val="a7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4732A">
              <w:rPr>
                <w:rFonts w:ascii="Times New Roman" w:hAnsi="Times New Roman" w:cs="Times New Roman"/>
                <w:sz w:val="22"/>
              </w:rPr>
              <w:t>0.854</w:t>
            </w:r>
            <w:r w:rsidRPr="0064732A">
              <w:rPr>
                <w:rFonts w:ascii="Times New Roman" w:hAnsi="Times New Roman" w:cs="Times New Roman"/>
                <w:sz w:val="22"/>
                <w:vertAlign w:val="superscript"/>
              </w:rPr>
              <w:t>*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D9E8BF4" w14:textId="77777777" w:rsidR="0064732A" w:rsidRPr="0064732A" w:rsidRDefault="0064732A" w:rsidP="004E5AB3">
            <w:pPr>
              <w:pStyle w:val="a7"/>
              <w:spacing w:line="360" w:lineRule="auto"/>
              <w:ind w:firstLineChars="0"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4732A">
              <w:rPr>
                <w:rFonts w:ascii="Times New Roman" w:hAnsi="Times New Roman" w:cs="Times New Roman"/>
                <w:sz w:val="22"/>
              </w:rPr>
              <w:t>-</w:t>
            </w:r>
          </w:p>
        </w:tc>
      </w:tr>
      <w:tr w:rsidR="0064732A" w:rsidRPr="0064732A" w14:paraId="74923A46" w14:textId="77777777" w:rsidTr="00D1171E">
        <w:trPr>
          <w:trHeight w:val="506"/>
          <w:jc w:val="center"/>
        </w:trPr>
        <w:tc>
          <w:tcPr>
            <w:tcW w:w="8713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C48C19" w14:textId="77777777" w:rsidR="0064732A" w:rsidRPr="0064732A" w:rsidRDefault="0064732A" w:rsidP="004E5AB3">
            <w:pPr>
              <w:pStyle w:val="a7"/>
              <w:spacing w:line="360" w:lineRule="auto"/>
              <w:ind w:firstLineChars="0" w:firstLine="0"/>
              <w:rPr>
                <w:rFonts w:ascii="Times New Roman" w:hAnsi="Times New Roman" w:cs="Times New Roman"/>
                <w:sz w:val="22"/>
              </w:rPr>
            </w:pPr>
            <w:r w:rsidRPr="0064732A">
              <w:rPr>
                <w:rFonts w:ascii="Times New Roman" w:hAnsi="Times New Roman" w:cs="Times New Roman"/>
                <w:sz w:val="22"/>
              </w:rPr>
              <w:t xml:space="preserve">TRUS, </w:t>
            </w:r>
            <w:r w:rsidRPr="0064732A">
              <w:rPr>
                <w:rFonts w:ascii="Times New Roman" w:eastAsia="宋体" w:hAnsi="Times New Roman" w:cs="Times New Roman"/>
                <w:spacing w:val="15"/>
                <w:sz w:val="22"/>
              </w:rPr>
              <w:t>Transrectal ultrasound;</w:t>
            </w:r>
            <w:r w:rsidRPr="0064732A">
              <w:rPr>
                <w:rFonts w:ascii="Times New Roman" w:hAnsi="Times New Roman" w:cs="Times New Roman"/>
                <w:sz w:val="22"/>
              </w:rPr>
              <w:t xml:space="preserve"> MRI, magnetic resonance imaging; TAUS, transabdominal ultrasound.</w:t>
            </w:r>
          </w:p>
          <w:p w14:paraId="653F6B41" w14:textId="77777777" w:rsidR="0064732A" w:rsidRPr="0064732A" w:rsidRDefault="0064732A" w:rsidP="004E5AB3">
            <w:pPr>
              <w:pStyle w:val="a7"/>
              <w:spacing w:line="360" w:lineRule="auto"/>
              <w:ind w:firstLineChars="0" w:firstLine="0"/>
              <w:rPr>
                <w:rFonts w:ascii="Times New Roman" w:hAnsi="Times New Roman" w:cs="Times New Roman"/>
                <w:sz w:val="22"/>
              </w:rPr>
            </w:pPr>
            <w:r w:rsidRPr="0064732A">
              <w:rPr>
                <w:rFonts w:ascii="Times New Roman" w:hAnsi="Times New Roman" w:cs="Times New Roman"/>
                <w:sz w:val="22"/>
                <w:vertAlign w:val="superscript"/>
              </w:rPr>
              <w:t>*</w:t>
            </w:r>
            <w:r w:rsidRPr="0064732A">
              <w:rPr>
                <w:rFonts w:ascii="Times New Roman" w:hAnsi="Times New Roman" w:cs="Times New Roman"/>
                <w:sz w:val="22"/>
              </w:rPr>
              <w:t xml:space="preserve"> p&lt;0.01.</w:t>
            </w:r>
          </w:p>
          <w:p w14:paraId="4D028417" w14:textId="77777777" w:rsidR="0064732A" w:rsidRPr="0064732A" w:rsidRDefault="0064732A" w:rsidP="004E5AB3">
            <w:pPr>
              <w:pStyle w:val="a7"/>
              <w:spacing w:line="360" w:lineRule="auto"/>
              <w:ind w:firstLineChars="0" w:firstLine="0"/>
              <w:rPr>
                <w:rFonts w:ascii="Times New Roman" w:hAnsi="Times New Roman" w:cs="Times New Roman"/>
                <w:sz w:val="22"/>
              </w:rPr>
            </w:pPr>
          </w:p>
        </w:tc>
      </w:tr>
    </w:tbl>
    <w:p w14:paraId="03652519" w14:textId="77777777" w:rsidR="0064732A" w:rsidRPr="0064732A" w:rsidRDefault="0064732A"/>
    <w:sectPr w:rsidR="0064732A" w:rsidRPr="0064732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BBF4A2" w14:textId="77777777" w:rsidR="00185817" w:rsidRDefault="00185817" w:rsidP="0064732A">
      <w:r>
        <w:separator/>
      </w:r>
    </w:p>
  </w:endnote>
  <w:endnote w:type="continuationSeparator" w:id="0">
    <w:p w14:paraId="7581B04B" w14:textId="77777777" w:rsidR="00185817" w:rsidRDefault="00185817" w:rsidP="006473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6E7785" w14:textId="77777777" w:rsidR="00185817" w:rsidRDefault="00185817" w:rsidP="0064732A">
      <w:r>
        <w:separator/>
      </w:r>
    </w:p>
  </w:footnote>
  <w:footnote w:type="continuationSeparator" w:id="0">
    <w:p w14:paraId="5039CA1F" w14:textId="77777777" w:rsidR="00185817" w:rsidRDefault="00185817" w:rsidP="006473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581"/>
    <w:rsid w:val="000522FD"/>
    <w:rsid w:val="00185817"/>
    <w:rsid w:val="0064732A"/>
    <w:rsid w:val="008732BD"/>
    <w:rsid w:val="00BB2581"/>
    <w:rsid w:val="00CD1FE6"/>
    <w:rsid w:val="00D1171E"/>
    <w:rsid w:val="00E26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F4536B"/>
  <w15:chartTrackingRefBased/>
  <w15:docId w15:val="{E8B1BCDA-66EF-4BF8-8369-42FECC70B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4732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4732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4732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4732A"/>
    <w:rPr>
      <w:sz w:val="18"/>
      <w:szCs w:val="18"/>
    </w:rPr>
  </w:style>
  <w:style w:type="paragraph" w:styleId="a7">
    <w:name w:val="List Paragraph"/>
    <w:basedOn w:val="a"/>
    <w:link w:val="a8"/>
    <w:uiPriority w:val="34"/>
    <w:qFormat/>
    <w:rsid w:val="0064732A"/>
    <w:pPr>
      <w:ind w:firstLineChars="200" w:firstLine="420"/>
    </w:pPr>
  </w:style>
  <w:style w:type="character" w:customStyle="1" w:styleId="a8">
    <w:name w:val="列表段落 字符"/>
    <w:basedOn w:val="a0"/>
    <w:link w:val="a7"/>
    <w:uiPriority w:val="34"/>
    <w:rsid w:val="0064732A"/>
  </w:style>
  <w:style w:type="table" w:styleId="a9">
    <w:name w:val="Table Grid"/>
    <w:basedOn w:val="a1"/>
    <w:uiPriority w:val="39"/>
    <w:rsid w:val="006473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146</Words>
  <Characters>833</Characters>
  <Application>Microsoft Office Word</Application>
  <DocSecurity>0</DocSecurity>
  <Lines>6</Lines>
  <Paragraphs>1</Paragraphs>
  <ScaleCrop>false</ScaleCrop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世宽 郭</dc:creator>
  <cp:keywords/>
  <dc:description/>
  <cp:lastModifiedBy>世宽 郭</cp:lastModifiedBy>
  <cp:revision>23</cp:revision>
  <dcterms:created xsi:type="dcterms:W3CDTF">2023-03-20T10:41:00Z</dcterms:created>
  <dcterms:modified xsi:type="dcterms:W3CDTF">2023-03-21T01:22:00Z</dcterms:modified>
</cp:coreProperties>
</file>