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34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2219" w:rsidRPr="007C7DBA" w14:paraId="14DA920D" w14:textId="77777777" w:rsidTr="00EC4AEE">
        <w:tc>
          <w:tcPr>
            <w:tcW w:w="3116" w:type="dxa"/>
          </w:tcPr>
          <w:p w14:paraId="68CAF851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sz w:val="18"/>
                <w:szCs w:val="18"/>
              </w:rPr>
              <w:t>Serum biochemical</w:t>
            </w:r>
          </w:p>
        </w:tc>
        <w:tc>
          <w:tcPr>
            <w:tcW w:w="3117" w:type="dxa"/>
          </w:tcPr>
          <w:p w14:paraId="4DA5223A" w14:textId="77777777" w:rsidR="00F72219" w:rsidRPr="007C7DBA" w:rsidRDefault="00F72219" w:rsidP="00EC4AEE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Sensitivity %</w:t>
            </w:r>
          </w:p>
          <w:p w14:paraId="531EED00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4770259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Specificity%</w:t>
            </w:r>
          </w:p>
          <w:p w14:paraId="44A1F902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4A99E611" w14:textId="77777777" w:rsidTr="00EC4AEE">
        <w:tc>
          <w:tcPr>
            <w:tcW w:w="3116" w:type="dxa"/>
          </w:tcPr>
          <w:p w14:paraId="2021CBC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Chloride</w:t>
            </w:r>
          </w:p>
          <w:p w14:paraId="4B93369B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9A2C3AE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02124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02124"/>
                <w:sz w:val="18"/>
                <w:szCs w:val="18"/>
              </w:rPr>
              <w:t>82.2</w:t>
            </w:r>
          </w:p>
          <w:p w14:paraId="2439CF37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8CF4520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02124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02124"/>
                <w:sz w:val="18"/>
                <w:szCs w:val="18"/>
              </w:rPr>
              <w:t>88.50</w:t>
            </w:r>
          </w:p>
          <w:p w14:paraId="229BB5CB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7F5122D7" w14:textId="77777777" w:rsidTr="00EC4AEE">
        <w:tc>
          <w:tcPr>
            <w:tcW w:w="3116" w:type="dxa"/>
          </w:tcPr>
          <w:p w14:paraId="0D1BF24B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Creathine</w:t>
            </w:r>
          </w:p>
          <w:p w14:paraId="042AF21A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7E969487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80</w:t>
            </w:r>
          </w:p>
          <w:p w14:paraId="71CCEB03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D60C88D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87</w:t>
            </w:r>
          </w:p>
          <w:p w14:paraId="64FAA9CE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69787EAD" w14:textId="77777777" w:rsidTr="00EC4AEE">
        <w:tc>
          <w:tcPr>
            <w:tcW w:w="3116" w:type="dxa"/>
          </w:tcPr>
          <w:p w14:paraId="66B29E9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IPTH-CLIA</w:t>
            </w:r>
          </w:p>
          <w:p w14:paraId="6D7B1D3C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71D75D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333333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85</w:t>
            </w:r>
          </w:p>
          <w:p w14:paraId="303E9A70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CB792A7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333333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88</w:t>
            </w:r>
          </w:p>
          <w:p w14:paraId="5981F3F2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6650F3D1" w14:textId="77777777" w:rsidTr="00EC4AEE">
        <w:tc>
          <w:tcPr>
            <w:tcW w:w="3116" w:type="dxa"/>
          </w:tcPr>
          <w:p w14:paraId="4EA0A50A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Sodium Na</w:t>
            </w:r>
          </w:p>
          <w:p w14:paraId="03E8439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075618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 82.5</w:t>
            </w:r>
          </w:p>
          <w:p w14:paraId="322B4CF0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4233654F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 31.1</w:t>
            </w:r>
          </w:p>
          <w:p w14:paraId="48C2700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5525C250" w14:textId="77777777" w:rsidTr="00EC4AEE">
        <w:tc>
          <w:tcPr>
            <w:tcW w:w="3116" w:type="dxa"/>
          </w:tcPr>
          <w:p w14:paraId="4AA67E01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Uric Acid</w:t>
            </w:r>
          </w:p>
          <w:p w14:paraId="703CC77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6BD685D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97.8</w:t>
            </w:r>
          </w:p>
          <w:p w14:paraId="0B5997EC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725EDF0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86.80</w:t>
            </w:r>
          </w:p>
        </w:tc>
      </w:tr>
      <w:tr w:rsidR="00F72219" w:rsidRPr="007C7DBA" w14:paraId="48C3002F" w14:textId="77777777" w:rsidTr="00EC4AEE">
        <w:tc>
          <w:tcPr>
            <w:tcW w:w="3116" w:type="dxa"/>
          </w:tcPr>
          <w:p w14:paraId="249C64C2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Urea</w:t>
            </w:r>
          </w:p>
          <w:p w14:paraId="1ED23D52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2873A4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50505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505050"/>
                <w:sz w:val="18"/>
                <w:szCs w:val="18"/>
              </w:rPr>
              <w:t>75</w:t>
            </w:r>
          </w:p>
          <w:p w14:paraId="18D34DD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7D5E3D12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50505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505050"/>
                <w:sz w:val="18"/>
                <w:szCs w:val="18"/>
              </w:rPr>
              <w:t>64.8</w:t>
            </w:r>
          </w:p>
          <w:p w14:paraId="2359D812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5848CC3D" w14:textId="77777777" w:rsidTr="00EC4AEE">
        <w:tc>
          <w:tcPr>
            <w:tcW w:w="3116" w:type="dxa"/>
          </w:tcPr>
          <w:p w14:paraId="7BEAD62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Calcium</w:t>
            </w:r>
          </w:p>
          <w:p w14:paraId="7B267027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CA98E3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22222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22222"/>
                <w:sz w:val="18"/>
                <w:szCs w:val="18"/>
              </w:rPr>
              <w:t>60</w:t>
            </w:r>
          </w:p>
          <w:p w14:paraId="5FC1AC2B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3F6E5CF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22222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22222"/>
                <w:sz w:val="18"/>
                <w:szCs w:val="18"/>
              </w:rPr>
              <w:t>67.3</w:t>
            </w:r>
          </w:p>
          <w:p w14:paraId="51DAF72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60EAFFED" w14:textId="77777777" w:rsidTr="00EC4AEE">
        <w:tc>
          <w:tcPr>
            <w:tcW w:w="3116" w:type="dxa"/>
          </w:tcPr>
          <w:p w14:paraId="7BD0330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Potassium K</w:t>
            </w:r>
          </w:p>
          <w:p w14:paraId="7D42587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75491E5A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</w:t>
            </w:r>
          </w:p>
          <w:p w14:paraId="111E6167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58B65E3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77</w:t>
            </w:r>
          </w:p>
          <w:p w14:paraId="5FD09B84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70630599" w14:textId="77777777" w:rsidTr="00EC4AEE">
        <w:tc>
          <w:tcPr>
            <w:tcW w:w="3116" w:type="dxa"/>
          </w:tcPr>
          <w:p w14:paraId="3269134C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Vit D</w:t>
            </w:r>
          </w:p>
          <w:p w14:paraId="0416092E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C6AD08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22222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22222"/>
                <w:sz w:val="18"/>
                <w:szCs w:val="18"/>
              </w:rPr>
              <w:t>87.8</w:t>
            </w:r>
          </w:p>
          <w:p w14:paraId="08CE81F8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755CC009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22222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22222"/>
                <w:sz w:val="18"/>
                <w:szCs w:val="18"/>
              </w:rPr>
              <w:t>87.2</w:t>
            </w:r>
          </w:p>
          <w:p w14:paraId="02401B46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1EB798DB" w14:textId="77777777" w:rsidTr="00EC4AEE">
        <w:tc>
          <w:tcPr>
            <w:tcW w:w="3116" w:type="dxa"/>
          </w:tcPr>
          <w:p w14:paraId="21DAAF21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Cystine</w:t>
            </w:r>
          </w:p>
          <w:p w14:paraId="5D7D48CC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A5EA2B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72</w:t>
            </w:r>
          </w:p>
          <w:p w14:paraId="0B94E97A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ACD9A20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95</w:t>
            </w:r>
          </w:p>
          <w:p w14:paraId="6C9EAF4A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7F2423C6" w14:textId="77777777" w:rsidTr="00EC4AEE">
        <w:tc>
          <w:tcPr>
            <w:tcW w:w="3116" w:type="dxa"/>
          </w:tcPr>
          <w:p w14:paraId="046FBD7D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sz w:val="18"/>
                <w:szCs w:val="18"/>
              </w:rPr>
              <w:t>urinary variables(24-h excretion (mmol/day)</w:t>
            </w:r>
          </w:p>
        </w:tc>
        <w:tc>
          <w:tcPr>
            <w:tcW w:w="3117" w:type="dxa"/>
          </w:tcPr>
          <w:p w14:paraId="4DC5132A" w14:textId="77777777" w:rsidR="00F72219" w:rsidRPr="007C7DBA" w:rsidRDefault="00F72219" w:rsidP="00EC4AEE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Sensitivity %</w:t>
            </w:r>
          </w:p>
          <w:p w14:paraId="1C7D194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63FD5FF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Specificity%</w:t>
            </w:r>
          </w:p>
          <w:p w14:paraId="5A014E42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07F47015" w14:textId="77777777" w:rsidTr="00EC4AEE">
        <w:tc>
          <w:tcPr>
            <w:tcW w:w="3116" w:type="dxa"/>
          </w:tcPr>
          <w:p w14:paraId="287D4F0E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 calcium</w:t>
            </w:r>
          </w:p>
          <w:p w14:paraId="6A4E83C1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12181BE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57.1</w:t>
            </w:r>
          </w:p>
          <w:p w14:paraId="5D7B2ED0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9BFC4C4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67.7</w:t>
            </w:r>
          </w:p>
          <w:p w14:paraId="2CEC7FED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6401D565" w14:textId="77777777" w:rsidTr="00EC4AEE">
        <w:tc>
          <w:tcPr>
            <w:tcW w:w="3116" w:type="dxa"/>
          </w:tcPr>
          <w:p w14:paraId="477C85F5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 sodium</w:t>
            </w:r>
          </w:p>
          <w:p w14:paraId="0F2BE7EA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26CC2AB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02124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02124"/>
                <w:sz w:val="18"/>
                <w:szCs w:val="18"/>
              </w:rPr>
              <w:t>56.3</w:t>
            </w:r>
          </w:p>
          <w:p w14:paraId="4174D89D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3AA6C53E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02124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02124"/>
                <w:sz w:val="18"/>
                <w:szCs w:val="18"/>
              </w:rPr>
              <w:t>56</w:t>
            </w:r>
          </w:p>
          <w:p w14:paraId="2AE9BCEF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0907F57F" w14:textId="77777777" w:rsidTr="00EC4AEE">
        <w:tc>
          <w:tcPr>
            <w:tcW w:w="3116" w:type="dxa"/>
          </w:tcPr>
          <w:p w14:paraId="356462DA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Urine 24H ph</w:t>
            </w:r>
          </w:p>
          <w:p w14:paraId="673112E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0AEC2E4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02124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02124"/>
                <w:sz w:val="18"/>
                <w:szCs w:val="18"/>
              </w:rPr>
              <w:lastRenderedPageBreak/>
              <w:t>100 </w:t>
            </w:r>
          </w:p>
          <w:p w14:paraId="2B778DA8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4821DEE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62.5</w:t>
            </w:r>
          </w:p>
          <w:p w14:paraId="2EC2FA4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33D46968" w14:textId="77777777" w:rsidTr="00EC4AEE">
        <w:tc>
          <w:tcPr>
            <w:tcW w:w="3116" w:type="dxa"/>
          </w:tcPr>
          <w:p w14:paraId="1161C71B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Urinary oxalate</w:t>
            </w:r>
          </w:p>
          <w:p w14:paraId="6F20129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3C7675D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43.70</w:t>
            </w:r>
          </w:p>
          <w:p w14:paraId="27936F21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E1B1D67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64.6</w:t>
            </w:r>
          </w:p>
          <w:p w14:paraId="5143DF2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38761529" w14:textId="77777777" w:rsidTr="00EC4AEE">
        <w:tc>
          <w:tcPr>
            <w:tcW w:w="3116" w:type="dxa"/>
          </w:tcPr>
          <w:p w14:paraId="76DC81E3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 creatinine</w:t>
            </w:r>
          </w:p>
          <w:p w14:paraId="046FC9C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4F9C380C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84</w:t>
            </w:r>
          </w:p>
          <w:p w14:paraId="371F0804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3C834B42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76</w:t>
            </w:r>
          </w:p>
          <w:p w14:paraId="13EAF99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4478EC73" w14:textId="77777777" w:rsidTr="00EC4AEE">
        <w:tc>
          <w:tcPr>
            <w:tcW w:w="3116" w:type="dxa"/>
          </w:tcPr>
          <w:p w14:paraId="251690AD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 uric acid</w:t>
            </w:r>
          </w:p>
          <w:p w14:paraId="6DB8FAF6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C809F75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E2E2E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E2E2E"/>
                <w:sz w:val="18"/>
                <w:szCs w:val="18"/>
              </w:rPr>
              <w:t>52.9</w:t>
            </w:r>
          </w:p>
          <w:p w14:paraId="1D72418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43484217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E2E2E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E2E2E"/>
                <w:sz w:val="18"/>
                <w:szCs w:val="18"/>
              </w:rPr>
              <w:t>51.00</w:t>
            </w:r>
          </w:p>
          <w:p w14:paraId="461C3DBA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1C1161F5" w14:textId="77777777" w:rsidTr="00EC4AEE">
        <w:tc>
          <w:tcPr>
            <w:tcW w:w="3116" w:type="dxa"/>
          </w:tcPr>
          <w:p w14:paraId="6E13D67C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UrinaryMagnesium</w:t>
            </w:r>
          </w:p>
          <w:p w14:paraId="0A1843AB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FE8AAE5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22222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22222"/>
                <w:sz w:val="18"/>
                <w:szCs w:val="18"/>
              </w:rPr>
              <w:t> 59.</w:t>
            </w:r>
          </w:p>
          <w:p w14:paraId="7BF100BC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7B61B90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22222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22222"/>
                <w:sz w:val="18"/>
                <w:szCs w:val="18"/>
              </w:rPr>
              <w:t> 77.4</w:t>
            </w:r>
          </w:p>
          <w:p w14:paraId="504C5979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36507188" w14:textId="77777777" w:rsidTr="00EC4AEE">
        <w:tc>
          <w:tcPr>
            <w:tcW w:w="3116" w:type="dxa"/>
          </w:tcPr>
          <w:p w14:paraId="61E7B62A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Urinary Potassium </w:t>
            </w:r>
          </w:p>
          <w:p w14:paraId="11445203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50AEE0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E2E2E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E2E2E"/>
                <w:sz w:val="18"/>
                <w:szCs w:val="18"/>
              </w:rPr>
              <w:t>80.6</w:t>
            </w:r>
          </w:p>
          <w:p w14:paraId="0F5A00BF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ADB6B71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85.7</w:t>
            </w:r>
          </w:p>
          <w:p w14:paraId="1EB58F8A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18BFC71A" w14:textId="77777777" w:rsidTr="00EC4AEE">
        <w:tc>
          <w:tcPr>
            <w:tcW w:w="3116" w:type="dxa"/>
          </w:tcPr>
          <w:p w14:paraId="4720446C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 citrate</w:t>
            </w:r>
          </w:p>
          <w:p w14:paraId="3BEDD128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D7DB0EB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4D5156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45.4</w:t>
            </w:r>
          </w:p>
          <w:p w14:paraId="49F8E27D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6C15BB4F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4D5156"/>
                <w:sz w:val="18"/>
                <w:szCs w:val="18"/>
              </w:rPr>
              <w:t>50</w:t>
            </w:r>
          </w:p>
        </w:tc>
      </w:tr>
      <w:tr w:rsidR="00F72219" w:rsidRPr="007C7DBA" w14:paraId="2E4D4148" w14:textId="77777777" w:rsidTr="00EC4AEE">
        <w:tc>
          <w:tcPr>
            <w:tcW w:w="3116" w:type="dxa"/>
          </w:tcPr>
          <w:p w14:paraId="1045FE99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UrinaryPhosphate</w:t>
            </w:r>
          </w:p>
          <w:p w14:paraId="6844F85D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38F8FE3F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12121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12121"/>
                <w:sz w:val="18"/>
                <w:szCs w:val="18"/>
              </w:rPr>
              <w:t>80</w:t>
            </w:r>
          </w:p>
          <w:p w14:paraId="433E976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342D5BB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12121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12121"/>
                <w:sz w:val="18"/>
                <w:szCs w:val="18"/>
              </w:rPr>
              <w:t>97</w:t>
            </w:r>
          </w:p>
          <w:p w14:paraId="460E512F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59F726AC" w14:textId="77777777" w:rsidTr="00EC4AEE">
        <w:tc>
          <w:tcPr>
            <w:tcW w:w="3116" w:type="dxa"/>
          </w:tcPr>
          <w:p w14:paraId="64CE2C63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Urinary urea</w:t>
            </w:r>
          </w:p>
          <w:p w14:paraId="5489CBDF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455F182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333333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89.2</w:t>
            </w:r>
          </w:p>
          <w:p w14:paraId="6C2E90D1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1769D6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333333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96.7</w:t>
            </w:r>
          </w:p>
          <w:p w14:paraId="4E8185CF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2219" w:rsidRPr="007C7DBA" w14:paraId="7B62C4D6" w14:textId="77777777" w:rsidTr="00EC4AEE">
        <w:tc>
          <w:tcPr>
            <w:tcW w:w="3116" w:type="dxa"/>
          </w:tcPr>
          <w:p w14:paraId="79937178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volume</w:t>
            </w:r>
          </w:p>
          <w:p w14:paraId="2874F265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983D274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A2A2A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A2A2A"/>
                <w:sz w:val="18"/>
                <w:szCs w:val="18"/>
              </w:rPr>
              <w:t>90.9</w:t>
            </w:r>
          </w:p>
          <w:p w14:paraId="412D63BD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5581AF6" w14:textId="77777777" w:rsidR="00F72219" w:rsidRPr="007C7DBA" w:rsidRDefault="00F72219" w:rsidP="00EC4AEE">
            <w:pPr>
              <w:rPr>
                <w:rFonts w:asciiTheme="majorBidi" w:hAnsiTheme="majorBidi" w:cstheme="majorBidi"/>
                <w:color w:val="2A2A2A"/>
                <w:sz w:val="18"/>
                <w:szCs w:val="18"/>
              </w:rPr>
            </w:pPr>
            <w:r w:rsidRPr="007C7DBA">
              <w:rPr>
                <w:rFonts w:asciiTheme="majorBidi" w:hAnsiTheme="majorBidi" w:cstheme="majorBidi"/>
                <w:color w:val="2A2A2A"/>
                <w:sz w:val="18"/>
                <w:szCs w:val="18"/>
              </w:rPr>
              <w:t>97.2</w:t>
            </w:r>
          </w:p>
          <w:p w14:paraId="200F05EB" w14:textId="77777777" w:rsidR="00F72219" w:rsidRPr="007C7DBA" w:rsidRDefault="00F72219" w:rsidP="00EC4AEE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3A00928B" w14:textId="77777777" w:rsidR="00791276" w:rsidRDefault="00791276"/>
    <w:sectPr w:rsidR="007912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5405" w14:textId="77777777" w:rsidR="007C0BE5" w:rsidRDefault="007C0BE5" w:rsidP="00DE27F7">
      <w:pPr>
        <w:spacing w:after="0" w:line="240" w:lineRule="auto"/>
      </w:pPr>
      <w:r>
        <w:separator/>
      </w:r>
    </w:p>
  </w:endnote>
  <w:endnote w:type="continuationSeparator" w:id="0">
    <w:p w14:paraId="34E08DCC" w14:textId="77777777" w:rsidR="007C0BE5" w:rsidRDefault="007C0BE5" w:rsidP="00DE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6C0CB" w14:textId="77777777" w:rsidR="00EC4AEE" w:rsidRDefault="00EC4A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66BC" w14:textId="77777777" w:rsidR="00EC4AEE" w:rsidRDefault="00EC4A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2F1CC" w14:textId="77777777" w:rsidR="00EC4AEE" w:rsidRDefault="00EC4A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0A4EC" w14:textId="77777777" w:rsidR="007C0BE5" w:rsidRDefault="007C0BE5" w:rsidP="00DE27F7">
      <w:pPr>
        <w:spacing w:after="0" w:line="240" w:lineRule="auto"/>
      </w:pPr>
      <w:r>
        <w:separator/>
      </w:r>
    </w:p>
  </w:footnote>
  <w:footnote w:type="continuationSeparator" w:id="0">
    <w:p w14:paraId="3BCAD549" w14:textId="77777777" w:rsidR="007C0BE5" w:rsidRDefault="007C0BE5" w:rsidP="00DE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5CCC" w14:textId="77777777" w:rsidR="00EC4AEE" w:rsidRDefault="00EC4A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C55EE" w14:textId="77777777" w:rsidR="00EC4AEE" w:rsidRDefault="00EC4AEE" w:rsidP="00EC4AEE">
    <w:pPr>
      <w:pStyle w:val="Header"/>
    </w:pPr>
    <w:r>
      <w:t xml:space="preserve">Supplementary file 1: Decision analysis treeto analyze the cost-effectiveness tests. </w:t>
    </w:r>
  </w:p>
  <w:p w14:paraId="5364F07C" w14:textId="70CCA625" w:rsidR="00EC4AEE" w:rsidRDefault="00EC4A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5887" w14:textId="77777777" w:rsidR="00EC4AEE" w:rsidRDefault="00EC4A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SwNLS0MDEzNLA0NzFT0lEKTi0uzszPAykwrAUAcbteyiwAAAA="/>
  </w:docVars>
  <w:rsids>
    <w:rsidRoot w:val="00F72219"/>
    <w:rsid w:val="000C43D9"/>
    <w:rsid w:val="00594045"/>
    <w:rsid w:val="00791276"/>
    <w:rsid w:val="007C0BE5"/>
    <w:rsid w:val="00DE27F7"/>
    <w:rsid w:val="00EC4AEE"/>
    <w:rsid w:val="00F7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C0C57"/>
  <w15:chartTrackingRefBased/>
  <w15:docId w15:val="{FEB6A1E8-57CD-468A-91DA-10831599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219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2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2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7F7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E2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7F7"/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Khatami</dc:creator>
  <cp:keywords/>
  <dc:description/>
  <cp:lastModifiedBy>urc</cp:lastModifiedBy>
  <cp:revision>3</cp:revision>
  <dcterms:created xsi:type="dcterms:W3CDTF">2022-04-01T16:53:00Z</dcterms:created>
  <dcterms:modified xsi:type="dcterms:W3CDTF">2023-06-22T07:28:00Z</dcterms:modified>
</cp:coreProperties>
</file>