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04C88" w14:textId="77777777" w:rsidR="005255F6" w:rsidRDefault="005255F6" w:rsidP="005255F6">
      <w:r>
        <w:t>Supplementary Table 1. Surgeon distribution between study groups</w:t>
      </w:r>
    </w:p>
    <w:p w14:paraId="1741CC5D" w14:textId="6A870839" w:rsidR="00911A05" w:rsidRDefault="00911A05" w:rsidP="005255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835"/>
        <w:gridCol w:w="2835"/>
      </w:tblGrid>
      <w:tr w:rsidR="005255F6" w14:paraId="49981C29" w14:textId="77777777" w:rsidTr="000C4AA3">
        <w:tc>
          <w:tcPr>
            <w:tcW w:w="2830" w:type="dxa"/>
          </w:tcPr>
          <w:p w14:paraId="1681888A" w14:textId="047F8594" w:rsidR="005255F6" w:rsidRDefault="005255F6" w:rsidP="005255F6">
            <w:r>
              <w:t xml:space="preserve">Surgeon   </w:t>
            </w:r>
          </w:p>
        </w:tc>
        <w:tc>
          <w:tcPr>
            <w:tcW w:w="2835" w:type="dxa"/>
          </w:tcPr>
          <w:p w14:paraId="025FC737" w14:textId="0C048731" w:rsidR="005255F6" w:rsidRDefault="005255F6" w:rsidP="005255F6">
            <w:pPr>
              <w:jc w:val="center"/>
            </w:pPr>
            <w:r>
              <w:t>CIS</w:t>
            </w:r>
          </w:p>
        </w:tc>
        <w:tc>
          <w:tcPr>
            <w:tcW w:w="2835" w:type="dxa"/>
          </w:tcPr>
          <w:p w14:paraId="09220E32" w14:textId="77777777" w:rsidR="005255F6" w:rsidRDefault="005255F6" w:rsidP="005255F6">
            <w:pPr>
              <w:jc w:val="center"/>
            </w:pPr>
            <w:r>
              <w:t>AirSeal</w:t>
            </w:r>
          </w:p>
          <w:p w14:paraId="2F6A3B7C" w14:textId="77777777" w:rsidR="005255F6" w:rsidRDefault="005255F6" w:rsidP="005255F6">
            <w:pPr>
              <w:jc w:val="center"/>
            </w:pPr>
          </w:p>
        </w:tc>
      </w:tr>
      <w:tr w:rsidR="005255F6" w14:paraId="6EEC1C2B" w14:textId="77777777" w:rsidTr="000C4AA3">
        <w:tc>
          <w:tcPr>
            <w:tcW w:w="2830" w:type="dxa"/>
          </w:tcPr>
          <w:p w14:paraId="6B7D378B" w14:textId="147A53F0" w:rsidR="005255F6" w:rsidRDefault="005255F6" w:rsidP="005255F6">
            <w:r>
              <w:t xml:space="preserve">Abdullah Erdem Canda           </w:t>
            </w:r>
          </w:p>
        </w:tc>
        <w:tc>
          <w:tcPr>
            <w:tcW w:w="2835" w:type="dxa"/>
          </w:tcPr>
          <w:p w14:paraId="3DC8C9DB" w14:textId="698D7461" w:rsidR="005255F6" w:rsidRDefault="005255F6" w:rsidP="005255F6">
            <w:pPr>
              <w:jc w:val="center"/>
            </w:pPr>
            <w:r>
              <w:t xml:space="preserve">114 </w:t>
            </w:r>
            <w:r w:rsidRPr="005255F6">
              <w:t>(28.7%)</w:t>
            </w:r>
          </w:p>
        </w:tc>
        <w:tc>
          <w:tcPr>
            <w:tcW w:w="2835" w:type="dxa"/>
          </w:tcPr>
          <w:p w14:paraId="5AF4A1DC" w14:textId="4296E4C4" w:rsidR="005255F6" w:rsidRDefault="005255F6" w:rsidP="005255F6">
            <w:pPr>
              <w:jc w:val="center"/>
            </w:pPr>
            <w:r>
              <w:t xml:space="preserve">104 </w:t>
            </w:r>
            <w:r w:rsidRPr="005255F6">
              <w:t>(29.6%)</w:t>
            </w:r>
          </w:p>
        </w:tc>
      </w:tr>
      <w:tr w:rsidR="005255F6" w14:paraId="71C4A627" w14:textId="77777777" w:rsidTr="000C4AA3">
        <w:tc>
          <w:tcPr>
            <w:tcW w:w="2830" w:type="dxa"/>
          </w:tcPr>
          <w:p w14:paraId="73019654" w14:textId="7C2B36D2" w:rsidR="005255F6" w:rsidRDefault="005255F6" w:rsidP="005255F6">
            <w:r>
              <w:t xml:space="preserve">Tarik Esen                      </w:t>
            </w:r>
          </w:p>
        </w:tc>
        <w:tc>
          <w:tcPr>
            <w:tcW w:w="2835" w:type="dxa"/>
          </w:tcPr>
          <w:p w14:paraId="1EF10656" w14:textId="035F8D8A" w:rsidR="005255F6" w:rsidRDefault="005255F6" w:rsidP="005255F6">
            <w:pPr>
              <w:jc w:val="center"/>
            </w:pPr>
            <w:r>
              <w:t xml:space="preserve">96 </w:t>
            </w:r>
            <w:r w:rsidRPr="005255F6">
              <w:t>(24.1%)</w:t>
            </w:r>
          </w:p>
        </w:tc>
        <w:tc>
          <w:tcPr>
            <w:tcW w:w="2835" w:type="dxa"/>
          </w:tcPr>
          <w:p w14:paraId="1F8CC16C" w14:textId="4C34D9A6" w:rsidR="005255F6" w:rsidRDefault="005255F6" w:rsidP="005255F6">
            <w:pPr>
              <w:jc w:val="center"/>
            </w:pPr>
            <w:r>
              <w:t xml:space="preserve">82 </w:t>
            </w:r>
            <w:r w:rsidRPr="005255F6">
              <w:t>(23.4%)</w:t>
            </w:r>
          </w:p>
        </w:tc>
      </w:tr>
      <w:tr w:rsidR="005255F6" w14:paraId="586C8774" w14:textId="77777777" w:rsidTr="000C4AA3">
        <w:tc>
          <w:tcPr>
            <w:tcW w:w="2830" w:type="dxa"/>
          </w:tcPr>
          <w:p w14:paraId="20270A59" w14:textId="06AEAE5D" w:rsidR="005255F6" w:rsidRDefault="005255F6" w:rsidP="005255F6">
            <w:r>
              <w:t xml:space="preserve">Yakup Kordan                    </w:t>
            </w:r>
          </w:p>
        </w:tc>
        <w:tc>
          <w:tcPr>
            <w:tcW w:w="2835" w:type="dxa"/>
          </w:tcPr>
          <w:p w14:paraId="14C4CCA1" w14:textId="5A9B4381" w:rsidR="005255F6" w:rsidRDefault="005255F6" w:rsidP="005255F6">
            <w:pPr>
              <w:jc w:val="center"/>
            </w:pPr>
            <w:r>
              <w:t xml:space="preserve">99 </w:t>
            </w:r>
            <w:r w:rsidR="00604FB7">
              <w:t>(</w:t>
            </w:r>
            <w:r w:rsidRPr="005255F6">
              <w:t>24.9%)</w:t>
            </w:r>
          </w:p>
        </w:tc>
        <w:tc>
          <w:tcPr>
            <w:tcW w:w="2835" w:type="dxa"/>
          </w:tcPr>
          <w:p w14:paraId="5CEAFD3A" w14:textId="671CDE90" w:rsidR="005255F6" w:rsidRDefault="005255F6" w:rsidP="005255F6">
            <w:pPr>
              <w:jc w:val="center"/>
            </w:pPr>
            <w:r>
              <w:t xml:space="preserve">87 </w:t>
            </w:r>
            <w:r w:rsidRPr="005255F6">
              <w:t>(24.8%)</w:t>
            </w:r>
          </w:p>
        </w:tc>
      </w:tr>
      <w:tr w:rsidR="005255F6" w14:paraId="68AED23D" w14:textId="77777777" w:rsidTr="000C4AA3">
        <w:tc>
          <w:tcPr>
            <w:tcW w:w="2830" w:type="dxa"/>
          </w:tcPr>
          <w:p w14:paraId="272EE035" w14:textId="7806343B" w:rsidR="005255F6" w:rsidRDefault="005255F6" w:rsidP="005255F6">
            <w:r>
              <w:t xml:space="preserve">Mevlana Derya Balbay            </w:t>
            </w:r>
          </w:p>
        </w:tc>
        <w:tc>
          <w:tcPr>
            <w:tcW w:w="2835" w:type="dxa"/>
          </w:tcPr>
          <w:p w14:paraId="4C5C24E0" w14:textId="2B2E63BD" w:rsidR="005255F6" w:rsidRDefault="005255F6" w:rsidP="005255F6">
            <w:pPr>
              <w:jc w:val="center"/>
            </w:pPr>
            <w:r>
              <w:t xml:space="preserve">89 </w:t>
            </w:r>
            <w:r w:rsidRPr="005255F6">
              <w:t>(22.4%)</w:t>
            </w:r>
          </w:p>
        </w:tc>
        <w:tc>
          <w:tcPr>
            <w:tcW w:w="2835" w:type="dxa"/>
          </w:tcPr>
          <w:p w14:paraId="05FF7421" w14:textId="081375C5" w:rsidR="005255F6" w:rsidRDefault="005255F6" w:rsidP="005255F6">
            <w:pPr>
              <w:jc w:val="center"/>
            </w:pPr>
            <w:r>
              <w:t>78 (22.2%)</w:t>
            </w:r>
          </w:p>
        </w:tc>
      </w:tr>
    </w:tbl>
    <w:p w14:paraId="5BECD814" w14:textId="77777777" w:rsidR="005255F6" w:rsidRDefault="005255F6" w:rsidP="005255F6"/>
    <w:p w14:paraId="26C40D70" w14:textId="09389D07" w:rsidR="005255F6" w:rsidRDefault="005255F6" w:rsidP="005255F6">
      <w:r w:rsidRPr="005255F6">
        <w:t>p = 0.991</w:t>
      </w:r>
    </w:p>
    <w:p w14:paraId="6D69F47C" w14:textId="14D51FDA" w:rsidR="005255F6" w:rsidRDefault="005255F6" w:rsidP="005255F6">
      <w:r>
        <w:t>CIS: conventional insufflation system</w:t>
      </w:r>
    </w:p>
    <w:p w14:paraId="42F3E21A" w14:textId="77777777" w:rsidR="005255F6" w:rsidRDefault="005255F6" w:rsidP="005255F6"/>
    <w:p w14:paraId="29118060" w14:textId="7E517172" w:rsidR="005255F6" w:rsidRPr="005255F6" w:rsidRDefault="005255F6" w:rsidP="005255F6">
      <w:pPr>
        <w:tabs>
          <w:tab w:val="left" w:pos="3064"/>
        </w:tabs>
      </w:pPr>
      <w:r w:rsidRPr="005255F6">
        <w:br/>
      </w:r>
    </w:p>
    <w:sectPr w:rsidR="005255F6" w:rsidRPr="005255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5F6"/>
    <w:rsid w:val="000C4AA3"/>
    <w:rsid w:val="00453381"/>
    <w:rsid w:val="005255F6"/>
    <w:rsid w:val="00573063"/>
    <w:rsid w:val="005B478E"/>
    <w:rsid w:val="00604FB7"/>
    <w:rsid w:val="00911A05"/>
    <w:rsid w:val="00926E0A"/>
    <w:rsid w:val="00957471"/>
    <w:rsid w:val="009A1FC9"/>
    <w:rsid w:val="009B2838"/>
    <w:rsid w:val="009B389C"/>
    <w:rsid w:val="00B231AC"/>
    <w:rsid w:val="00B4707F"/>
    <w:rsid w:val="00B7509D"/>
    <w:rsid w:val="00B750F4"/>
    <w:rsid w:val="00BB5165"/>
    <w:rsid w:val="00C30A8E"/>
    <w:rsid w:val="00F7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FCB9D60"/>
  <w15:chartTrackingRefBased/>
  <w15:docId w15:val="{5BB8C373-C395-FB4E-8ED0-A852DA9F4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55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5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5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5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5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5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5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5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5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5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5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55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55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5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5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5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5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5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5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5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5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5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5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5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5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5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5F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25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316</Characters>
  <Application>Microsoft Office Word</Application>
  <DocSecurity>0</DocSecurity>
  <Lines>9</Lines>
  <Paragraphs>4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Ersin Köseoğlu</dc:creator>
  <cp:keywords/>
  <dc:description/>
  <cp:lastModifiedBy>Ersin Köseoğlu</cp:lastModifiedBy>
  <cp:revision>3</cp:revision>
  <dcterms:created xsi:type="dcterms:W3CDTF">2026-05-01T18:29:00Z</dcterms:created>
  <dcterms:modified xsi:type="dcterms:W3CDTF">2026-05-19T11:11:00Z</dcterms:modified>
</cp:coreProperties>
</file>