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1A5ADD" w14:textId="77777777" w:rsidR="00B23E2B" w:rsidRPr="00B23E2B" w:rsidRDefault="00B23E2B" w:rsidP="00B23E2B">
      <w:pPr>
        <w:spacing w:line="480" w:lineRule="auto"/>
        <w:rPr>
          <w:rStyle w:val="af"/>
          <w:rFonts w:ascii="Times New Roman" w:hAnsi="Times New Roman" w:cs="Times New Roman"/>
          <w:b/>
          <w:i/>
          <w:color w:val="000000" w:themeColor="text1"/>
          <w:sz w:val="28"/>
          <w:szCs w:val="28"/>
          <w:u w:val="none"/>
        </w:rPr>
      </w:pPr>
      <w:r w:rsidRPr="00B23E2B">
        <w:rPr>
          <w:rStyle w:val="af"/>
          <w:rFonts w:ascii="Times New Roman" w:hAnsi="Times New Roman" w:cs="Times New Roman"/>
          <w:b/>
          <w:color w:val="000000" w:themeColor="text1"/>
          <w:sz w:val="28"/>
          <w:szCs w:val="28"/>
          <w:u w:val="none"/>
        </w:rPr>
        <w:t xml:space="preserve">Expansion of targetable sites for the ribonucleoprotein-based CRISPR/Cas9 system in the silkworm </w:t>
      </w:r>
      <w:bookmarkStart w:id="0" w:name="_Hlk61429654"/>
      <w:r w:rsidRPr="00B23E2B">
        <w:rPr>
          <w:rStyle w:val="af"/>
          <w:rFonts w:ascii="Times New Roman" w:hAnsi="Times New Roman" w:cs="Times New Roman"/>
          <w:b/>
          <w:i/>
          <w:color w:val="000000" w:themeColor="text1"/>
          <w:sz w:val="28"/>
          <w:szCs w:val="28"/>
          <w:u w:val="none"/>
        </w:rPr>
        <w:t>Bombyx mori</w:t>
      </w:r>
      <w:bookmarkEnd w:id="0"/>
    </w:p>
    <w:p w14:paraId="7F1C8FBF" w14:textId="2EE3E604" w:rsidR="00B23E2B" w:rsidRPr="00B23E2B" w:rsidRDefault="00B23E2B" w:rsidP="00B23E2B">
      <w:pPr>
        <w:spacing w:beforeLines="50" w:before="156" w:afterLines="50" w:after="156" w:line="400" w:lineRule="exact"/>
        <w:rPr>
          <w:rStyle w:val="af"/>
          <w:rFonts w:ascii="Times New Roman" w:hAnsi="Times New Roman" w:cs="Times New Roman"/>
          <w:bCs/>
          <w:iCs/>
          <w:color w:val="000000" w:themeColor="text1"/>
          <w:sz w:val="24"/>
          <w:szCs w:val="24"/>
          <w:u w:val="none"/>
        </w:rPr>
      </w:pPr>
      <w:bookmarkStart w:id="1" w:name="_Hlk64644717"/>
      <w:r w:rsidRPr="00B23E2B">
        <w:rPr>
          <w:rStyle w:val="af"/>
          <w:rFonts w:ascii="Times New Roman" w:hAnsi="Times New Roman" w:cs="Times New Roman" w:hint="eastAsia"/>
          <w:bCs/>
          <w:color w:val="000000" w:themeColor="text1"/>
          <w:sz w:val="24"/>
          <w:szCs w:val="24"/>
          <w:u w:val="none"/>
        </w:rPr>
        <w:t>Yun</w:t>
      </w:r>
      <w:r w:rsidRPr="00B23E2B">
        <w:rPr>
          <w:rStyle w:val="af"/>
          <w:rFonts w:ascii="Times New Roman" w:hAnsi="Times New Roman" w:cs="Times New Roman"/>
          <w:bCs/>
          <w:color w:val="000000" w:themeColor="text1"/>
          <w:sz w:val="24"/>
          <w:szCs w:val="24"/>
          <w:u w:val="none"/>
        </w:rPr>
        <w:t>-</w:t>
      </w:r>
      <w:r w:rsidRPr="00B23E2B">
        <w:rPr>
          <w:rStyle w:val="af"/>
          <w:rFonts w:ascii="Times New Roman" w:hAnsi="Times New Roman" w:cs="Times New Roman" w:hint="eastAsia"/>
          <w:bCs/>
          <w:color w:val="000000" w:themeColor="text1"/>
          <w:sz w:val="24"/>
          <w:szCs w:val="24"/>
          <w:u w:val="none"/>
        </w:rPr>
        <w:t>long</w:t>
      </w:r>
      <w:r w:rsidRPr="00B23E2B">
        <w:rPr>
          <w:rStyle w:val="af"/>
          <w:rFonts w:ascii="Times New Roman" w:hAnsi="Times New Roman" w:cs="Times New Roman"/>
          <w:bCs/>
          <w:color w:val="000000" w:themeColor="text1"/>
          <w:sz w:val="24"/>
          <w:szCs w:val="24"/>
          <w:u w:val="none"/>
        </w:rPr>
        <w:t xml:space="preserve"> Z</w:t>
      </w:r>
      <w:r w:rsidRPr="00B23E2B">
        <w:rPr>
          <w:rStyle w:val="af"/>
          <w:rFonts w:ascii="Times New Roman" w:hAnsi="Times New Roman" w:cs="Times New Roman" w:hint="eastAsia"/>
          <w:bCs/>
          <w:color w:val="000000" w:themeColor="text1"/>
          <w:sz w:val="24"/>
          <w:szCs w:val="24"/>
          <w:u w:val="none"/>
        </w:rPr>
        <w:t>ou</w:t>
      </w:r>
      <w:r w:rsidRPr="00B23E2B">
        <w:rPr>
          <w:rStyle w:val="af"/>
          <w:rFonts w:ascii="Times New Roman" w:hAnsi="Times New Roman" w:cs="Times New Roman"/>
          <w:bCs/>
          <w:color w:val="000000" w:themeColor="text1"/>
          <w:sz w:val="24"/>
          <w:szCs w:val="24"/>
          <w:u w:val="none"/>
          <w:vertAlign w:val="superscript"/>
        </w:rPr>
        <w:t>1</w:t>
      </w:r>
      <w:r w:rsidRPr="00B23E2B">
        <w:rPr>
          <w:rStyle w:val="af"/>
          <w:rFonts w:ascii="Times New Roman" w:hAnsi="Times New Roman" w:cs="Times New Roman" w:hint="eastAsia"/>
          <w:bCs/>
          <w:color w:val="000000" w:themeColor="text1"/>
          <w:sz w:val="24"/>
          <w:szCs w:val="24"/>
          <w:u w:val="none"/>
        </w:rPr>
        <w:t>,</w:t>
      </w:r>
      <w:r w:rsidRPr="00B23E2B">
        <w:rPr>
          <w:rStyle w:val="af"/>
          <w:rFonts w:ascii="Times New Roman" w:hAnsi="Times New Roman" w:cs="Times New Roman"/>
          <w:bCs/>
          <w:color w:val="000000" w:themeColor="text1"/>
          <w:sz w:val="24"/>
          <w:szCs w:val="24"/>
          <w:u w:val="none"/>
        </w:rPr>
        <w:t xml:space="preserve"> Ai-</w:t>
      </w:r>
      <w:proofErr w:type="spellStart"/>
      <w:r w:rsidRPr="00B23E2B">
        <w:rPr>
          <w:rStyle w:val="af"/>
          <w:rFonts w:ascii="Times New Roman" w:hAnsi="Times New Roman" w:cs="Times New Roman"/>
          <w:bCs/>
          <w:color w:val="000000" w:themeColor="text1"/>
          <w:sz w:val="24"/>
          <w:szCs w:val="24"/>
          <w:u w:val="none"/>
        </w:rPr>
        <w:t>jun</w:t>
      </w:r>
      <w:proofErr w:type="spellEnd"/>
      <w:r w:rsidRPr="00B23E2B">
        <w:rPr>
          <w:rStyle w:val="af"/>
          <w:rFonts w:ascii="Times New Roman" w:hAnsi="Times New Roman" w:cs="Times New Roman"/>
          <w:bCs/>
          <w:color w:val="000000" w:themeColor="text1"/>
          <w:sz w:val="24"/>
          <w:szCs w:val="24"/>
          <w:u w:val="none"/>
        </w:rPr>
        <w:t xml:space="preserve"> Y</w:t>
      </w:r>
      <w:r w:rsidRPr="00B23E2B">
        <w:rPr>
          <w:rStyle w:val="af"/>
          <w:rFonts w:ascii="Times New Roman" w:hAnsi="Times New Roman" w:cs="Times New Roman" w:hint="eastAsia"/>
          <w:bCs/>
          <w:color w:val="000000" w:themeColor="text1"/>
          <w:sz w:val="24"/>
          <w:szCs w:val="24"/>
          <w:u w:val="none"/>
        </w:rPr>
        <w:t>e</w:t>
      </w:r>
      <w:r w:rsidRPr="00B23E2B">
        <w:rPr>
          <w:rStyle w:val="af"/>
          <w:rFonts w:ascii="Times New Roman" w:hAnsi="Times New Roman" w:cs="Times New Roman"/>
          <w:bCs/>
          <w:color w:val="000000" w:themeColor="text1"/>
          <w:sz w:val="24"/>
          <w:szCs w:val="24"/>
          <w:u w:val="none"/>
          <w:vertAlign w:val="superscript"/>
        </w:rPr>
        <w:t>1</w:t>
      </w:r>
      <w:r w:rsidRPr="00B23E2B">
        <w:rPr>
          <w:rStyle w:val="af"/>
          <w:rFonts w:ascii="Times New Roman" w:hAnsi="Times New Roman" w:cs="Times New Roman"/>
          <w:bCs/>
          <w:color w:val="000000" w:themeColor="text1"/>
          <w:sz w:val="24"/>
          <w:szCs w:val="24"/>
          <w:u w:val="none"/>
        </w:rPr>
        <w:t xml:space="preserve">, </w:t>
      </w:r>
      <w:proofErr w:type="spellStart"/>
      <w:r w:rsidRPr="00B23E2B">
        <w:rPr>
          <w:rStyle w:val="af"/>
          <w:rFonts w:ascii="Times New Roman" w:hAnsi="Times New Roman" w:cs="Times New Roman"/>
          <w:bCs/>
          <w:color w:val="000000" w:themeColor="text1"/>
          <w:sz w:val="24"/>
          <w:szCs w:val="24"/>
          <w:u w:val="none"/>
        </w:rPr>
        <w:t>Shuo</w:t>
      </w:r>
      <w:proofErr w:type="spellEnd"/>
      <w:r w:rsidRPr="00B23E2B">
        <w:rPr>
          <w:rStyle w:val="af"/>
          <w:rFonts w:ascii="Times New Roman" w:hAnsi="Times New Roman" w:cs="Times New Roman"/>
          <w:bCs/>
          <w:color w:val="000000" w:themeColor="text1"/>
          <w:sz w:val="24"/>
          <w:szCs w:val="24"/>
          <w:u w:val="none"/>
        </w:rPr>
        <w:t xml:space="preserve"> L</w:t>
      </w:r>
      <w:r w:rsidRPr="00B23E2B">
        <w:rPr>
          <w:rStyle w:val="af"/>
          <w:rFonts w:ascii="Times New Roman" w:hAnsi="Times New Roman" w:cs="Times New Roman" w:hint="eastAsia"/>
          <w:bCs/>
          <w:color w:val="000000" w:themeColor="text1"/>
          <w:sz w:val="24"/>
          <w:szCs w:val="24"/>
          <w:u w:val="none"/>
        </w:rPr>
        <w:t>iu</w:t>
      </w:r>
      <w:r w:rsidRPr="00B23E2B">
        <w:rPr>
          <w:rStyle w:val="af"/>
          <w:rFonts w:ascii="Times New Roman" w:hAnsi="Times New Roman" w:cs="Times New Roman"/>
          <w:bCs/>
          <w:color w:val="000000" w:themeColor="text1"/>
          <w:sz w:val="24"/>
          <w:szCs w:val="24"/>
          <w:u w:val="none"/>
          <w:vertAlign w:val="superscript"/>
        </w:rPr>
        <w:t>1</w:t>
      </w:r>
      <w:r w:rsidRPr="00B23E2B">
        <w:rPr>
          <w:rStyle w:val="af"/>
          <w:rFonts w:ascii="Times New Roman" w:hAnsi="Times New Roman" w:cs="Times New Roman"/>
          <w:bCs/>
          <w:color w:val="000000" w:themeColor="text1"/>
          <w:sz w:val="24"/>
          <w:szCs w:val="24"/>
          <w:u w:val="none"/>
        </w:rPr>
        <w:t>, Wen-</w:t>
      </w:r>
      <w:proofErr w:type="spellStart"/>
      <w:r w:rsidRPr="00B23E2B">
        <w:rPr>
          <w:rStyle w:val="af"/>
          <w:rFonts w:ascii="Times New Roman" w:hAnsi="Times New Roman" w:cs="Times New Roman"/>
          <w:bCs/>
          <w:color w:val="000000" w:themeColor="text1"/>
          <w:sz w:val="24"/>
          <w:szCs w:val="24"/>
          <w:u w:val="none"/>
        </w:rPr>
        <w:t>tao</w:t>
      </w:r>
      <w:proofErr w:type="spellEnd"/>
      <w:r w:rsidRPr="00B23E2B">
        <w:rPr>
          <w:rStyle w:val="af"/>
          <w:rFonts w:ascii="Times New Roman" w:hAnsi="Times New Roman" w:cs="Times New Roman"/>
          <w:bCs/>
          <w:color w:val="000000" w:themeColor="text1"/>
          <w:sz w:val="24"/>
          <w:szCs w:val="24"/>
          <w:u w:val="none"/>
        </w:rPr>
        <w:t xml:space="preserve"> W</w:t>
      </w:r>
      <w:r w:rsidRPr="00B23E2B">
        <w:rPr>
          <w:rStyle w:val="af"/>
          <w:rFonts w:ascii="Times New Roman" w:hAnsi="Times New Roman" w:cs="Times New Roman" w:hint="eastAsia"/>
          <w:bCs/>
          <w:color w:val="000000" w:themeColor="text1"/>
          <w:sz w:val="24"/>
          <w:szCs w:val="24"/>
          <w:u w:val="none"/>
        </w:rPr>
        <w:t>u</w:t>
      </w:r>
      <w:r w:rsidRPr="00B23E2B">
        <w:rPr>
          <w:rStyle w:val="af"/>
          <w:rFonts w:ascii="Times New Roman" w:hAnsi="Times New Roman" w:cs="Times New Roman"/>
          <w:bCs/>
          <w:color w:val="000000" w:themeColor="text1"/>
          <w:sz w:val="24"/>
          <w:szCs w:val="24"/>
          <w:u w:val="none"/>
          <w:vertAlign w:val="superscript"/>
        </w:rPr>
        <w:t>1</w:t>
      </w:r>
      <w:r w:rsidRPr="00B23E2B">
        <w:rPr>
          <w:rStyle w:val="af"/>
          <w:rFonts w:ascii="Times New Roman" w:hAnsi="Times New Roman" w:cs="Times New Roman"/>
          <w:bCs/>
          <w:color w:val="000000" w:themeColor="text1"/>
          <w:sz w:val="24"/>
          <w:szCs w:val="24"/>
          <w:u w:val="none"/>
        </w:rPr>
        <w:t>, Li-</w:t>
      </w:r>
      <w:r w:rsidRPr="00B23E2B">
        <w:rPr>
          <w:rStyle w:val="af"/>
          <w:rFonts w:ascii="Times New Roman" w:hAnsi="Times New Roman" w:cs="Times New Roman" w:hint="eastAsia"/>
          <w:bCs/>
          <w:color w:val="000000" w:themeColor="text1"/>
          <w:sz w:val="24"/>
          <w:szCs w:val="24"/>
          <w:u w:val="none"/>
        </w:rPr>
        <w:t>feng</w:t>
      </w:r>
      <w:r w:rsidRPr="00B23E2B">
        <w:rPr>
          <w:rStyle w:val="af"/>
          <w:rFonts w:ascii="Times New Roman" w:hAnsi="Times New Roman" w:cs="Times New Roman"/>
          <w:bCs/>
          <w:color w:val="000000" w:themeColor="text1"/>
          <w:sz w:val="24"/>
          <w:szCs w:val="24"/>
          <w:u w:val="none"/>
        </w:rPr>
        <w:t xml:space="preserve"> X</w:t>
      </w:r>
      <w:r w:rsidRPr="00B23E2B">
        <w:rPr>
          <w:rStyle w:val="af"/>
          <w:rFonts w:ascii="Times New Roman" w:hAnsi="Times New Roman" w:cs="Times New Roman" w:hint="eastAsia"/>
          <w:bCs/>
          <w:color w:val="000000" w:themeColor="text1"/>
          <w:sz w:val="24"/>
          <w:szCs w:val="24"/>
          <w:u w:val="none"/>
        </w:rPr>
        <w:t>u</w:t>
      </w:r>
      <w:r w:rsidRPr="00B23E2B">
        <w:rPr>
          <w:rStyle w:val="af"/>
          <w:rFonts w:ascii="Times New Roman" w:hAnsi="Times New Roman" w:cs="Times New Roman"/>
          <w:bCs/>
          <w:color w:val="000000" w:themeColor="text1"/>
          <w:sz w:val="24"/>
          <w:szCs w:val="24"/>
          <w:u w:val="none"/>
          <w:vertAlign w:val="superscript"/>
        </w:rPr>
        <w:t>1</w:t>
      </w:r>
      <w:r w:rsidRPr="00B23E2B">
        <w:rPr>
          <w:rStyle w:val="af"/>
          <w:rFonts w:ascii="Times New Roman" w:hAnsi="Times New Roman" w:cs="Times New Roman"/>
          <w:bCs/>
          <w:color w:val="000000" w:themeColor="text1"/>
          <w:sz w:val="24"/>
          <w:szCs w:val="24"/>
          <w:u w:val="none"/>
        </w:rPr>
        <w:t>, Fang-yin D</w:t>
      </w:r>
      <w:r w:rsidRPr="00B23E2B">
        <w:rPr>
          <w:rStyle w:val="af"/>
          <w:rFonts w:ascii="Times New Roman" w:hAnsi="Times New Roman" w:cs="Times New Roman" w:hint="eastAsia"/>
          <w:bCs/>
          <w:color w:val="000000" w:themeColor="text1"/>
          <w:sz w:val="24"/>
          <w:szCs w:val="24"/>
          <w:u w:val="none"/>
        </w:rPr>
        <w:t>ai</w:t>
      </w:r>
      <w:r w:rsidRPr="00B23E2B">
        <w:rPr>
          <w:rStyle w:val="af"/>
          <w:rFonts w:ascii="Times New Roman" w:hAnsi="Times New Roman" w:cs="Times New Roman"/>
          <w:bCs/>
          <w:color w:val="000000" w:themeColor="text1"/>
          <w:sz w:val="24"/>
          <w:szCs w:val="24"/>
          <w:u w:val="none"/>
          <w:vertAlign w:val="superscript"/>
        </w:rPr>
        <w:t>1</w:t>
      </w:r>
      <w:r w:rsidRPr="00B23E2B">
        <w:rPr>
          <w:rStyle w:val="af"/>
          <w:rFonts w:ascii="Times New Roman" w:hAnsi="Times New Roman" w:cs="Times New Roman"/>
          <w:bCs/>
          <w:color w:val="000000" w:themeColor="text1"/>
          <w:sz w:val="24"/>
          <w:szCs w:val="24"/>
          <w:u w:val="none"/>
        </w:rPr>
        <w:t>, Xiao-ling T</w:t>
      </w:r>
      <w:r w:rsidRPr="00B23E2B">
        <w:rPr>
          <w:rStyle w:val="af"/>
          <w:rFonts w:ascii="Times New Roman" w:hAnsi="Times New Roman" w:cs="Times New Roman" w:hint="eastAsia"/>
          <w:bCs/>
          <w:color w:val="000000" w:themeColor="text1"/>
          <w:sz w:val="24"/>
          <w:szCs w:val="24"/>
          <w:u w:val="none"/>
        </w:rPr>
        <w:t>ong</w:t>
      </w:r>
      <w:proofErr w:type="gramStart"/>
      <w:r w:rsidRPr="00B23E2B">
        <w:rPr>
          <w:rStyle w:val="af"/>
          <w:rFonts w:ascii="Times New Roman" w:hAnsi="Times New Roman" w:cs="Times New Roman"/>
          <w:bCs/>
          <w:color w:val="000000" w:themeColor="text1"/>
          <w:sz w:val="24"/>
          <w:szCs w:val="24"/>
          <w:u w:val="none"/>
          <w:vertAlign w:val="superscript"/>
        </w:rPr>
        <w:t>1,</w:t>
      </w:r>
      <w:r w:rsidRPr="00B23E2B">
        <w:rPr>
          <w:rStyle w:val="af"/>
          <w:rFonts w:ascii="Times New Roman" w:hAnsi="Times New Roman" w:cs="Times New Roman"/>
          <w:bCs/>
          <w:color w:val="000000" w:themeColor="text1"/>
          <w:sz w:val="24"/>
          <w:szCs w:val="24"/>
          <w:u w:val="none"/>
        </w:rPr>
        <w:t>*</w:t>
      </w:r>
      <w:proofErr w:type="gramEnd"/>
    </w:p>
    <w:p w14:paraId="05C38CD3" w14:textId="77777777" w:rsidR="00B23E2B" w:rsidRDefault="00B23E2B" w:rsidP="00B23E2B">
      <w:pPr>
        <w:spacing w:line="400" w:lineRule="exact"/>
        <w:rPr>
          <w:rFonts w:ascii="Times New Roman" w:hAnsi="Times New Roman" w:cs="Times New Roman"/>
        </w:rPr>
      </w:pPr>
      <w:bookmarkStart w:id="2" w:name="_Hlk61980598"/>
      <w:bookmarkEnd w:id="1"/>
      <w:r>
        <w:rPr>
          <w:rFonts w:ascii="Times New Roman" w:hAnsi="Times New Roman" w:cs="Times New Roman"/>
        </w:rPr>
        <w:t xml:space="preserve">1, State Key Laboratory of Silkworm Genome Biology; Key Laboratory of Sericultural Biology and Genetic Breeding, </w:t>
      </w:r>
      <w:r w:rsidRPr="00A00AC0">
        <w:rPr>
          <w:rFonts w:ascii="Times New Roman" w:hAnsi="Times New Roman" w:cs="Times New Roman"/>
        </w:rPr>
        <w:t>Ministry of Agriculture and Rural Affairs</w:t>
      </w:r>
      <w:r>
        <w:rPr>
          <w:rFonts w:ascii="Times New Roman" w:hAnsi="Times New Roman" w:cs="Times New Roman"/>
        </w:rPr>
        <w:t>; College of Sericulture, Textile and Biomass Sciences; Southwest University, Chongqing 400715, P. R. China</w:t>
      </w:r>
    </w:p>
    <w:bookmarkEnd w:id="2"/>
    <w:p w14:paraId="39FE26A3" w14:textId="77777777" w:rsidR="00B23E2B" w:rsidRDefault="00B23E2B" w:rsidP="00B23E2B">
      <w:pPr>
        <w:spacing w:line="360" w:lineRule="exact"/>
        <w:rPr>
          <w:rFonts w:ascii="Times New Roman" w:hAnsi="Times New Roman" w:cs="Times New Roman"/>
          <w:b/>
        </w:rPr>
      </w:pPr>
    </w:p>
    <w:p w14:paraId="661D0697" w14:textId="77777777" w:rsidR="00B23E2B" w:rsidRPr="00C90B40" w:rsidRDefault="00B23E2B" w:rsidP="00B23E2B">
      <w:pPr>
        <w:spacing w:line="360" w:lineRule="exact"/>
        <w:rPr>
          <w:rFonts w:ascii="Times New Roman" w:hAnsi="Times New Roman" w:cs="Times New Roman"/>
          <w:bCs/>
        </w:rPr>
      </w:pPr>
      <w:r w:rsidRPr="00C90B40">
        <w:rPr>
          <w:rFonts w:ascii="Times New Roman" w:hAnsi="Times New Roman" w:cs="Times New Roman"/>
          <w:bCs/>
        </w:rPr>
        <w:t>*Correspondence: X</w:t>
      </w:r>
      <w:r w:rsidRPr="00C90B40">
        <w:rPr>
          <w:rFonts w:ascii="Times New Roman" w:hAnsi="Times New Roman" w:cs="Times New Roman" w:hint="eastAsia"/>
          <w:bCs/>
        </w:rPr>
        <w:t>iao-ling</w:t>
      </w:r>
      <w:r w:rsidRPr="00C90B40">
        <w:rPr>
          <w:rFonts w:ascii="Times New Roman" w:hAnsi="Times New Roman" w:cs="Times New Roman"/>
          <w:bCs/>
        </w:rPr>
        <w:t xml:space="preserve"> Tong</w:t>
      </w:r>
    </w:p>
    <w:p w14:paraId="0292C4B9" w14:textId="77777777" w:rsidR="00B23E2B" w:rsidRPr="00C90B40" w:rsidRDefault="00B23E2B" w:rsidP="00B23E2B">
      <w:pPr>
        <w:spacing w:line="360" w:lineRule="exact"/>
        <w:rPr>
          <w:rFonts w:ascii="Times New Roman" w:hAnsi="Times New Roman" w:cs="Times New Roman"/>
          <w:bCs/>
        </w:rPr>
      </w:pPr>
      <w:r w:rsidRPr="00C90B40">
        <w:rPr>
          <w:rFonts w:ascii="Times New Roman" w:hAnsi="Times New Roman" w:cs="Times New Roman"/>
          <w:bCs/>
        </w:rPr>
        <w:t>Email address:</w:t>
      </w:r>
      <w:r w:rsidRPr="00B23E2B">
        <w:rPr>
          <w:rFonts w:ascii="Times New Roman" w:hAnsi="Times New Roman" w:cs="Times New Roman"/>
          <w:bCs/>
        </w:rPr>
        <w:t xml:space="preserve"> </w:t>
      </w:r>
      <w:r w:rsidRPr="00B23E2B">
        <w:rPr>
          <w:rStyle w:val="af"/>
          <w:rFonts w:ascii="Times New Roman" w:hAnsi="Times New Roman" w:cs="Times New Roman"/>
          <w:bCs/>
          <w:color w:val="000000" w:themeColor="text1"/>
          <w:sz w:val="24"/>
          <w:szCs w:val="24"/>
          <w:u w:val="none"/>
        </w:rPr>
        <w:t>xltong@swu.edu.cn</w:t>
      </w:r>
    </w:p>
    <w:p w14:paraId="539195F8" w14:textId="77777777" w:rsidR="00B23E2B" w:rsidRPr="00C90B40" w:rsidRDefault="00B23E2B" w:rsidP="00B23E2B">
      <w:pPr>
        <w:spacing w:line="360" w:lineRule="exact"/>
        <w:rPr>
          <w:rFonts w:ascii="Times New Roman" w:hAnsi="Times New Roman" w:cs="Times New Roman"/>
          <w:bCs/>
        </w:rPr>
      </w:pPr>
      <w:r w:rsidRPr="00C90B40">
        <w:rPr>
          <w:rFonts w:ascii="Times New Roman" w:hAnsi="Times New Roman" w:cs="Times New Roman"/>
          <w:bCs/>
        </w:rPr>
        <w:t>Telephone</w:t>
      </w:r>
      <w:r w:rsidRPr="00C90B40">
        <w:rPr>
          <w:rFonts w:ascii="Times New Roman" w:hAnsi="Times New Roman" w:cs="Times New Roman"/>
          <w:bCs/>
        </w:rPr>
        <w:t>：</w:t>
      </w:r>
      <w:bookmarkStart w:id="3" w:name="OLE_LINK6"/>
      <w:bookmarkStart w:id="4" w:name="OLE_LINK7"/>
      <w:bookmarkStart w:id="5" w:name="OLE_LINK8"/>
      <w:bookmarkStart w:id="6" w:name="OLE_LINK11"/>
      <w:bookmarkStart w:id="7" w:name="OLE_LINK12"/>
      <w:bookmarkStart w:id="8" w:name="OLE_LINK9"/>
      <w:bookmarkStart w:id="9" w:name="OLE_LINK10"/>
      <w:r w:rsidRPr="00C90B40">
        <w:rPr>
          <w:rFonts w:ascii="Times New Roman" w:hAnsi="Times New Roman" w:cs="Times New Roman" w:hint="eastAsia"/>
          <w:bCs/>
        </w:rPr>
        <w:t>+</w:t>
      </w:r>
      <w:r w:rsidRPr="00C90B40">
        <w:rPr>
          <w:rFonts w:ascii="Times New Roman" w:hAnsi="Times New Roman" w:cs="Times New Roman"/>
          <w:bCs/>
        </w:rPr>
        <w:t>86-23</w:t>
      </w:r>
      <w:r w:rsidRPr="00C90B40">
        <w:rPr>
          <w:rFonts w:ascii="Times New Roman" w:hAnsi="Times New Roman" w:cs="Times New Roman" w:hint="eastAsia"/>
          <w:bCs/>
        </w:rPr>
        <w:t>-</w:t>
      </w:r>
      <w:r w:rsidRPr="00C90B40">
        <w:rPr>
          <w:rFonts w:ascii="Times New Roman" w:hAnsi="Times New Roman" w:cs="Times New Roman"/>
          <w:bCs/>
        </w:rPr>
        <w:t>68250551</w:t>
      </w:r>
      <w:bookmarkEnd w:id="3"/>
      <w:bookmarkEnd w:id="4"/>
      <w:bookmarkEnd w:id="5"/>
      <w:bookmarkEnd w:id="6"/>
      <w:bookmarkEnd w:id="7"/>
    </w:p>
    <w:bookmarkEnd w:id="8"/>
    <w:bookmarkEnd w:id="9"/>
    <w:p w14:paraId="1946EB8B" w14:textId="77777777" w:rsidR="00B23E2B" w:rsidRPr="00B23E2B" w:rsidRDefault="00B23E2B" w:rsidP="00E30FBE">
      <w:pPr>
        <w:rPr>
          <w:rFonts w:ascii="Times New Roman" w:hAnsi="Times New Roman" w:cs="Times New Roman"/>
          <w:b/>
          <w:color w:val="000000"/>
          <w:kern w:val="0"/>
          <w:sz w:val="20"/>
          <w:szCs w:val="20"/>
        </w:rPr>
      </w:pPr>
    </w:p>
    <w:p w14:paraId="0ABE49DD" w14:textId="77777777" w:rsidR="00B23E2B" w:rsidRDefault="00B23E2B" w:rsidP="00E30FBE">
      <w:pPr>
        <w:rPr>
          <w:rFonts w:ascii="Times New Roman" w:hAnsi="Times New Roman" w:cs="Times New Roman"/>
          <w:b/>
          <w:color w:val="000000"/>
          <w:kern w:val="0"/>
          <w:sz w:val="20"/>
          <w:szCs w:val="20"/>
        </w:rPr>
      </w:pPr>
    </w:p>
    <w:p w14:paraId="4ED0A30D" w14:textId="77777777" w:rsidR="00B23E2B" w:rsidRDefault="00B23E2B" w:rsidP="00E30FBE">
      <w:pPr>
        <w:rPr>
          <w:rFonts w:ascii="Times New Roman" w:hAnsi="Times New Roman" w:cs="Times New Roman"/>
          <w:b/>
          <w:color w:val="000000"/>
          <w:kern w:val="0"/>
          <w:sz w:val="20"/>
          <w:szCs w:val="20"/>
        </w:rPr>
      </w:pPr>
    </w:p>
    <w:p w14:paraId="66B9626E" w14:textId="77777777" w:rsidR="00B23E2B" w:rsidRDefault="00B23E2B" w:rsidP="00E30FBE">
      <w:pPr>
        <w:rPr>
          <w:rFonts w:ascii="Times New Roman" w:hAnsi="Times New Roman" w:cs="Times New Roman"/>
          <w:b/>
          <w:color w:val="000000"/>
          <w:kern w:val="0"/>
          <w:sz w:val="20"/>
          <w:szCs w:val="20"/>
        </w:rPr>
      </w:pPr>
    </w:p>
    <w:p w14:paraId="37F29267" w14:textId="77777777" w:rsidR="00B23E2B" w:rsidRDefault="00B23E2B" w:rsidP="00E30FBE">
      <w:pPr>
        <w:rPr>
          <w:rFonts w:ascii="Times New Roman" w:hAnsi="Times New Roman" w:cs="Times New Roman"/>
          <w:b/>
          <w:color w:val="000000"/>
          <w:kern w:val="0"/>
          <w:sz w:val="20"/>
          <w:szCs w:val="20"/>
        </w:rPr>
      </w:pPr>
    </w:p>
    <w:p w14:paraId="5F5989CC" w14:textId="77777777" w:rsidR="00B23E2B" w:rsidRDefault="00B23E2B" w:rsidP="00E30FBE">
      <w:pPr>
        <w:rPr>
          <w:rFonts w:ascii="Times New Roman" w:hAnsi="Times New Roman" w:cs="Times New Roman"/>
          <w:b/>
          <w:color w:val="000000"/>
          <w:kern w:val="0"/>
          <w:sz w:val="20"/>
          <w:szCs w:val="20"/>
        </w:rPr>
      </w:pPr>
    </w:p>
    <w:p w14:paraId="64289092" w14:textId="77777777" w:rsidR="00B23E2B" w:rsidRDefault="00B23E2B" w:rsidP="00E30FBE">
      <w:pPr>
        <w:rPr>
          <w:rFonts w:ascii="Times New Roman" w:hAnsi="Times New Roman" w:cs="Times New Roman"/>
          <w:b/>
          <w:color w:val="000000"/>
          <w:kern w:val="0"/>
          <w:sz w:val="20"/>
          <w:szCs w:val="20"/>
        </w:rPr>
      </w:pPr>
    </w:p>
    <w:p w14:paraId="01C2FF90" w14:textId="77777777" w:rsidR="00B23E2B" w:rsidRDefault="00B23E2B" w:rsidP="00E30FBE">
      <w:pPr>
        <w:rPr>
          <w:rFonts w:ascii="Times New Roman" w:hAnsi="Times New Roman" w:cs="Times New Roman"/>
          <w:b/>
          <w:color w:val="000000"/>
          <w:kern w:val="0"/>
          <w:sz w:val="20"/>
          <w:szCs w:val="20"/>
        </w:rPr>
      </w:pPr>
    </w:p>
    <w:p w14:paraId="6A6BC6E1" w14:textId="77777777" w:rsidR="00B23E2B" w:rsidRDefault="00B23E2B" w:rsidP="00E30FBE">
      <w:pPr>
        <w:rPr>
          <w:rFonts w:ascii="Times New Roman" w:hAnsi="Times New Roman" w:cs="Times New Roman"/>
          <w:b/>
          <w:color w:val="000000"/>
          <w:kern w:val="0"/>
          <w:sz w:val="20"/>
          <w:szCs w:val="20"/>
        </w:rPr>
      </w:pPr>
    </w:p>
    <w:p w14:paraId="48088C89" w14:textId="77777777" w:rsidR="00B23E2B" w:rsidRDefault="00B23E2B" w:rsidP="00E30FBE">
      <w:pPr>
        <w:rPr>
          <w:rFonts w:ascii="Times New Roman" w:hAnsi="Times New Roman" w:cs="Times New Roman"/>
          <w:b/>
          <w:color w:val="000000"/>
          <w:kern w:val="0"/>
          <w:sz w:val="20"/>
          <w:szCs w:val="20"/>
        </w:rPr>
      </w:pPr>
    </w:p>
    <w:p w14:paraId="62062B0C" w14:textId="77777777" w:rsidR="00B23E2B" w:rsidRDefault="00B23E2B" w:rsidP="00E30FBE">
      <w:pPr>
        <w:rPr>
          <w:rFonts w:ascii="Times New Roman" w:hAnsi="Times New Roman" w:cs="Times New Roman"/>
          <w:b/>
          <w:color w:val="000000"/>
          <w:kern w:val="0"/>
          <w:sz w:val="20"/>
          <w:szCs w:val="20"/>
        </w:rPr>
      </w:pPr>
    </w:p>
    <w:p w14:paraId="78F09BE6" w14:textId="77777777" w:rsidR="00B23E2B" w:rsidRDefault="00B23E2B" w:rsidP="00E30FBE">
      <w:pPr>
        <w:rPr>
          <w:rFonts w:ascii="Times New Roman" w:hAnsi="Times New Roman" w:cs="Times New Roman"/>
          <w:b/>
          <w:color w:val="000000"/>
          <w:kern w:val="0"/>
          <w:sz w:val="20"/>
          <w:szCs w:val="20"/>
        </w:rPr>
      </w:pPr>
    </w:p>
    <w:p w14:paraId="7AD86E05" w14:textId="77777777" w:rsidR="00B23E2B" w:rsidRDefault="00B23E2B" w:rsidP="00E30FBE">
      <w:pPr>
        <w:rPr>
          <w:rFonts w:ascii="Times New Roman" w:hAnsi="Times New Roman" w:cs="Times New Roman"/>
          <w:b/>
          <w:color w:val="000000"/>
          <w:kern w:val="0"/>
          <w:sz w:val="20"/>
          <w:szCs w:val="20"/>
        </w:rPr>
      </w:pPr>
    </w:p>
    <w:p w14:paraId="5A23DBC6" w14:textId="77777777" w:rsidR="00B23E2B" w:rsidRDefault="00B23E2B" w:rsidP="00E30FBE">
      <w:pPr>
        <w:rPr>
          <w:rFonts w:ascii="Times New Roman" w:hAnsi="Times New Roman" w:cs="Times New Roman"/>
          <w:b/>
          <w:color w:val="000000"/>
          <w:kern w:val="0"/>
          <w:sz w:val="20"/>
          <w:szCs w:val="20"/>
        </w:rPr>
      </w:pPr>
    </w:p>
    <w:p w14:paraId="5622DCB1" w14:textId="77777777" w:rsidR="00B23E2B" w:rsidRDefault="00B23E2B" w:rsidP="00E30FBE">
      <w:pPr>
        <w:rPr>
          <w:rFonts w:ascii="Times New Roman" w:hAnsi="Times New Roman" w:cs="Times New Roman"/>
          <w:b/>
          <w:color w:val="000000"/>
          <w:kern w:val="0"/>
          <w:sz w:val="20"/>
          <w:szCs w:val="20"/>
        </w:rPr>
      </w:pPr>
    </w:p>
    <w:p w14:paraId="6D0783A9" w14:textId="77777777" w:rsidR="00B23E2B" w:rsidRDefault="00B23E2B" w:rsidP="00E30FBE">
      <w:pPr>
        <w:rPr>
          <w:rFonts w:ascii="Times New Roman" w:hAnsi="Times New Roman" w:cs="Times New Roman"/>
          <w:b/>
          <w:color w:val="000000"/>
          <w:kern w:val="0"/>
          <w:sz w:val="20"/>
          <w:szCs w:val="20"/>
        </w:rPr>
      </w:pPr>
    </w:p>
    <w:p w14:paraId="10F30957" w14:textId="77777777" w:rsidR="00B23E2B" w:rsidRDefault="00B23E2B" w:rsidP="00E30FBE">
      <w:pPr>
        <w:rPr>
          <w:rFonts w:ascii="Times New Roman" w:hAnsi="Times New Roman" w:cs="Times New Roman"/>
          <w:b/>
          <w:color w:val="000000"/>
          <w:kern w:val="0"/>
          <w:sz w:val="20"/>
          <w:szCs w:val="20"/>
        </w:rPr>
      </w:pPr>
    </w:p>
    <w:p w14:paraId="53622741" w14:textId="77777777" w:rsidR="00B23E2B" w:rsidRDefault="00B23E2B" w:rsidP="00E30FBE">
      <w:pPr>
        <w:rPr>
          <w:rFonts w:ascii="Times New Roman" w:hAnsi="Times New Roman" w:cs="Times New Roman"/>
          <w:b/>
          <w:color w:val="000000"/>
          <w:kern w:val="0"/>
          <w:sz w:val="20"/>
          <w:szCs w:val="20"/>
        </w:rPr>
      </w:pPr>
    </w:p>
    <w:p w14:paraId="5FC6CC8D" w14:textId="77777777" w:rsidR="00B23E2B" w:rsidRDefault="00B23E2B" w:rsidP="00E30FBE">
      <w:pPr>
        <w:rPr>
          <w:rFonts w:ascii="Times New Roman" w:hAnsi="Times New Roman" w:cs="Times New Roman"/>
          <w:b/>
          <w:color w:val="000000"/>
          <w:kern w:val="0"/>
          <w:sz w:val="20"/>
          <w:szCs w:val="20"/>
        </w:rPr>
      </w:pPr>
    </w:p>
    <w:p w14:paraId="7F3328C2" w14:textId="77777777" w:rsidR="00B23E2B" w:rsidRDefault="00B23E2B" w:rsidP="00E30FBE">
      <w:pPr>
        <w:rPr>
          <w:rFonts w:ascii="Times New Roman" w:hAnsi="Times New Roman" w:cs="Times New Roman"/>
          <w:b/>
          <w:color w:val="000000"/>
          <w:kern w:val="0"/>
          <w:sz w:val="20"/>
          <w:szCs w:val="20"/>
        </w:rPr>
      </w:pPr>
    </w:p>
    <w:p w14:paraId="6EE9F3FC" w14:textId="77777777" w:rsidR="00B23E2B" w:rsidRDefault="00B23E2B" w:rsidP="00E30FBE">
      <w:pPr>
        <w:rPr>
          <w:rFonts w:ascii="Times New Roman" w:hAnsi="Times New Roman" w:cs="Times New Roman"/>
          <w:b/>
          <w:color w:val="000000"/>
          <w:kern w:val="0"/>
          <w:sz w:val="20"/>
          <w:szCs w:val="20"/>
        </w:rPr>
      </w:pPr>
    </w:p>
    <w:p w14:paraId="7FBDBB91" w14:textId="77777777" w:rsidR="00B23E2B" w:rsidRDefault="00B23E2B" w:rsidP="00E30FBE">
      <w:pPr>
        <w:rPr>
          <w:rFonts w:ascii="Times New Roman" w:hAnsi="Times New Roman" w:cs="Times New Roman"/>
          <w:b/>
          <w:color w:val="000000"/>
          <w:kern w:val="0"/>
          <w:sz w:val="20"/>
          <w:szCs w:val="20"/>
        </w:rPr>
      </w:pPr>
    </w:p>
    <w:p w14:paraId="44794C51" w14:textId="77777777" w:rsidR="00B23E2B" w:rsidRDefault="00B23E2B" w:rsidP="00E30FBE">
      <w:pPr>
        <w:rPr>
          <w:rFonts w:ascii="Times New Roman" w:hAnsi="Times New Roman" w:cs="Times New Roman"/>
          <w:b/>
          <w:color w:val="000000"/>
          <w:kern w:val="0"/>
          <w:sz w:val="20"/>
          <w:szCs w:val="20"/>
        </w:rPr>
      </w:pPr>
    </w:p>
    <w:p w14:paraId="4E77A319" w14:textId="77777777" w:rsidR="00B23E2B" w:rsidRDefault="00B23E2B" w:rsidP="00E30FBE">
      <w:pPr>
        <w:rPr>
          <w:rFonts w:ascii="Times New Roman" w:hAnsi="Times New Roman" w:cs="Times New Roman"/>
          <w:b/>
          <w:color w:val="000000"/>
          <w:kern w:val="0"/>
          <w:sz w:val="20"/>
          <w:szCs w:val="20"/>
        </w:rPr>
      </w:pPr>
    </w:p>
    <w:p w14:paraId="677C414D" w14:textId="6C193B7E" w:rsidR="00B23E2B" w:rsidRDefault="00B23E2B" w:rsidP="00E30FBE">
      <w:pPr>
        <w:rPr>
          <w:rFonts w:ascii="Times New Roman" w:hAnsi="Times New Roman" w:cs="Times New Roman"/>
          <w:b/>
          <w:color w:val="000000"/>
          <w:kern w:val="0"/>
          <w:sz w:val="20"/>
          <w:szCs w:val="20"/>
        </w:rPr>
      </w:pPr>
    </w:p>
    <w:p w14:paraId="1F0C381A" w14:textId="3F8C30DD" w:rsidR="00717CA3" w:rsidRDefault="00717CA3" w:rsidP="00E30FBE">
      <w:pPr>
        <w:rPr>
          <w:rFonts w:ascii="Times New Roman" w:hAnsi="Times New Roman" w:cs="Times New Roman"/>
          <w:b/>
          <w:color w:val="000000"/>
          <w:kern w:val="0"/>
          <w:sz w:val="20"/>
          <w:szCs w:val="20"/>
        </w:rPr>
      </w:pPr>
    </w:p>
    <w:p w14:paraId="0053F984" w14:textId="77777777" w:rsidR="00717CA3" w:rsidRDefault="00717CA3" w:rsidP="00E30FBE">
      <w:pPr>
        <w:rPr>
          <w:rFonts w:ascii="Times New Roman" w:hAnsi="Times New Roman" w:cs="Times New Roman"/>
          <w:b/>
          <w:color w:val="000000"/>
          <w:kern w:val="0"/>
          <w:sz w:val="20"/>
          <w:szCs w:val="20"/>
        </w:rPr>
      </w:pPr>
    </w:p>
    <w:p w14:paraId="63BF23DA" w14:textId="77777777" w:rsidR="00B23E2B" w:rsidRDefault="00B23E2B" w:rsidP="00E30FBE">
      <w:pPr>
        <w:rPr>
          <w:rFonts w:ascii="Times New Roman" w:hAnsi="Times New Roman" w:cs="Times New Roman"/>
          <w:b/>
          <w:color w:val="000000"/>
          <w:kern w:val="0"/>
          <w:sz w:val="20"/>
          <w:szCs w:val="20"/>
        </w:rPr>
      </w:pPr>
    </w:p>
    <w:p w14:paraId="4B28A4CB" w14:textId="77777777" w:rsidR="00717CA3" w:rsidRDefault="00717CA3" w:rsidP="00E30FBE">
      <w:pPr>
        <w:rPr>
          <w:rFonts w:ascii="Times New Roman" w:hAnsi="Times New Roman" w:cs="Times New Roman"/>
          <w:b/>
          <w:color w:val="000000"/>
          <w:kern w:val="0"/>
          <w:sz w:val="20"/>
          <w:szCs w:val="20"/>
        </w:rPr>
      </w:pPr>
    </w:p>
    <w:p w14:paraId="10D13BB5" w14:textId="7B7ED119" w:rsidR="008E4870" w:rsidRPr="008E4870" w:rsidRDefault="00026389" w:rsidP="00E30FBE">
      <w:pPr>
        <w:rPr>
          <w:rFonts w:ascii="Times New Roman" w:hAnsi="Times New Roman" w:cs="Times New Roman"/>
          <w:b/>
          <w:color w:val="000000"/>
          <w:kern w:val="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1A7B5878" wp14:editId="2F423036">
            <wp:simplePos x="0" y="0"/>
            <wp:positionH relativeFrom="column">
              <wp:posOffset>-92075</wp:posOffset>
            </wp:positionH>
            <wp:positionV relativeFrom="paragraph">
              <wp:posOffset>83503</wp:posOffset>
            </wp:positionV>
            <wp:extent cx="5274310" cy="4105910"/>
            <wp:effectExtent l="0" t="0" r="2540" b="889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0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D1D238" w14:textId="1BEB6DFB" w:rsidR="008C1CBF" w:rsidRDefault="008C1CBF" w:rsidP="00E30FBE">
      <w:pPr>
        <w:rPr>
          <w:rFonts w:ascii="Times New Roman" w:hAnsi="Times New Roman" w:cs="Times New Roman"/>
          <w:b/>
          <w:color w:val="000000"/>
          <w:kern w:val="0"/>
          <w:sz w:val="20"/>
          <w:szCs w:val="20"/>
        </w:rPr>
      </w:pPr>
    </w:p>
    <w:p w14:paraId="48521817" w14:textId="3EA2C253" w:rsidR="008C1CBF" w:rsidRDefault="008C1CBF" w:rsidP="00E30FBE">
      <w:pPr>
        <w:rPr>
          <w:rFonts w:ascii="Times New Roman" w:hAnsi="Times New Roman" w:cs="Times New Roman"/>
          <w:b/>
          <w:color w:val="000000"/>
          <w:kern w:val="0"/>
          <w:sz w:val="20"/>
          <w:szCs w:val="20"/>
        </w:rPr>
      </w:pPr>
    </w:p>
    <w:p w14:paraId="255B3C06" w14:textId="181F2E97" w:rsidR="008C1CBF" w:rsidRDefault="008C1CBF" w:rsidP="00E30FBE">
      <w:pPr>
        <w:rPr>
          <w:rFonts w:ascii="Times New Roman" w:hAnsi="Times New Roman" w:cs="Times New Roman"/>
          <w:b/>
          <w:color w:val="000000"/>
          <w:kern w:val="0"/>
          <w:sz w:val="20"/>
          <w:szCs w:val="20"/>
        </w:rPr>
      </w:pPr>
    </w:p>
    <w:p w14:paraId="353A5FA5" w14:textId="0587CAF3" w:rsidR="008C1CBF" w:rsidRDefault="008C1CBF" w:rsidP="00E30FBE">
      <w:pPr>
        <w:rPr>
          <w:rFonts w:ascii="Times New Roman" w:hAnsi="Times New Roman" w:cs="Times New Roman"/>
          <w:b/>
          <w:color w:val="000000"/>
          <w:kern w:val="0"/>
          <w:sz w:val="20"/>
          <w:szCs w:val="20"/>
        </w:rPr>
      </w:pPr>
    </w:p>
    <w:p w14:paraId="45818599" w14:textId="14EF16B3" w:rsidR="00B90AE6" w:rsidRDefault="00B90AE6" w:rsidP="00E30FBE">
      <w:pPr>
        <w:rPr>
          <w:rFonts w:ascii="Times New Roman" w:hAnsi="Times New Roman" w:cs="Times New Roman"/>
          <w:b/>
          <w:color w:val="000000"/>
          <w:kern w:val="0"/>
          <w:sz w:val="20"/>
          <w:szCs w:val="20"/>
        </w:rPr>
      </w:pPr>
    </w:p>
    <w:p w14:paraId="33469BE2" w14:textId="36D6F230" w:rsidR="00B90AE6" w:rsidRDefault="00B90AE6" w:rsidP="00E30FBE">
      <w:pPr>
        <w:rPr>
          <w:rFonts w:ascii="Times New Roman" w:hAnsi="Times New Roman" w:cs="Times New Roman"/>
          <w:b/>
          <w:color w:val="000000"/>
          <w:kern w:val="0"/>
          <w:sz w:val="20"/>
          <w:szCs w:val="20"/>
        </w:rPr>
      </w:pPr>
    </w:p>
    <w:p w14:paraId="6F15E10B" w14:textId="35675962" w:rsidR="00B90AE6" w:rsidRDefault="00B90AE6" w:rsidP="00E30FBE">
      <w:pPr>
        <w:rPr>
          <w:rFonts w:ascii="Times New Roman" w:hAnsi="Times New Roman" w:cs="Times New Roman"/>
          <w:b/>
          <w:color w:val="000000"/>
          <w:kern w:val="0"/>
          <w:sz w:val="20"/>
          <w:szCs w:val="20"/>
        </w:rPr>
      </w:pPr>
    </w:p>
    <w:p w14:paraId="58DCDE24" w14:textId="2C42E73E" w:rsidR="00B90AE6" w:rsidRDefault="00B90AE6" w:rsidP="00E30FBE">
      <w:pPr>
        <w:rPr>
          <w:rFonts w:ascii="Times New Roman" w:hAnsi="Times New Roman" w:cs="Times New Roman"/>
          <w:b/>
          <w:color w:val="000000"/>
          <w:kern w:val="0"/>
          <w:sz w:val="20"/>
          <w:szCs w:val="20"/>
        </w:rPr>
      </w:pPr>
    </w:p>
    <w:p w14:paraId="1DADF909" w14:textId="36379AFF" w:rsidR="00B90AE6" w:rsidRDefault="00B90AE6" w:rsidP="00E30FBE">
      <w:pPr>
        <w:rPr>
          <w:rFonts w:ascii="Times New Roman" w:hAnsi="Times New Roman" w:cs="Times New Roman"/>
          <w:b/>
          <w:color w:val="000000"/>
          <w:kern w:val="0"/>
          <w:sz w:val="20"/>
          <w:szCs w:val="20"/>
        </w:rPr>
      </w:pPr>
    </w:p>
    <w:p w14:paraId="0E42027B" w14:textId="1565D3FF" w:rsidR="00B90AE6" w:rsidRDefault="00B90AE6" w:rsidP="00E30FBE">
      <w:pPr>
        <w:rPr>
          <w:rFonts w:ascii="Times New Roman" w:hAnsi="Times New Roman" w:cs="Times New Roman"/>
          <w:b/>
          <w:color w:val="000000"/>
          <w:kern w:val="0"/>
          <w:sz w:val="20"/>
          <w:szCs w:val="20"/>
        </w:rPr>
      </w:pPr>
    </w:p>
    <w:p w14:paraId="7E8290A9" w14:textId="71F497FB" w:rsidR="00B90AE6" w:rsidRDefault="00B90AE6" w:rsidP="00026389">
      <w:pPr>
        <w:jc w:val="center"/>
        <w:rPr>
          <w:rFonts w:ascii="Times New Roman" w:hAnsi="Times New Roman" w:cs="Times New Roman"/>
          <w:b/>
          <w:color w:val="000000"/>
          <w:kern w:val="0"/>
          <w:sz w:val="20"/>
          <w:szCs w:val="20"/>
        </w:rPr>
      </w:pPr>
    </w:p>
    <w:p w14:paraId="4F776A4C" w14:textId="3335D807" w:rsidR="00B90AE6" w:rsidRDefault="00B90AE6" w:rsidP="00E30FBE">
      <w:pPr>
        <w:rPr>
          <w:rFonts w:ascii="Times New Roman" w:hAnsi="Times New Roman" w:cs="Times New Roman"/>
          <w:b/>
          <w:color w:val="000000"/>
          <w:kern w:val="0"/>
          <w:sz w:val="20"/>
          <w:szCs w:val="20"/>
        </w:rPr>
      </w:pPr>
    </w:p>
    <w:p w14:paraId="33AD4608" w14:textId="1964714F" w:rsidR="00B90AE6" w:rsidRDefault="00B90AE6" w:rsidP="00E30FBE">
      <w:pPr>
        <w:rPr>
          <w:rFonts w:ascii="Times New Roman" w:hAnsi="Times New Roman" w:cs="Times New Roman"/>
          <w:b/>
          <w:color w:val="000000"/>
          <w:kern w:val="0"/>
          <w:sz w:val="20"/>
          <w:szCs w:val="20"/>
        </w:rPr>
      </w:pPr>
    </w:p>
    <w:p w14:paraId="3D5B935B" w14:textId="7D30D19D" w:rsidR="00B90AE6" w:rsidRDefault="00B90AE6" w:rsidP="00E30FBE">
      <w:pPr>
        <w:rPr>
          <w:rFonts w:ascii="Times New Roman" w:hAnsi="Times New Roman" w:cs="Times New Roman"/>
          <w:b/>
          <w:color w:val="000000"/>
          <w:kern w:val="0"/>
          <w:sz w:val="20"/>
          <w:szCs w:val="20"/>
        </w:rPr>
      </w:pPr>
    </w:p>
    <w:p w14:paraId="54E65FC8" w14:textId="24F55D4A" w:rsidR="00B90AE6" w:rsidRDefault="00B90AE6" w:rsidP="00E30FBE">
      <w:pPr>
        <w:rPr>
          <w:rFonts w:ascii="Times New Roman" w:hAnsi="Times New Roman" w:cs="Times New Roman"/>
          <w:b/>
          <w:color w:val="000000"/>
          <w:kern w:val="0"/>
          <w:sz w:val="20"/>
          <w:szCs w:val="20"/>
        </w:rPr>
      </w:pPr>
    </w:p>
    <w:p w14:paraId="7408AD5B" w14:textId="0BEF7539" w:rsidR="00B90AE6" w:rsidRDefault="00B90AE6" w:rsidP="00E30FBE">
      <w:pPr>
        <w:rPr>
          <w:rFonts w:ascii="Times New Roman" w:hAnsi="Times New Roman" w:cs="Times New Roman"/>
          <w:b/>
          <w:color w:val="000000"/>
          <w:kern w:val="0"/>
          <w:sz w:val="20"/>
          <w:szCs w:val="20"/>
        </w:rPr>
      </w:pPr>
    </w:p>
    <w:p w14:paraId="7C70B43D" w14:textId="0ABF92A2" w:rsidR="00B90AE6" w:rsidRDefault="00B90AE6" w:rsidP="00E30FBE">
      <w:pPr>
        <w:rPr>
          <w:rFonts w:ascii="Times New Roman" w:hAnsi="Times New Roman" w:cs="Times New Roman"/>
          <w:b/>
          <w:color w:val="000000"/>
          <w:kern w:val="0"/>
          <w:sz w:val="20"/>
          <w:szCs w:val="20"/>
        </w:rPr>
      </w:pPr>
    </w:p>
    <w:p w14:paraId="616FFF62" w14:textId="77777777" w:rsidR="00026389" w:rsidRDefault="00026389" w:rsidP="00E30FBE">
      <w:pPr>
        <w:rPr>
          <w:rFonts w:ascii="Times New Roman" w:hAnsi="Times New Roman" w:cs="Times New Roman"/>
          <w:b/>
          <w:color w:val="000000"/>
          <w:kern w:val="0"/>
          <w:sz w:val="20"/>
          <w:szCs w:val="20"/>
        </w:rPr>
      </w:pPr>
    </w:p>
    <w:p w14:paraId="7C789347" w14:textId="77777777" w:rsidR="00026389" w:rsidRDefault="00026389" w:rsidP="00E30FBE">
      <w:pPr>
        <w:rPr>
          <w:rFonts w:ascii="Times New Roman" w:hAnsi="Times New Roman" w:cs="Times New Roman"/>
          <w:b/>
          <w:color w:val="000000"/>
          <w:kern w:val="0"/>
          <w:sz w:val="20"/>
          <w:szCs w:val="20"/>
        </w:rPr>
      </w:pPr>
    </w:p>
    <w:p w14:paraId="620540C2" w14:textId="77777777" w:rsidR="00026389" w:rsidRDefault="00026389" w:rsidP="00E30FBE">
      <w:pPr>
        <w:rPr>
          <w:rFonts w:ascii="Times New Roman" w:hAnsi="Times New Roman" w:cs="Times New Roman"/>
          <w:b/>
          <w:color w:val="000000"/>
          <w:kern w:val="0"/>
          <w:sz w:val="20"/>
          <w:szCs w:val="20"/>
        </w:rPr>
      </w:pPr>
    </w:p>
    <w:p w14:paraId="5638138E" w14:textId="77777777" w:rsidR="00825F1B" w:rsidRDefault="00825F1B" w:rsidP="00E30FBE">
      <w:pPr>
        <w:rPr>
          <w:rFonts w:ascii="Times New Roman" w:hAnsi="Times New Roman" w:cs="Times New Roman"/>
          <w:b/>
          <w:color w:val="000000"/>
          <w:kern w:val="0"/>
          <w:sz w:val="20"/>
          <w:szCs w:val="20"/>
        </w:rPr>
      </w:pPr>
    </w:p>
    <w:p w14:paraId="573CE93D" w14:textId="305A1040" w:rsidR="00E30FBE" w:rsidRPr="00467B29" w:rsidRDefault="00B26DBD" w:rsidP="00DA205B">
      <w:pPr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Figure S1</w:t>
      </w:r>
      <w:r w:rsidR="00E30FBE" w:rsidRPr="00467B29">
        <w:rPr>
          <w:rFonts w:ascii="Times New Roman" w:hAnsi="Times New Roman" w:cs="Times New Roman"/>
          <w:b/>
          <w:color w:val="000000"/>
          <w:kern w:val="0"/>
          <w:sz w:val="20"/>
          <w:szCs w:val="20"/>
        </w:rPr>
        <w:t xml:space="preserve">. </w:t>
      </w:r>
      <w:bookmarkStart w:id="10" w:name="_Hlk56672426"/>
      <w:r w:rsidR="00B90AE6" w:rsidRPr="00467B29">
        <w:rPr>
          <w:rFonts w:ascii="Times New Roman" w:hAnsi="Times New Roman" w:cs="Times New Roman"/>
          <w:b/>
          <w:bCs/>
        </w:rPr>
        <w:t>G</w:t>
      </w:r>
      <w:r w:rsidR="00B90AE6" w:rsidRPr="00467B29">
        <w:rPr>
          <w:rFonts w:ascii="Times New Roman" w:hAnsi="Times New Roman" w:cs="Times New Roman" w:hint="eastAsia"/>
          <w:b/>
          <w:bCs/>
        </w:rPr>
        <w:t>enoty</w:t>
      </w:r>
      <w:r w:rsidR="00B90AE6" w:rsidRPr="00467B29">
        <w:rPr>
          <w:rFonts w:ascii="Times New Roman" w:hAnsi="Times New Roman" w:cs="Times New Roman"/>
          <w:b/>
          <w:bCs/>
        </w:rPr>
        <w:t>pes</w:t>
      </w:r>
      <w:r w:rsidR="00E30FBE" w:rsidRPr="00467B29">
        <w:rPr>
          <w:rFonts w:ascii="Times New Roman" w:hAnsi="Times New Roman" w:cs="Times New Roman"/>
          <w:b/>
          <w:bCs/>
        </w:rPr>
        <w:t xml:space="preserve"> of </w:t>
      </w:r>
      <w:r w:rsidR="00E05733" w:rsidRPr="00467B29">
        <w:rPr>
          <w:rFonts w:ascii="Times New Roman" w:hAnsi="Times New Roman" w:cs="Times New Roman"/>
          <w:b/>
          <w:bCs/>
        </w:rPr>
        <w:t>three</w:t>
      </w:r>
      <w:r w:rsidR="00E05733" w:rsidRPr="00467B29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A96A0E" w:rsidRPr="00467B29">
        <w:rPr>
          <w:rFonts w:ascii="Times New Roman" w:hAnsi="Times New Roman" w:cs="Times New Roman"/>
          <w:b/>
          <w:bCs/>
        </w:rPr>
        <w:t>G</w:t>
      </w:r>
      <w:r w:rsidR="00A96A0E" w:rsidRPr="00467B29">
        <w:rPr>
          <w:rFonts w:ascii="Times New Roman" w:hAnsi="Times New Roman" w:cs="Times New Roman"/>
          <w:b/>
          <w:bCs/>
          <w:vertAlign w:val="subscript"/>
        </w:rPr>
        <w:t>0</w:t>
      </w:r>
      <w:r w:rsidR="00A96A0E" w:rsidRPr="00467B29">
        <w:rPr>
          <w:rFonts w:ascii="Times New Roman" w:hAnsi="Times New Roman" w:cs="Times New Roman"/>
          <w:b/>
          <w:bCs/>
        </w:rPr>
        <w:t xml:space="preserve"> </w:t>
      </w:r>
      <w:r w:rsidR="00E30FBE" w:rsidRPr="00467B29">
        <w:rPr>
          <w:rFonts w:ascii="Times New Roman" w:hAnsi="Times New Roman" w:cs="Times New Roman"/>
          <w:b/>
          <w:bCs/>
          <w:i/>
          <w:iCs/>
        </w:rPr>
        <w:t>BmGR66</w:t>
      </w:r>
      <w:r w:rsidR="00E30FBE" w:rsidRPr="00467B29">
        <w:rPr>
          <w:rFonts w:ascii="Times New Roman" w:hAnsi="Times New Roman" w:cs="Times New Roman"/>
          <w:b/>
          <w:bCs/>
        </w:rPr>
        <w:t xml:space="preserve"> knockout silkworms</w:t>
      </w:r>
      <w:r w:rsidR="00B90AE6" w:rsidRPr="00467B29">
        <w:rPr>
          <w:rFonts w:ascii="Times New Roman" w:hAnsi="Times New Roman" w:cs="Times New Roman"/>
          <w:b/>
          <w:bCs/>
        </w:rPr>
        <w:t xml:space="preserve"> generated</w:t>
      </w:r>
      <w:r w:rsidR="00E30FBE" w:rsidRPr="00467B29">
        <w:rPr>
          <w:rFonts w:ascii="Times New Roman" w:hAnsi="Times New Roman" w:cs="Times New Roman"/>
          <w:b/>
          <w:bCs/>
        </w:rPr>
        <w:t xml:space="preserve"> by co-injection of sgRNA</w:t>
      </w:r>
      <w:r w:rsidR="00373708" w:rsidRPr="00467B29">
        <w:rPr>
          <w:rFonts w:ascii="Times New Roman" w:hAnsi="Times New Roman" w:cs="Times New Roman"/>
          <w:b/>
          <w:bCs/>
        </w:rPr>
        <w:t>s</w:t>
      </w:r>
      <w:r w:rsidR="00E30FBE" w:rsidRPr="00467B29">
        <w:rPr>
          <w:rFonts w:ascii="Times New Roman" w:hAnsi="Times New Roman" w:cs="Times New Roman"/>
          <w:b/>
          <w:bCs/>
        </w:rPr>
        <w:t xml:space="preserve"> T1, T2, T3</w:t>
      </w:r>
      <w:r w:rsidR="000D40BA" w:rsidRPr="00467B29">
        <w:rPr>
          <w:rFonts w:ascii="Times New Roman" w:hAnsi="Times New Roman" w:cs="Times New Roman"/>
          <w:b/>
          <w:bCs/>
        </w:rPr>
        <w:t>,</w:t>
      </w:r>
      <w:r w:rsidR="00E30FBE" w:rsidRPr="00467B29">
        <w:rPr>
          <w:rFonts w:ascii="Times New Roman" w:hAnsi="Times New Roman" w:cs="Times New Roman"/>
          <w:b/>
          <w:bCs/>
        </w:rPr>
        <w:t xml:space="preserve"> and T4</w:t>
      </w:r>
      <w:r w:rsidR="004543FE" w:rsidRPr="00467B29">
        <w:rPr>
          <w:rFonts w:ascii="Times New Roman" w:hAnsi="Times New Roman" w:cs="Times New Roman"/>
          <w:b/>
          <w:bCs/>
        </w:rPr>
        <w:t xml:space="preserve"> </w:t>
      </w:r>
      <w:r w:rsidR="000D40BA" w:rsidRPr="00467B29">
        <w:rPr>
          <w:rFonts w:ascii="Times New Roman" w:hAnsi="Times New Roman" w:cs="Times New Roman"/>
          <w:b/>
          <w:bCs/>
        </w:rPr>
        <w:t xml:space="preserve">complexed </w:t>
      </w:r>
      <w:r w:rsidR="004543FE" w:rsidRPr="00467B29">
        <w:rPr>
          <w:rFonts w:ascii="Times New Roman" w:hAnsi="Times New Roman" w:cs="Times New Roman"/>
          <w:b/>
          <w:bCs/>
        </w:rPr>
        <w:t>with Cas9 protein</w:t>
      </w:r>
    </w:p>
    <w:bookmarkEnd w:id="10"/>
    <w:p w14:paraId="53C9DE48" w14:textId="6188179D" w:rsidR="00E30FBE" w:rsidRDefault="00264C13" w:rsidP="00DA205B">
      <w:pPr>
        <w:spacing w:line="480" w:lineRule="auto"/>
        <w:rPr>
          <w:rFonts w:ascii="Times New Roman" w:hAnsi="Times New Roman" w:cs="Times New Roman"/>
        </w:rPr>
      </w:pPr>
      <w:r w:rsidRPr="00467B29">
        <w:rPr>
          <w:rFonts w:ascii="Times New Roman" w:hAnsi="Times New Roman" w:cs="Times New Roman"/>
        </w:rPr>
        <w:t>Mutations were detected in t</w:t>
      </w:r>
      <w:r w:rsidR="00E05733" w:rsidRPr="00467B29">
        <w:rPr>
          <w:rFonts w:ascii="Times New Roman" w:hAnsi="Times New Roman" w:cs="Times New Roman"/>
        </w:rPr>
        <w:t xml:space="preserve">hree male </w:t>
      </w:r>
      <w:r w:rsidR="00BC456A" w:rsidRPr="00467B29">
        <w:rPr>
          <w:rFonts w:ascii="Times New Roman" w:hAnsi="Times New Roman" w:cs="Times New Roman"/>
        </w:rPr>
        <w:t>G</w:t>
      </w:r>
      <w:r w:rsidR="00E41E85" w:rsidRPr="00467B29">
        <w:rPr>
          <w:rFonts w:ascii="Times New Roman" w:hAnsi="Times New Roman" w:cs="Times New Roman"/>
          <w:vertAlign w:val="subscript"/>
        </w:rPr>
        <w:t>0</w:t>
      </w:r>
      <w:r w:rsidR="00BC456A" w:rsidRPr="00467B29">
        <w:rPr>
          <w:rFonts w:ascii="Times New Roman" w:hAnsi="Times New Roman" w:cs="Times New Roman"/>
        </w:rPr>
        <w:t xml:space="preserve"> </w:t>
      </w:r>
      <w:r w:rsidR="00530217" w:rsidRPr="00467B29">
        <w:rPr>
          <w:rFonts w:ascii="Times New Roman" w:hAnsi="Times New Roman" w:cs="Times New Roman"/>
        </w:rPr>
        <w:t xml:space="preserve">silkworms </w:t>
      </w:r>
      <w:r w:rsidRPr="00467B29">
        <w:rPr>
          <w:rFonts w:ascii="Times New Roman" w:hAnsi="Times New Roman" w:cs="Times New Roman"/>
        </w:rPr>
        <w:t>by PCR-amplification of</w:t>
      </w:r>
      <w:r w:rsidR="00BC456A" w:rsidRPr="00467B29">
        <w:rPr>
          <w:rFonts w:ascii="Times New Roman" w:hAnsi="Times New Roman" w:cs="Times New Roman"/>
        </w:rPr>
        <w:t xml:space="preserve"> </w:t>
      </w:r>
      <w:r w:rsidRPr="00467B29">
        <w:rPr>
          <w:rFonts w:ascii="Times New Roman" w:hAnsi="Times New Roman" w:cs="Times New Roman"/>
          <w:color w:val="000000"/>
          <w:sz w:val="20"/>
          <w:szCs w:val="20"/>
        </w:rPr>
        <w:t xml:space="preserve">regions surrounding the four sgRNA targeting sites. Amplified products were then subcloned and sequenced. Nucleotides shown in </w:t>
      </w:r>
      <w:r w:rsidRPr="00467B29">
        <w:rPr>
          <w:rFonts w:ascii="Times New Roman" w:hAnsi="Times New Roman" w:cs="Times New Roman"/>
        </w:rPr>
        <w:t>r</w:t>
      </w:r>
      <w:r w:rsidR="00B90AE6" w:rsidRPr="00467B29">
        <w:rPr>
          <w:rFonts w:ascii="Times New Roman" w:hAnsi="Times New Roman" w:cs="Times New Roman"/>
        </w:rPr>
        <w:t>ed</w:t>
      </w:r>
      <w:r w:rsidR="004543FE" w:rsidRPr="00467B29">
        <w:rPr>
          <w:rFonts w:ascii="Times New Roman" w:hAnsi="Times New Roman" w:cs="Times New Roman"/>
        </w:rPr>
        <w:t xml:space="preserve"> </w:t>
      </w:r>
      <w:r w:rsidRPr="00467B29">
        <w:rPr>
          <w:rFonts w:ascii="Times New Roman" w:hAnsi="Times New Roman" w:cs="Times New Roman"/>
        </w:rPr>
        <w:t>are</w:t>
      </w:r>
      <w:r w:rsidR="004543FE" w:rsidRPr="00467B29">
        <w:rPr>
          <w:rFonts w:ascii="Times New Roman" w:hAnsi="Times New Roman" w:cs="Times New Roman"/>
        </w:rPr>
        <w:t xml:space="preserve"> base </w:t>
      </w:r>
      <w:r w:rsidR="00B90AE6" w:rsidRPr="00467B29">
        <w:rPr>
          <w:rFonts w:ascii="Times New Roman" w:hAnsi="Times New Roman" w:cs="Times New Roman"/>
        </w:rPr>
        <w:t>substitution</w:t>
      </w:r>
      <w:r w:rsidRPr="00467B29">
        <w:rPr>
          <w:rFonts w:ascii="Times New Roman" w:hAnsi="Times New Roman" w:cs="Times New Roman"/>
        </w:rPr>
        <w:t>s</w:t>
      </w:r>
      <w:r w:rsidR="00B90AE6" w:rsidRPr="00467B29">
        <w:rPr>
          <w:rFonts w:ascii="Times New Roman" w:hAnsi="Times New Roman" w:cs="Times New Roman"/>
        </w:rPr>
        <w:t xml:space="preserve">; </w:t>
      </w:r>
      <w:r w:rsidRPr="00467B29">
        <w:rPr>
          <w:rFonts w:ascii="Times New Roman" w:hAnsi="Times New Roman" w:cs="Times New Roman"/>
        </w:rPr>
        <w:t>b</w:t>
      </w:r>
      <w:r w:rsidR="00B90AE6" w:rsidRPr="00467B29">
        <w:rPr>
          <w:rFonts w:ascii="Times New Roman" w:hAnsi="Times New Roman" w:cs="Times New Roman"/>
        </w:rPr>
        <w:t>old</w:t>
      </w:r>
      <w:r w:rsidRPr="00467B29">
        <w:rPr>
          <w:rFonts w:ascii="Times New Roman" w:hAnsi="Times New Roman" w:cs="Times New Roman"/>
        </w:rPr>
        <w:t>face</w:t>
      </w:r>
      <w:r w:rsidR="004543FE" w:rsidRPr="00467B29">
        <w:rPr>
          <w:rFonts w:ascii="Times New Roman" w:hAnsi="Times New Roman" w:cs="Times New Roman"/>
        </w:rPr>
        <w:t xml:space="preserve"> represents </w:t>
      </w:r>
      <w:r w:rsidR="00B90AE6" w:rsidRPr="00467B29">
        <w:rPr>
          <w:rFonts w:ascii="Times New Roman" w:hAnsi="Times New Roman" w:cs="Times New Roman"/>
        </w:rPr>
        <w:t>insertion</w:t>
      </w:r>
      <w:r w:rsidRPr="00467B29">
        <w:rPr>
          <w:rFonts w:ascii="Times New Roman" w:hAnsi="Times New Roman" w:cs="Times New Roman"/>
        </w:rPr>
        <w:t>s</w:t>
      </w:r>
      <w:r w:rsidR="00B90AE6" w:rsidRPr="00467B29">
        <w:rPr>
          <w:rFonts w:ascii="Times New Roman" w:hAnsi="Times New Roman" w:cs="Times New Roman"/>
        </w:rPr>
        <w:t xml:space="preserve">; </w:t>
      </w:r>
      <w:r w:rsidRPr="00467B29">
        <w:rPr>
          <w:rFonts w:ascii="Times New Roman" w:hAnsi="Times New Roman" w:cs="Times New Roman"/>
        </w:rPr>
        <w:t>d</w:t>
      </w:r>
      <w:r w:rsidR="00B90AE6" w:rsidRPr="00467B29">
        <w:rPr>
          <w:rFonts w:ascii="Times New Roman" w:hAnsi="Times New Roman" w:cs="Times New Roman"/>
        </w:rPr>
        <w:t>ash</w:t>
      </w:r>
      <w:r w:rsidRPr="00467B29">
        <w:rPr>
          <w:rFonts w:ascii="Times New Roman" w:hAnsi="Times New Roman" w:cs="Times New Roman"/>
        </w:rPr>
        <w:t>es</w:t>
      </w:r>
      <w:r w:rsidR="004543FE" w:rsidRPr="00467B29">
        <w:rPr>
          <w:rFonts w:ascii="Times New Roman" w:hAnsi="Times New Roman" w:cs="Times New Roman"/>
        </w:rPr>
        <w:t xml:space="preserve"> represent </w:t>
      </w:r>
      <w:r w:rsidR="00B90AE6" w:rsidRPr="00467B29">
        <w:rPr>
          <w:rFonts w:ascii="Times New Roman" w:hAnsi="Times New Roman" w:cs="Times New Roman"/>
        </w:rPr>
        <w:t>deletion</w:t>
      </w:r>
      <w:r w:rsidRPr="00467B29">
        <w:rPr>
          <w:rFonts w:ascii="Times New Roman" w:hAnsi="Times New Roman" w:cs="Times New Roman"/>
        </w:rPr>
        <w:t>s</w:t>
      </w:r>
      <w:r w:rsidR="00B90AE6" w:rsidRPr="00467B29">
        <w:rPr>
          <w:rFonts w:ascii="Times New Roman" w:hAnsi="Times New Roman" w:cs="Times New Roman"/>
        </w:rPr>
        <w:t xml:space="preserve">; </w:t>
      </w:r>
      <w:r w:rsidRPr="00467B29">
        <w:rPr>
          <w:rFonts w:ascii="Times New Roman" w:hAnsi="Times New Roman" w:cs="Times New Roman"/>
        </w:rPr>
        <w:t>b</w:t>
      </w:r>
      <w:r w:rsidR="004543FE" w:rsidRPr="00467B29">
        <w:rPr>
          <w:rFonts w:ascii="Times New Roman" w:hAnsi="Times New Roman" w:cs="Times New Roman"/>
        </w:rPr>
        <w:t xml:space="preserve">lue </w:t>
      </w:r>
      <w:r w:rsidRPr="00467B29">
        <w:rPr>
          <w:rFonts w:ascii="Times New Roman" w:hAnsi="Times New Roman" w:cs="Times New Roman"/>
        </w:rPr>
        <w:t>indicates an</w:t>
      </w:r>
      <w:r w:rsidR="004543FE" w:rsidRPr="00467B29">
        <w:rPr>
          <w:rFonts w:ascii="Times New Roman" w:hAnsi="Times New Roman" w:cs="Times New Roman"/>
        </w:rPr>
        <w:t xml:space="preserve"> inversion. </w:t>
      </w:r>
      <w:r w:rsidRPr="00467B29">
        <w:rPr>
          <w:rFonts w:ascii="Times New Roman" w:hAnsi="Times New Roman" w:cs="Times New Roman"/>
        </w:rPr>
        <w:t>For l</w:t>
      </w:r>
      <w:r w:rsidR="004543FE" w:rsidRPr="00467B29">
        <w:rPr>
          <w:rFonts w:ascii="Times New Roman" w:hAnsi="Times New Roman" w:cs="Times New Roman"/>
        </w:rPr>
        <w:t>arge deletion</w:t>
      </w:r>
      <w:r w:rsidRPr="00467B29">
        <w:rPr>
          <w:rFonts w:ascii="Times New Roman" w:hAnsi="Times New Roman" w:cs="Times New Roman"/>
        </w:rPr>
        <w:t>s,</w:t>
      </w:r>
      <w:r w:rsidR="004543FE" w:rsidRPr="00467B29">
        <w:rPr>
          <w:rFonts w:ascii="Times New Roman" w:hAnsi="Times New Roman" w:cs="Times New Roman"/>
        </w:rPr>
        <w:t xml:space="preserve"> </w:t>
      </w:r>
      <w:r w:rsidRPr="00467B29">
        <w:rPr>
          <w:rFonts w:ascii="Times New Roman" w:hAnsi="Times New Roman" w:cs="Times New Roman"/>
        </w:rPr>
        <w:t xml:space="preserve">the size of the deleted region is shown in </w:t>
      </w:r>
      <w:r w:rsidR="000D40BA" w:rsidRPr="00467B29">
        <w:rPr>
          <w:rFonts w:ascii="Times New Roman" w:hAnsi="Times New Roman" w:cs="Times New Roman"/>
        </w:rPr>
        <w:t>parentheses</w:t>
      </w:r>
      <w:r w:rsidR="00A16F18" w:rsidRPr="00467B29">
        <w:rPr>
          <w:rFonts w:ascii="Times New Roman" w:hAnsi="Times New Roman" w:cs="Times New Roman"/>
        </w:rPr>
        <w:t>.</w:t>
      </w:r>
      <w:r w:rsidR="00256220" w:rsidRPr="00467B29">
        <w:rPr>
          <w:rFonts w:ascii="Times New Roman" w:hAnsi="Times New Roman" w:cs="Times New Roman" w:hint="eastAsia"/>
        </w:rPr>
        <w:t xml:space="preserve"> </w:t>
      </w:r>
      <w:r w:rsidR="004543FE" w:rsidRPr="00467B29">
        <w:rPr>
          <w:rFonts w:ascii="Times New Roman" w:hAnsi="Times New Roman" w:cs="Times New Roman"/>
        </w:rPr>
        <w:t xml:space="preserve">The numbers </w:t>
      </w:r>
      <w:r w:rsidR="000F7CB3" w:rsidRPr="00467B29">
        <w:rPr>
          <w:rFonts w:ascii="Times New Roman" w:hAnsi="Times New Roman" w:cs="Times New Roman" w:hint="eastAsia"/>
        </w:rPr>
        <w:t>of</w:t>
      </w:r>
      <w:r w:rsidR="000F7CB3" w:rsidRPr="00467B29">
        <w:rPr>
          <w:rFonts w:ascii="Times New Roman" w:hAnsi="Times New Roman" w:cs="Times New Roman"/>
        </w:rPr>
        <w:t xml:space="preserve"> </w:t>
      </w:r>
      <w:r w:rsidR="004543FE" w:rsidRPr="00467B29">
        <w:rPr>
          <w:rFonts w:ascii="Times New Roman" w:hAnsi="Times New Roman" w:cs="Times New Roman"/>
        </w:rPr>
        <w:t>specific mutation</w:t>
      </w:r>
      <w:r w:rsidR="00303154" w:rsidRPr="00467B29">
        <w:rPr>
          <w:rFonts w:ascii="Times New Roman" w:hAnsi="Times New Roman" w:cs="Times New Roman"/>
        </w:rPr>
        <w:t>s</w:t>
      </w:r>
      <w:r w:rsidR="004543FE" w:rsidRPr="00467B29">
        <w:rPr>
          <w:rFonts w:ascii="Times New Roman" w:hAnsi="Times New Roman" w:cs="Times New Roman"/>
        </w:rPr>
        <w:t xml:space="preserve"> detected in subclone sequencing </w:t>
      </w:r>
      <w:r w:rsidR="00303154" w:rsidRPr="00467B29">
        <w:rPr>
          <w:rFonts w:ascii="Times New Roman" w:hAnsi="Times New Roman" w:cs="Times New Roman"/>
        </w:rPr>
        <w:t>are shown to</w:t>
      </w:r>
      <w:r w:rsidR="004543FE" w:rsidRPr="00467B29">
        <w:rPr>
          <w:rFonts w:ascii="Times New Roman" w:hAnsi="Times New Roman" w:cs="Times New Roman"/>
        </w:rPr>
        <w:t xml:space="preserve"> the right of each sequence.</w:t>
      </w:r>
    </w:p>
    <w:p w14:paraId="3FE1F97C" w14:textId="4BC8F6ED" w:rsidR="00E33028" w:rsidRDefault="00E33028" w:rsidP="00E33028">
      <w:pPr>
        <w:widowControl/>
        <w:jc w:val="left"/>
        <w:rPr>
          <w:rFonts w:ascii="Times New Roman" w:hAnsi="Times New Roman" w:cs="Times New Roman"/>
        </w:rPr>
      </w:pPr>
    </w:p>
    <w:p w14:paraId="77B5AD66" w14:textId="203D9173" w:rsidR="00C97646" w:rsidRDefault="00C97646" w:rsidP="00E33028">
      <w:pPr>
        <w:widowControl/>
        <w:jc w:val="left"/>
        <w:rPr>
          <w:rFonts w:ascii="Times New Roman" w:hAnsi="Times New Roman" w:cs="Times New Roman"/>
        </w:rPr>
      </w:pPr>
    </w:p>
    <w:p w14:paraId="7501A4F1" w14:textId="07172E9D" w:rsidR="00C97646" w:rsidRDefault="00C97646" w:rsidP="00E33028">
      <w:pPr>
        <w:widowControl/>
        <w:jc w:val="left"/>
        <w:rPr>
          <w:rFonts w:ascii="Times New Roman" w:hAnsi="Times New Roman" w:cs="Times New Roman"/>
        </w:rPr>
      </w:pPr>
    </w:p>
    <w:p w14:paraId="1F640365" w14:textId="596EEBFB" w:rsidR="00C97646" w:rsidRDefault="00C97646" w:rsidP="00E33028">
      <w:pPr>
        <w:widowControl/>
        <w:jc w:val="left"/>
        <w:rPr>
          <w:rFonts w:ascii="Times New Roman" w:hAnsi="Times New Roman" w:cs="Times New Roman"/>
        </w:rPr>
      </w:pPr>
    </w:p>
    <w:p w14:paraId="0F5FE7B6" w14:textId="77777777" w:rsidR="00C97646" w:rsidRDefault="00C97646" w:rsidP="00E33028">
      <w:pPr>
        <w:widowControl/>
        <w:jc w:val="left"/>
        <w:rPr>
          <w:rFonts w:ascii="Times New Roman" w:hAnsi="Times New Roman" w:cs="Times New Roman"/>
        </w:rPr>
      </w:pPr>
    </w:p>
    <w:p w14:paraId="5B41B7A1" w14:textId="4B68D5AF" w:rsidR="00E33028" w:rsidRDefault="00E33028" w:rsidP="00E33028">
      <w:pPr>
        <w:widowControl/>
        <w:jc w:val="left"/>
        <w:rPr>
          <w:rFonts w:ascii="Times New Roman" w:hAnsi="Times New Roman" w:cs="Times New Roman"/>
        </w:rPr>
      </w:pPr>
    </w:p>
    <w:p w14:paraId="7C784038" w14:textId="4A5ACAA0" w:rsidR="00E33028" w:rsidRDefault="00E33028" w:rsidP="00E33028">
      <w:pPr>
        <w:widowControl/>
        <w:jc w:val="left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216B4BE6" wp14:editId="2E29DBB7">
            <wp:simplePos x="0" y="0"/>
            <wp:positionH relativeFrom="margin">
              <wp:align>right</wp:align>
            </wp:positionH>
            <wp:positionV relativeFrom="paragraph">
              <wp:posOffset>37460</wp:posOffset>
            </wp:positionV>
            <wp:extent cx="5274310" cy="5064125"/>
            <wp:effectExtent l="0" t="0" r="2540" b="3175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06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F6C27B" w14:textId="735F1DF9" w:rsidR="00E33028" w:rsidRDefault="00E33028" w:rsidP="00E33028">
      <w:pPr>
        <w:widowControl/>
        <w:jc w:val="left"/>
        <w:rPr>
          <w:rFonts w:ascii="Times New Roman" w:hAnsi="Times New Roman" w:cs="Times New Roman"/>
        </w:rPr>
      </w:pPr>
    </w:p>
    <w:p w14:paraId="1C89F932" w14:textId="18890686" w:rsidR="00E33028" w:rsidRDefault="00E33028" w:rsidP="00E33028">
      <w:pPr>
        <w:widowControl/>
        <w:jc w:val="left"/>
        <w:rPr>
          <w:rFonts w:ascii="Times New Roman" w:hAnsi="Times New Roman" w:cs="Times New Roman"/>
        </w:rPr>
      </w:pPr>
    </w:p>
    <w:p w14:paraId="7975F937" w14:textId="32383642" w:rsidR="00E33028" w:rsidRDefault="00E33028" w:rsidP="00E33028">
      <w:pPr>
        <w:widowControl/>
        <w:jc w:val="left"/>
        <w:rPr>
          <w:rFonts w:ascii="Times New Roman" w:hAnsi="Times New Roman" w:cs="Times New Roman"/>
        </w:rPr>
      </w:pPr>
    </w:p>
    <w:p w14:paraId="55917D9B" w14:textId="6A116028" w:rsidR="00E33028" w:rsidRDefault="00E33028" w:rsidP="00E33028">
      <w:pPr>
        <w:widowControl/>
        <w:jc w:val="left"/>
        <w:rPr>
          <w:rFonts w:ascii="Times New Roman" w:hAnsi="Times New Roman" w:cs="Times New Roman"/>
        </w:rPr>
      </w:pPr>
    </w:p>
    <w:p w14:paraId="27C75127" w14:textId="1B9C9426" w:rsidR="00E33028" w:rsidRDefault="00E33028" w:rsidP="00E33028">
      <w:pPr>
        <w:widowControl/>
        <w:jc w:val="left"/>
        <w:rPr>
          <w:rFonts w:ascii="Times New Roman" w:hAnsi="Times New Roman" w:cs="Times New Roman"/>
        </w:rPr>
      </w:pPr>
    </w:p>
    <w:p w14:paraId="3D46A223" w14:textId="5C645620" w:rsidR="00E33028" w:rsidRDefault="00E33028" w:rsidP="00E33028">
      <w:pPr>
        <w:widowControl/>
        <w:jc w:val="left"/>
        <w:rPr>
          <w:rFonts w:ascii="Times New Roman" w:hAnsi="Times New Roman" w:cs="Times New Roman"/>
        </w:rPr>
      </w:pPr>
    </w:p>
    <w:p w14:paraId="39E41499" w14:textId="062364AB" w:rsidR="00E33028" w:rsidRDefault="00E33028" w:rsidP="00E33028">
      <w:pPr>
        <w:widowControl/>
        <w:jc w:val="left"/>
        <w:rPr>
          <w:rFonts w:ascii="Times New Roman" w:hAnsi="Times New Roman" w:cs="Times New Roman"/>
        </w:rPr>
      </w:pPr>
    </w:p>
    <w:p w14:paraId="25905AED" w14:textId="258813B9" w:rsidR="00E33028" w:rsidRDefault="00E33028" w:rsidP="00E33028">
      <w:pPr>
        <w:widowControl/>
        <w:jc w:val="left"/>
        <w:rPr>
          <w:rFonts w:ascii="Times New Roman" w:hAnsi="Times New Roman" w:cs="Times New Roman"/>
        </w:rPr>
      </w:pPr>
    </w:p>
    <w:p w14:paraId="37E5D9AD" w14:textId="405BD532" w:rsidR="00E33028" w:rsidRDefault="00E33028" w:rsidP="00E33028">
      <w:pPr>
        <w:widowControl/>
        <w:jc w:val="left"/>
        <w:rPr>
          <w:rFonts w:ascii="Times New Roman" w:hAnsi="Times New Roman" w:cs="Times New Roman"/>
        </w:rPr>
      </w:pPr>
    </w:p>
    <w:p w14:paraId="6AE9BB10" w14:textId="3DB7CABE" w:rsidR="00E33028" w:rsidRDefault="00E33028" w:rsidP="00E33028">
      <w:pPr>
        <w:widowControl/>
        <w:jc w:val="left"/>
        <w:rPr>
          <w:rFonts w:ascii="Times New Roman" w:hAnsi="Times New Roman" w:cs="Times New Roman"/>
        </w:rPr>
      </w:pPr>
    </w:p>
    <w:p w14:paraId="4EE9A1E8" w14:textId="24E24EB9" w:rsidR="00E33028" w:rsidRDefault="00E33028" w:rsidP="00E33028">
      <w:pPr>
        <w:widowControl/>
        <w:jc w:val="left"/>
        <w:rPr>
          <w:rFonts w:ascii="Times New Roman" w:hAnsi="Times New Roman" w:cs="Times New Roman"/>
        </w:rPr>
      </w:pPr>
    </w:p>
    <w:p w14:paraId="18F2D8A4" w14:textId="72D349D1" w:rsidR="00E33028" w:rsidRDefault="00E33028" w:rsidP="00E33028">
      <w:pPr>
        <w:widowControl/>
        <w:jc w:val="left"/>
        <w:rPr>
          <w:rFonts w:ascii="Times New Roman" w:hAnsi="Times New Roman" w:cs="Times New Roman"/>
        </w:rPr>
      </w:pPr>
    </w:p>
    <w:p w14:paraId="2EC3CF0A" w14:textId="77777777" w:rsidR="00E33028" w:rsidRDefault="00E33028" w:rsidP="00E33028">
      <w:pPr>
        <w:widowControl/>
        <w:jc w:val="left"/>
        <w:rPr>
          <w:rFonts w:ascii="Times New Roman" w:hAnsi="Times New Roman" w:cs="Times New Roman"/>
        </w:rPr>
      </w:pPr>
    </w:p>
    <w:p w14:paraId="23A3A66D" w14:textId="77777777" w:rsidR="00E33028" w:rsidRDefault="00E33028" w:rsidP="00E33028">
      <w:pPr>
        <w:widowControl/>
        <w:jc w:val="left"/>
        <w:rPr>
          <w:rFonts w:ascii="Times New Roman" w:hAnsi="Times New Roman" w:cs="Times New Roman"/>
          <w:b/>
          <w:color w:val="000000"/>
          <w:kern w:val="0"/>
          <w:sz w:val="20"/>
          <w:szCs w:val="20"/>
        </w:rPr>
      </w:pPr>
    </w:p>
    <w:p w14:paraId="4C2B6C77" w14:textId="77777777" w:rsidR="00E33028" w:rsidRDefault="00E33028" w:rsidP="00E33028">
      <w:pPr>
        <w:widowControl/>
        <w:jc w:val="left"/>
        <w:rPr>
          <w:rFonts w:ascii="Times New Roman" w:hAnsi="Times New Roman" w:cs="Times New Roman"/>
          <w:b/>
          <w:color w:val="000000"/>
          <w:kern w:val="0"/>
          <w:sz w:val="20"/>
          <w:szCs w:val="20"/>
        </w:rPr>
      </w:pPr>
    </w:p>
    <w:p w14:paraId="0B524098" w14:textId="77777777" w:rsidR="00E33028" w:rsidRDefault="00E33028" w:rsidP="00E33028">
      <w:pPr>
        <w:widowControl/>
        <w:jc w:val="left"/>
        <w:rPr>
          <w:rFonts w:ascii="Times New Roman" w:hAnsi="Times New Roman" w:cs="Times New Roman"/>
          <w:b/>
          <w:color w:val="000000"/>
          <w:kern w:val="0"/>
          <w:sz w:val="20"/>
          <w:szCs w:val="20"/>
        </w:rPr>
      </w:pPr>
    </w:p>
    <w:p w14:paraId="07091808" w14:textId="77777777" w:rsidR="00E33028" w:rsidRDefault="00E33028" w:rsidP="00E33028">
      <w:pPr>
        <w:widowControl/>
        <w:jc w:val="left"/>
        <w:rPr>
          <w:rFonts w:ascii="Times New Roman" w:hAnsi="Times New Roman" w:cs="Times New Roman"/>
          <w:b/>
          <w:color w:val="000000"/>
          <w:kern w:val="0"/>
          <w:sz w:val="20"/>
          <w:szCs w:val="20"/>
        </w:rPr>
      </w:pPr>
    </w:p>
    <w:p w14:paraId="186FCB75" w14:textId="77777777" w:rsidR="00E33028" w:rsidRDefault="00E33028" w:rsidP="00E33028">
      <w:pPr>
        <w:widowControl/>
        <w:jc w:val="left"/>
        <w:rPr>
          <w:rFonts w:ascii="Times New Roman" w:hAnsi="Times New Roman" w:cs="Times New Roman"/>
          <w:b/>
          <w:color w:val="000000"/>
          <w:kern w:val="0"/>
          <w:sz w:val="20"/>
          <w:szCs w:val="20"/>
        </w:rPr>
      </w:pPr>
    </w:p>
    <w:p w14:paraId="4C05EDAC" w14:textId="77777777" w:rsidR="00E33028" w:rsidRDefault="00E33028" w:rsidP="00E33028">
      <w:pPr>
        <w:widowControl/>
        <w:jc w:val="left"/>
        <w:rPr>
          <w:rFonts w:ascii="Times New Roman" w:hAnsi="Times New Roman" w:cs="Times New Roman"/>
          <w:b/>
          <w:color w:val="000000"/>
          <w:kern w:val="0"/>
          <w:sz w:val="20"/>
          <w:szCs w:val="20"/>
        </w:rPr>
      </w:pPr>
    </w:p>
    <w:p w14:paraId="3D53ABE0" w14:textId="77777777" w:rsidR="00E33028" w:rsidRDefault="00E33028" w:rsidP="00E33028">
      <w:pPr>
        <w:widowControl/>
        <w:jc w:val="left"/>
        <w:rPr>
          <w:rFonts w:ascii="Times New Roman" w:hAnsi="Times New Roman" w:cs="Times New Roman"/>
          <w:b/>
          <w:color w:val="000000"/>
          <w:kern w:val="0"/>
          <w:sz w:val="20"/>
          <w:szCs w:val="20"/>
        </w:rPr>
      </w:pPr>
    </w:p>
    <w:p w14:paraId="499B222B" w14:textId="77777777" w:rsidR="00E33028" w:rsidRDefault="00E33028" w:rsidP="00E33028">
      <w:pPr>
        <w:widowControl/>
        <w:jc w:val="left"/>
        <w:rPr>
          <w:rFonts w:ascii="Times New Roman" w:hAnsi="Times New Roman" w:cs="Times New Roman"/>
          <w:b/>
          <w:color w:val="000000"/>
          <w:kern w:val="0"/>
          <w:sz w:val="20"/>
          <w:szCs w:val="20"/>
        </w:rPr>
      </w:pPr>
    </w:p>
    <w:p w14:paraId="190BD1C2" w14:textId="77777777" w:rsidR="00E33028" w:rsidRDefault="00E33028" w:rsidP="00E33028">
      <w:pPr>
        <w:widowControl/>
        <w:jc w:val="left"/>
        <w:rPr>
          <w:rFonts w:ascii="Times New Roman" w:hAnsi="Times New Roman" w:cs="Times New Roman"/>
          <w:b/>
          <w:color w:val="000000"/>
          <w:kern w:val="0"/>
          <w:sz w:val="20"/>
          <w:szCs w:val="20"/>
        </w:rPr>
      </w:pPr>
    </w:p>
    <w:p w14:paraId="678661D8" w14:textId="77777777" w:rsidR="00E33028" w:rsidRDefault="00E33028" w:rsidP="00E33028">
      <w:pPr>
        <w:widowControl/>
        <w:jc w:val="left"/>
        <w:rPr>
          <w:rFonts w:ascii="Times New Roman" w:hAnsi="Times New Roman" w:cs="Times New Roman"/>
          <w:b/>
          <w:color w:val="000000"/>
          <w:kern w:val="0"/>
          <w:sz w:val="20"/>
          <w:szCs w:val="20"/>
        </w:rPr>
      </w:pPr>
    </w:p>
    <w:p w14:paraId="78C68C9C" w14:textId="77777777" w:rsidR="00E33028" w:rsidRDefault="00E33028" w:rsidP="00E33028">
      <w:pPr>
        <w:widowControl/>
        <w:jc w:val="left"/>
        <w:rPr>
          <w:rFonts w:ascii="Times New Roman" w:hAnsi="Times New Roman" w:cs="Times New Roman"/>
          <w:b/>
          <w:color w:val="000000"/>
          <w:kern w:val="0"/>
          <w:sz w:val="20"/>
          <w:szCs w:val="20"/>
        </w:rPr>
      </w:pPr>
    </w:p>
    <w:p w14:paraId="3116FB12" w14:textId="77777777" w:rsidR="00E33028" w:rsidRDefault="00E33028" w:rsidP="00E33028">
      <w:pPr>
        <w:widowControl/>
        <w:jc w:val="left"/>
        <w:rPr>
          <w:rFonts w:ascii="Times New Roman" w:hAnsi="Times New Roman" w:cs="Times New Roman"/>
          <w:b/>
          <w:color w:val="000000"/>
          <w:kern w:val="0"/>
          <w:sz w:val="20"/>
          <w:szCs w:val="20"/>
        </w:rPr>
      </w:pPr>
    </w:p>
    <w:p w14:paraId="4FC7B06A" w14:textId="57518485" w:rsidR="00E05733" w:rsidRPr="00E33028" w:rsidRDefault="00B26DBD" w:rsidP="00B26DBD">
      <w:pPr>
        <w:widowControl/>
        <w:spacing w:line="48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Figure S2</w:t>
      </w:r>
      <w:r w:rsidR="00E05733" w:rsidRPr="00467B29">
        <w:rPr>
          <w:rFonts w:ascii="Times New Roman" w:hAnsi="Times New Roman" w:cs="Times New Roman"/>
          <w:b/>
          <w:color w:val="000000"/>
          <w:kern w:val="0"/>
          <w:sz w:val="20"/>
          <w:szCs w:val="20"/>
        </w:rPr>
        <w:t xml:space="preserve">. </w:t>
      </w:r>
      <w:r w:rsidR="00E05733" w:rsidRPr="00467B29">
        <w:rPr>
          <w:rFonts w:ascii="Times New Roman" w:hAnsi="Times New Roman" w:cs="Times New Roman"/>
          <w:b/>
          <w:bCs/>
        </w:rPr>
        <w:t>G</w:t>
      </w:r>
      <w:r w:rsidR="00E05733" w:rsidRPr="00467B29">
        <w:rPr>
          <w:rFonts w:ascii="Times New Roman" w:hAnsi="Times New Roman" w:cs="Times New Roman" w:hint="eastAsia"/>
          <w:b/>
          <w:bCs/>
        </w:rPr>
        <w:t>enoty</w:t>
      </w:r>
      <w:r w:rsidR="00E05733" w:rsidRPr="00467B29">
        <w:rPr>
          <w:rFonts w:ascii="Times New Roman" w:hAnsi="Times New Roman" w:cs="Times New Roman"/>
          <w:b/>
          <w:bCs/>
        </w:rPr>
        <w:t xml:space="preserve">pes of two </w:t>
      </w:r>
      <w:r w:rsidR="00A96A0E" w:rsidRPr="00467B29">
        <w:rPr>
          <w:rFonts w:ascii="Times New Roman" w:hAnsi="Times New Roman" w:cs="Times New Roman"/>
          <w:b/>
          <w:bCs/>
        </w:rPr>
        <w:t>G</w:t>
      </w:r>
      <w:r w:rsidR="00A96A0E" w:rsidRPr="00467B29">
        <w:rPr>
          <w:rFonts w:ascii="Times New Roman" w:hAnsi="Times New Roman" w:cs="Times New Roman"/>
          <w:b/>
          <w:bCs/>
          <w:vertAlign w:val="subscript"/>
        </w:rPr>
        <w:t>0</w:t>
      </w:r>
      <w:r w:rsidR="00A96A0E" w:rsidRPr="00467B29">
        <w:rPr>
          <w:rFonts w:ascii="Times New Roman" w:hAnsi="Times New Roman" w:cs="Times New Roman"/>
          <w:b/>
          <w:bCs/>
        </w:rPr>
        <w:t xml:space="preserve"> </w:t>
      </w:r>
      <w:r w:rsidR="00E05733" w:rsidRPr="00467B29">
        <w:rPr>
          <w:rFonts w:ascii="Times New Roman" w:hAnsi="Times New Roman" w:cs="Times New Roman"/>
          <w:b/>
          <w:bCs/>
          <w:i/>
          <w:iCs/>
        </w:rPr>
        <w:t>BmGR66</w:t>
      </w:r>
      <w:r w:rsidR="00E05733" w:rsidRPr="00467B29">
        <w:rPr>
          <w:rFonts w:ascii="Times New Roman" w:hAnsi="Times New Roman" w:cs="Times New Roman"/>
          <w:b/>
          <w:bCs/>
        </w:rPr>
        <w:t xml:space="preserve"> knockout silkworms generated by co-injection of sgRNA T1, T2, T3 and T4 with Cas9 protein</w:t>
      </w:r>
    </w:p>
    <w:p w14:paraId="267DAEA5" w14:textId="4D93FC17" w:rsidR="001B70BE" w:rsidRDefault="001B70BE" w:rsidP="00DA205B">
      <w:pPr>
        <w:spacing w:line="480" w:lineRule="auto"/>
        <w:rPr>
          <w:rFonts w:ascii="Times New Roman" w:hAnsi="Times New Roman" w:cs="Times New Roman"/>
        </w:rPr>
      </w:pPr>
      <w:r w:rsidRPr="00467B29">
        <w:rPr>
          <w:rFonts w:ascii="Times New Roman" w:hAnsi="Times New Roman" w:cs="Times New Roman"/>
        </w:rPr>
        <w:t xml:space="preserve">Mutations were detected in </w:t>
      </w:r>
      <w:r w:rsidR="00CC7049" w:rsidRPr="00467B29">
        <w:rPr>
          <w:rFonts w:ascii="Times New Roman" w:hAnsi="Times New Roman" w:cs="Times New Roman"/>
        </w:rPr>
        <w:t>one</w:t>
      </w:r>
      <w:r w:rsidRPr="00467B29">
        <w:rPr>
          <w:rFonts w:ascii="Times New Roman" w:hAnsi="Times New Roman" w:cs="Times New Roman"/>
        </w:rPr>
        <w:t xml:space="preserve"> male</w:t>
      </w:r>
      <w:r w:rsidR="0029090F" w:rsidRPr="0029090F">
        <w:rPr>
          <w:rFonts w:ascii="Times New Roman" w:hAnsi="Times New Roman" w:cs="Times New Roman"/>
        </w:rPr>
        <w:t xml:space="preserve"> </w:t>
      </w:r>
      <w:r w:rsidR="0029090F" w:rsidRPr="00467B29">
        <w:rPr>
          <w:rFonts w:ascii="Times New Roman" w:hAnsi="Times New Roman" w:cs="Times New Roman"/>
        </w:rPr>
        <w:t>G</w:t>
      </w:r>
      <w:r w:rsidR="0029090F" w:rsidRPr="00467B29">
        <w:rPr>
          <w:rFonts w:ascii="Times New Roman" w:hAnsi="Times New Roman" w:cs="Times New Roman"/>
          <w:vertAlign w:val="subscript"/>
        </w:rPr>
        <w:t>0</w:t>
      </w:r>
      <w:r w:rsidRPr="00467B29">
        <w:rPr>
          <w:rFonts w:ascii="Times New Roman" w:hAnsi="Times New Roman" w:cs="Times New Roman"/>
        </w:rPr>
        <w:t xml:space="preserve"> </w:t>
      </w:r>
      <w:r w:rsidR="00CC7049" w:rsidRPr="00467B29">
        <w:rPr>
          <w:rFonts w:ascii="Times New Roman" w:hAnsi="Times New Roman" w:cs="Times New Roman"/>
        </w:rPr>
        <w:t>and one female</w:t>
      </w:r>
      <w:r w:rsidR="0029090F" w:rsidRPr="0029090F">
        <w:rPr>
          <w:rFonts w:ascii="Times New Roman" w:hAnsi="Times New Roman" w:cs="Times New Roman"/>
        </w:rPr>
        <w:t xml:space="preserve"> </w:t>
      </w:r>
      <w:r w:rsidR="0029090F" w:rsidRPr="00467B29">
        <w:rPr>
          <w:rFonts w:ascii="Times New Roman" w:hAnsi="Times New Roman" w:cs="Times New Roman"/>
        </w:rPr>
        <w:t>G</w:t>
      </w:r>
      <w:r w:rsidR="0029090F" w:rsidRPr="00467B29">
        <w:rPr>
          <w:rFonts w:ascii="Times New Roman" w:hAnsi="Times New Roman" w:cs="Times New Roman"/>
          <w:vertAlign w:val="subscript"/>
        </w:rPr>
        <w:t>0</w:t>
      </w:r>
      <w:r w:rsidRPr="00467B29">
        <w:rPr>
          <w:rFonts w:ascii="Times New Roman" w:hAnsi="Times New Roman" w:cs="Times New Roman"/>
        </w:rPr>
        <w:t xml:space="preserve"> silkworm by PCR-amplification of </w:t>
      </w:r>
      <w:r w:rsidRPr="00467B29">
        <w:rPr>
          <w:rFonts w:ascii="Times New Roman" w:hAnsi="Times New Roman" w:cs="Times New Roman"/>
          <w:color w:val="000000"/>
          <w:sz w:val="20"/>
          <w:szCs w:val="20"/>
        </w:rPr>
        <w:t xml:space="preserve">regions surrounding the four sgRNA targeting sites. Amplified products were then subcloned and sequenced. Nucleotides shown in </w:t>
      </w:r>
      <w:r w:rsidRPr="00467B29">
        <w:rPr>
          <w:rFonts w:ascii="Times New Roman" w:hAnsi="Times New Roman" w:cs="Times New Roman"/>
        </w:rPr>
        <w:t>red are base substitutions; boldface represents insertions; dashes represent deletions.</w:t>
      </w:r>
      <w:r w:rsidRPr="00467B29">
        <w:rPr>
          <w:rFonts w:ascii="Times New Roman" w:hAnsi="Times New Roman" w:cs="Times New Roman" w:hint="eastAsia"/>
        </w:rPr>
        <w:t xml:space="preserve"> </w:t>
      </w:r>
      <w:r w:rsidRPr="00467B29">
        <w:rPr>
          <w:rFonts w:ascii="Times New Roman" w:hAnsi="Times New Roman" w:cs="Times New Roman"/>
        </w:rPr>
        <w:t xml:space="preserve">The numbers </w:t>
      </w:r>
      <w:r w:rsidRPr="00467B29">
        <w:rPr>
          <w:rFonts w:ascii="Times New Roman" w:hAnsi="Times New Roman" w:cs="Times New Roman" w:hint="eastAsia"/>
        </w:rPr>
        <w:t>of</w:t>
      </w:r>
      <w:r w:rsidRPr="00467B29">
        <w:rPr>
          <w:rFonts w:ascii="Times New Roman" w:hAnsi="Times New Roman" w:cs="Times New Roman"/>
        </w:rPr>
        <w:t xml:space="preserve"> specific mutations detected in subclone sequencing are shown to the right of each sequence.</w:t>
      </w:r>
    </w:p>
    <w:p w14:paraId="68FEDACF" w14:textId="39851048" w:rsidR="00E33028" w:rsidRDefault="001B70BE" w:rsidP="00E33028">
      <w:pPr>
        <w:widowControl/>
        <w:jc w:val="lef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</w:rPr>
        <w:br w:type="page"/>
      </w:r>
    </w:p>
    <w:p w14:paraId="18B78ABB" w14:textId="39BB58A0" w:rsidR="00717CA3" w:rsidRDefault="002E32C8" w:rsidP="00E33028">
      <w:pPr>
        <w:widowControl/>
        <w:jc w:val="left"/>
        <w:rPr>
          <w:rFonts w:ascii="Times New Roman" w:hAnsi="Times New Roman" w:cs="Times New Roman"/>
          <w:b/>
          <w:color w:val="000000"/>
          <w:kern w:val="0"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1DD54035" wp14:editId="43E1FB5E">
            <wp:simplePos x="0" y="0"/>
            <wp:positionH relativeFrom="column">
              <wp:posOffset>106066</wp:posOffset>
            </wp:positionH>
            <wp:positionV relativeFrom="paragraph">
              <wp:posOffset>-135255</wp:posOffset>
            </wp:positionV>
            <wp:extent cx="4755600" cy="3477600"/>
            <wp:effectExtent l="0" t="0" r="6985" b="889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5600" cy="347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D8A8FB" w14:textId="1380889E" w:rsidR="009B0103" w:rsidRPr="002E32C8" w:rsidRDefault="009B0103" w:rsidP="00E33028">
      <w:pPr>
        <w:widowControl/>
        <w:jc w:val="left"/>
        <w:rPr>
          <w:rFonts w:ascii="Times New Roman" w:hAnsi="Times New Roman" w:cs="Times New Roman"/>
          <w:b/>
          <w:bCs/>
          <w:color w:val="000000"/>
          <w:szCs w:val="21"/>
        </w:rPr>
      </w:pPr>
      <w:bookmarkStart w:id="11" w:name="_Hlk64985650"/>
    </w:p>
    <w:p w14:paraId="56EA1599" w14:textId="77777777" w:rsidR="009B0103" w:rsidRDefault="009B0103" w:rsidP="00E33028">
      <w:pPr>
        <w:widowControl/>
        <w:jc w:val="left"/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19A9089F" w14:textId="77777777" w:rsidR="009B0103" w:rsidRDefault="009B0103" w:rsidP="00E33028">
      <w:pPr>
        <w:widowControl/>
        <w:jc w:val="left"/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0364D64E" w14:textId="77777777" w:rsidR="009B0103" w:rsidRDefault="009B0103" w:rsidP="00E33028">
      <w:pPr>
        <w:widowControl/>
        <w:jc w:val="left"/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2AEDCD0B" w14:textId="77777777" w:rsidR="009B0103" w:rsidRDefault="009B0103" w:rsidP="00E33028">
      <w:pPr>
        <w:widowControl/>
        <w:jc w:val="left"/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4AC66763" w14:textId="4E90F2F6" w:rsidR="009B0103" w:rsidRDefault="009B0103" w:rsidP="00E33028">
      <w:pPr>
        <w:widowControl/>
        <w:jc w:val="left"/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29C59F2F" w14:textId="3F9D7004" w:rsidR="002E32C8" w:rsidRDefault="002E32C8" w:rsidP="00E33028">
      <w:pPr>
        <w:widowControl/>
        <w:jc w:val="left"/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15DF1A27" w14:textId="0D0A643B" w:rsidR="002E32C8" w:rsidRDefault="002E32C8" w:rsidP="00E33028">
      <w:pPr>
        <w:widowControl/>
        <w:jc w:val="left"/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62B3ECEB" w14:textId="23DB7DD5" w:rsidR="002E32C8" w:rsidRDefault="002E32C8" w:rsidP="00E33028">
      <w:pPr>
        <w:widowControl/>
        <w:jc w:val="left"/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367709A7" w14:textId="2D4CF1A7" w:rsidR="002E32C8" w:rsidRDefault="002E32C8" w:rsidP="00E33028">
      <w:pPr>
        <w:widowControl/>
        <w:jc w:val="left"/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7BDF5441" w14:textId="115EEFB4" w:rsidR="002E32C8" w:rsidRDefault="002E32C8" w:rsidP="00E33028">
      <w:pPr>
        <w:widowControl/>
        <w:jc w:val="left"/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021E96E0" w14:textId="2D8BB010" w:rsidR="002E32C8" w:rsidRDefault="002E32C8" w:rsidP="00E33028">
      <w:pPr>
        <w:widowControl/>
        <w:jc w:val="left"/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62EE1593" w14:textId="2528B601" w:rsidR="002E32C8" w:rsidRDefault="002E32C8" w:rsidP="00E33028">
      <w:pPr>
        <w:widowControl/>
        <w:jc w:val="left"/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25DB0374" w14:textId="3489754C" w:rsidR="002E32C8" w:rsidRDefault="002E32C8" w:rsidP="00E33028">
      <w:pPr>
        <w:widowControl/>
        <w:jc w:val="left"/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1865A520" w14:textId="7586936A" w:rsidR="002E32C8" w:rsidRDefault="002E32C8" w:rsidP="00E33028">
      <w:pPr>
        <w:widowControl/>
        <w:jc w:val="left"/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46D24BCF" w14:textId="0D3E9778" w:rsidR="002E32C8" w:rsidRDefault="002E32C8" w:rsidP="00E33028">
      <w:pPr>
        <w:widowControl/>
        <w:jc w:val="left"/>
        <w:rPr>
          <w:rFonts w:ascii="Times New Roman" w:hAnsi="Times New Roman" w:cs="Times New Roman"/>
          <w:b/>
          <w:bCs/>
          <w:color w:val="000000"/>
          <w:szCs w:val="21"/>
        </w:rPr>
      </w:pPr>
    </w:p>
    <w:p w14:paraId="22005D4A" w14:textId="1EF9AB0B" w:rsidR="001157D9" w:rsidRPr="00941A2B" w:rsidRDefault="009B0103" w:rsidP="002E32C8">
      <w:pPr>
        <w:widowControl/>
        <w:spacing w:line="480" w:lineRule="auto"/>
        <w:jc w:val="left"/>
        <w:rPr>
          <w:rFonts w:ascii="Times New Roman" w:hAnsi="Times New Roman" w:cs="Times New Roman"/>
        </w:rPr>
      </w:pPr>
      <w:r w:rsidRPr="005C0FF4">
        <w:rPr>
          <w:rFonts w:ascii="Times New Roman" w:hAnsi="Times New Roman" w:cs="Times New Roman"/>
          <w:b/>
          <w:bCs/>
          <w:color w:val="000000"/>
          <w:szCs w:val="21"/>
        </w:rPr>
        <w:t>Figure S</w:t>
      </w:r>
      <w:r>
        <w:rPr>
          <w:rFonts w:ascii="Times New Roman" w:hAnsi="Times New Roman" w:cs="Times New Roman"/>
          <w:b/>
          <w:bCs/>
          <w:color w:val="000000"/>
          <w:szCs w:val="21"/>
        </w:rPr>
        <w:t>3</w:t>
      </w:r>
      <w:r w:rsidRPr="009B6369">
        <w:rPr>
          <w:rFonts w:ascii="Times New Roman" w:hAnsi="Times New Roman" w:cs="Times New Roman"/>
          <w:color w:val="000000"/>
          <w:szCs w:val="21"/>
        </w:rPr>
        <w:t>.</w:t>
      </w:r>
      <w:r w:rsidRPr="009B6369">
        <w:t xml:space="preserve"> </w:t>
      </w:r>
      <w:r w:rsidRPr="002E32C8">
        <w:rPr>
          <w:rFonts w:ascii="Times New Roman" w:hAnsi="Times New Roman" w:cs="Times New Roman"/>
          <w:b/>
          <w:bCs/>
        </w:rPr>
        <w:t xml:space="preserve">Uncropped original PAGE gel image. </w:t>
      </w:r>
      <w:r w:rsidRPr="004116CE">
        <w:rPr>
          <w:rFonts w:ascii="Times New Roman" w:hAnsi="Times New Roman" w:cs="Times New Roman"/>
        </w:rPr>
        <w:t>The cropped area is indicated by a red dashed rectangle.</w:t>
      </w:r>
      <w:bookmarkEnd w:id="11"/>
    </w:p>
    <w:p w14:paraId="3A7E9E18" w14:textId="76669F91" w:rsidR="001157D9" w:rsidRDefault="001157D9" w:rsidP="00E33028">
      <w:pPr>
        <w:widowControl/>
        <w:jc w:val="left"/>
        <w:rPr>
          <w:rFonts w:ascii="Times New Roman" w:hAnsi="Times New Roman" w:cs="Times New Roman"/>
          <w:b/>
          <w:color w:val="000000"/>
          <w:kern w:val="0"/>
          <w:sz w:val="20"/>
          <w:szCs w:val="20"/>
        </w:rPr>
      </w:pPr>
    </w:p>
    <w:p w14:paraId="5A047E54" w14:textId="4B06328A" w:rsidR="00941A2B" w:rsidRDefault="00941A2B" w:rsidP="00E33028">
      <w:pPr>
        <w:widowControl/>
        <w:jc w:val="left"/>
        <w:rPr>
          <w:rFonts w:ascii="Times New Roman" w:hAnsi="Times New Roman" w:cs="Times New Roman"/>
          <w:b/>
          <w:color w:val="000000"/>
          <w:kern w:val="0"/>
          <w:sz w:val="20"/>
          <w:szCs w:val="20"/>
        </w:rPr>
      </w:pPr>
    </w:p>
    <w:p w14:paraId="47CDBEDC" w14:textId="0EF5332D" w:rsidR="00941A2B" w:rsidRDefault="00941A2B" w:rsidP="00E33028">
      <w:pPr>
        <w:widowControl/>
        <w:jc w:val="left"/>
        <w:rPr>
          <w:rFonts w:ascii="Times New Roman" w:hAnsi="Times New Roman" w:cs="Times New Roman"/>
          <w:b/>
          <w:color w:val="000000"/>
          <w:kern w:val="0"/>
          <w:sz w:val="20"/>
          <w:szCs w:val="20"/>
        </w:rPr>
      </w:pPr>
    </w:p>
    <w:p w14:paraId="6FB902F0" w14:textId="77777777" w:rsidR="00941A2B" w:rsidRPr="00941A2B" w:rsidRDefault="00941A2B" w:rsidP="00E33028">
      <w:pPr>
        <w:widowControl/>
        <w:jc w:val="left"/>
        <w:rPr>
          <w:rFonts w:ascii="Times New Roman" w:hAnsi="Times New Roman" w:cs="Times New Roman" w:hint="eastAsia"/>
          <w:b/>
          <w:color w:val="000000"/>
          <w:kern w:val="0"/>
          <w:sz w:val="20"/>
          <w:szCs w:val="20"/>
        </w:rPr>
      </w:pPr>
    </w:p>
    <w:p w14:paraId="5FCA2333" w14:textId="496A348D" w:rsidR="00E33028" w:rsidRDefault="00E33028" w:rsidP="00E33028">
      <w:pPr>
        <w:widowControl/>
        <w:jc w:val="left"/>
        <w:rPr>
          <w:rFonts w:ascii="Times New Roman" w:hAnsi="Times New Roman" w:cs="Times New Roman"/>
          <w:b/>
          <w:color w:val="000000"/>
          <w:kern w:val="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451E9458" wp14:editId="6A3892A3">
            <wp:simplePos x="0" y="0"/>
            <wp:positionH relativeFrom="column">
              <wp:posOffset>499448</wp:posOffset>
            </wp:positionH>
            <wp:positionV relativeFrom="paragraph">
              <wp:posOffset>105091</wp:posOffset>
            </wp:positionV>
            <wp:extent cx="3764618" cy="2223146"/>
            <wp:effectExtent l="0" t="0" r="7620" b="571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4618" cy="22231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503E46" w14:textId="77777777" w:rsidR="00E33028" w:rsidRDefault="00E33028" w:rsidP="00E33028">
      <w:pPr>
        <w:widowControl/>
        <w:jc w:val="left"/>
        <w:rPr>
          <w:rFonts w:ascii="Times New Roman" w:hAnsi="Times New Roman" w:cs="Times New Roman"/>
          <w:b/>
          <w:color w:val="000000"/>
          <w:kern w:val="0"/>
          <w:sz w:val="20"/>
          <w:szCs w:val="20"/>
        </w:rPr>
      </w:pPr>
    </w:p>
    <w:p w14:paraId="46B6DBFD" w14:textId="77777777" w:rsidR="00E33028" w:rsidRDefault="00E33028" w:rsidP="00E33028">
      <w:pPr>
        <w:widowControl/>
        <w:jc w:val="left"/>
        <w:rPr>
          <w:rFonts w:ascii="Times New Roman" w:hAnsi="Times New Roman" w:cs="Times New Roman"/>
          <w:b/>
          <w:color w:val="000000"/>
          <w:kern w:val="0"/>
          <w:sz w:val="20"/>
          <w:szCs w:val="20"/>
        </w:rPr>
      </w:pPr>
    </w:p>
    <w:p w14:paraId="40420996" w14:textId="77777777" w:rsidR="00E33028" w:rsidRDefault="00E33028" w:rsidP="00E33028">
      <w:pPr>
        <w:widowControl/>
        <w:jc w:val="left"/>
        <w:rPr>
          <w:rFonts w:ascii="Times New Roman" w:hAnsi="Times New Roman" w:cs="Times New Roman"/>
          <w:b/>
          <w:color w:val="000000"/>
          <w:kern w:val="0"/>
          <w:sz w:val="20"/>
          <w:szCs w:val="20"/>
        </w:rPr>
      </w:pPr>
    </w:p>
    <w:p w14:paraId="7C3E9EA8" w14:textId="77777777" w:rsidR="00E33028" w:rsidRDefault="00E33028" w:rsidP="00E33028">
      <w:pPr>
        <w:widowControl/>
        <w:jc w:val="left"/>
        <w:rPr>
          <w:rFonts w:ascii="Times New Roman" w:hAnsi="Times New Roman" w:cs="Times New Roman"/>
          <w:b/>
          <w:color w:val="000000"/>
          <w:kern w:val="0"/>
          <w:sz w:val="20"/>
          <w:szCs w:val="20"/>
        </w:rPr>
      </w:pPr>
    </w:p>
    <w:p w14:paraId="443B3B2D" w14:textId="77777777" w:rsidR="00E33028" w:rsidRDefault="00E33028" w:rsidP="00E33028">
      <w:pPr>
        <w:widowControl/>
        <w:jc w:val="left"/>
        <w:rPr>
          <w:rFonts w:ascii="Times New Roman" w:hAnsi="Times New Roman" w:cs="Times New Roman"/>
          <w:b/>
          <w:color w:val="000000"/>
          <w:kern w:val="0"/>
          <w:sz w:val="20"/>
          <w:szCs w:val="20"/>
        </w:rPr>
      </w:pPr>
    </w:p>
    <w:p w14:paraId="28EBCD73" w14:textId="77777777" w:rsidR="00E33028" w:rsidRDefault="00E33028" w:rsidP="00E33028">
      <w:pPr>
        <w:widowControl/>
        <w:jc w:val="left"/>
        <w:rPr>
          <w:rFonts w:ascii="Times New Roman" w:hAnsi="Times New Roman" w:cs="Times New Roman"/>
          <w:b/>
          <w:color w:val="000000"/>
          <w:kern w:val="0"/>
          <w:sz w:val="20"/>
          <w:szCs w:val="20"/>
        </w:rPr>
      </w:pPr>
    </w:p>
    <w:p w14:paraId="40F5082E" w14:textId="77777777" w:rsidR="00E33028" w:rsidRDefault="00E33028" w:rsidP="00E33028">
      <w:pPr>
        <w:widowControl/>
        <w:jc w:val="left"/>
        <w:rPr>
          <w:rFonts w:ascii="Times New Roman" w:hAnsi="Times New Roman" w:cs="Times New Roman"/>
          <w:b/>
          <w:color w:val="000000"/>
          <w:kern w:val="0"/>
          <w:sz w:val="20"/>
          <w:szCs w:val="20"/>
        </w:rPr>
      </w:pPr>
    </w:p>
    <w:p w14:paraId="5D52B646" w14:textId="77777777" w:rsidR="00E33028" w:rsidRDefault="00E33028" w:rsidP="00E33028">
      <w:pPr>
        <w:widowControl/>
        <w:jc w:val="left"/>
        <w:rPr>
          <w:rFonts w:ascii="Times New Roman" w:hAnsi="Times New Roman" w:cs="Times New Roman"/>
          <w:b/>
          <w:color w:val="000000"/>
          <w:kern w:val="0"/>
          <w:sz w:val="20"/>
          <w:szCs w:val="20"/>
        </w:rPr>
      </w:pPr>
    </w:p>
    <w:p w14:paraId="2412DDA2" w14:textId="77777777" w:rsidR="00E33028" w:rsidRDefault="00E33028" w:rsidP="00E33028">
      <w:pPr>
        <w:widowControl/>
        <w:jc w:val="left"/>
        <w:rPr>
          <w:rFonts w:ascii="Times New Roman" w:hAnsi="Times New Roman" w:cs="Times New Roman"/>
          <w:b/>
          <w:color w:val="000000"/>
          <w:kern w:val="0"/>
          <w:sz w:val="20"/>
          <w:szCs w:val="20"/>
        </w:rPr>
      </w:pPr>
    </w:p>
    <w:p w14:paraId="349F6A82" w14:textId="77777777" w:rsidR="00E33028" w:rsidRDefault="00E33028" w:rsidP="00E33028">
      <w:pPr>
        <w:widowControl/>
        <w:jc w:val="left"/>
        <w:rPr>
          <w:rFonts w:ascii="Times New Roman" w:hAnsi="Times New Roman" w:cs="Times New Roman"/>
          <w:b/>
          <w:color w:val="000000"/>
          <w:kern w:val="0"/>
          <w:sz w:val="20"/>
          <w:szCs w:val="20"/>
        </w:rPr>
      </w:pPr>
    </w:p>
    <w:p w14:paraId="2FEAECB4" w14:textId="77777777" w:rsidR="002E32C8" w:rsidRDefault="002E32C8" w:rsidP="00C97646">
      <w:pPr>
        <w:widowControl/>
        <w:jc w:val="left"/>
        <w:rPr>
          <w:rFonts w:ascii="Times New Roman" w:hAnsi="Times New Roman" w:cs="Times New Roman"/>
          <w:b/>
          <w:color w:val="000000"/>
          <w:kern w:val="0"/>
          <w:sz w:val="20"/>
          <w:szCs w:val="20"/>
        </w:rPr>
      </w:pPr>
      <w:bookmarkStart w:id="12" w:name="_Hlk64972513"/>
    </w:p>
    <w:p w14:paraId="6F2DD630" w14:textId="77777777" w:rsidR="002E32C8" w:rsidRDefault="002E32C8" w:rsidP="00C97646">
      <w:pPr>
        <w:widowControl/>
        <w:jc w:val="left"/>
        <w:rPr>
          <w:rFonts w:ascii="Times New Roman" w:hAnsi="Times New Roman" w:cs="Times New Roman"/>
          <w:b/>
          <w:color w:val="000000"/>
          <w:kern w:val="0"/>
          <w:sz w:val="20"/>
          <w:szCs w:val="20"/>
        </w:rPr>
      </w:pPr>
    </w:p>
    <w:p w14:paraId="2F415B39" w14:textId="73FDEB03" w:rsidR="0029090F" w:rsidRPr="00C97646" w:rsidRDefault="003B11B5" w:rsidP="00C97646">
      <w:pPr>
        <w:widowControl/>
        <w:jc w:val="lef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</w:rPr>
        <w:t>Video S1</w:t>
      </w:r>
      <w:r w:rsidR="00C97646">
        <w:rPr>
          <w:rFonts w:ascii="Times New Roman" w:hAnsi="Times New Roman" w:cs="Times New Roman"/>
          <w:b/>
          <w:color w:val="000000"/>
          <w:kern w:val="0"/>
          <w:sz w:val="20"/>
          <w:szCs w:val="20"/>
        </w:rPr>
        <w:t>.</w:t>
      </w:r>
      <w:r w:rsidR="00C97646">
        <w:rPr>
          <w:rFonts w:ascii="Times New Roman" w:hAnsi="Times New Roman" w:cs="Times New Roman" w:hint="eastAsia"/>
          <w:b/>
          <w:bCs/>
          <w:color w:val="000000"/>
          <w:sz w:val="20"/>
          <w:szCs w:val="20"/>
        </w:rPr>
        <w:t xml:space="preserve"> </w:t>
      </w:r>
      <w:r w:rsidR="00F2718A" w:rsidRPr="00467B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A</w:t>
      </w:r>
      <w:r w:rsidR="00FA77BF" w:rsidRPr="00467B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="008801FB" w:rsidRPr="00467B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compound heterozygous mutant </w:t>
      </w:r>
      <w:r w:rsidR="00FA77BF" w:rsidRPr="00467B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of </w:t>
      </w:r>
      <w:r w:rsidR="00FA77BF" w:rsidRPr="00467B29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BmGR66</w:t>
      </w:r>
      <w:r w:rsidR="00FA77BF" w:rsidRPr="00467B29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="008801FB" w:rsidRPr="00467B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eating</w:t>
      </w:r>
      <w:r w:rsidR="008801FB" w:rsidRPr="00467B29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r w:rsidR="008801FB" w:rsidRPr="00467B29">
        <w:rPr>
          <w:rFonts w:ascii="Times New Roman" w:hAnsi="Times New Roman" w:cs="Times New Roman"/>
          <w:b/>
          <w:bCs/>
          <w:color w:val="000000"/>
          <w:sz w:val="20"/>
          <w:szCs w:val="20"/>
        </w:rPr>
        <w:t>cabbage leaves</w:t>
      </w:r>
      <w:r w:rsidR="0029090F">
        <w:rPr>
          <w:rFonts w:ascii="Times New Roman" w:hAnsi="Times New Roman" w:cs="Times New Roman"/>
          <w:b/>
          <w:bCs/>
          <w:color w:val="000000"/>
          <w:sz w:val="20"/>
          <w:szCs w:val="20"/>
        </w:rPr>
        <w:t>.</w:t>
      </w:r>
      <w:r w:rsidR="0029090F" w:rsidRPr="0029090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bookmarkEnd w:id="12"/>
    <w:p w14:paraId="61333893" w14:textId="6FED78B4" w:rsidR="008801FB" w:rsidRPr="0029090F" w:rsidRDefault="008801FB">
      <w:pPr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sectPr w:rsidR="008801FB" w:rsidRPr="0029090F" w:rsidSect="00DA205B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A946E8" w14:textId="77777777" w:rsidR="00B21A90" w:rsidRDefault="00B21A90" w:rsidP="00054C9B">
      <w:r>
        <w:separator/>
      </w:r>
    </w:p>
  </w:endnote>
  <w:endnote w:type="continuationSeparator" w:id="0">
    <w:p w14:paraId="39B61D7C" w14:textId="77777777" w:rsidR="00B21A90" w:rsidRDefault="00B21A90" w:rsidP="00054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MT">
    <w:altName w:val="Segoe Print"/>
    <w:panose1 w:val="00000000000000000000"/>
    <w:charset w:val="00"/>
    <w:family w:val="roman"/>
    <w:notTrueType/>
    <w:pitch w:val="default"/>
  </w:font>
  <w:font w:name="AdvOTb92eb7df.I">
    <w:altName w:val="Cambria"/>
    <w:panose1 w:val="00000000000000000000"/>
    <w:charset w:val="00"/>
    <w:family w:val="roman"/>
    <w:notTrueType/>
    <w:pitch w:val="default"/>
  </w:font>
  <w:font w:name="AdvOTb0c9bf5d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22584F" w14:textId="77777777" w:rsidR="00B21A90" w:rsidRDefault="00B21A90" w:rsidP="00054C9B">
      <w:r>
        <w:separator/>
      </w:r>
    </w:p>
  </w:footnote>
  <w:footnote w:type="continuationSeparator" w:id="0">
    <w:p w14:paraId="0C31276C" w14:textId="77777777" w:rsidR="00B21A90" w:rsidRDefault="00B21A90" w:rsidP="00054C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AE7DE4"/>
    <w:multiLevelType w:val="hybridMultilevel"/>
    <w:tmpl w:val="665E9C96"/>
    <w:lvl w:ilvl="0" w:tplc="EC04F116">
      <w:start w:val="1"/>
      <w:numFmt w:val="upperLetter"/>
      <w:lvlText w:val="%1.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1" w15:restartNumberingAfterBreak="0">
    <w:nsid w:val="3CF95F64"/>
    <w:multiLevelType w:val="hybridMultilevel"/>
    <w:tmpl w:val="C8FCE60A"/>
    <w:lvl w:ilvl="0" w:tplc="60340C6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D300EFE"/>
    <w:multiLevelType w:val="hybridMultilevel"/>
    <w:tmpl w:val="A4BEB194"/>
    <w:lvl w:ilvl="0" w:tplc="60340C6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0204BC2"/>
    <w:multiLevelType w:val="hybridMultilevel"/>
    <w:tmpl w:val="54C47376"/>
    <w:lvl w:ilvl="0" w:tplc="60340C64">
      <w:start w:val="1"/>
      <w:numFmt w:val="upp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4C36A26"/>
    <w:multiLevelType w:val="hybridMultilevel"/>
    <w:tmpl w:val="709C966A"/>
    <w:lvl w:ilvl="0" w:tplc="60340C6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nnotated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906BF9"/>
    <w:rsid w:val="000060AC"/>
    <w:rsid w:val="000161F4"/>
    <w:rsid w:val="00016A1A"/>
    <w:rsid w:val="00017FBC"/>
    <w:rsid w:val="000242BC"/>
    <w:rsid w:val="00026389"/>
    <w:rsid w:val="00053219"/>
    <w:rsid w:val="00054C9B"/>
    <w:rsid w:val="00056500"/>
    <w:rsid w:val="00061E5B"/>
    <w:rsid w:val="00067F7F"/>
    <w:rsid w:val="000853E0"/>
    <w:rsid w:val="000B5B1A"/>
    <w:rsid w:val="000C7559"/>
    <w:rsid w:val="000D40BA"/>
    <w:rsid w:val="000F7CB3"/>
    <w:rsid w:val="0010410E"/>
    <w:rsid w:val="00106247"/>
    <w:rsid w:val="001157D9"/>
    <w:rsid w:val="001159F7"/>
    <w:rsid w:val="001437DD"/>
    <w:rsid w:val="001523A0"/>
    <w:rsid w:val="001B1155"/>
    <w:rsid w:val="001B70BE"/>
    <w:rsid w:val="001E553D"/>
    <w:rsid w:val="00202146"/>
    <w:rsid w:val="00210390"/>
    <w:rsid w:val="00254971"/>
    <w:rsid w:val="00256220"/>
    <w:rsid w:val="00264C13"/>
    <w:rsid w:val="0026507E"/>
    <w:rsid w:val="002653E0"/>
    <w:rsid w:val="00265525"/>
    <w:rsid w:val="00280C15"/>
    <w:rsid w:val="0029090F"/>
    <w:rsid w:val="002977C3"/>
    <w:rsid w:val="002B0736"/>
    <w:rsid w:val="002B1FB4"/>
    <w:rsid w:val="002D0016"/>
    <w:rsid w:val="002E32C8"/>
    <w:rsid w:val="002F6BA2"/>
    <w:rsid w:val="002F73CA"/>
    <w:rsid w:val="00300CC6"/>
    <w:rsid w:val="00303154"/>
    <w:rsid w:val="00321C81"/>
    <w:rsid w:val="0034096F"/>
    <w:rsid w:val="003663FA"/>
    <w:rsid w:val="00372716"/>
    <w:rsid w:val="00373708"/>
    <w:rsid w:val="003B11B5"/>
    <w:rsid w:val="003C5836"/>
    <w:rsid w:val="003D3BAC"/>
    <w:rsid w:val="003D6D8F"/>
    <w:rsid w:val="003E7ACD"/>
    <w:rsid w:val="004105E3"/>
    <w:rsid w:val="00411CB9"/>
    <w:rsid w:val="00414F4E"/>
    <w:rsid w:val="00425549"/>
    <w:rsid w:val="00447FCD"/>
    <w:rsid w:val="004543FE"/>
    <w:rsid w:val="0046037A"/>
    <w:rsid w:val="00467A21"/>
    <w:rsid w:val="00467B29"/>
    <w:rsid w:val="0048616A"/>
    <w:rsid w:val="004B3A4B"/>
    <w:rsid w:val="004B72EE"/>
    <w:rsid w:val="004C63B2"/>
    <w:rsid w:val="00505CB0"/>
    <w:rsid w:val="00506822"/>
    <w:rsid w:val="00510A2A"/>
    <w:rsid w:val="0051366F"/>
    <w:rsid w:val="00530217"/>
    <w:rsid w:val="0057091C"/>
    <w:rsid w:val="00575ED4"/>
    <w:rsid w:val="0058677D"/>
    <w:rsid w:val="00591BC2"/>
    <w:rsid w:val="00593914"/>
    <w:rsid w:val="00597781"/>
    <w:rsid w:val="005D6E12"/>
    <w:rsid w:val="005F4F17"/>
    <w:rsid w:val="00600744"/>
    <w:rsid w:val="00602F47"/>
    <w:rsid w:val="00621053"/>
    <w:rsid w:val="0062144D"/>
    <w:rsid w:val="00634E44"/>
    <w:rsid w:val="0065086F"/>
    <w:rsid w:val="006542E6"/>
    <w:rsid w:val="006613D9"/>
    <w:rsid w:val="00685512"/>
    <w:rsid w:val="006874EC"/>
    <w:rsid w:val="006A1248"/>
    <w:rsid w:val="006A2229"/>
    <w:rsid w:val="006A4790"/>
    <w:rsid w:val="00717CA3"/>
    <w:rsid w:val="00725BF0"/>
    <w:rsid w:val="00726108"/>
    <w:rsid w:val="00735154"/>
    <w:rsid w:val="00740650"/>
    <w:rsid w:val="007633A9"/>
    <w:rsid w:val="007950B2"/>
    <w:rsid w:val="007B4C64"/>
    <w:rsid w:val="007B7670"/>
    <w:rsid w:val="007C1E64"/>
    <w:rsid w:val="007C6B9C"/>
    <w:rsid w:val="007D4B28"/>
    <w:rsid w:val="007E0273"/>
    <w:rsid w:val="007E2A3F"/>
    <w:rsid w:val="007F4EC3"/>
    <w:rsid w:val="008006AF"/>
    <w:rsid w:val="0081782A"/>
    <w:rsid w:val="00825F1B"/>
    <w:rsid w:val="00827D2C"/>
    <w:rsid w:val="0084006C"/>
    <w:rsid w:val="00843C8B"/>
    <w:rsid w:val="00846801"/>
    <w:rsid w:val="00862534"/>
    <w:rsid w:val="008801FB"/>
    <w:rsid w:val="008B5122"/>
    <w:rsid w:val="008C1CBF"/>
    <w:rsid w:val="008D1CF9"/>
    <w:rsid w:val="008D276C"/>
    <w:rsid w:val="008E4870"/>
    <w:rsid w:val="00906BF9"/>
    <w:rsid w:val="0091012E"/>
    <w:rsid w:val="00933C12"/>
    <w:rsid w:val="00940564"/>
    <w:rsid w:val="00941A2B"/>
    <w:rsid w:val="00950A2D"/>
    <w:rsid w:val="00957D5B"/>
    <w:rsid w:val="00961AAA"/>
    <w:rsid w:val="00966BF5"/>
    <w:rsid w:val="009707E0"/>
    <w:rsid w:val="00980DFD"/>
    <w:rsid w:val="009862E9"/>
    <w:rsid w:val="0099743D"/>
    <w:rsid w:val="009B0103"/>
    <w:rsid w:val="009B6E1C"/>
    <w:rsid w:val="009D0C63"/>
    <w:rsid w:val="009E7AFA"/>
    <w:rsid w:val="00A16F18"/>
    <w:rsid w:val="00A170DB"/>
    <w:rsid w:val="00A325A6"/>
    <w:rsid w:val="00A412FF"/>
    <w:rsid w:val="00A45495"/>
    <w:rsid w:val="00A454F6"/>
    <w:rsid w:val="00A52A25"/>
    <w:rsid w:val="00A52CAF"/>
    <w:rsid w:val="00A63E13"/>
    <w:rsid w:val="00A96A0E"/>
    <w:rsid w:val="00B022F1"/>
    <w:rsid w:val="00B0370F"/>
    <w:rsid w:val="00B11505"/>
    <w:rsid w:val="00B17BD7"/>
    <w:rsid w:val="00B21A90"/>
    <w:rsid w:val="00B23E2B"/>
    <w:rsid w:val="00B26DBD"/>
    <w:rsid w:val="00B30041"/>
    <w:rsid w:val="00B472C7"/>
    <w:rsid w:val="00B77FD5"/>
    <w:rsid w:val="00B825E8"/>
    <w:rsid w:val="00B90AE6"/>
    <w:rsid w:val="00B96E2C"/>
    <w:rsid w:val="00BA2CEC"/>
    <w:rsid w:val="00BB09B1"/>
    <w:rsid w:val="00BC456A"/>
    <w:rsid w:val="00BC49E7"/>
    <w:rsid w:val="00BC78EA"/>
    <w:rsid w:val="00C301A9"/>
    <w:rsid w:val="00C53124"/>
    <w:rsid w:val="00C75A52"/>
    <w:rsid w:val="00C77603"/>
    <w:rsid w:val="00C97646"/>
    <w:rsid w:val="00CB1F52"/>
    <w:rsid w:val="00CC7049"/>
    <w:rsid w:val="00CF29AE"/>
    <w:rsid w:val="00D05B2B"/>
    <w:rsid w:val="00D42FA2"/>
    <w:rsid w:val="00D61ABD"/>
    <w:rsid w:val="00D64781"/>
    <w:rsid w:val="00D75CC0"/>
    <w:rsid w:val="00D824FC"/>
    <w:rsid w:val="00D83D6C"/>
    <w:rsid w:val="00DA1CE7"/>
    <w:rsid w:val="00DA205B"/>
    <w:rsid w:val="00DB7E5A"/>
    <w:rsid w:val="00DC3490"/>
    <w:rsid w:val="00DD0A43"/>
    <w:rsid w:val="00DD5AFC"/>
    <w:rsid w:val="00DF00F2"/>
    <w:rsid w:val="00E05733"/>
    <w:rsid w:val="00E1366E"/>
    <w:rsid w:val="00E30FBE"/>
    <w:rsid w:val="00E33028"/>
    <w:rsid w:val="00E40B96"/>
    <w:rsid w:val="00E41E85"/>
    <w:rsid w:val="00E550FC"/>
    <w:rsid w:val="00E65252"/>
    <w:rsid w:val="00E76CCC"/>
    <w:rsid w:val="00E92695"/>
    <w:rsid w:val="00EB7008"/>
    <w:rsid w:val="00ED03FD"/>
    <w:rsid w:val="00ED7309"/>
    <w:rsid w:val="00EF4D38"/>
    <w:rsid w:val="00F01A0D"/>
    <w:rsid w:val="00F12EBB"/>
    <w:rsid w:val="00F139B4"/>
    <w:rsid w:val="00F2718A"/>
    <w:rsid w:val="00F27D77"/>
    <w:rsid w:val="00F37CF5"/>
    <w:rsid w:val="00F41A4E"/>
    <w:rsid w:val="00F421EE"/>
    <w:rsid w:val="00F77E63"/>
    <w:rsid w:val="00F964C3"/>
    <w:rsid w:val="00FA3524"/>
    <w:rsid w:val="00FA5380"/>
    <w:rsid w:val="00FA74AE"/>
    <w:rsid w:val="00FA77BF"/>
    <w:rsid w:val="00FA79FD"/>
    <w:rsid w:val="00FA7E74"/>
    <w:rsid w:val="00FB6A98"/>
    <w:rsid w:val="00FB6BCD"/>
    <w:rsid w:val="00FC3F66"/>
    <w:rsid w:val="00FE4AB7"/>
    <w:rsid w:val="00FE7724"/>
    <w:rsid w:val="00FF6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3A88B5"/>
  <w15:chartTrackingRefBased/>
  <w15:docId w15:val="{C91981A8-6F54-4C3B-8A0F-FA8FC0388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4C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54C9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54C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54C9B"/>
    <w:rPr>
      <w:sz w:val="18"/>
      <w:szCs w:val="18"/>
    </w:rPr>
  </w:style>
  <w:style w:type="paragraph" w:styleId="a7">
    <w:name w:val="List Paragraph"/>
    <w:basedOn w:val="a"/>
    <w:uiPriority w:val="34"/>
    <w:qFormat/>
    <w:rsid w:val="00054C9B"/>
    <w:pPr>
      <w:ind w:firstLineChars="200" w:firstLine="420"/>
    </w:pPr>
  </w:style>
  <w:style w:type="character" w:customStyle="1" w:styleId="fontstyle01">
    <w:name w:val="fontstyle01"/>
    <w:basedOn w:val="a0"/>
    <w:rsid w:val="000242BC"/>
    <w:rPr>
      <w:rFonts w:ascii="ArialMT" w:hAnsi="ArialMT" w:hint="default"/>
      <w:b w:val="0"/>
      <w:bCs w:val="0"/>
      <w:i w:val="0"/>
      <w:iCs w:val="0"/>
      <w:color w:val="242021"/>
      <w:sz w:val="18"/>
      <w:szCs w:val="18"/>
    </w:rPr>
  </w:style>
  <w:style w:type="character" w:customStyle="1" w:styleId="fontstyle21">
    <w:name w:val="fontstyle21"/>
    <w:basedOn w:val="a0"/>
    <w:rsid w:val="00862534"/>
    <w:rPr>
      <w:rFonts w:ascii="AdvOTb92eb7df.I" w:hAnsi="AdvOTb92eb7df.I" w:hint="default"/>
      <w:b w:val="0"/>
      <w:bCs w:val="0"/>
      <w:i w:val="0"/>
      <w:iCs w:val="0"/>
      <w:color w:val="000000"/>
      <w:sz w:val="14"/>
      <w:szCs w:val="14"/>
    </w:rPr>
  </w:style>
  <w:style w:type="character" w:customStyle="1" w:styleId="fontstyle31">
    <w:name w:val="fontstyle31"/>
    <w:basedOn w:val="a0"/>
    <w:rsid w:val="00862534"/>
    <w:rPr>
      <w:rFonts w:ascii="AdvOTb0c9bf5d" w:hAnsi="AdvOTb0c9bf5d" w:hint="default"/>
      <w:b w:val="0"/>
      <w:bCs w:val="0"/>
      <w:i w:val="0"/>
      <w:iCs w:val="0"/>
      <w:color w:val="000000"/>
      <w:sz w:val="14"/>
      <w:szCs w:val="14"/>
    </w:rPr>
  </w:style>
  <w:style w:type="character" w:styleId="a8">
    <w:name w:val="annotation reference"/>
    <w:basedOn w:val="a0"/>
    <w:uiPriority w:val="99"/>
    <w:semiHidden/>
    <w:unhideWhenUsed/>
    <w:rsid w:val="001E553D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E553D"/>
    <w:rPr>
      <w:sz w:val="20"/>
      <w:szCs w:val="20"/>
    </w:rPr>
  </w:style>
  <w:style w:type="character" w:customStyle="1" w:styleId="aa">
    <w:name w:val="批注文字 字符"/>
    <w:basedOn w:val="a0"/>
    <w:link w:val="a9"/>
    <w:uiPriority w:val="99"/>
    <w:semiHidden/>
    <w:rsid w:val="001E553D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E553D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1E553D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E553D"/>
    <w:rPr>
      <w:rFonts w:ascii="Segoe UI" w:hAnsi="Segoe UI" w:cs="Segoe UI"/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1E553D"/>
    <w:rPr>
      <w:rFonts w:ascii="Segoe UI" w:hAnsi="Segoe UI" w:cs="Segoe UI"/>
      <w:sz w:val="18"/>
      <w:szCs w:val="18"/>
    </w:rPr>
  </w:style>
  <w:style w:type="character" w:styleId="af">
    <w:name w:val="Hyperlink"/>
    <w:basedOn w:val="a0"/>
    <w:uiPriority w:val="99"/>
    <w:unhideWhenUsed/>
    <w:rsid w:val="00BA2CEC"/>
    <w:rPr>
      <w:color w:val="0000FF"/>
      <w:u w:val="single"/>
    </w:rPr>
  </w:style>
  <w:style w:type="character" w:styleId="af0">
    <w:name w:val="line number"/>
    <w:basedOn w:val="a0"/>
    <w:uiPriority w:val="99"/>
    <w:semiHidden/>
    <w:unhideWhenUsed/>
    <w:rsid w:val="00DA20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91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zou yunlong</dc:creator>
  <cp:keywords/>
  <dc:description/>
  <cp:lastModifiedBy>zou yunlong</cp:lastModifiedBy>
  <cp:revision>29</cp:revision>
  <dcterms:created xsi:type="dcterms:W3CDTF">2021-01-15T12:38:00Z</dcterms:created>
  <dcterms:modified xsi:type="dcterms:W3CDTF">2021-02-24T11:28:00Z</dcterms:modified>
</cp:coreProperties>
</file>