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72F" w:rsidRDefault="00D4472F" w:rsidP="00D4472F">
      <w:pPr>
        <w:spacing w:after="360"/>
        <w:jc w:val="both"/>
        <w:rPr>
          <w:rFonts w:ascii="Times New Roman" w:hAnsi="Times New Roman" w:cs="Times New Roman"/>
          <w:b/>
          <w:noProof/>
          <w:sz w:val="24"/>
          <w:szCs w:val="24"/>
          <w:lang w:eastAsia="en-GB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4"/>
          <w:szCs w:val="24"/>
          <w:lang w:eastAsia="en-GB"/>
        </w:rPr>
        <w:t>Additional file 5</w:t>
      </w:r>
    </w:p>
    <w:p w:rsidR="007F40B9" w:rsidRDefault="00640C9F" w:rsidP="001B78AD">
      <w:pPr>
        <w:spacing w:after="120"/>
        <w:jc w:val="both"/>
        <w:rPr>
          <w:noProof/>
          <w:lang w:eastAsia="en-GB"/>
        </w:rPr>
      </w:pPr>
      <w:r w:rsidRPr="00AE07D1">
        <w:rPr>
          <w:rFonts w:ascii="Times New Roman" w:hAnsi="Times New Roman" w:cs="Times New Roman"/>
          <w:b/>
          <w:noProof/>
          <w:sz w:val="24"/>
          <w:szCs w:val="24"/>
          <w:lang w:val="ca-ES" w:eastAsia="ca-ES"/>
        </w:rPr>
        <w:drawing>
          <wp:anchor distT="0" distB="0" distL="114300" distR="114300" simplePos="0" relativeHeight="251658240" behindDoc="0" locked="0" layoutInCell="1" allowOverlap="1" wp14:anchorId="1732F136" wp14:editId="185C6C40">
            <wp:simplePos x="0" y="0"/>
            <wp:positionH relativeFrom="margin">
              <wp:posOffset>-176530</wp:posOffset>
            </wp:positionH>
            <wp:positionV relativeFrom="margin">
              <wp:posOffset>1314450</wp:posOffset>
            </wp:positionV>
            <wp:extent cx="5713373" cy="2648103"/>
            <wp:effectExtent l="0" t="0" r="1905" b="0"/>
            <wp:wrapSquare wrapText="bothSides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riograms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3373" cy="26481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472F">
        <w:rPr>
          <w:rFonts w:ascii="Times New Roman" w:hAnsi="Times New Roman" w:cs="Times New Roman"/>
          <w:b/>
          <w:noProof/>
          <w:sz w:val="24"/>
          <w:szCs w:val="24"/>
          <w:lang w:eastAsia="en-GB"/>
        </w:rPr>
        <w:t>Fig S5</w:t>
      </w:r>
      <w:r w:rsidR="00AE07D1" w:rsidRPr="00AE07D1">
        <w:rPr>
          <w:rFonts w:ascii="Times New Roman" w:hAnsi="Times New Roman" w:cs="Times New Roman"/>
          <w:b/>
          <w:noProof/>
          <w:sz w:val="24"/>
          <w:szCs w:val="24"/>
          <w:lang w:eastAsia="en-GB"/>
        </w:rPr>
        <w:t xml:space="preserve"> </w:t>
      </w:r>
      <w:r w:rsidR="007F40B9" w:rsidRPr="00AE07D1">
        <w:rPr>
          <w:rFonts w:ascii="Times New Roman" w:hAnsi="Times New Roman" w:cs="Times New Roman"/>
          <w:sz w:val="24"/>
          <w:szCs w:val="24"/>
        </w:rPr>
        <w:t>Variograms representing the average square distance between positions</w:t>
      </w:r>
      <w:r w:rsidR="007F40B9" w:rsidRPr="007F40B9">
        <w:rPr>
          <w:rFonts w:ascii="Times New Roman" w:hAnsi="Times New Roman" w:cs="Times New Roman"/>
          <w:sz w:val="24"/>
          <w:szCs w:val="24"/>
        </w:rPr>
        <w:t xml:space="preserve"> (semi-variance) </w:t>
      </w:r>
      <w:r w:rsidR="007F40B9" w:rsidRPr="007F40B9">
        <w:rPr>
          <w:rFonts w:ascii="Times New Roman" w:hAnsi="Times New Roman" w:cs="Times New Roman"/>
          <w:sz w:val="24"/>
          <w:szCs w:val="24"/>
          <w:lang w:val="en-US"/>
        </w:rPr>
        <w:t>as a function of the time lag separating observations</w:t>
      </w:r>
      <w:r w:rsidR="007F40B9" w:rsidRPr="007F40B9">
        <w:rPr>
          <w:rFonts w:ascii="Times New Roman" w:hAnsi="Times New Roman" w:cs="Times New Roman"/>
          <w:sz w:val="24"/>
          <w:szCs w:val="24"/>
        </w:rPr>
        <w:t xml:space="preserve">. Mean </w:t>
      </w:r>
      <w:r w:rsidR="007F40B9">
        <w:rPr>
          <w:rFonts w:ascii="Times New Roman" w:hAnsi="Times New Roman" w:cs="Times New Roman"/>
          <w:sz w:val="24"/>
          <w:szCs w:val="24"/>
        </w:rPr>
        <w:t xml:space="preserve">semi-variance </w:t>
      </w:r>
      <w:r w:rsidR="007F40B9" w:rsidRPr="007F40B9">
        <w:rPr>
          <w:rFonts w:ascii="Times New Roman" w:hAnsi="Times New Roman" w:cs="Times New Roman"/>
          <w:sz w:val="24"/>
          <w:szCs w:val="24"/>
        </w:rPr>
        <w:t xml:space="preserve">values across all individuals and years (a) and individual values (b) are shown. Shadow areas represent 95% </w:t>
      </w:r>
      <w:r w:rsidR="007F40B9" w:rsidRPr="007F40B9">
        <w:rPr>
          <w:rFonts w:ascii="Times New Roman" w:hAnsi="Times New Roman" w:cs="Times New Roman"/>
          <w:color w:val="000000"/>
          <w:sz w:val="24"/>
          <w:szCs w:val="24"/>
        </w:rPr>
        <w:t>confidence intervals around the semi-variance estimates.</w:t>
      </w:r>
      <w:r w:rsidR="007F40B9">
        <w:rPr>
          <w:noProof/>
          <w:lang w:eastAsia="en-GB"/>
        </w:rPr>
        <w:t xml:space="preserve"> </w:t>
      </w:r>
    </w:p>
    <w:p w:rsidR="007F40B9" w:rsidRDefault="007F40B9" w:rsidP="007F40B9">
      <w:pPr>
        <w:jc w:val="both"/>
      </w:pPr>
    </w:p>
    <w:sectPr w:rsidR="007F40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trackRevisions/>
  <w:documentProtection w:edit="trackedChanges" w:enforcement="1" w:cryptProviderType="rsaAES" w:cryptAlgorithmClass="hash" w:cryptAlgorithmType="typeAny" w:cryptAlgorithmSid="14" w:cryptSpinCount="100000" w:hash="rHf8EU12RucgjzwjVJ2CxSqLqd98dqxhkEodmfPjd72rmo3PDMwf8L95m5fkY4DQ543l9hwTVBW4e/+RTbNdEA==" w:salt="QwvBZiVZ6cmFJE+w0UMgUQ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0B9"/>
    <w:rsid w:val="000B3E7F"/>
    <w:rsid w:val="001B78AD"/>
    <w:rsid w:val="002C1D4B"/>
    <w:rsid w:val="005B3FFD"/>
    <w:rsid w:val="00640C9F"/>
    <w:rsid w:val="007841E9"/>
    <w:rsid w:val="007F40B9"/>
    <w:rsid w:val="00AE07D1"/>
    <w:rsid w:val="00AF518D"/>
    <w:rsid w:val="00B829EB"/>
    <w:rsid w:val="00D10AB0"/>
    <w:rsid w:val="00D4472F"/>
    <w:rsid w:val="00F26BAB"/>
    <w:rsid w:val="00FB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F72848-0747-4A92-A244-03170C4D7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F40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F40B9"/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gghfmyibcob">
    <w:name w:val="gghfmyibcob"/>
    <w:basedOn w:val="DefaultParagraphFont"/>
    <w:rsid w:val="007F40B9"/>
  </w:style>
  <w:style w:type="paragraph" w:styleId="BalloonText">
    <w:name w:val="Balloon Text"/>
    <w:basedOn w:val="Normal"/>
    <w:link w:val="BalloonTextChar"/>
    <w:uiPriority w:val="99"/>
    <w:semiHidden/>
    <w:unhideWhenUsed/>
    <w:rsid w:val="007F4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0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8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</dc:creator>
  <cp:lastModifiedBy>Cesc Cuscó</cp:lastModifiedBy>
  <cp:revision>2</cp:revision>
  <dcterms:created xsi:type="dcterms:W3CDTF">2018-08-05T14:14:00Z</dcterms:created>
  <dcterms:modified xsi:type="dcterms:W3CDTF">2018-08-05T14:14:00Z</dcterms:modified>
</cp:coreProperties>
</file>