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48FD" w:rsidRPr="00D4221F" w:rsidRDefault="007A48FD" w:rsidP="007A48FD">
      <w:pPr>
        <w:rPr>
          <w:rFonts w:cs="Times New Roman"/>
          <w:b/>
          <w:color w:val="000000" w:themeColor="text1"/>
          <w:szCs w:val="24"/>
          <w:lang w:eastAsia="zh-CN"/>
        </w:rPr>
      </w:pPr>
      <w:r w:rsidRPr="00D4221F">
        <w:rPr>
          <w:rFonts w:cs="Times New Roman"/>
          <w:b/>
          <w:bCs/>
          <w:color w:val="000000" w:themeColor="text1"/>
          <w:szCs w:val="24"/>
        </w:rPr>
        <w:t>Amphibian community structure</w:t>
      </w:r>
      <w:r>
        <w:rPr>
          <w:rFonts w:cs="Times New Roman"/>
          <w:b/>
          <w:bCs/>
          <w:color w:val="000000" w:themeColor="text1"/>
          <w:szCs w:val="24"/>
        </w:rPr>
        <w:t>s</w:t>
      </w:r>
      <w:r w:rsidRPr="00D4221F">
        <w:rPr>
          <w:rFonts w:cs="Times New Roman"/>
          <w:b/>
          <w:bCs/>
          <w:color w:val="000000" w:themeColor="text1"/>
          <w:szCs w:val="24"/>
        </w:rPr>
        <w:t xml:space="preserve"> along elevation gradient</w:t>
      </w:r>
      <w:r>
        <w:rPr>
          <w:rFonts w:cs="Times New Roman"/>
          <w:b/>
          <w:bCs/>
          <w:color w:val="000000" w:themeColor="text1"/>
          <w:szCs w:val="24"/>
        </w:rPr>
        <w:t>s</w:t>
      </w:r>
      <w:r w:rsidRPr="00D4221F">
        <w:rPr>
          <w:rFonts w:cs="Times New Roman"/>
          <w:b/>
          <w:bCs/>
          <w:color w:val="000000" w:themeColor="text1"/>
          <w:szCs w:val="24"/>
        </w:rPr>
        <w:t xml:space="preserve"> in </w:t>
      </w:r>
      <w:r w:rsidRPr="00D4221F">
        <w:rPr>
          <w:rFonts w:cs="Times New Roman"/>
          <w:b/>
          <w:color w:val="000000" w:themeColor="text1"/>
          <w:szCs w:val="24"/>
          <w:lang w:eastAsia="zh-CN"/>
        </w:rPr>
        <w:t>Eastern Nepal Himalaya</w:t>
      </w:r>
    </w:p>
    <w:p w:rsidR="0024023B" w:rsidRDefault="0024023B" w:rsidP="0024023B">
      <w:pPr>
        <w:pStyle w:val="NoSpacing"/>
        <w:spacing w:line="360" w:lineRule="auto"/>
      </w:pPr>
      <w:r w:rsidRPr="009D55BF">
        <w:t xml:space="preserve">Janak Raj </w:t>
      </w:r>
      <w:proofErr w:type="spellStart"/>
      <w:r w:rsidRPr="009D55BF">
        <w:t>Khatiwada</w:t>
      </w:r>
      <w:proofErr w:type="spellEnd"/>
      <w:r w:rsidRPr="009D55BF">
        <w:t xml:space="preserve">, </w:t>
      </w:r>
      <w:proofErr w:type="spellStart"/>
      <w:r w:rsidRPr="009D55BF">
        <w:t>Tian</w:t>
      </w:r>
      <w:proofErr w:type="spellEnd"/>
      <w:r w:rsidRPr="009D55BF">
        <w:t xml:space="preserve"> Zhao</w:t>
      </w:r>
      <w:r w:rsidR="00DF794E" w:rsidRPr="00DF794E">
        <w:rPr>
          <w:rFonts w:hint="eastAsia"/>
          <w:vertAlign w:val="superscript"/>
          <w:lang w:eastAsia="zh-CN"/>
        </w:rPr>
        <w:t>*</w:t>
      </w:r>
      <w:r w:rsidRPr="009D55BF">
        <w:t xml:space="preserve">, </w:t>
      </w:r>
      <w:proofErr w:type="spellStart"/>
      <w:r w:rsidR="00CE3679">
        <w:rPr>
          <w:rFonts w:cs="Times New Roman" w:hint="eastAsia"/>
          <w:bCs/>
          <w:color w:val="000000" w:themeColor="text1"/>
          <w:szCs w:val="24"/>
          <w:lang w:eastAsia="zh-CN"/>
        </w:rPr>
        <w:t>Youhua</w:t>
      </w:r>
      <w:proofErr w:type="spellEnd"/>
      <w:r w:rsidR="00CE3679">
        <w:rPr>
          <w:rFonts w:cs="Times New Roman" w:hint="eastAsia"/>
          <w:bCs/>
          <w:color w:val="000000" w:themeColor="text1"/>
          <w:szCs w:val="24"/>
          <w:lang w:eastAsia="zh-CN"/>
        </w:rPr>
        <w:t xml:space="preserve"> Chen</w:t>
      </w:r>
      <w:r w:rsidRPr="009D55BF">
        <w:t xml:space="preserve">, </w:t>
      </w:r>
      <w:r w:rsidR="00861DC0">
        <w:t xml:space="preserve">Feng </w:t>
      </w:r>
      <w:proofErr w:type="spellStart"/>
      <w:r w:rsidR="00861DC0">
        <w:t>Xie</w:t>
      </w:r>
      <w:proofErr w:type="spellEnd"/>
      <w:r w:rsidR="00861DC0">
        <w:t xml:space="preserve">, </w:t>
      </w:r>
      <w:r w:rsidR="007A48FD">
        <w:rPr>
          <w:rFonts w:cs="Times New Roman"/>
          <w:bCs/>
          <w:color w:val="000000" w:themeColor="text1"/>
          <w:szCs w:val="24"/>
          <w:lang w:eastAsia="zh-CN"/>
        </w:rPr>
        <w:t>Bin W</w:t>
      </w:r>
      <w:bookmarkStart w:id="0" w:name="_GoBack"/>
      <w:bookmarkEnd w:id="0"/>
      <w:r w:rsidR="007A48FD">
        <w:rPr>
          <w:rFonts w:cs="Times New Roman"/>
          <w:bCs/>
          <w:color w:val="000000" w:themeColor="text1"/>
          <w:szCs w:val="24"/>
          <w:lang w:eastAsia="zh-CN"/>
        </w:rPr>
        <w:t>ang</w:t>
      </w:r>
      <w:r w:rsidR="007A48FD">
        <w:rPr>
          <w:rFonts w:cs="Times New Roman"/>
          <w:bCs/>
          <w:color w:val="000000" w:themeColor="text1"/>
          <w:szCs w:val="24"/>
        </w:rPr>
        <w:t xml:space="preserve">, </w:t>
      </w:r>
      <w:r w:rsidR="007A48FD">
        <w:t xml:space="preserve">David C. </w:t>
      </w:r>
      <w:proofErr w:type="spellStart"/>
      <w:r w:rsidR="007A48FD">
        <w:t>Cannatella</w:t>
      </w:r>
      <w:proofErr w:type="spellEnd"/>
      <w:r w:rsidR="007A48FD">
        <w:t xml:space="preserve"> and</w:t>
      </w:r>
      <w:r w:rsidRPr="009D55BF">
        <w:t xml:space="preserve"> </w:t>
      </w:r>
      <w:proofErr w:type="spellStart"/>
      <w:r w:rsidRPr="009D55BF">
        <w:t>Jianping</w:t>
      </w:r>
      <w:proofErr w:type="spellEnd"/>
      <w:r w:rsidRPr="009D55BF">
        <w:t xml:space="preserve"> Jiang</w:t>
      </w:r>
    </w:p>
    <w:p w:rsidR="00E72DB8" w:rsidRDefault="00E72DB8" w:rsidP="0024023B">
      <w:pPr>
        <w:spacing w:after="0" w:line="240" w:lineRule="auto"/>
        <w:rPr>
          <w:rFonts w:cs="Times New Roman"/>
          <w:b/>
          <w:color w:val="000000" w:themeColor="text1"/>
          <w:szCs w:val="24"/>
        </w:rPr>
      </w:pPr>
      <w:r w:rsidRPr="00E72DB8">
        <w:rPr>
          <w:rFonts w:cs="Times New Roman"/>
          <w:b/>
          <w:color w:val="000000" w:themeColor="text1"/>
          <w:szCs w:val="24"/>
        </w:rPr>
        <w:t>Additional file 1</w:t>
      </w:r>
    </w:p>
    <w:p w:rsidR="0024023B" w:rsidRDefault="00E72DB8" w:rsidP="0024023B">
      <w:pPr>
        <w:spacing w:after="0" w:line="240" w:lineRule="auto"/>
        <w:rPr>
          <w:rFonts w:cs="Times New Roman"/>
          <w:bCs/>
          <w:color w:val="000000" w:themeColor="text1"/>
          <w:szCs w:val="24"/>
        </w:rPr>
      </w:pPr>
      <w:r>
        <w:rPr>
          <w:rFonts w:cs="Times New Roman"/>
          <w:b/>
          <w:color w:val="000000" w:themeColor="text1"/>
          <w:szCs w:val="24"/>
        </w:rPr>
        <w:t xml:space="preserve">Table </w:t>
      </w:r>
      <w:r w:rsidR="0024023B" w:rsidRPr="009D55BF">
        <w:rPr>
          <w:rFonts w:cs="Times New Roman"/>
          <w:b/>
          <w:color w:val="000000" w:themeColor="text1"/>
          <w:szCs w:val="24"/>
        </w:rPr>
        <w:t xml:space="preserve">S1 </w:t>
      </w:r>
      <w:r w:rsidR="0024023B">
        <w:rPr>
          <w:rFonts w:cs="Times New Roman"/>
          <w:color w:val="000000" w:themeColor="text1"/>
          <w:szCs w:val="24"/>
        </w:rPr>
        <w:t>Available studies on vertebrate fauna along elevation gradient in the Himalayas and its neighboring countries</w:t>
      </w:r>
      <w:r w:rsidR="0024023B" w:rsidRPr="009D55BF">
        <w:rPr>
          <w:rFonts w:cs="Times New Roman"/>
          <w:color w:val="000000" w:themeColor="text1"/>
          <w:szCs w:val="24"/>
        </w:rPr>
        <w:t>.</w:t>
      </w:r>
    </w:p>
    <w:p w:rsidR="0024023B" w:rsidRDefault="0024023B" w:rsidP="0024023B">
      <w:pPr>
        <w:spacing w:after="0" w:line="240" w:lineRule="auto"/>
        <w:rPr>
          <w:rFonts w:cs="Times New Roman"/>
          <w:bCs/>
          <w:color w:val="000000" w:themeColor="text1"/>
          <w:szCs w:val="24"/>
        </w:rPr>
      </w:pPr>
    </w:p>
    <w:tbl>
      <w:tblPr>
        <w:tblStyle w:val="Style1"/>
        <w:tblW w:w="14394" w:type="dxa"/>
        <w:tblLayout w:type="fixed"/>
        <w:tblLook w:val="00A0"/>
      </w:tblPr>
      <w:tblGrid>
        <w:gridCol w:w="2235"/>
        <w:gridCol w:w="1701"/>
        <w:gridCol w:w="4121"/>
        <w:gridCol w:w="2280"/>
        <w:gridCol w:w="2220"/>
        <w:gridCol w:w="1837"/>
      </w:tblGrid>
      <w:tr w:rsidR="0024023B" w:rsidRPr="006D5276" w:rsidTr="005F426E">
        <w:trPr>
          <w:cnfStyle w:val="100000000000"/>
          <w:trHeight w:val="325"/>
        </w:trPr>
        <w:tc>
          <w:tcPr>
            <w:tcW w:w="2235" w:type="dxa"/>
            <w:shd w:val="clear" w:color="auto" w:fill="auto"/>
            <w:noWrap/>
            <w:hideMark/>
          </w:tcPr>
          <w:p w:rsidR="0024023B" w:rsidRPr="006D5276" w:rsidRDefault="0024023B" w:rsidP="005F426E">
            <w:pPr>
              <w:rPr>
                <w:rFonts w:cs="Times New Roman"/>
                <w:b w:val="0"/>
                <w:bCs w:val="0"/>
                <w:color w:val="000000"/>
                <w:szCs w:val="24"/>
              </w:rPr>
            </w:pPr>
            <w:r w:rsidRPr="006D5276">
              <w:rPr>
                <w:rFonts w:cs="Times New Roman"/>
                <w:color w:val="000000"/>
                <w:szCs w:val="24"/>
              </w:rPr>
              <w:t>Area/ region</w:t>
            </w:r>
          </w:p>
        </w:tc>
        <w:tc>
          <w:tcPr>
            <w:tcW w:w="1701" w:type="dxa"/>
            <w:shd w:val="clear" w:color="auto" w:fill="auto"/>
            <w:noWrap/>
            <w:hideMark/>
          </w:tcPr>
          <w:p w:rsidR="0024023B" w:rsidRPr="006D5276" w:rsidRDefault="0024023B" w:rsidP="005F426E">
            <w:pPr>
              <w:rPr>
                <w:rFonts w:cs="Times New Roman"/>
                <w:b w:val="0"/>
                <w:bCs w:val="0"/>
                <w:color w:val="000000"/>
                <w:szCs w:val="24"/>
              </w:rPr>
            </w:pPr>
            <w:r w:rsidRPr="006D5276">
              <w:rPr>
                <w:rFonts w:cs="Times New Roman"/>
                <w:color w:val="000000"/>
                <w:szCs w:val="24"/>
              </w:rPr>
              <w:t>Taxa studied</w:t>
            </w:r>
          </w:p>
        </w:tc>
        <w:tc>
          <w:tcPr>
            <w:tcW w:w="4121" w:type="dxa"/>
            <w:shd w:val="clear" w:color="auto" w:fill="auto"/>
            <w:hideMark/>
          </w:tcPr>
          <w:p w:rsidR="0024023B" w:rsidRPr="006D5276" w:rsidRDefault="0024023B" w:rsidP="005F426E">
            <w:pPr>
              <w:rPr>
                <w:rFonts w:cs="Times New Roman"/>
                <w:b w:val="0"/>
                <w:bCs w:val="0"/>
                <w:color w:val="000000"/>
                <w:szCs w:val="24"/>
              </w:rPr>
            </w:pPr>
            <w:r w:rsidRPr="006D5276">
              <w:rPr>
                <w:rFonts w:cs="Times New Roman"/>
                <w:color w:val="000000"/>
                <w:szCs w:val="24"/>
              </w:rPr>
              <w:t>Research questions addressed</w:t>
            </w:r>
          </w:p>
        </w:tc>
        <w:tc>
          <w:tcPr>
            <w:tcW w:w="2280" w:type="dxa"/>
            <w:shd w:val="clear" w:color="auto" w:fill="auto"/>
          </w:tcPr>
          <w:p w:rsidR="0024023B" w:rsidRPr="006D5276" w:rsidRDefault="0024023B" w:rsidP="005F426E">
            <w:pPr>
              <w:rPr>
                <w:rFonts w:cs="Times New Roman"/>
                <w:b w:val="0"/>
                <w:bCs w:val="0"/>
                <w:color w:val="000000"/>
                <w:szCs w:val="24"/>
              </w:rPr>
            </w:pPr>
            <w:r w:rsidRPr="006D5276">
              <w:rPr>
                <w:rFonts w:cs="Times New Roman"/>
                <w:color w:val="000000"/>
                <w:szCs w:val="24"/>
              </w:rPr>
              <w:t xml:space="preserve">Hypotheses tested </w:t>
            </w:r>
          </w:p>
        </w:tc>
        <w:tc>
          <w:tcPr>
            <w:tcW w:w="2220" w:type="dxa"/>
            <w:shd w:val="clear" w:color="auto" w:fill="auto"/>
            <w:hideMark/>
          </w:tcPr>
          <w:p w:rsidR="0024023B" w:rsidRPr="006D5276" w:rsidRDefault="0024023B" w:rsidP="005F426E">
            <w:pPr>
              <w:rPr>
                <w:rFonts w:cs="Times New Roman"/>
                <w:b w:val="0"/>
                <w:bCs w:val="0"/>
                <w:color w:val="000000"/>
                <w:szCs w:val="24"/>
              </w:rPr>
            </w:pPr>
            <w:r w:rsidRPr="006D5276">
              <w:rPr>
                <w:rFonts w:cs="Times New Roman"/>
                <w:color w:val="000000"/>
                <w:szCs w:val="24"/>
              </w:rPr>
              <w:t xml:space="preserve">Methods </w:t>
            </w:r>
          </w:p>
        </w:tc>
        <w:tc>
          <w:tcPr>
            <w:tcW w:w="1837" w:type="dxa"/>
            <w:shd w:val="clear" w:color="auto" w:fill="auto"/>
          </w:tcPr>
          <w:p w:rsidR="0024023B" w:rsidRPr="006D5276" w:rsidRDefault="0024023B" w:rsidP="005F426E">
            <w:pPr>
              <w:rPr>
                <w:rFonts w:eastAsia="Times New Roman" w:cs="Times New Roman"/>
                <w:b w:val="0"/>
                <w:color w:val="000000"/>
                <w:szCs w:val="24"/>
              </w:rPr>
            </w:pPr>
            <w:r w:rsidRPr="006D5276">
              <w:rPr>
                <w:rFonts w:eastAsia="Times New Roman" w:cs="Times New Roman"/>
                <w:color w:val="000000"/>
                <w:szCs w:val="24"/>
              </w:rPr>
              <w:t>References</w:t>
            </w:r>
          </w:p>
        </w:tc>
      </w:tr>
      <w:tr w:rsidR="0024023B" w:rsidRPr="006D5276" w:rsidTr="005F426E">
        <w:trPr>
          <w:trHeight w:val="325"/>
        </w:trPr>
        <w:tc>
          <w:tcPr>
            <w:tcW w:w="2235" w:type="dxa"/>
            <w:noWrap/>
          </w:tcPr>
          <w:p w:rsidR="0024023B" w:rsidRPr="006D5276" w:rsidRDefault="0024023B" w:rsidP="005F426E">
            <w:pPr>
              <w:rPr>
                <w:rFonts w:cs="Times New Roman"/>
                <w:color w:val="000000"/>
                <w:szCs w:val="24"/>
              </w:rPr>
            </w:pPr>
            <w:r w:rsidRPr="006D5276">
              <w:rPr>
                <w:rFonts w:cs="Times New Roman"/>
                <w:color w:val="000000"/>
                <w:szCs w:val="24"/>
              </w:rPr>
              <w:t>Nepal</w:t>
            </w:r>
          </w:p>
        </w:tc>
        <w:tc>
          <w:tcPr>
            <w:tcW w:w="1701" w:type="dxa"/>
            <w:noWrap/>
          </w:tcPr>
          <w:p w:rsidR="0024023B" w:rsidRPr="006D5276" w:rsidRDefault="0024023B" w:rsidP="005F426E">
            <w:pPr>
              <w:rPr>
                <w:rFonts w:cs="Times New Roman"/>
                <w:color w:val="000000"/>
                <w:szCs w:val="24"/>
              </w:rPr>
            </w:pPr>
            <w:r w:rsidRPr="006D5276">
              <w:rPr>
                <w:rFonts w:cs="Times New Roman"/>
                <w:color w:val="000000"/>
                <w:szCs w:val="24"/>
              </w:rPr>
              <w:t>Birds and mammals</w:t>
            </w:r>
          </w:p>
        </w:tc>
        <w:tc>
          <w:tcPr>
            <w:tcW w:w="4121" w:type="dxa"/>
          </w:tcPr>
          <w:p w:rsidR="0024023B" w:rsidRPr="006D5276" w:rsidRDefault="0024023B" w:rsidP="005F426E">
            <w:pPr>
              <w:rPr>
                <w:rFonts w:cs="Times New Roman"/>
                <w:color w:val="000000"/>
                <w:szCs w:val="24"/>
              </w:rPr>
            </w:pPr>
            <w:proofErr w:type="spellStart"/>
            <w:r>
              <w:rPr>
                <w:rFonts w:cs="Times New Roman"/>
                <w:color w:val="000000"/>
                <w:szCs w:val="24"/>
              </w:rPr>
              <w:t>i</w:t>
            </w:r>
            <w:proofErr w:type="spellEnd"/>
            <w:r>
              <w:rPr>
                <w:rFonts w:cs="Times New Roman"/>
                <w:color w:val="000000"/>
                <w:szCs w:val="24"/>
              </w:rPr>
              <w:t xml:space="preserve">) </w:t>
            </w:r>
            <w:r w:rsidRPr="006D5276">
              <w:rPr>
                <w:rFonts w:cs="Times New Roman"/>
                <w:color w:val="000000"/>
                <w:szCs w:val="24"/>
              </w:rPr>
              <w:t xml:space="preserve">What is the altitudinal distribution pattern of birds and mammals? </w:t>
            </w:r>
          </w:p>
        </w:tc>
        <w:tc>
          <w:tcPr>
            <w:tcW w:w="2280" w:type="dxa"/>
          </w:tcPr>
          <w:p w:rsidR="0024023B" w:rsidRPr="006D5276" w:rsidRDefault="0024023B" w:rsidP="005F426E">
            <w:pPr>
              <w:rPr>
                <w:rFonts w:cs="Times New Roman"/>
                <w:color w:val="000000"/>
                <w:szCs w:val="24"/>
              </w:rPr>
            </w:pPr>
            <w:r w:rsidRPr="006D5276">
              <w:rPr>
                <w:rFonts w:cs="Times New Roman"/>
                <w:color w:val="000000"/>
                <w:szCs w:val="24"/>
              </w:rPr>
              <w:t>-</w:t>
            </w:r>
          </w:p>
        </w:tc>
        <w:tc>
          <w:tcPr>
            <w:tcW w:w="2220" w:type="dxa"/>
          </w:tcPr>
          <w:p w:rsidR="0024023B" w:rsidRPr="006D5276" w:rsidRDefault="0024023B" w:rsidP="005F426E">
            <w:pPr>
              <w:rPr>
                <w:rFonts w:cs="Times New Roman"/>
                <w:color w:val="000000"/>
                <w:szCs w:val="24"/>
              </w:rPr>
            </w:pPr>
            <w:r w:rsidRPr="006D5276">
              <w:rPr>
                <w:rFonts w:cs="Times New Roman"/>
                <w:color w:val="000000"/>
                <w:szCs w:val="24"/>
              </w:rPr>
              <w:t>Literature review</w:t>
            </w:r>
          </w:p>
        </w:tc>
        <w:tc>
          <w:tcPr>
            <w:tcW w:w="1837" w:type="dxa"/>
          </w:tcPr>
          <w:p w:rsidR="0024023B" w:rsidRPr="006D5276" w:rsidRDefault="00AB07C3" w:rsidP="005F426E">
            <w:pPr>
              <w:rPr>
                <w:rFonts w:eastAsia="Times New Roman" w:cs="Times New Roman"/>
                <w:szCs w:val="24"/>
              </w:rPr>
            </w:pPr>
            <w:r w:rsidRPr="006D5276">
              <w:rPr>
                <w:rFonts w:eastAsia="Times New Roman" w:cs="Times New Roman"/>
                <w:szCs w:val="24"/>
              </w:rPr>
              <w:fldChar w:fldCharType="begin"/>
            </w:r>
            <w:r w:rsidR="00024CA3">
              <w:rPr>
                <w:rFonts w:eastAsia="Times New Roman" w:cs="Times New Roman"/>
                <w:szCs w:val="24"/>
              </w:rPr>
              <w:instrText xml:space="preserve"> ADDIN EN.CITE &lt;EndNote&gt;&lt;Cite&gt;&lt;Author&gt;Hunter&lt;/Author&gt;&lt;Year&gt;1993&lt;/Year&gt;&lt;RecNum&gt;25&lt;/RecNum&gt;&lt;DisplayText&gt;(1)&lt;/DisplayText&gt;&lt;record&gt;&lt;rec-number&gt;25&lt;/rec-number&gt;&lt;foreign-keys&gt;&lt;key app="EN" db-id="e2w20wdd9drswseadfrp5v9wvpxtwfewtw5e" timestamp="1467600425"&gt;25&lt;/key&gt;&lt;/foreign-keys&gt;&lt;ref-type name="Journal Article"&gt;17&lt;/ref-type&gt;&lt;contributors&gt;&lt;authors&gt;&lt;author&gt;Hunter, Malcolm L&lt;/author&gt;&lt;author&gt;Yonzon, Pralad&lt;/author&gt;&lt;/authors&gt;&lt;/contributors&gt;&lt;titles&gt;&lt;title&gt;Altitudinal distributions of birds, mammals, people, forests, and parks in Nepal&lt;/title&gt;&lt;secondary-title&gt;Conservation Biology&lt;/secondary-title&gt;&lt;/titles&gt;&lt;periodical&gt;&lt;full-title&gt;Conservation Biology&lt;/full-title&gt;&lt;/periodical&gt;&lt;pages&gt;420-423&lt;/pages&gt;&lt;volume&gt;7&lt;/volume&gt;&lt;number&gt;2&lt;/number&gt;&lt;dates&gt;&lt;year&gt;1993&lt;/year&gt;&lt;/dates&gt;&lt;isbn&gt;0888-8892&lt;/isbn&gt;&lt;urls&gt;&lt;/urls&gt;&lt;/record&gt;&lt;/Cite&gt;&lt;/EndNote&gt;</w:instrText>
            </w:r>
            <w:r w:rsidRPr="006D5276">
              <w:rPr>
                <w:rFonts w:eastAsia="Times New Roman" w:cs="Times New Roman"/>
                <w:szCs w:val="24"/>
              </w:rPr>
              <w:fldChar w:fldCharType="separate"/>
            </w:r>
            <w:r w:rsidR="00024CA3">
              <w:rPr>
                <w:rFonts w:eastAsia="Times New Roman" w:cs="Times New Roman"/>
                <w:noProof/>
                <w:szCs w:val="24"/>
              </w:rPr>
              <w:t>(1)</w:t>
            </w:r>
            <w:r w:rsidRPr="006D5276">
              <w:rPr>
                <w:rFonts w:eastAsia="Times New Roman" w:cs="Times New Roman"/>
                <w:szCs w:val="24"/>
              </w:rPr>
              <w:fldChar w:fldCharType="end"/>
            </w:r>
          </w:p>
        </w:tc>
      </w:tr>
      <w:tr w:rsidR="0024023B" w:rsidRPr="006D5276" w:rsidTr="005F426E">
        <w:trPr>
          <w:trHeight w:val="325"/>
        </w:trPr>
        <w:tc>
          <w:tcPr>
            <w:tcW w:w="2235" w:type="dxa"/>
            <w:noWrap/>
          </w:tcPr>
          <w:p w:rsidR="0024023B" w:rsidRPr="006D5276" w:rsidRDefault="0024023B" w:rsidP="005F426E">
            <w:pPr>
              <w:rPr>
                <w:rFonts w:eastAsia="Times New Roman" w:cs="Times New Roman"/>
                <w:szCs w:val="24"/>
              </w:rPr>
            </w:pPr>
            <w:r w:rsidRPr="006D5276">
              <w:rPr>
                <w:rFonts w:eastAsia="Times New Roman" w:cs="Times New Roman"/>
                <w:szCs w:val="24"/>
              </w:rPr>
              <w:t>India, Sikkim Himalaya</w:t>
            </w:r>
          </w:p>
        </w:tc>
        <w:tc>
          <w:tcPr>
            <w:tcW w:w="1701" w:type="dxa"/>
            <w:noWrap/>
          </w:tcPr>
          <w:p w:rsidR="0024023B" w:rsidRPr="006D5276" w:rsidRDefault="0024023B" w:rsidP="005F426E">
            <w:pPr>
              <w:rPr>
                <w:rFonts w:eastAsia="Times New Roman" w:cs="Times New Roman"/>
                <w:szCs w:val="24"/>
              </w:rPr>
            </w:pPr>
            <w:r w:rsidRPr="006D5276">
              <w:rPr>
                <w:rFonts w:eastAsia="Times New Roman" w:cs="Times New Roman"/>
                <w:szCs w:val="24"/>
              </w:rPr>
              <w:t>Birds</w:t>
            </w:r>
          </w:p>
        </w:tc>
        <w:tc>
          <w:tcPr>
            <w:tcW w:w="4121" w:type="dxa"/>
          </w:tcPr>
          <w:p w:rsidR="0024023B" w:rsidRPr="006D5276" w:rsidRDefault="0024023B" w:rsidP="005F426E">
            <w:pPr>
              <w:rPr>
                <w:rFonts w:eastAsia="Times New Roman" w:cs="Times New Roman"/>
                <w:szCs w:val="24"/>
              </w:rPr>
            </w:pPr>
            <w:proofErr w:type="spellStart"/>
            <w:proofErr w:type="gramStart"/>
            <w:r>
              <w:rPr>
                <w:rFonts w:cs="Times New Roman"/>
                <w:color w:val="000000"/>
                <w:szCs w:val="24"/>
              </w:rPr>
              <w:t>i</w:t>
            </w:r>
            <w:proofErr w:type="spellEnd"/>
            <w:r>
              <w:rPr>
                <w:rFonts w:cs="Times New Roman"/>
                <w:color w:val="000000"/>
                <w:szCs w:val="24"/>
              </w:rPr>
              <w:t>)</w:t>
            </w:r>
            <w:proofErr w:type="gramEnd"/>
            <w:r w:rsidRPr="006D5276">
              <w:rPr>
                <w:rFonts w:eastAsia="Times New Roman" w:cs="Times New Roman"/>
                <w:szCs w:val="24"/>
              </w:rPr>
              <w:t xml:space="preserve">How diversity of birds vary along elevation? </w:t>
            </w:r>
            <w:r>
              <w:rPr>
                <w:rFonts w:cs="Times New Roman"/>
                <w:color w:val="000000"/>
                <w:szCs w:val="24"/>
              </w:rPr>
              <w:t xml:space="preserve">ii) </w:t>
            </w:r>
            <w:r w:rsidRPr="006D5276">
              <w:rPr>
                <w:rFonts w:eastAsia="Times New Roman" w:cs="Times New Roman"/>
                <w:szCs w:val="24"/>
              </w:rPr>
              <w:t>What is difference of bird community structure at highly disturbed and undisturbed forests?</w:t>
            </w:r>
          </w:p>
        </w:tc>
        <w:tc>
          <w:tcPr>
            <w:tcW w:w="2280" w:type="dxa"/>
          </w:tcPr>
          <w:p w:rsidR="0024023B" w:rsidRPr="006D5276" w:rsidRDefault="0024023B" w:rsidP="005F426E">
            <w:pPr>
              <w:rPr>
                <w:rFonts w:eastAsia="Times New Roman" w:cs="Times New Roman"/>
                <w:szCs w:val="24"/>
              </w:rPr>
            </w:pPr>
            <w:r w:rsidRPr="006D5276">
              <w:rPr>
                <w:rFonts w:eastAsia="Times New Roman" w:cs="Times New Roman"/>
                <w:szCs w:val="24"/>
              </w:rPr>
              <w:t>-</w:t>
            </w:r>
          </w:p>
        </w:tc>
        <w:tc>
          <w:tcPr>
            <w:tcW w:w="2220" w:type="dxa"/>
          </w:tcPr>
          <w:p w:rsidR="0024023B" w:rsidRPr="006D5276" w:rsidRDefault="0024023B" w:rsidP="005F426E">
            <w:pPr>
              <w:rPr>
                <w:rFonts w:eastAsia="Times New Roman" w:cs="Times New Roman"/>
                <w:szCs w:val="24"/>
              </w:rPr>
            </w:pPr>
            <w:r w:rsidRPr="006D5276">
              <w:rPr>
                <w:rFonts w:eastAsia="Times New Roman" w:cs="Times New Roman"/>
                <w:szCs w:val="24"/>
              </w:rPr>
              <w:t>Transects survey (100×40 m)</w:t>
            </w:r>
          </w:p>
        </w:tc>
        <w:tc>
          <w:tcPr>
            <w:tcW w:w="1837" w:type="dxa"/>
          </w:tcPr>
          <w:p w:rsidR="0024023B" w:rsidRPr="006D5276" w:rsidRDefault="00AB07C3" w:rsidP="00DA2BB6">
            <w:pPr>
              <w:rPr>
                <w:rFonts w:eastAsia="Times New Roman" w:cs="Times New Roman"/>
                <w:szCs w:val="24"/>
              </w:rPr>
            </w:pPr>
            <w:r w:rsidRPr="006D5276">
              <w:rPr>
                <w:rFonts w:eastAsia="Times New Roman" w:cs="Times New Roman"/>
                <w:szCs w:val="24"/>
              </w:rPr>
              <w:fldChar w:fldCharType="begin"/>
            </w:r>
            <w:r w:rsidR="00024CA3">
              <w:rPr>
                <w:rFonts w:eastAsia="Times New Roman" w:cs="Times New Roman"/>
                <w:szCs w:val="24"/>
              </w:rPr>
              <w:instrText xml:space="preserve"> ADDIN EN.CITE &lt;EndNote&gt;&lt;Cite&gt;&lt;Author&gt;Chettri&lt;/Author&gt;&lt;Year&gt;2001&lt;/Year&gt;&lt;RecNum&gt;601&lt;/RecNum&gt;&lt;DisplayText&gt;(2)&lt;/DisplayText&gt;&lt;record&gt;&lt;rec-number&gt;601&lt;/rec-number&gt;&lt;foreign-keys&gt;&lt;key app="EN" db-id="a5xfaz2dp9ewvpeaaeyxr2sl5dw2ep99fwvf" timestamp="0"&gt;601&lt;/key&gt;&lt;/foreign-keys&gt;&lt;ref-type name="Journal Article"&gt;17&lt;/ref-type&gt;&lt;contributors&gt;&lt;authors&gt;&lt;author&gt;Chettri, N&lt;/author&gt;&lt;author&gt;Sharma, E&lt;/author&gt;&lt;author&gt;Deb, DC&lt;/author&gt;&lt;/authors&gt;&lt;/contributors&gt;&lt;titles&gt;&lt;title&gt;Bird community structure along a trekking corridor of Sikkim Himalaya: a conservation perspective&lt;/title&gt;&lt;secondary-title&gt;Biological Conservation&lt;/secondary-title&gt;&lt;/titles&gt;&lt;periodical&gt;&lt;full-title&gt;Biological Conservation&lt;/full-title&gt;&lt;/periodical&gt;&lt;pages&gt;1-16&lt;/pages&gt;&lt;volume&gt;102&lt;/volume&gt;&lt;number&gt;1&lt;/number&gt;&lt;dates&gt;&lt;year&gt;2001&lt;/year&gt;&lt;/dates&gt;&lt;isbn&gt;0006-3207&lt;/isbn&gt;&lt;urls&gt;&lt;/urls&gt;&lt;/record&gt;&lt;/Cite&gt;&lt;/EndNote&gt;</w:instrText>
            </w:r>
            <w:r w:rsidRPr="006D5276">
              <w:rPr>
                <w:rFonts w:eastAsia="Times New Roman" w:cs="Times New Roman"/>
                <w:szCs w:val="24"/>
              </w:rPr>
              <w:fldChar w:fldCharType="separate"/>
            </w:r>
            <w:r w:rsidR="00024CA3">
              <w:rPr>
                <w:rFonts w:eastAsia="Times New Roman" w:cs="Times New Roman"/>
                <w:noProof/>
                <w:szCs w:val="24"/>
              </w:rPr>
              <w:t>(2)</w:t>
            </w:r>
            <w:r w:rsidRPr="006D5276">
              <w:rPr>
                <w:rFonts w:eastAsia="Times New Roman" w:cs="Times New Roman"/>
                <w:szCs w:val="24"/>
              </w:rPr>
              <w:fldChar w:fldCharType="end"/>
            </w:r>
          </w:p>
        </w:tc>
      </w:tr>
      <w:tr w:rsidR="0024023B" w:rsidRPr="006D5276" w:rsidTr="005F426E">
        <w:trPr>
          <w:trHeight w:val="325"/>
        </w:trPr>
        <w:tc>
          <w:tcPr>
            <w:tcW w:w="2235" w:type="dxa"/>
            <w:noWrap/>
          </w:tcPr>
          <w:p w:rsidR="0024023B" w:rsidRPr="006D5276" w:rsidRDefault="0024023B" w:rsidP="005F426E">
            <w:pPr>
              <w:rPr>
                <w:rFonts w:eastAsia="Times New Roman" w:cs="Times New Roman"/>
                <w:szCs w:val="24"/>
              </w:rPr>
            </w:pPr>
            <w:r w:rsidRPr="006D5276">
              <w:rPr>
                <w:rFonts w:eastAsia="Times New Roman" w:cs="Times New Roman"/>
                <w:szCs w:val="24"/>
              </w:rPr>
              <w:t>China</w:t>
            </w:r>
          </w:p>
        </w:tc>
        <w:tc>
          <w:tcPr>
            <w:tcW w:w="1701" w:type="dxa"/>
            <w:noWrap/>
          </w:tcPr>
          <w:p w:rsidR="0024023B" w:rsidRPr="006D5276" w:rsidRDefault="0024023B" w:rsidP="005F426E">
            <w:pPr>
              <w:rPr>
                <w:rFonts w:eastAsia="Times New Roman" w:cs="Times New Roman"/>
                <w:szCs w:val="24"/>
              </w:rPr>
            </w:pPr>
            <w:r w:rsidRPr="006D5276">
              <w:rPr>
                <w:rFonts w:eastAsia="Times New Roman" w:cs="Times New Roman"/>
                <w:szCs w:val="24"/>
              </w:rPr>
              <w:t>Fish</w:t>
            </w:r>
          </w:p>
        </w:tc>
        <w:tc>
          <w:tcPr>
            <w:tcW w:w="4121" w:type="dxa"/>
          </w:tcPr>
          <w:p w:rsidR="0024023B" w:rsidRPr="006D5276" w:rsidRDefault="0024023B" w:rsidP="005F426E">
            <w:pPr>
              <w:rPr>
                <w:rFonts w:eastAsia="Times New Roman" w:cs="Times New Roman"/>
                <w:szCs w:val="24"/>
              </w:rPr>
            </w:pPr>
            <w:proofErr w:type="spellStart"/>
            <w:proofErr w:type="gramStart"/>
            <w:r>
              <w:rPr>
                <w:rFonts w:cs="Times New Roman"/>
                <w:color w:val="000000"/>
                <w:szCs w:val="24"/>
              </w:rPr>
              <w:t>i</w:t>
            </w:r>
            <w:proofErr w:type="spellEnd"/>
            <w:r>
              <w:rPr>
                <w:rFonts w:cs="Times New Roman"/>
                <w:color w:val="000000"/>
                <w:szCs w:val="24"/>
              </w:rPr>
              <w:t>)</w:t>
            </w:r>
            <w:proofErr w:type="gramEnd"/>
            <w:r w:rsidRPr="006D5276">
              <w:rPr>
                <w:rFonts w:eastAsia="Times New Roman" w:cs="Times New Roman"/>
                <w:szCs w:val="24"/>
              </w:rPr>
              <w:t>What is patterns in diversity, altitudinal range and body size of freshwater fishes along an elevational grad</w:t>
            </w:r>
            <w:r>
              <w:rPr>
                <w:rFonts w:eastAsia="Times New Roman" w:cs="Times New Roman"/>
                <w:szCs w:val="24"/>
              </w:rPr>
              <w:t>ient in the Yangtze River basin?</w:t>
            </w:r>
          </w:p>
        </w:tc>
        <w:tc>
          <w:tcPr>
            <w:tcW w:w="2280" w:type="dxa"/>
          </w:tcPr>
          <w:p w:rsidR="0024023B" w:rsidRPr="006D5276" w:rsidRDefault="0024023B" w:rsidP="005F426E">
            <w:pPr>
              <w:rPr>
                <w:rFonts w:eastAsia="Times New Roman" w:cs="Times New Roman"/>
                <w:szCs w:val="24"/>
              </w:rPr>
            </w:pPr>
            <w:r w:rsidRPr="006D5276">
              <w:rPr>
                <w:rFonts w:cs="Times New Roman"/>
                <w:color w:val="000000"/>
                <w:szCs w:val="24"/>
              </w:rPr>
              <w:t>Mid-domain null model, Rapoport's rule</w:t>
            </w:r>
          </w:p>
        </w:tc>
        <w:tc>
          <w:tcPr>
            <w:tcW w:w="2220" w:type="dxa"/>
          </w:tcPr>
          <w:p w:rsidR="0024023B" w:rsidRPr="006D5276" w:rsidRDefault="0024023B" w:rsidP="005F426E">
            <w:pPr>
              <w:rPr>
                <w:rFonts w:eastAsia="Times New Roman" w:cs="Times New Roman"/>
                <w:szCs w:val="24"/>
              </w:rPr>
            </w:pPr>
            <w:r w:rsidRPr="006D5276">
              <w:rPr>
                <w:rFonts w:cs="Times New Roman"/>
                <w:color w:val="000000"/>
                <w:szCs w:val="24"/>
              </w:rPr>
              <w:t>Literature review</w:t>
            </w:r>
          </w:p>
        </w:tc>
        <w:tc>
          <w:tcPr>
            <w:tcW w:w="1837" w:type="dxa"/>
          </w:tcPr>
          <w:p w:rsidR="0024023B" w:rsidRPr="006D5276" w:rsidRDefault="00AB07C3" w:rsidP="00DA2BB6">
            <w:pPr>
              <w:rPr>
                <w:rFonts w:eastAsia="Times New Roman" w:cs="Times New Roman"/>
                <w:szCs w:val="24"/>
              </w:rPr>
            </w:pPr>
            <w:r w:rsidRPr="006D5276">
              <w:rPr>
                <w:rFonts w:eastAsia="Times New Roman" w:cs="Times New Roman"/>
                <w:szCs w:val="24"/>
              </w:rPr>
              <w:fldChar w:fldCharType="begin"/>
            </w:r>
            <w:r w:rsidR="00024CA3">
              <w:rPr>
                <w:rFonts w:eastAsia="Times New Roman" w:cs="Times New Roman"/>
                <w:szCs w:val="24"/>
              </w:rPr>
              <w:instrText xml:space="preserve"> ADDIN EN.CITE &lt;EndNote&gt;&lt;Cite&gt;&lt;Author&gt;Fu&lt;/Author&gt;&lt;Year&gt;2004&lt;/Year&gt;&lt;RecNum&gt;172&lt;/RecNum&gt;&lt;DisplayText&gt;(3)&lt;/DisplayText&gt;&lt;record&gt;&lt;rec-number&gt;172&lt;/rec-number&gt;&lt;foreign-keys&gt;&lt;key app="EN" db-id="a5xfaz2dp9ewvpeaaeyxr2sl5dw2ep99fwvf" timestamp="0"&gt;172&lt;/key&gt;&lt;/foreign-keys&gt;&lt;ref-type name="Journal Article"&gt;17&lt;/ref-type&gt;&lt;contributors&gt;&lt;authors&gt;&lt;author&gt;Fu, Cuizhang&lt;/author&gt;&lt;author&gt;Wu, Jihua&lt;/author&gt;&lt;author&gt;Wang, Xinyi&lt;/author&gt;&lt;author&gt;Lei, Guangchun&lt;/author&gt;&lt;author&gt;Chen, Jiakuan&lt;/author&gt;&lt;/authors&gt;&lt;/contributors&gt;&lt;titles&gt;&lt;title&gt;Patterns of diversity, altitudinal range and body size among freshwater fishes in the Yangtze River basin, China&lt;/title&gt;&lt;secondary-title&gt;Global Ecology and Biogeography&lt;/secondary-title&gt;&lt;/titles&gt;&lt;periodical&gt;&lt;full-title&gt;Global ecology and Biogeography&lt;/full-title&gt;&lt;/periodical&gt;&lt;pages&gt;543-552&lt;/pages&gt;&lt;volume&gt;13&lt;/volume&gt;&lt;number&gt;6&lt;/number&gt;&lt;keywords&gt;&lt;keyword&gt;Bergmann&amp;apos;s rule&lt;/keyword&gt;&lt;keyword&gt;body size&lt;/keyword&gt;&lt;keyword&gt;China&lt;/keyword&gt;&lt;keyword&gt;diversity&lt;/keyword&gt;&lt;keyword&gt;elevational gradient&lt;/keyword&gt;&lt;keyword&gt;freshwater fish&lt;/keyword&gt;&lt;keyword&gt;geographical range&lt;/keyword&gt;&lt;keyword&gt;macroecology&lt;/keyword&gt;&lt;keyword&gt;Rapoport&amp;apos;s rule&lt;/keyword&gt;&lt;keyword&gt;Yangtze River&lt;/keyword&gt;&lt;/keywords&gt;&lt;dates&gt;&lt;year&gt;2004&lt;/year&gt;&lt;/dates&gt;&lt;publisher&gt;Blackwell Science Ltd&lt;/publisher&gt;&lt;isbn&gt;1466-8238&lt;/isbn&gt;&lt;urls&gt;&lt;related-urls&gt;&lt;url&gt;http://dx.doi.org/10.1111/j.1466-822X.2004.00122.x&lt;/url&gt;&lt;/related-urls&gt;&lt;/urls&gt;&lt;electronic-resource-num&gt;10.1111/j.1466-822X.2004.00122.x&lt;/electronic-resource-num&gt;&lt;/record&gt;&lt;/Cite&gt;&lt;/EndNote&gt;</w:instrText>
            </w:r>
            <w:r w:rsidRPr="006D5276">
              <w:rPr>
                <w:rFonts w:eastAsia="Times New Roman" w:cs="Times New Roman"/>
                <w:szCs w:val="24"/>
              </w:rPr>
              <w:fldChar w:fldCharType="separate"/>
            </w:r>
            <w:r w:rsidR="00024CA3">
              <w:rPr>
                <w:rFonts w:eastAsia="Times New Roman" w:cs="Times New Roman"/>
                <w:noProof/>
                <w:szCs w:val="24"/>
              </w:rPr>
              <w:t>(3)</w:t>
            </w:r>
            <w:r w:rsidRPr="006D5276">
              <w:rPr>
                <w:rFonts w:eastAsia="Times New Roman" w:cs="Times New Roman"/>
                <w:szCs w:val="24"/>
              </w:rPr>
              <w:fldChar w:fldCharType="end"/>
            </w:r>
          </w:p>
        </w:tc>
      </w:tr>
      <w:tr w:rsidR="0024023B" w:rsidRPr="006D5276" w:rsidTr="005F426E">
        <w:trPr>
          <w:trHeight w:val="325"/>
        </w:trPr>
        <w:tc>
          <w:tcPr>
            <w:tcW w:w="2235" w:type="dxa"/>
            <w:noWrap/>
          </w:tcPr>
          <w:p w:rsidR="0024023B" w:rsidRPr="006D5276" w:rsidRDefault="0024023B" w:rsidP="005F426E">
            <w:pPr>
              <w:rPr>
                <w:rFonts w:eastAsia="Times New Roman" w:cs="Times New Roman"/>
                <w:szCs w:val="24"/>
              </w:rPr>
            </w:pPr>
            <w:r w:rsidRPr="006D5276">
              <w:rPr>
                <w:rFonts w:eastAsia="Times New Roman" w:cs="Times New Roman"/>
                <w:szCs w:val="24"/>
              </w:rPr>
              <w:t>Nepal</w:t>
            </w:r>
          </w:p>
        </w:tc>
        <w:tc>
          <w:tcPr>
            <w:tcW w:w="1701" w:type="dxa"/>
            <w:noWrap/>
          </w:tcPr>
          <w:p w:rsidR="0024023B" w:rsidRPr="006D5276" w:rsidRDefault="0024023B" w:rsidP="005F426E">
            <w:pPr>
              <w:rPr>
                <w:rFonts w:eastAsia="Times New Roman" w:cs="Times New Roman"/>
                <w:szCs w:val="24"/>
              </w:rPr>
            </w:pPr>
            <w:r w:rsidRPr="006D5276">
              <w:rPr>
                <w:rFonts w:eastAsia="Times New Roman" w:cs="Times New Roman"/>
                <w:szCs w:val="24"/>
              </w:rPr>
              <w:t>Birds</w:t>
            </w:r>
          </w:p>
        </w:tc>
        <w:tc>
          <w:tcPr>
            <w:tcW w:w="4121" w:type="dxa"/>
          </w:tcPr>
          <w:p w:rsidR="0024023B" w:rsidRPr="006D5276" w:rsidRDefault="0024023B" w:rsidP="005F426E">
            <w:pPr>
              <w:rPr>
                <w:rFonts w:eastAsia="Times New Roman" w:cs="Times New Roman"/>
                <w:szCs w:val="24"/>
              </w:rPr>
            </w:pPr>
            <w:proofErr w:type="spellStart"/>
            <w:proofErr w:type="gramStart"/>
            <w:r>
              <w:rPr>
                <w:rFonts w:cs="Times New Roman"/>
                <w:color w:val="000000"/>
                <w:szCs w:val="24"/>
              </w:rPr>
              <w:t>i</w:t>
            </w:r>
            <w:proofErr w:type="spellEnd"/>
            <w:r>
              <w:rPr>
                <w:rFonts w:cs="Times New Roman"/>
                <w:color w:val="000000"/>
                <w:szCs w:val="24"/>
              </w:rPr>
              <w:t>)</w:t>
            </w:r>
            <w:proofErr w:type="gramEnd"/>
            <w:r w:rsidRPr="006D5276">
              <w:rPr>
                <w:rFonts w:eastAsia="Times New Roman" w:cs="Times New Roman"/>
                <w:szCs w:val="24"/>
              </w:rPr>
              <w:t>What is the habitat preference and foraging ecology of alpine birds?</w:t>
            </w:r>
          </w:p>
        </w:tc>
        <w:tc>
          <w:tcPr>
            <w:tcW w:w="2280" w:type="dxa"/>
          </w:tcPr>
          <w:p w:rsidR="0024023B" w:rsidRPr="006D5276" w:rsidRDefault="0024023B" w:rsidP="005F426E">
            <w:pPr>
              <w:rPr>
                <w:rFonts w:eastAsia="Times New Roman" w:cs="Times New Roman"/>
                <w:szCs w:val="24"/>
              </w:rPr>
            </w:pPr>
            <w:r w:rsidRPr="006D5276">
              <w:rPr>
                <w:rFonts w:eastAsia="Times New Roman" w:cs="Times New Roman"/>
                <w:szCs w:val="24"/>
              </w:rPr>
              <w:t>-</w:t>
            </w:r>
          </w:p>
        </w:tc>
        <w:tc>
          <w:tcPr>
            <w:tcW w:w="2220" w:type="dxa"/>
          </w:tcPr>
          <w:p w:rsidR="0024023B" w:rsidRPr="006D5276" w:rsidRDefault="0024023B" w:rsidP="005F426E">
            <w:pPr>
              <w:rPr>
                <w:rFonts w:eastAsia="Times New Roman" w:cs="Times New Roman"/>
                <w:szCs w:val="24"/>
              </w:rPr>
            </w:pPr>
            <w:r w:rsidRPr="006D5276">
              <w:rPr>
                <w:rFonts w:eastAsia="Times New Roman" w:cs="Times New Roman"/>
                <w:szCs w:val="24"/>
              </w:rPr>
              <w:t>area count method</w:t>
            </w:r>
          </w:p>
        </w:tc>
        <w:tc>
          <w:tcPr>
            <w:tcW w:w="1837" w:type="dxa"/>
          </w:tcPr>
          <w:p w:rsidR="0024023B" w:rsidRPr="006D5276" w:rsidRDefault="00AB07C3" w:rsidP="00DA2BB6">
            <w:pPr>
              <w:rPr>
                <w:rFonts w:eastAsia="Times New Roman" w:cs="Times New Roman"/>
                <w:szCs w:val="24"/>
              </w:rPr>
            </w:pPr>
            <w:r w:rsidRPr="006D5276">
              <w:rPr>
                <w:rFonts w:eastAsia="Times New Roman" w:cs="Times New Roman"/>
                <w:szCs w:val="24"/>
              </w:rPr>
              <w:fldChar w:fldCharType="begin"/>
            </w:r>
            <w:r w:rsidR="00024CA3">
              <w:rPr>
                <w:rFonts w:eastAsia="Times New Roman" w:cs="Times New Roman"/>
                <w:szCs w:val="24"/>
              </w:rPr>
              <w:instrText xml:space="preserve"> ADDIN EN.CITE &lt;EndNote&gt;&lt;Cite&gt;&lt;Author&gt;Laiolo&lt;/Author&gt;&lt;Year&gt;2004&lt;/Year&gt;&lt;RecNum&gt;602&lt;/RecNum&gt;&lt;DisplayText&gt;(4)&lt;/DisplayText&gt;&lt;record&gt;&lt;rec-number&gt;602&lt;/rec-number&gt;&lt;foreign-keys&gt;&lt;key app="EN" db-id="a5xfaz2dp9ewvpeaaeyxr2sl5dw2ep99fwvf" timestamp="0"&gt;602&lt;/key&gt;&lt;/foreign-keys&gt;&lt;ref-type name="Journal Article"&gt;17&lt;/ref-type&gt;&lt;contributors&gt;&lt;authors&gt;&lt;author&gt;Laiolo, Paola&lt;/author&gt;&lt;/authors&gt;&lt;/contributors&gt;&lt;titles&gt;&lt;title&gt;Diversity and structure of the bird community overwintering in the Himalayan subalpine zone: is conservation compatible with tourism?&lt;/title&gt;&lt;secondary-title&gt;Biological Conservation&lt;/secondary-title&gt;&lt;/titles&gt;&lt;periodical&gt;&lt;full-title&gt;Biological Conservation&lt;/full-title&gt;&lt;/periodical&gt;&lt;pages&gt;251-262&lt;/pages&gt;&lt;volume&gt;115&lt;/volume&gt;&lt;number&gt;2&lt;/number&gt;&lt;keywords&gt;&lt;keyword&gt;Birds&lt;/keyword&gt;&lt;keyword&gt;Forest&lt;/keyword&gt;&lt;keyword&gt;Himalayas&lt;/keyword&gt;&lt;keyword&gt;Subalpine zone&lt;/keyword&gt;&lt;keyword&gt;Tourism&lt;/keyword&gt;&lt;/keywords&gt;&lt;dates&gt;&lt;year&gt;2004&lt;/year&gt;&lt;pub-dates&gt;&lt;date&gt;2004/02/01/&lt;/date&gt;&lt;/pub-dates&gt;&lt;/dates&gt;&lt;isbn&gt;0006-3207&lt;/isbn&gt;&lt;urls&gt;&lt;related-urls&gt;&lt;url&gt;http://www.sciencedirect.com/science/article/pii/S0006320703001459&lt;/url&gt;&lt;/related-urls&gt;&lt;/urls&gt;&lt;electronic-resource-num&gt;https://doi.org/10.1016/S0006-3207(03)00145-9&lt;/electronic-resource-num&gt;&lt;/record&gt;&lt;/Cite&gt;&lt;/EndNote&gt;</w:instrText>
            </w:r>
            <w:r w:rsidRPr="006D5276">
              <w:rPr>
                <w:rFonts w:eastAsia="Times New Roman" w:cs="Times New Roman"/>
                <w:szCs w:val="24"/>
              </w:rPr>
              <w:fldChar w:fldCharType="separate"/>
            </w:r>
            <w:r w:rsidR="00024CA3">
              <w:rPr>
                <w:rFonts w:eastAsia="Times New Roman" w:cs="Times New Roman"/>
                <w:noProof/>
                <w:szCs w:val="24"/>
              </w:rPr>
              <w:t>(4)</w:t>
            </w:r>
            <w:r w:rsidRPr="006D5276">
              <w:rPr>
                <w:rFonts w:eastAsia="Times New Roman" w:cs="Times New Roman"/>
                <w:szCs w:val="24"/>
              </w:rPr>
              <w:fldChar w:fldCharType="end"/>
            </w:r>
          </w:p>
        </w:tc>
      </w:tr>
      <w:tr w:rsidR="0024023B" w:rsidRPr="006D5276" w:rsidTr="005F426E">
        <w:trPr>
          <w:trHeight w:val="325"/>
        </w:trPr>
        <w:tc>
          <w:tcPr>
            <w:tcW w:w="2235" w:type="dxa"/>
            <w:noWrap/>
          </w:tcPr>
          <w:p w:rsidR="0024023B" w:rsidRPr="006D5276" w:rsidRDefault="0024023B" w:rsidP="005F426E">
            <w:pPr>
              <w:rPr>
                <w:rFonts w:eastAsia="Times New Roman" w:cs="Times New Roman"/>
                <w:szCs w:val="24"/>
              </w:rPr>
            </w:pPr>
            <w:r w:rsidRPr="006D5276">
              <w:rPr>
                <w:rFonts w:eastAsia="Times New Roman" w:cs="Times New Roman"/>
                <w:szCs w:val="24"/>
              </w:rPr>
              <w:t xml:space="preserve">China , </w:t>
            </w:r>
            <w:proofErr w:type="spellStart"/>
            <w:r w:rsidRPr="006D5276">
              <w:rPr>
                <w:rFonts w:eastAsia="Times New Roman" w:cs="Times New Roman"/>
                <w:szCs w:val="24"/>
              </w:rPr>
              <w:t>Hengduan</w:t>
            </w:r>
            <w:proofErr w:type="spellEnd"/>
            <w:r w:rsidRPr="006D5276">
              <w:rPr>
                <w:rFonts w:eastAsia="Times New Roman" w:cs="Times New Roman"/>
                <w:szCs w:val="24"/>
              </w:rPr>
              <w:t xml:space="preserve"> Mountains</w:t>
            </w:r>
          </w:p>
        </w:tc>
        <w:tc>
          <w:tcPr>
            <w:tcW w:w="1701" w:type="dxa"/>
            <w:noWrap/>
          </w:tcPr>
          <w:p w:rsidR="0024023B" w:rsidRPr="006D5276" w:rsidRDefault="0024023B" w:rsidP="005F426E">
            <w:pPr>
              <w:rPr>
                <w:rFonts w:eastAsia="Times New Roman" w:cs="Times New Roman"/>
                <w:szCs w:val="24"/>
              </w:rPr>
            </w:pPr>
            <w:r w:rsidRPr="006D5276">
              <w:rPr>
                <w:rFonts w:eastAsia="Times New Roman" w:cs="Times New Roman"/>
                <w:szCs w:val="24"/>
              </w:rPr>
              <w:t>Frog</w:t>
            </w:r>
          </w:p>
        </w:tc>
        <w:tc>
          <w:tcPr>
            <w:tcW w:w="4121" w:type="dxa"/>
          </w:tcPr>
          <w:p w:rsidR="0024023B" w:rsidRPr="006D5276" w:rsidRDefault="0024023B" w:rsidP="005F426E">
            <w:pPr>
              <w:rPr>
                <w:rFonts w:eastAsia="Times New Roman" w:cs="Times New Roman"/>
                <w:szCs w:val="24"/>
              </w:rPr>
            </w:pPr>
            <w:proofErr w:type="spellStart"/>
            <w:r>
              <w:rPr>
                <w:rFonts w:cs="Times New Roman"/>
                <w:color w:val="000000"/>
                <w:szCs w:val="24"/>
              </w:rPr>
              <w:t>i</w:t>
            </w:r>
            <w:proofErr w:type="spellEnd"/>
            <w:r>
              <w:rPr>
                <w:rFonts w:cs="Times New Roman"/>
                <w:color w:val="000000"/>
                <w:szCs w:val="24"/>
              </w:rPr>
              <w:t>)</w:t>
            </w:r>
            <w:r w:rsidRPr="006D5276">
              <w:rPr>
                <w:rFonts w:eastAsia="Times New Roman" w:cs="Times New Roman"/>
                <w:szCs w:val="24"/>
              </w:rPr>
              <w:t xml:space="preserve">What is elevational patterns of frog species richness and endemic richness in the </w:t>
            </w:r>
            <w:proofErr w:type="spellStart"/>
            <w:r w:rsidRPr="006D5276">
              <w:rPr>
                <w:rFonts w:eastAsia="Times New Roman" w:cs="Times New Roman"/>
                <w:szCs w:val="24"/>
              </w:rPr>
              <w:t>Hengduan</w:t>
            </w:r>
            <w:proofErr w:type="spellEnd"/>
            <w:r w:rsidRPr="006D5276">
              <w:rPr>
                <w:rFonts w:eastAsia="Times New Roman" w:cs="Times New Roman"/>
                <w:szCs w:val="24"/>
              </w:rPr>
              <w:t xml:space="preserve"> Mountains of China</w:t>
            </w:r>
          </w:p>
        </w:tc>
        <w:tc>
          <w:tcPr>
            <w:tcW w:w="2280" w:type="dxa"/>
          </w:tcPr>
          <w:p w:rsidR="0024023B" w:rsidRPr="006D5276" w:rsidRDefault="0024023B" w:rsidP="005F426E">
            <w:pPr>
              <w:rPr>
                <w:rFonts w:eastAsia="Times New Roman" w:cs="Times New Roman"/>
                <w:szCs w:val="24"/>
              </w:rPr>
            </w:pPr>
            <w:r w:rsidRPr="006D5276">
              <w:rPr>
                <w:rFonts w:eastAsia="Times New Roman" w:cs="Times New Roman"/>
                <w:szCs w:val="24"/>
              </w:rPr>
              <w:t>Mid-domain effect</w:t>
            </w:r>
          </w:p>
        </w:tc>
        <w:tc>
          <w:tcPr>
            <w:tcW w:w="2220" w:type="dxa"/>
          </w:tcPr>
          <w:p w:rsidR="0024023B" w:rsidRPr="006D5276" w:rsidRDefault="0024023B" w:rsidP="005F426E">
            <w:pPr>
              <w:rPr>
                <w:rFonts w:eastAsia="Times New Roman" w:cs="Times New Roman"/>
                <w:szCs w:val="24"/>
              </w:rPr>
            </w:pPr>
            <w:r w:rsidRPr="006D5276">
              <w:rPr>
                <w:rFonts w:cs="Times New Roman"/>
                <w:color w:val="000000"/>
                <w:szCs w:val="24"/>
              </w:rPr>
              <w:t>Literature review</w:t>
            </w:r>
          </w:p>
        </w:tc>
        <w:tc>
          <w:tcPr>
            <w:tcW w:w="1837" w:type="dxa"/>
          </w:tcPr>
          <w:p w:rsidR="0024023B" w:rsidRPr="006D5276" w:rsidRDefault="00AB07C3" w:rsidP="003070F1">
            <w:pPr>
              <w:rPr>
                <w:rFonts w:eastAsia="Times New Roman" w:cs="Times New Roman"/>
                <w:szCs w:val="24"/>
              </w:rPr>
            </w:pPr>
            <w:r w:rsidRPr="006D5276">
              <w:rPr>
                <w:rFonts w:eastAsia="Times New Roman" w:cs="Times New Roman"/>
                <w:szCs w:val="24"/>
              </w:rPr>
              <w:fldChar w:fldCharType="begin"/>
            </w:r>
            <w:r w:rsidR="00024CA3">
              <w:rPr>
                <w:rFonts w:eastAsia="Times New Roman" w:cs="Times New Roman"/>
                <w:szCs w:val="24"/>
              </w:rPr>
              <w:instrText xml:space="preserve"> ADDIN EN.CITE &lt;EndNote&gt;&lt;Cite&gt;&lt;Author&gt;Fu&lt;/Author&gt;&lt;Year&gt;2006&lt;/Year&gt;&lt;RecNum&gt;150&lt;/RecNum&gt;&lt;DisplayText&gt;(5)&lt;/DisplayText&gt;&lt;record&gt;&lt;rec-number&gt;150&lt;/rec-number&gt;&lt;foreign-keys&gt;&lt;key app="EN" db-id="a5xfaz2dp9ewvpeaaeyxr2sl5dw2ep99fwvf" timestamp="0"&gt;150&lt;/key&gt;&lt;/foreign-keys&gt;&lt;ref-type name="Journal Article"&gt;17&lt;/ref-type&gt;&lt;contributors&gt;&lt;authors&gt;&lt;author&gt;Fu, Cuizhang&lt;/author&gt;&lt;author&gt;Hua, Xia&lt;/author&gt;&lt;author&gt;Li, Jun&lt;/author&gt;&lt;author&gt;Chang, Zheng&lt;/author&gt;&lt;author&gt;Pu, Zhichao&lt;/author&gt;&lt;author&gt;Chen, Jiakuan&lt;/author&gt;&lt;/authors&gt;&lt;/contributors&gt;&lt;titles&gt;&lt;title&gt;Elevational patterns of frog species richness and endemic richness in the Hengduan Mountains, China: geometric constraints, area and climate effects&lt;/title&gt;&lt;secondary-title&gt;Ecography&lt;/secondary-title&gt;&lt;/titles&gt;&lt;periodical&gt;&lt;full-title&gt;Ecography&lt;/full-title&gt;&lt;/periodical&gt;&lt;pages&gt;919-927&lt;/pages&gt;&lt;volume&gt;29&lt;/volume&gt;&lt;number&gt;6&lt;/number&gt;&lt;dates&gt;&lt;year&gt;2006&lt;/year&gt;&lt;/dates&gt;&lt;isbn&gt;1600-0587&lt;/isbn&gt;&lt;urls&gt;&lt;/urls&gt;&lt;/record&gt;&lt;/Cite&gt;&lt;/EndNote&gt;</w:instrText>
            </w:r>
            <w:r w:rsidRPr="006D5276">
              <w:rPr>
                <w:rFonts w:eastAsia="Times New Roman" w:cs="Times New Roman"/>
                <w:szCs w:val="24"/>
              </w:rPr>
              <w:fldChar w:fldCharType="separate"/>
            </w:r>
            <w:r w:rsidR="00024CA3">
              <w:rPr>
                <w:rFonts w:eastAsia="Times New Roman" w:cs="Times New Roman"/>
                <w:noProof/>
                <w:szCs w:val="24"/>
              </w:rPr>
              <w:t>(5)</w:t>
            </w:r>
            <w:r w:rsidRPr="006D5276">
              <w:rPr>
                <w:rFonts w:eastAsia="Times New Roman" w:cs="Times New Roman"/>
                <w:szCs w:val="24"/>
              </w:rPr>
              <w:fldChar w:fldCharType="end"/>
            </w:r>
          </w:p>
        </w:tc>
      </w:tr>
      <w:tr w:rsidR="0024023B" w:rsidRPr="006D5276" w:rsidTr="005F426E">
        <w:trPr>
          <w:trHeight w:val="325"/>
        </w:trPr>
        <w:tc>
          <w:tcPr>
            <w:tcW w:w="2235" w:type="dxa"/>
            <w:noWrap/>
          </w:tcPr>
          <w:p w:rsidR="0024023B" w:rsidRPr="006D5276" w:rsidRDefault="0024023B" w:rsidP="005F426E">
            <w:pPr>
              <w:rPr>
                <w:rFonts w:eastAsia="Times New Roman" w:cs="Times New Roman"/>
                <w:szCs w:val="24"/>
              </w:rPr>
            </w:pPr>
            <w:proofErr w:type="spellStart"/>
            <w:r w:rsidRPr="006D5276">
              <w:rPr>
                <w:rFonts w:eastAsia="Times New Roman" w:cs="Times New Roman"/>
                <w:szCs w:val="24"/>
              </w:rPr>
              <w:t>Ladakh</w:t>
            </w:r>
            <w:proofErr w:type="spellEnd"/>
            <w:r w:rsidRPr="006D5276">
              <w:rPr>
                <w:rFonts w:eastAsia="Times New Roman" w:cs="Times New Roman"/>
                <w:szCs w:val="24"/>
              </w:rPr>
              <w:t>, northern India</w:t>
            </w:r>
          </w:p>
        </w:tc>
        <w:tc>
          <w:tcPr>
            <w:tcW w:w="1701" w:type="dxa"/>
            <w:noWrap/>
          </w:tcPr>
          <w:p w:rsidR="0024023B" w:rsidRPr="006D5276" w:rsidRDefault="0024023B" w:rsidP="005F426E">
            <w:pPr>
              <w:rPr>
                <w:rFonts w:eastAsia="Times New Roman" w:cs="Times New Roman"/>
                <w:szCs w:val="24"/>
              </w:rPr>
            </w:pPr>
            <w:r w:rsidRPr="006D5276">
              <w:rPr>
                <w:rFonts w:eastAsia="Times New Roman" w:cs="Times New Roman"/>
                <w:szCs w:val="24"/>
              </w:rPr>
              <w:t>pikas and voles</w:t>
            </w:r>
          </w:p>
        </w:tc>
        <w:tc>
          <w:tcPr>
            <w:tcW w:w="4121" w:type="dxa"/>
          </w:tcPr>
          <w:p w:rsidR="0024023B" w:rsidRPr="006D5276" w:rsidRDefault="0024023B" w:rsidP="005F426E">
            <w:pPr>
              <w:rPr>
                <w:rFonts w:eastAsia="Times New Roman" w:cs="Times New Roman"/>
                <w:szCs w:val="24"/>
              </w:rPr>
            </w:pPr>
            <w:proofErr w:type="spellStart"/>
            <w:r w:rsidRPr="006D5276">
              <w:rPr>
                <w:rFonts w:eastAsia="Times New Roman" w:cs="Times New Roman"/>
                <w:szCs w:val="24"/>
              </w:rPr>
              <w:t>i</w:t>
            </w:r>
            <w:proofErr w:type="spellEnd"/>
            <w:r w:rsidRPr="006D5276">
              <w:rPr>
                <w:rFonts w:eastAsia="Times New Roman" w:cs="Times New Roman"/>
                <w:szCs w:val="24"/>
              </w:rPr>
              <w:t>) Do pikas and voles have an impact on the spatial patterns of plant species diversity in t</w:t>
            </w:r>
            <w:r>
              <w:rPr>
                <w:rFonts w:eastAsia="Times New Roman" w:cs="Times New Roman"/>
                <w:szCs w:val="24"/>
              </w:rPr>
              <w:t xml:space="preserve">he Trans-Himalayan rangelands? </w:t>
            </w:r>
            <w:r w:rsidRPr="006D5276">
              <w:rPr>
                <w:rFonts w:eastAsia="Times New Roman" w:cs="Times New Roman"/>
                <w:szCs w:val="24"/>
              </w:rPr>
              <w:t>ii) Do they reduce vegetation cover?</w:t>
            </w:r>
          </w:p>
        </w:tc>
        <w:tc>
          <w:tcPr>
            <w:tcW w:w="2280" w:type="dxa"/>
          </w:tcPr>
          <w:p w:rsidR="0024023B" w:rsidRPr="006D5276" w:rsidRDefault="0024023B" w:rsidP="005F426E">
            <w:pPr>
              <w:rPr>
                <w:rFonts w:eastAsia="Times New Roman" w:cs="Times New Roman"/>
                <w:szCs w:val="24"/>
              </w:rPr>
            </w:pPr>
            <w:r w:rsidRPr="006D5276">
              <w:rPr>
                <w:rFonts w:eastAsia="Times New Roman" w:cs="Times New Roman"/>
                <w:szCs w:val="24"/>
              </w:rPr>
              <w:t>-</w:t>
            </w:r>
          </w:p>
        </w:tc>
        <w:tc>
          <w:tcPr>
            <w:tcW w:w="2220" w:type="dxa"/>
          </w:tcPr>
          <w:p w:rsidR="0024023B" w:rsidRPr="006D5276" w:rsidRDefault="0024023B" w:rsidP="005F426E">
            <w:pPr>
              <w:rPr>
                <w:rFonts w:eastAsia="Times New Roman" w:cs="Times New Roman"/>
                <w:szCs w:val="24"/>
              </w:rPr>
            </w:pPr>
            <w:r w:rsidRPr="006D5276">
              <w:rPr>
                <w:rFonts w:eastAsia="Times New Roman" w:cs="Times New Roman"/>
                <w:szCs w:val="24"/>
              </w:rPr>
              <w:t>Small mammal colonies with random off-colony plots</w:t>
            </w:r>
          </w:p>
        </w:tc>
        <w:tc>
          <w:tcPr>
            <w:tcW w:w="1837" w:type="dxa"/>
          </w:tcPr>
          <w:p w:rsidR="0024023B" w:rsidRPr="006D5276" w:rsidRDefault="00AB07C3" w:rsidP="00DA2BB6">
            <w:pPr>
              <w:rPr>
                <w:rFonts w:eastAsia="Times New Roman" w:cs="Times New Roman"/>
                <w:szCs w:val="24"/>
              </w:rPr>
            </w:pPr>
            <w:r w:rsidRPr="006D5276">
              <w:rPr>
                <w:rFonts w:eastAsia="Times New Roman" w:cs="Times New Roman"/>
                <w:szCs w:val="24"/>
              </w:rPr>
              <w:fldChar w:fldCharType="begin"/>
            </w:r>
            <w:r w:rsidR="00024CA3">
              <w:rPr>
                <w:rFonts w:eastAsia="Times New Roman" w:cs="Times New Roman"/>
                <w:szCs w:val="24"/>
              </w:rPr>
              <w:instrText xml:space="preserve"> ADDIN EN.CITE &lt;EndNote&gt;&lt;Cite&gt;&lt;Author&gt;Bagchi&lt;/Author&gt;&lt;Year&gt;2006&lt;/Year&gt;&lt;RecNum&gt;603&lt;/RecNum&gt;&lt;DisplayText&gt;(6)&lt;/DisplayText&gt;&lt;record&gt;&lt;rec-number&gt;603&lt;/rec-number&gt;&lt;foreign-keys&gt;&lt;key app="EN" db-id="a5xfaz2dp9ewvpeaaeyxr2sl5dw2ep99fwvf" timestamp="0"&gt;603&lt;/key&gt;&lt;/foreign-keys&gt;&lt;ref-type name="Journal Article"&gt;17&lt;/ref-type&gt;&lt;contributors&gt;&lt;authors&gt;&lt;author&gt;Bagchi, Sumanta&lt;/author&gt;&lt;author&gt;Namgail, Tsewang&lt;/author&gt;&lt;author&gt;Ritchie, Mark E.&lt;/author&gt;&lt;/authors&gt;&lt;/contributors&gt;&lt;titles&gt;&lt;title&gt;Small mammalian herbivores as mediators of plant community dynamics in the high-altitude arid rangelands of Trans-Himalaya&lt;/title&gt;&lt;secondary-title&gt;Biological Conservation&lt;/secondary-title&gt;&lt;/titles&gt;&lt;periodical&gt;&lt;full-title&gt;Biological Conservation&lt;/full-title&gt;&lt;/periodical&gt;&lt;pages&gt;438-442&lt;/pages&gt;&lt;volume&gt;127&lt;/volume&gt;&lt;number&gt;4&lt;/number&gt;&lt;keywords&gt;&lt;keyword&gt;Biodiversity&lt;/keyword&gt;&lt;keyword&gt;Grazing&lt;/keyword&gt;&lt;keyword&gt;Herbivory&lt;/keyword&gt;&lt;keyword&gt;Disturbance&lt;/keyword&gt;&lt;/keywords&gt;&lt;dates&gt;&lt;year&gt;2006&lt;/year&gt;&lt;pub-dates&gt;&lt;date&gt;2006/02/01/&lt;/date&gt;&lt;/pub-dates&gt;&lt;/dates&gt;&lt;isbn&gt;0006-3207&lt;/isbn&gt;&lt;urls&gt;&lt;related-urls&gt;&lt;url&gt;http://www.sciencedirect.com/science/article/pii/S000632070500354X&lt;/url&gt;&lt;/related-urls&gt;&lt;/urls&gt;&lt;electronic-resource-num&gt;https://doi.org/10.1016/j.biocon.2005.09.003&lt;/electronic-resource-num&gt;&lt;/record&gt;&lt;/Cite&gt;&lt;/EndNote&gt;</w:instrText>
            </w:r>
            <w:r w:rsidRPr="006D5276">
              <w:rPr>
                <w:rFonts w:eastAsia="Times New Roman" w:cs="Times New Roman"/>
                <w:szCs w:val="24"/>
              </w:rPr>
              <w:fldChar w:fldCharType="separate"/>
            </w:r>
            <w:r w:rsidR="00024CA3">
              <w:rPr>
                <w:rFonts w:eastAsia="Times New Roman" w:cs="Times New Roman"/>
                <w:noProof/>
                <w:szCs w:val="24"/>
              </w:rPr>
              <w:t>(6)</w:t>
            </w:r>
            <w:r w:rsidRPr="006D5276">
              <w:rPr>
                <w:rFonts w:eastAsia="Times New Roman" w:cs="Times New Roman"/>
                <w:szCs w:val="24"/>
              </w:rPr>
              <w:fldChar w:fldCharType="end"/>
            </w:r>
          </w:p>
        </w:tc>
      </w:tr>
      <w:tr w:rsidR="0024023B" w:rsidRPr="006D5276" w:rsidTr="005F426E">
        <w:trPr>
          <w:trHeight w:val="552"/>
        </w:trPr>
        <w:tc>
          <w:tcPr>
            <w:tcW w:w="2235" w:type="dxa"/>
            <w:noWrap/>
          </w:tcPr>
          <w:p w:rsidR="0024023B" w:rsidRPr="006D5276" w:rsidRDefault="0024023B" w:rsidP="005F426E">
            <w:pPr>
              <w:rPr>
                <w:rFonts w:cs="Times New Roman"/>
                <w:color w:val="000000"/>
                <w:szCs w:val="24"/>
              </w:rPr>
            </w:pPr>
            <w:proofErr w:type="spellStart"/>
            <w:r w:rsidRPr="006D5276">
              <w:rPr>
                <w:rFonts w:cs="Times New Roman"/>
                <w:color w:val="000000"/>
                <w:szCs w:val="24"/>
              </w:rPr>
              <w:t>Hengduan</w:t>
            </w:r>
            <w:proofErr w:type="spellEnd"/>
            <w:r w:rsidRPr="006D5276">
              <w:rPr>
                <w:rFonts w:cs="Times New Roman"/>
                <w:color w:val="000000"/>
                <w:szCs w:val="24"/>
              </w:rPr>
              <w:t xml:space="preserve"> Mountains, China</w:t>
            </w:r>
          </w:p>
        </w:tc>
        <w:tc>
          <w:tcPr>
            <w:tcW w:w="1701" w:type="dxa"/>
            <w:noWrap/>
          </w:tcPr>
          <w:p w:rsidR="0024023B" w:rsidRPr="006D5276" w:rsidRDefault="0024023B" w:rsidP="005F426E">
            <w:pPr>
              <w:rPr>
                <w:rFonts w:cs="Times New Roman"/>
                <w:color w:val="000000"/>
                <w:szCs w:val="24"/>
              </w:rPr>
            </w:pPr>
            <w:r w:rsidRPr="006D5276">
              <w:rPr>
                <w:rFonts w:cs="Times New Roman"/>
                <w:color w:val="000000"/>
                <w:szCs w:val="24"/>
              </w:rPr>
              <w:t>Lizard and snakes</w:t>
            </w:r>
          </w:p>
        </w:tc>
        <w:tc>
          <w:tcPr>
            <w:tcW w:w="4121" w:type="dxa"/>
          </w:tcPr>
          <w:p w:rsidR="0024023B" w:rsidRPr="006D5276" w:rsidRDefault="0024023B" w:rsidP="005F426E">
            <w:pPr>
              <w:rPr>
                <w:rFonts w:cs="Times New Roman"/>
                <w:color w:val="000000"/>
                <w:szCs w:val="24"/>
              </w:rPr>
            </w:pPr>
            <w:proofErr w:type="spellStart"/>
            <w:r>
              <w:rPr>
                <w:rFonts w:cs="Times New Roman"/>
                <w:color w:val="000000"/>
                <w:szCs w:val="24"/>
              </w:rPr>
              <w:t>i</w:t>
            </w:r>
            <w:proofErr w:type="spellEnd"/>
            <w:r>
              <w:rPr>
                <w:rFonts w:cs="Times New Roman"/>
                <w:color w:val="000000"/>
                <w:szCs w:val="24"/>
              </w:rPr>
              <w:t xml:space="preserve">) </w:t>
            </w:r>
            <w:r w:rsidRPr="006D5276">
              <w:rPr>
                <w:rFonts w:cs="Times New Roman"/>
                <w:color w:val="000000"/>
                <w:szCs w:val="24"/>
              </w:rPr>
              <w:t>What is the species richness patterns of lizard and snake along elevational?</w:t>
            </w:r>
          </w:p>
          <w:p w:rsidR="0024023B" w:rsidRPr="006D5276" w:rsidRDefault="0024023B" w:rsidP="005F426E">
            <w:pPr>
              <w:rPr>
                <w:rFonts w:cs="Times New Roman"/>
                <w:color w:val="000000"/>
                <w:szCs w:val="24"/>
              </w:rPr>
            </w:pPr>
            <w:r>
              <w:rPr>
                <w:rFonts w:cs="Times New Roman"/>
                <w:color w:val="000000"/>
                <w:szCs w:val="24"/>
              </w:rPr>
              <w:t>ii)</w:t>
            </w:r>
            <w:r w:rsidRPr="006D5276">
              <w:rPr>
                <w:rFonts w:cs="Times New Roman"/>
                <w:color w:val="000000"/>
                <w:szCs w:val="24"/>
              </w:rPr>
              <w:t xml:space="preserve"> How of land area and climatic factors affect the </w:t>
            </w:r>
            <w:proofErr w:type="spellStart"/>
            <w:r w:rsidRPr="006D5276">
              <w:rPr>
                <w:rFonts w:cs="Times New Roman"/>
                <w:color w:val="000000"/>
                <w:szCs w:val="24"/>
              </w:rPr>
              <w:t>distributionon</w:t>
            </w:r>
            <w:proofErr w:type="spellEnd"/>
            <w:r w:rsidRPr="006D5276">
              <w:rPr>
                <w:rFonts w:cs="Times New Roman"/>
                <w:color w:val="000000"/>
                <w:szCs w:val="24"/>
              </w:rPr>
              <w:t xml:space="preserve"> lizard and </w:t>
            </w:r>
            <w:r w:rsidRPr="006D5276">
              <w:rPr>
                <w:rFonts w:cs="Times New Roman"/>
                <w:color w:val="000000"/>
                <w:szCs w:val="24"/>
              </w:rPr>
              <w:lastRenderedPageBreak/>
              <w:t xml:space="preserve">snake diversity along the elevational gradient in the </w:t>
            </w:r>
            <w:proofErr w:type="spellStart"/>
            <w:r w:rsidRPr="006D5276">
              <w:rPr>
                <w:rFonts w:cs="Times New Roman"/>
                <w:color w:val="000000"/>
                <w:szCs w:val="24"/>
              </w:rPr>
              <w:t>Hengduan</w:t>
            </w:r>
            <w:proofErr w:type="spellEnd"/>
            <w:r w:rsidRPr="006D5276">
              <w:rPr>
                <w:rFonts w:cs="Times New Roman"/>
                <w:color w:val="000000"/>
                <w:szCs w:val="24"/>
              </w:rPr>
              <w:t xml:space="preserve"> Mountains?</w:t>
            </w:r>
          </w:p>
        </w:tc>
        <w:tc>
          <w:tcPr>
            <w:tcW w:w="2280" w:type="dxa"/>
          </w:tcPr>
          <w:p w:rsidR="0024023B" w:rsidRPr="006D5276" w:rsidRDefault="0024023B" w:rsidP="005F426E">
            <w:pPr>
              <w:rPr>
                <w:rFonts w:cs="Times New Roman"/>
                <w:color w:val="000000"/>
                <w:szCs w:val="24"/>
              </w:rPr>
            </w:pPr>
            <w:r w:rsidRPr="006D5276">
              <w:rPr>
                <w:rFonts w:cs="Times New Roman"/>
                <w:color w:val="000000"/>
                <w:szCs w:val="24"/>
              </w:rPr>
              <w:lastRenderedPageBreak/>
              <w:t>-</w:t>
            </w:r>
          </w:p>
        </w:tc>
        <w:tc>
          <w:tcPr>
            <w:tcW w:w="2220" w:type="dxa"/>
          </w:tcPr>
          <w:p w:rsidR="0024023B" w:rsidRPr="006D5276" w:rsidRDefault="0024023B" w:rsidP="005F426E">
            <w:pPr>
              <w:rPr>
                <w:rFonts w:cs="Times New Roman"/>
                <w:color w:val="000000"/>
                <w:szCs w:val="24"/>
              </w:rPr>
            </w:pPr>
            <w:r w:rsidRPr="006D5276">
              <w:rPr>
                <w:rFonts w:cs="Times New Roman"/>
                <w:color w:val="000000"/>
                <w:szCs w:val="24"/>
              </w:rPr>
              <w:t>Literature review</w:t>
            </w:r>
          </w:p>
        </w:tc>
        <w:tc>
          <w:tcPr>
            <w:tcW w:w="1837" w:type="dxa"/>
          </w:tcPr>
          <w:p w:rsidR="0024023B" w:rsidRPr="006D5276" w:rsidRDefault="00AB07C3" w:rsidP="00DA2BB6">
            <w:pPr>
              <w:rPr>
                <w:rFonts w:eastAsia="Times New Roman" w:cs="Times New Roman"/>
                <w:color w:val="000000"/>
                <w:szCs w:val="24"/>
              </w:rPr>
            </w:pPr>
            <w:r w:rsidRPr="006D5276">
              <w:rPr>
                <w:rFonts w:eastAsia="Times New Roman" w:cs="Times New Roman"/>
                <w:color w:val="000000"/>
                <w:szCs w:val="24"/>
              </w:rPr>
              <w:fldChar w:fldCharType="begin"/>
            </w:r>
            <w:r w:rsidR="00024CA3">
              <w:rPr>
                <w:rFonts w:eastAsia="Times New Roman" w:cs="Times New Roman"/>
                <w:color w:val="000000"/>
                <w:szCs w:val="24"/>
              </w:rPr>
              <w:instrText xml:space="preserve"> ADDIN EN.CITE &lt;EndNote&gt;&lt;Cite&gt;&lt;Author&gt;Fu&lt;/Author&gt;&lt;Year&gt;2007&lt;/Year&gt;&lt;RecNum&gt;605&lt;/RecNum&gt;&lt;DisplayText&gt;(7)&lt;/DisplayText&gt;&lt;record&gt;&lt;rec-number&gt;605&lt;/rec-number&gt;&lt;foreign-keys&gt;&lt;key app="EN" db-id="a5xfaz2dp9ewvpeaaeyxr2sl5dw2ep99fwvf" timestamp="0"&gt;605&lt;/key&gt;&lt;/foreign-keys&gt;&lt;ref-type name="Journal Article"&gt;17&lt;/ref-type&gt;&lt;contributors&gt;&lt;authors&gt;&lt;author&gt;Fu, Cuizhang&lt;/author&gt;&lt;author&gt;Wang, Jingxian&lt;/author&gt;&lt;author&gt;Pu, Zhichao&lt;/author&gt;&lt;author&gt;Zhang, Shenli&lt;/author&gt;&lt;author&gt;Chen, Huili&lt;/author&gt;&lt;author&gt;Zhao, Bing&lt;/author&gt;&lt;author&gt;Chen, Jiakuan&lt;/author&gt;&lt;author&gt;Wu, Jihua&lt;/author&gt;&lt;/authors&gt;&lt;/contributors&gt;&lt;titles&gt;&lt;title&gt;Elevational gradients of diversity for lizards and snakes in the Hengduan Mountains, China&lt;/title&gt;&lt;secondary-title&gt;Biodiversity and Conservation&lt;/secondary-title&gt;&lt;/titles&gt;&lt;pages&gt;707-726&lt;/pages&gt;&lt;volume&gt;16&lt;/volume&gt;&lt;number&gt;3&lt;/number&gt;&lt;dates&gt;&lt;year&gt;2007&lt;/year&gt;&lt;/dates&gt;&lt;isbn&gt;0960-3115&lt;/isbn&gt;&lt;urls&gt;&lt;/urls&gt;&lt;/record&gt;&lt;/Cite&gt;&lt;/EndNote&gt;</w:instrText>
            </w:r>
            <w:r w:rsidRPr="006D5276">
              <w:rPr>
                <w:rFonts w:eastAsia="Times New Roman" w:cs="Times New Roman"/>
                <w:color w:val="000000"/>
                <w:szCs w:val="24"/>
              </w:rPr>
              <w:fldChar w:fldCharType="separate"/>
            </w:r>
            <w:r w:rsidR="00024CA3">
              <w:rPr>
                <w:rFonts w:eastAsia="Times New Roman" w:cs="Times New Roman"/>
                <w:noProof/>
                <w:color w:val="000000"/>
                <w:szCs w:val="24"/>
              </w:rPr>
              <w:t>(7)</w:t>
            </w:r>
            <w:r w:rsidRPr="006D5276">
              <w:rPr>
                <w:rFonts w:eastAsia="Times New Roman" w:cs="Times New Roman"/>
                <w:color w:val="000000"/>
                <w:szCs w:val="24"/>
              </w:rPr>
              <w:fldChar w:fldCharType="end"/>
            </w:r>
          </w:p>
        </w:tc>
      </w:tr>
      <w:tr w:rsidR="0024023B" w:rsidRPr="006D5276" w:rsidTr="005F426E">
        <w:trPr>
          <w:trHeight w:val="1236"/>
        </w:trPr>
        <w:tc>
          <w:tcPr>
            <w:tcW w:w="2235" w:type="dxa"/>
            <w:noWrap/>
          </w:tcPr>
          <w:p w:rsidR="0024023B" w:rsidRPr="006D5276" w:rsidRDefault="0024023B" w:rsidP="005F426E">
            <w:pPr>
              <w:rPr>
                <w:rFonts w:cs="Times New Roman"/>
                <w:color w:val="000000"/>
                <w:szCs w:val="24"/>
              </w:rPr>
            </w:pPr>
            <w:r w:rsidRPr="006D5276">
              <w:rPr>
                <w:rFonts w:cs="Times New Roman"/>
                <w:color w:val="000000"/>
                <w:szCs w:val="24"/>
              </w:rPr>
              <w:lastRenderedPageBreak/>
              <w:t>Western Ghats, South India</w:t>
            </w:r>
          </w:p>
        </w:tc>
        <w:tc>
          <w:tcPr>
            <w:tcW w:w="1701" w:type="dxa"/>
            <w:noWrap/>
          </w:tcPr>
          <w:p w:rsidR="0024023B" w:rsidRPr="006D5276" w:rsidRDefault="0024023B" w:rsidP="005F426E">
            <w:pPr>
              <w:rPr>
                <w:rFonts w:cs="Times New Roman"/>
                <w:color w:val="000000"/>
                <w:szCs w:val="24"/>
              </w:rPr>
            </w:pPr>
            <w:r w:rsidRPr="006D5276">
              <w:rPr>
                <w:rFonts w:cs="Times New Roman"/>
                <w:color w:val="000000"/>
                <w:szCs w:val="24"/>
              </w:rPr>
              <w:t>Amphibians</w:t>
            </w:r>
          </w:p>
        </w:tc>
        <w:tc>
          <w:tcPr>
            <w:tcW w:w="4121" w:type="dxa"/>
          </w:tcPr>
          <w:p w:rsidR="0024023B" w:rsidRPr="006D5276" w:rsidRDefault="0024023B" w:rsidP="005F426E">
            <w:pPr>
              <w:rPr>
                <w:rFonts w:cs="Times New Roman"/>
                <w:color w:val="000000"/>
                <w:szCs w:val="24"/>
              </w:rPr>
            </w:pPr>
            <w:proofErr w:type="spellStart"/>
            <w:proofErr w:type="gramStart"/>
            <w:r>
              <w:rPr>
                <w:rFonts w:cs="Times New Roman"/>
                <w:color w:val="000000"/>
                <w:szCs w:val="24"/>
              </w:rPr>
              <w:t>i</w:t>
            </w:r>
            <w:proofErr w:type="spellEnd"/>
            <w:r>
              <w:rPr>
                <w:rFonts w:cs="Times New Roman"/>
                <w:color w:val="000000"/>
                <w:szCs w:val="24"/>
              </w:rPr>
              <w:t>)</w:t>
            </w:r>
            <w:proofErr w:type="gramEnd"/>
            <w:r w:rsidRPr="006D5276">
              <w:rPr>
                <w:rFonts w:cs="Times New Roman"/>
                <w:color w:val="000000"/>
                <w:szCs w:val="24"/>
              </w:rPr>
              <w:t>What is the patterns of anuran species richness along an elevation gradient?</w:t>
            </w:r>
          </w:p>
          <w:p w:rsidR="0024023B" w:rsidRPr="006D5276" w:rsidRDefault="0024023B" w:rsidP="005F426E">
            <w:pPr>
              <w:rPr>
                <w:rFonts w:cs="Times New Roman"/>
                <w:color w:val="000000"/>
                <w:szCs w:val="24"/>
              </w:rPr>
            </w:pPr>
            <w:r w:rsidRPr="006D5276">
              <w:rPr>
                <w:rFonts w:cs="Times New Roman"/>
                <w:color w:val="000000"/>
                <w:szCs w:val="24"/>
              </w:rPr>
              <w:t>What are factors that govern anuran species richness along elevational gradient?</w:t>
            </w:r>
          </w:p>
        </w:tc>
        <w:tc>
          <w:tcPr>
            <w:tcW w:w="2280" w:type="dxa"/>
          </w:tcPr>
          <w:p w:rsidR="0024023B" w:rsidRPr="006D5276" w:rsidRDefault="0024023B" w:rsidP="005F426E">
            <w:pPr>
              <w:rPr>
                <w:rFonts w:cs="Times New Roman"/>
                <w:color w:val="000000"/>
                <w:szCs w:val="24"/>
              </w:rPr>
            </w:pPr>
            <w:r w:rsidRPr="006D5276">
              <w:rPr>
                <w:rFonts w:cs="Times New Roman"/>
                <w:color w:val="000000"/>
                <w:szCs w:val="24"/>
              </w:rPr>
              <w:t>Mid-Domain Null model</w:t>
            </w:r>
          </w:p>
        </w:tc>
        <w:tc>
          <w:tcPr>
            <w:tcW w:w="2220" w:type="dxa"/>
          </w:tcPr>
          <w:p w:rsidR="0024023B" w:rsidRPr="006D5276" w:rsidRDefault="0024023B" w:rsidP="005F426E">
            <w:pPr>
              <w:rPr>
                <w:rFonts w:cs="Times New Roman"/>
                <w:color w:val="000000"/>
                <w:szCs w:val="24"/>
              </w:rPr>
            </w:pPr>
            <w:r w:rsidRPr="006D5276">
              <w:rPr>
                <w:rFonts w:cs="Times New Roman"/>
                <w:color w:val="000000"/>
                <w:szCs w:val="24"/>
              </w:rPr>
              <w:t>Night-time sampling using transect</w:t>
            </w:r>
          </w:p>
        </w:tc>
        <w:tc>
          <w:tcPr>
            <w:tcW w:w="1837" w:type="dxa"/>
          </w:tcPr>
          <w:p w:rsidR="0024023B" w:rsidRPr="006D5276" w:rsidRDefault="00AB07C3" w:rsidP="00386BE3">
            <w:pPr>
              <w:rPr>
                <w:rFonts w:eastAsia="Times New Roman" w:cs="Times New Roman"/>
                <w:color w:val="000000"/>
                <w:szCs w:val="24"/>
              </w:rPr>
            </w:pPr>
            <w:r w:rsidRPr="006D5276">
              <w:rPr>
                <w:rFonts w:eastAsia="Times New Roman" w:cs="Times New Roman"/>
                <w:color w:val="000000"/>
                <w:szCs w:val="24"/>
              </w:rPr>
              <w:fldChar w:fldCharType="begin"/>
            </w:r>
            <w:r w:rsidR="00024CA3">
              <w:rPr>
                <w:rFonts w:eastAsia="Times New Roman" w:cs="Times New Roman"/>
                <w:color w:val="000000"/>
                <w:szCs w:val="24"/>
              </w:rPr>
              <w:instrText xml:space="preserve"> ADDIN EN.CITE &lt;EndNote&gt;&lt;Cite&gt;&lt;Author&gt;Naniwadekar&lt;/Author&gt;&lt;Year&gt;2007&lt;/Year&gt;&lt;RecNum&gt;149&lt;/RecNum&gt;&lt;DisplayText&gt;(8)&lt;/DisplayText&gt;&lt;record&gt;&lt;rec-number&gt;149&lt;/rec-number&gt;&lt;foreign-keys&gt;&lt;key app="EN" db-id="a5xfaz2dp9ewvpeaaeyxr2sl5dw2ep99fwvf" timestamp="0"&gt;149&lt;/key&gt;&lt;/foreign-keys&gt;&lt;ref-type name="Journal Article"&gt;17&lt;/ref-type&gt;&lt;contributors&gt;&lt;authors&gt;&lt;author&gt;Naniwadekar, Rohit&lt;/author&gt;&lt;author&gt;Vasudevan, Karthikeyan&lt;/author&gt;&lt;/authors&gt;&lt;/contributors&gt;&lt;titles&gt;&lt;title&gt;Patterns in diversity of anurans along an elevational gradient in the Western Ghats, South India&lt;/title&gt;&lt;secondary-title&gt;Journal of Biogeography&lt;/secondary-title&gt;&lt;/titles&gt;&lt;periodical&gt;&lt;full-title&gt;Journal of Biogeography&lt;/full-title&gt;&lt;/periodical&gt;&lt;pages&gt;842-853&lt;/pages&gt;&lt;volume&gt;34&lt;/volume&gt;&lt;number&gt;5&lt;/number&gt;&lt;dates&gt;&lt;year&gt;2007&lt;/year&gt;&lt;/dates&gt;&lt;isbn&gt;1365-2699&lt;/isbn&gt;&lt;urls&gt;&lt;/urls&gt;&lt;/record&gt;&lt;/Cite&gt;&lt;/EndNote&gt;</w:instrText>
            </w:r>
            <w:r w:rsidRPr="006D5276">
              <w:rPr>
                <w:rFonts w:eastAsia="Times New Roman" w:cs="Times New Roman"/>
                <w:color w:val="000000"/>
                <w:szCs w:val="24"/>
              </w:rPr>
              <w:fldChar w:fldCharType="separate"/>
            </w:r>
            <w:r w:rsidR="00024CA3">
              <w:rPr>
                <w:rFonts w:eastAsia="Times New Roman" w:cs="Times New Roman"/>
                <w:noProof/>
                <w:color w:val="000000"/>
                <w:szCs w:val="24"/>
              </w:rPr>
              <w:t>(8)</w:t>
            </w:r>
            <w:r w:rsidRPr="006D5276">
              <w:rPr>
                <w:rFonts w:eastAsia="Times New Roman" w:cs="Times New Roman"/>
                <w:color w:val="000000"/>
                <w:szCs w:val="24"/>
              </w:rPr>
              <w:fldChar w:fldCharType="end"/>
            </w:r>
          </w:p>
        </w:tc>
      </w:tr>
      <w:tr w:rsidR="0024023B" w:rsidRPr="006D5276" w:rsidTr="005F426E">
        <w:trPr>
          <w:trHeight w:val="1236"/>
        </w:trPr>
        <w:tc>
          <w:tcPr>
            <w:tcW w:w="2235" w:type="dxa"/>
            <w:noWrap/>
          </w:tcPr>
          <w:p w:rsidR="0024023B" w:rsidRPr="006D5276" w:rsidRDefault="0024023B" w:rsidP="005F426E">
            <w:pPr>
              <w:rPr>
                <w:rFonts w:cs="Times New Roman"/>
                <w:color w:val="000000"/>
                <w:szCs w:val="24"/>
              </w:rPr>
            </w:pPr>
            <w:r w:rsidRPr="006D5276">
              <w:rPr>
                <w:rFonts w:cs="Times New Roman"/>
                <w:color w:val="000000"/>
                <w:szCs w:val="24"/>
              </w:rPr>
              <w:t>Western Ghats, South India</w:t>
            </w:r>
          </w:p>
        </w:tc>
        <w:tc>
          <w:tcPr>
            <w:tcW w:w="1701" w:type="dxa"/>
            <w:noWrap/>
          </w:tcPr>
          <w:p w:rsidR="0024023B" w:rsidRPr="006D5276" w:rsidRDefault="0024023B" w:rsidP="005F426E">
            <w:pPr>
              <w:rPr>
                <w:rFonts w:cs="Times New Roman"/>
                <w:color w:val="000000"/>
                <w:szCs w:val="24"/>
              </w:rPr>
            </w:pPr>
            <w:r w:rsidRPr="006D5276">
              <w:rPr>
                <w:rFonts w:cs="Times New Roman"/>
                <w:color w:val="000000"/>
                <w:szCs w:val="24"/>
              </w:rPr>
              <w:t>Fish</w:t>
            </w:r>
          </w:p>
        </w:tc>
        <w:tc>
          <w:tcPr>
            <w:tcW w:w="4121" w:type="dxa"/>
          </w:tcPr>
          <w:p w:rsidR="0024023B" w:rsidRPr="006D5276" w:rsidRDefault="0024023B" w:rsidP="005F426E">
            <w:pPr>
              <w:rPr>
                <w:rFonts w:cs="Times New Roman"/>
                <w:color w:val="000000"/>
                <w:szCs w:val="24"/>
              </w:rPr>
            </w:pPr>
            <w:proofErr w:type="spellStart"/>
            <w:r>
              <w:rPr>
                <w:rFonts w:cs="Times New Roman"/>
                <w:color w:val="000000"/>
                <w:szCs w:val="24"/>
              </w:rPr>
              <w:t>i</w:t>
            </w:r>
            <w:proofErr w:type="spellEnd"/>
            <w:r>
              <w:rPr>
                <w:rFonts w:cs="Times New Roman"/>
                <w:color w:val="000000"/>
                <w:szCs w:val="24"/>
              </w:rPr>
              <w:t xml:space="preserve">) </w:t>
            </w:r>
            <w:r w:rsidRPr="006D5276">
              <w:rPr>
                <w:rFonts w:cs="Times New Roman"/>
                <w:color w:val="000000"/>
                <w:szCs w:val="24"/>
              </w:rPr>
              <w:t xml:space="preserve">What </w:t>
            </w:r>
            <w:proofErr w:type="gramStart"/>
            <w:r w:rsidRPr="006D5276">
              <w:rPr>
                <w:rFonts w:cs="Times New Roman"/>
                <w:color w:val="000000"/>
                <w:szCs w:val="24"/>
              </w:rPr>
              <w:t>is the diversity and distribution patterns</w:t>
            </w:r>
            <w:proofErr w:type="gramEnd"/>
            <w:r w:rsidRPr="006D5276">
              <w:rPr>
                <w:rFonts w:cs="Times New Roman"/>
                <w:color w:val="000000"/>
                <w:szCs w:val="24"/>
              </w:rPr>
              <w:t xml:space="preserve"> of fish fauna? </w:t>
            </w:r>
            <w:r>
              <w:rPr>
                <w:rFonts w:cs="Times New Roman"/>
                <w:color w:val="000000"/>
                <w:szCs w:val="24"/>
              </w:rPr>
              <w:t xml:space="preserve">ii) </w:t>
            </w:r>
            <w:r w:rsidRPr="006D5276">
              <w:rPr>
                <w:rFonts w:cs="Times New Roman"/>
                <w:color w:val="000000"/>
                <w:szCs w:val="24"/>
              </w:rPr>
              <w:t xml:space="preserve">Which physical habitat features like altitude, stream reaches and microhabitats are associated for </w:t>
            </w:r>
            <w:proofErr w:type="gramStart"/>
            <w:r w:rsidRPr="006D5276">
              <w:rPr>
                <w:rFonts w:cs="Times New Roman"/>
                <w:color w:val="000000"/>
                <w:szCs w:val="24"/>
              </w:rPr>
              <w:t>this patterns</w:t>
            </w:r>
            <w:proofErr w:type="gramEnd"/>
            <w:r w:rsidRPr="006D5276">
              <w:rPr>
                <w:rFonts w:cs="Times New Roman"/>
                <w:color w:val="000000"/>
                <w:szCs w:val="24"/>
              </w:rPr>
              <w:t>?</w:t>
            </w:r>
          </w:p>
        </w:tc>
        <w:tc>
          <w:tcPr>
            <w:tcW w:w="2280" w:type="dxa"/>
          </w:tcPr>
          <w:p w:rsidR="0024023B" w:rsidRPr="006D5276" w:rsidRDefault="0024023B" w:rsidP="005F426E">
            <w:pPr>
              <w:rPr>
                <w:rFonts w:cs="Times New Roman"/>
                <w:color w:val="000000"/>
                <w:szCs w:val="24"/>
              </w:rPr>
            </w:pPr>
            <w:r w:rsidRPr="006D5276">
              <w:rPr>
                <w:rFonts w:cs="Times New Roman"/>
                <w:color w:val="000000"/>
                <w:szCs w:val="24"/>
              </w:rPr>
              <w:t>-</w:t>
            </w:r>
          </w:p>
        </w:tc>
        <w:tc>
          <w:tcPr>
            <w:tcW w:w="2220" w:type="dxa"/>
          </w:tcPr>
          <w:p w:rsidR="0024023B" w:rsidRPr="006D5276" w:rsidRDefault="0024023B" w:rsidP="005F426E">
            <w:pPr>
              <w:rPr>
                <w:rFonts w:cs="Times New Roman"/>
                <w:color w:val="000000"/>
                <w:szCs w:val="24"/>
              </w:rPr>
            </w:pPr>
            <w:r w:rsidRPr="006D5276">
              <w:rPr>
                <w:rFonts w:cs="Times New Roman"/>
                <w:color w:val="000000"/>
                <w:szCs w:val="24"/>
              </w:rPr>
              <w:t>Filed sampling</w:t>
            </w:r>
          </w:p>
        </w:tc>
        <w:tc>
          <w:tcPr>
            <w:tcW w:w="1837" w:type="dxa"/>
          </w:tcPr>
          <w:p w:rsidR="0024023B" w:rsidRPr="006D5276" w:rsidRDefault="00AB07C3" w:rsidP="00292C11">
            <w:pPr>
              <w:rPr>
                <w:rFonts w:eastAsia="Times New Roman" w:cs="Times New Roman"/>
                <w:color w:val="000000"/>
                <w:szCs w:val="24"/>
              </w:rPr>
            </w:pPr>
            <w:r w:rsidRPr="006D5276">
              <w:rPr>
                <w:rFonts w:eastAsia="Times New Roman" w:cs="Times New Roman"/>
                <w:color w:val="000000"/>
                <w:szCs w:val="24"/>
              </w:rPr>
              <w:fldChar w:fldCharType="begin"/>
            </w:r>
            <w:r w:rsidR="00024CA3">
              <w:rPr>
                <w:rFonts w:eastAsia="Times New Roman" w:cs="Times New Roman"/>
                <w:color w:val="000000"/>
                <w:szCs w:val="24"/>
              </w:rPr>
              <w:instrText xml:space="preserve"> ADDIN EN.CITE &lt;EndNote&gt;&lt;Cite&gt;&lt;Author&gt;Raghavan&lt;/Author&gt;&lt;Year&gt;2008&lt;/Year&gt;&lt;RecNum&gt;607&lt;/RecNum&gt;&lt;DisplayText&gt;(9)&lt;/DisplayText&gt;&lt;record&gt;&lt;rec-number&gt;607&lt;/rec-number&gt;&lt;foreign-keys&gt;&lt;key app="EN" db-id="a5xfaz2dp9ewvpeaaeyxr2sl5dw2ep99fwvf" timestamp="0"&gt;607&lt;/key&gt;&lt;/foreign-keys&gt;&lt;ref-type name="Journal Article"&gt;17&lt;/ref-type&gt;&lt;contributors&gt;&lt;authors&gt;&lt;author&gt;Raghavan, Rajeev&lt;/author&gt;&lt;author&gt;Prasad, G.&lt;/author&gt;&lt;author&gt;Ali, P. H. Anvar&lt;/author&gt;&lt;author&gt;Pereira, Benno&lt;/author&gt;&lt;/authors&gt;&lt;/contributors&gt;&lt;titles&gt;&lt;title&gt;Fish fauna of Chalakudy River, part of Western Ghats biodiversity hotspot, Kerala, India: patterns of distribution, threats and conservation needs&lt;/title&gt;&lt;secondary-title&gt;Biodiversity and Conservation&lt;/secondary-title&gt;&lt;/titles&gt;&lt;pages&gt;3119-3131&lt;/pages&gt;&lt;volume&gt;17&lt;/volume&gt;&lt;number&gt;13&lt;/number&gt;&lt;dates&gt;&lt;year&gt;2008&lt;/year&gt;&lt;pub-dates&gt;&lt;date&gt;December 01&lt;/date&gt;&lt;/pub-dates&gt;&lt;/dates&gt;&lt;isbn&gt;1572-9710&lt;/isbn&gt;&lt;label&gt;Raghavan2008&lt;/label&gt;&lt;work-type&gt;journal article&lt;/work-type&gt;&lt;urls&gt;&lt;related-urls&gt;&lt;url&gt;https://doi.org/10.1007/s10531-007-9293-0&lt;/url&gt;&lt;/related-urls&gt;&lt;/urls&gt;&lt;electronic-resource-num&gt;10.1007/s10531-007-9293-0&lt;/electronic-resource-num&gt;&lt;/record&gt;&lt;/Cite&gt;&lt;/EndNote&gt;</w:instrText>
            </w:r>
            <w:r w:rsidRPr="006D5276">
              <w:rPr>
                <w:rFonts w:eastAsia="Times New Roman" w:cs="Times New Roman"/>
                <w:color w:val="000000"/>
                <w:szCs w:val="24"/>
              </w:rPr>
              <w:fldChar w:fldCharType="separate"/>
            </w:r>
            <w:r w:rsidR="00024CA3">
              <w:rPr>
                <w:rFonts w:eastAsia="Times New Roman" w:cs="Times New Roman"/>
                <w:noProof/>
                <w:color w:val="000000"/>
                <w:szCs w:val="24"/>
              </w:rPr>
              <w:t>(9)</w:t>
            </w:r>
            <w:r w:rsidRPr="006D5276">
              <w:rPr>
                <w:rFonts w:eastAsia="Times New Roman" w:cs="Times New Roman"/>
                <w:color w:val="000000"/>
                <w:szCs w:val="24"/>
              </w:rPr>
              <w:fldChar w:fldCharType="end"/>
            </w:r>
          </w:p>
        </w:tc>
      </w:tr>
      <w:tr w:rsidR="0024023B" w:rsidRPr="006D5276" w:rsidTr="005F426E">
        <w:trPr>
          <w:trHeight w:val="715"/>
        </w:trPr>
        <w:tc>
          <w:tcPr>
            <w:tcW w:w="2235" w:type="dxa"/>
            <w:noWrap/>
          </w:tcPr>
          <w:p w:rsidR="0024023B" w:rsidRPr="006D5276" w:rsidRDefault="0024023B" w:rsidP="005F426E">
            <w:pPr>
              <w:rPr>
                <w:rFonts w:cs="Times New Roman"/>
                <w:color w:val="000000"/>
                <w:szCs w:val="24"/>
              </w:rPr>
            </w:pPr>
            <w:r w:rsidRPr="006D5276">
              <w:rPr>
                <w:rFonts w:cs="Times New Roman"/>
                <w:color w:val="000000"/>
                <w:szCs w:val="24"/>
              </w:rPr>
              <w:t>Sikkim Himalaya, India</w:t>
            </w:r>
          </w:p>
        </w:tc>
        <w:tc>
          <w:tcPr>
            <w:tcW w:w="1701" w:type="dxa"/>
            <w:noWrap/>
          </w:tcPr>
          <w:p w:rsidR="0024023B" w:rsidRPr="006D5276" w:rsidRDefault="0024023B" w:rsidP="005F426E">
            <w:pPr>
              <w:rPr>
                <w:rFonts w:cs="Times New Roman"/>
                <w:color w:val="000000"/>
                <w:szCs w:val="24"/>
              </w:rPr>
            </w:pPr>
            <w:r w:rsidRPr="006D5276">
              <w:rPr>
                <w:rFonts w:cs="Times New Roman"/>
                <w:color w:val="000000"/>
                <w:szCs w:val="24"/>
              </w:rPr>
              <w:t>Reptiles</w:t>
            </w:r>
          </w:p>
        </w:tc>
        <w:tc>
          <w:tcPr>
            <w:tcW w:w="4121" w:type="dxa"/>
          </w:tcPr>
          <w:p w:rsidR="0024023B" w:rsidRPr="006D5276" w:rsidRDefault="0024023B" w:rsidP="005F426E">
            <w:pPr>
              <w:rPr>
                <w:rFonts w:cs="Times New Roman"/>
                <w:color w:val="000000"/>
                <w:szCs w:val="24"/>
              </w:rPr>
            </w:pPr>
            <w:proofErr w:type="spellStart"/>
            <w:proofErr w:type="gramStart"/>
            <w:r>
              <w:rPr>
                <w:rFonts w:cs="Times New Roman"/>
                <w:color w:val="000000"/>
                <w:szCs w:val="24"/>
              </w:rPr>
              <w:t>i</w:t>
            </w:r>
            <w:proofErr w:type="spellEnd"/>
            <w:r>
              <w:rPr>
                <w:rFonts w:cs="Times New Roman"/>
                <w:color w:val="000000"/>
                <w:szCs w:val="24"/>
              </w:rPr>
              <w:t>)</w:t>
            </w:r>
            <w:proofErr w:type="gramEnd"/>
            <w:r w:rsidRPr="006D5276">
              <w:rPr>
                <w:rFonts w:cs="Times New Roman"/>
                <w:color w:val="000000"/>
                <w:szCs w:val="24"/>
              </w:rPr>
              <w:t>What is the distribution pattern of reptiles along an elevation gradient in the Eastern Himalayas and its determinants?</w:t>
            </w:r>
          </w:p>
        </w:tc>
        <w:tc>
          <w:tcPr>
            <w:tcW w:w="2280" w:type="dxa"/>
          </w:tcPr>
          <w:p w:rsidR="0024023B" w:rsidRPr="006D5276" w:rsidRDefault="0024023B" w:rsidP="005F426E">
            <w:pPr>
              <w:rPr>
                <w:rFonts w:cs="Times New Roman"/>
                <w:color w:val="000000"/>
                <w:szCs w:val="24"/>
              </w:rPr>
            </w:pPr>
            <w:r w:rsidRPr="006D5276">
              <w:rPr>
                <w:rFonts w:cs="Times New Roman"/>
                <w:color w:val="000000"/>
                <w:szCs w:val="24"/>
              </w:rPr>
              <w:t>Mid-Domain Null model</w:t>
            </w:r>
          </w:p>
        </w:tc>
        <w:tc>
          <w:tcPr>
            <w:tcW w:w="2220" w:type="dxa"/>
          </w:tcPr>
          <w:p w:rsidR="0024023B" w:rsidRPr="006D5276" w:rsidRDefault="0024023B" w:rsidP="005F426E">
            <w:pPr>
              <w:rPr>
                <w:rFonts w:cs="Times New Roman"/>
                <w:color w:val="000000"/>
                <w:szCs w:val="24"/>
              </w:rPr>
            </w:pPr>
            <w:r w:rsidRPr="006D5276">
              <w:rPr>
                <w:rFonts w:cs="Times New Roman"/>
                <w:color w:val="000000"/>
                <w:szCs w:val="24"/>
              </w:rPr>
              <w:t>Time constrained visual encounter survey</w:t>
            </w:r>
          </w:p>
        </w:tc>
        <w:tc>
          <w:tcPr>
            <w:tcW w:w="1837" w:type="dxa"/>
          </w:tcPr>
          <w:p w:rsidR="0024023B" w:rsidRPr="006D5276" w:rsidRDefault="00AB07C3" w:rsidP="00292C11">
            <w:pPr>
              <w:rPr>
                <w:rFonts w:eastAsia="Times New Roman" w:cs="Times New Roman"/>
                <w:color w:val="000000"/>
                <w:szCs w:val="24"/>
              </w:rPr>
            </w:pPr>
            <w:r w:rsidRPr="006D5276">
              <w:rPr>
                <w:rFonts w:eastAsia="Times New Roman" w:cs="Times New Roman"/>
                <w:color w:val="000000"/>
                <w:szCs w:val="24"/>
              </w:rPr>
              <w:fldChar w:fldCharType="begin"/>
            </w:r>
            <w:r w:rsidR="00024CA3">
              <w:rPr>
                <w:rFonts w:eastAsia="Times New Roman" w:cs="Times New Roman"/>
                <w:color w:val="000000"/>
                <w:szCs w:val="24"/>
              </w:rPr>
              <w:instrText xml:space="preserve"> ADDIN EN.CITE &lt;EndNote&gt;&lt;Cite&gt;&lt;Author&gt;Chettri&lt;/Author&gt;&lt;Year&gt;2010&lt;/Year&gt;&lt;RecNum&gt;131&lt;/RecNum&gt;&lt;DisplayText&gt;(10)&lt;/DisplayText&gt;&lt;record&gt;&lt;rec-number&gt;131&lt;/rec-number&gt;&lt;foreign-keys&gt;&lt;key app="EN" db-id="a5xfaz2dp9ewvpeaaeyxr2sl5dw2ep99fwvf" timestamp="0"&gt;131&lt;/key&gt;&lt;/foreign-keys&gt;&lt;ref-type name="Journal Article"&gt;17&lt;/ref-type&gt;&lt;contributors&gt;&lt;authors&gt;&lt;author&gt;Chettri, Basundhara&lt;/author&gt;&lt;author&gt;Bhupathy, Subramanian&lt;/author&gt;&lt;author&gt;Acharya, Bhoj Kumar&lt;/author&gt;&lt;/authors&gt;&lt;/contributors&gt;&lt;titles&gt;&lt;title&gt;Distribution pattern of reptiles along an eastern Himalayan elevation gradient, India&lt;/title&gt;&lt;secondary-title&gt;Acta Oecologica&lt;/secondary-title&gt;&lt;/titles&gt;&lt;pages&gt;16-22&lt;/pages&gt;&lt;volume&gt;36&lt;/volume&gt;&lt;number&gt;1&lt;/number&gt;&lt;dates&gt;&lt;year&gt;2010&lt;/year&gt;&lt;/dates&gt;&lt;isbn&gt;1146-609X&lt;/isbn&gt;&lt;urls&gt;&lt;/urls&gt;&lt;/record&gt;&lt;/Cite&gt;&lt;/EndNote&gt;</w:instrText>
            </w:r>
            <w:r w:rsidRPr="006D5276">
              <w:rPr>
                <w:rFonts w:eastAsia="Times New Roman" w:cs="Times New Roman"/>
                <w:color w:val="000000"/>
                <w:szCs w:val="24"/>
              </w:rPr>
              <w:fldChar w:fldCharType="separate"/>
            </w:r>
            <w:r w:rsidR="00024CA3">
              <w:rPr>
                <w:rFonts w:eastAsia="Times New Roman" w:cs="Times New Roman"/>
                <w:noProof/>
                <w:color w:val="000000"/>
                <w:szCs w:val="24"/>
              </w:rPr>
              <w:t>(10)</w:t>
            </w:r>
            <w:r w:rsidRPr="006D5276">
              <w:rPr>
                <w:rFonts w:eastAsia="Times New Roman" w:cs="Times New Roman"/>
                <w:color w:val="000000"/>
                <w:szCs w:val="24"/>
              </w:rPr>
              <w:fldChar w:fldCharType="end"/>
            </w:r>
          </w:p>
        </w:tc>
      </w:tr>
      <w:tr w:rsidR="0024023B" w:rsidRPr="006D5276" w:rsidTr="005F426E">
        <w:trPr>
          <w:trHeight w:val="1236"/>
        </w:trPr>
        <w:tc>
          <w:tcPr>
            <w:tcW w:w="2235" w:type="dxa"/>
            <w:noWrap/>
          </w:tcPr>
          <w:p w:rsidR="0024023B" w:rsidRPr="006D5276" w:rsidRDefault="0024023B" w:rsidP="005F426E">
            <w:pPr>
              <w:rPr>
                <w:rFonts w:cs="Times New Roman"/>
                <w:color w:val="000000"/>
                <w:szCs w:val="24"/>
              </w:rPr>
            </w:pPr>
            <w:r w:rsidRPr="006D5276">
              <w:rPr>
                <w:rFonts w:cs="Times New Roman"/>
                <w:color w:val="000000"/>
                <w:szCs w:val="24"/>
              </w:rPr>
              <w:t xml:space="preserve">India, Sikkim </w:t>
            </w:r>
            <w:r w:rsidRPr="006D5276">
              <w:rPr>
                <w:rFonts w:eastAsia="Times New Roman" w:cs="Times New Roman"/>
                <w:szCs w:val="24"/>
              </w:rPr>
              <w:t>Himalaya</w:t>
            </w:r>
          </w:p>
        </w:tc>
        <w:tc>
          <w:tcPr>
            <w:tcW w:w="1701" w:type="dxa"/>
            <w:noWrap/>
          </w:tcPr>
          <w:p w:rsidR="0024023B" w:rsidRPr="006D5276" w:rsidRDefault="0024023B" w:rsidP="005F426E">
            <w:pPr>
              <w:rPr>
                <w:rFonts w:cs="Times New Roman"/>
                <w:color w:val="000000"/>
                <w:szCs w:val="24"/>
              </w:rPr>
            </w:pPr>
            <w:r w:rsidRPr="006D5276">
              <w:rPr>
                <w:rFonts w:cs="Times New Roman"/>
                <w:color w:val="000000"/>
                <w:szCs w:val="24"/>
              </w:rPr>
              <w:t>Birds</w:t>
            </w:r>
          </w:p>
        </w:tc>
        <w:tc>
          <w:tcPr>
            <w:tcW w:w="4121" w:type="dxa"/>
          </w:tcPr>
          <w:p w:rsidR="0024023B" w:rsidRPr="006D5276" w:rsidRDefault="0024023B" w:rsidP="005F426E">
            <w:pPr>
              <w:rPr>
                <w:rFonts w:cs="Times New Roman"/>
                <w:color w:val="000000"/>
                <w:szCs w:val="24"/>
              </w:rPr>
            </w:pPr>
            <w:proofErr w:type="spellStart"/>
            <w:proofErr w:type="gramStart"/>
            <w:r>
              <w:rPr>
                <w:rFonts w:cs="Times New Roman"/>
                <w:color w:val="000000"/>
                <w:szCs w:val="24"/>
              </w:rPr>
              <w:t>i</w:t>
            </w:r>
            <w:proofErr w:type="spellEnd"/>
            <w:r>
              <w:rPr>
                <w:rFonts w:cs="Times New Roman"/>
                <w:color w:val="000000"/>
                <w:szCs w:val="24"/>
              </w:rPr>
              <w:t>)</w:t>
            </w:r>
            <w:proofErr w:type="gramEnd"/>
            <w:r w:rsidRPr="006D5276">
              <w:rPr>
                <w:rFonts w:cs="Times New Roman"/>
                <w:color w:val="000000"/>
                <w:szCs w:val="24"/>
              </w:rPr>
              <w:t>What are patterns of bird diversity along elevation gradient and their determinants?</w:t>
            </w:r>
          </w:p>
        </w:tc>
        <w:tc>
          <w:tcPr>
            <w:tcW w:w="2280" w:type="dxa"/>
          </w:tcPr>
          <w:p w:rsidR="0024023B" w:rsidRPr="006D5276" w:rsidRDefault="0024023B" w:rsidP="005F426E">
            <w:pPr>
              <w:rPr>
                <w:rFonts w:cs="Times New Roman"/>
                <w:color w:val="000000"/>
                <w:szCs w:val="24"/>
              </w:rPr>
            </w:pPr>
            <w:r w:rsidRPr="006D5276">
              <w:rPr>
                <w:rFonts w:cs="Times New Roman"/>
                <w:color w:val="000000"/>
                <w:szCs w:val="24"/>
              </w:rPr>
              <w:t>Mid-domain null model, Rapoport's rule</w:t>
            </w:r>
          </w:p>
        </w:tc>
        <w:tc>
          <w:tcPr>
            <w:tcW w:w="2220" w:type="dxa"/>
          </w:tcPr>
          <w:p w:rsidR="0024023B" w:rsidRPr="006D5276" w:rsidRDefault="0024023B" w:rsidP="005F426E">
            <w:pPr>
              <w:rPr>
                <w:rFonts w:cs="Times New Roman"/>
                <w:color w:val="000000"/>
                <w:szCs w:val="24"/>
              </w:rPr>
            </w:pPr>
            <w:r w:rsidRPr="006D5276">
              <w:rPr>
                <w:rFonts w:cs="Times New Roman"/>
                <w:color w:val="000000"/>
                <w:szCs w:val="24"/>
              </w:rPr>
              <w:t>Open width point count method along transects</w:t>
            </w:r>
          </w:p>
        </w:tc>
        <w:tc>
          <w:tcPr>
            <w:tcW w:w="1837" w:type="dxa"/>
          </w:tcPr>
          <w:p w:rsidR="0024023B" w:rsidRPr="006D5276" w:rsidRDefault="00AB07C3" w:rsidP="00DA2BB6">
            <w:pPr>
              <w:rPr>
                <w:rFonts w:eastAsia="Times New Roman" w:cs="Times New Roman"/>
                <w:color w:val="000000"/>
                <w:szCs w:val="24"/>
              </w:rPr>
            </w:pPr>
            <w:r w:rsidRPr="006D5276">
              <w:rPr>
                <w:rFonts w:eastAsia="Times New Roman" w:cs="Times New Roman"/>
                <w:color w:val="000000"/>
                <w:szCs w:val="24"/>
              </w:rPr>
              <w:fldChar w:fldCharType="begin"/>
            </w:r>
            <w:r w:rsidR="00024CA3">
              <w:rPr>
                <w:rFonts w:eastAsia="Times New Roman" w:cs="Times New Roman"/>
                <w:color w:val="000000"/>
                <w:szCs w:val="24"/>
              </w:rPr>
              <w:instrText xml:space="preserve"> ADDIN EN.CITE &lt;EndNote&gt;&lt;Cite&gt;&lt;Author&gt;Acharya&lt;/Author&gt;&lt;Year&gt;2011&lt;/Year&gt;&lt;RecNum&gt;148&lt;/RecNum&gt;&lt;DisplayText&gt;(11)&lt;/DisplayText&gt;&lt;record&gt;&lt;rec-number&gt;148&lt;/rec-number&gt;&lt;foreign-keys&gt;&lt;key app="EN" db-id="a5xfaz2dp9ewvpeaaeyxr2sl5dw2ep99fwvf" timestamp="0"&gt;148&lt;/key&gt;&lt;/foreign-keys&gt;&lt;ref-type name="Journal Article"&gt;17&lt;/ref-type&gt;&lt;contributors&gt;&lt;authors&gt;&lt;author&gt;Acharya, B.K&lt;/author&gt;&lt;author&gt;Sanders, N. J.&lt;/author&gt;&lt;author&gt;Vijayan, L.&lt;/author&gt;&lt;author&gt;Chettri, B.&lt;/author&gt;&lt;/authors&gt;&lt;/contributors&gt;&lt;titles&gt;&lt;title&gt;Elevational gradients in bird diversity in the Eastern Himalaya: an evaluation of distribution patterns and their underlying mechanisms&lt;/title&gt;&lt;secondary-title&gt;PLoS One&lt;/secondary-title&gt;&lt;/titles&gt;&lt;periodical&gt;&lt;full-title&gt;PloS one&lt;/full-title&gt;&lt;/periodical&gt;&lt;pages&gt;e29097&lt;/pages&gt;&lt;volume&gt;6&lt;/volume&gt;&lt;number&gt;12&lt;/number&gt;&lt;dates&gt;&lt;year&gt;2011&lt;/year&gt;&lt;/dates&gt;&lt;isbn&gt;1932-6203&lt;/isbn&gt;&lt;urls&gt;&lt;/urls&gt;&lt;/record&gt;&lt;/Cite&gt;&lt;/EndNote&gt;</w:instrText>
            </w:r>
            <w:r w:rsidRPr="006D5276">
              <w:rPr>
                <w:rFonts w:eastAsia="Times New Roman" w:cs="Times New Roman"/>
                <w:color w:val="000000"/>
                <w:szCs w:val="24"/>
              </w:rPr>
              <w:fldChar w:fldCharType="separate"/>
            </w:r>
            <w:r w:rsidR="00024CA3">
              <w:rPr>
                <w:rFonts w:eastAsia="Times New Roman" w:cs="Times New Roman"/>
                <w:noProof/>
                <w:color w:val="000000"/>
                <w:szCs w:val="24"/>
              </w:rPr>
              <w:t>(11)</w:t>
            </w:r>
            <w:r w:rsidRPr="006D5276">
              <w:rPr>
                <w:rFonts w:eastAsia="Times New Roman" w:cs="Times New Roman"/>
                <w:color w:val="000000"/>
                <w:szCs w:val="24"/>
              </w:rPr>
              <w:fldChar w:fldCharType="end"/>
            </w:r>
          </w:p>
        </w:tc>
      </w:tr>
      <w:tr w:rsidR="0024023B" w:rsidRPr="006D5276" w:rsidTr="005F426E">
        <w:trPr>
          <w:trHeight w:val="1236"/>
        </w:trPr>
        <w:tc>
          <w:tcPr>
            <w:tcW w:w="2235" w:type="dxa"/>
            <w:noWrap/>
          </w:tcPr>
          <w:p w:rsidR="0024023B" w:rsidRPr="006D5276" w:rsidRDefault="0024023B" w:rsidP="005F426E">
            <w:pPr>
              <w:rPr>
                <w:rFonts w:cs="Times New Roman"/>
                <w:color w:val="000000"/>
                <w:szCs w:val="24"/>
              </w:rPr>
            </w:pPr>
            <w:r w:rsidRPr="006D5276">
              <w:rPr>
                <w:rFonts w:cs="Times New Roman"/>
                <w:color w:val="000000"/>
                <w:szCs w:val="24"/>
              </w:rPr>
              <w:t>China</w:t>
            </w:r>
          </w:p>
        </w:tc>
        <w:tc>
          <w:tcPr>
            <w:tcW w:w="1701" w:type="dxa"/>
            <w:noWrap/>
          </w:tcPr>
          <w:p w:rsidR="0024023B" w:rsidRPr="006D5276" w:rsidRDefault="0024023B" w:rsidP="005F426E">
            <w:pPr>
              <w:rPr>
                <w:rFonts w:cs="Times New Roman"/>
                <w:color w:val="000000"/>
                <w:szCs w:val="24"/>
              </w:rPr>
            </w:pPr>
            <w:r w:rsidRPr="006D5276">
              <w:rPr>
                <w:rFonts w:cs="Times New Roman"/>
                <w:color w:val="000000"/>
                <w:szCs w:val="24"/>
              </w:rPr>
              <w:t>Spiny frogs</w:t>
            </w:r>
          </w:p>
        </w:tc>
        <w:tc>
          <w:tcPr>
            <w:tcW w:w="4121" w:type="dxa"/>
          </w:tcPr>
          <w:p w:rsidR="0024023B" w:rsidRPr="006D5276" w:rsidRDefault="0024023B" w:rsidP="005F426E">
            <w:pPr>
              <w:rPr>
                <w:rFonts w:cs="Times New Roman"/>
                <w:color w:val="000000"/>
                <w:szCs w:val="24"/>
              </w:rPr>
            </w:pPr>
            <w:proofErr w:type="spellStart"/>
            <w:proofErr w:type="gramStart"/>
            <w:r>
              <w:rPr>
                <w:rFonts w:cs="Times New Roman"/>
                <w:color w:val="000000"/>
                <w:szCs w:val="24"/>
              </w:rPr>
              <w:t>i</w:t>
            </w:r>
            <w:proofErr w:type="spellEnd"/>
            <w:r>
              <w:rPr>
                <w:rFonts w:cs="Times New Roman"/>
                <w:color w:val="000000"/>
                <w:szCs w:val="24"/>
              </w:rPr>
              <w:t>)</w:t>
            </w:r>
            <w:proofErr w:type="gramEnd"/>
            <w:r w:rsidRPr="006D5276">
              <w:rPr>
                <w:rFonts w:cs="Times New Roman"/>
                <w:color w:val="000000"/>
                <w:szCs w:val="24"/>
              </w:rPr>
              <w:t xml:space="preserve">What are the patterns of species richness along elevational gradients? </w:t>
            </w:r>
            <w:r>
              <w:rPr>
                <w:rFonts w:cs="Times New Roman"/>
                <w:color w:val="000000"/>
                <w:szCs w:val="24"/>
              </w:rPr>
              <w:t>ii</w:t>
            </w:r>
            <w:proofErr w:type="gramStart"/>
            <w:r>
              <w:rPr>
                <w:rFonts w:cs="Times New Roman"/>
                <w:color w:val="000000"/>
                <w:szCs w:val="24"/>
              </w:rPr>
              <w:t>)</w:t>
            </w:r>
            <w:r w:rsidRPr="006D5276">
              <w:rPr>
                <w:rFonts w:cs="Times New Roman"/>
                <w:color w:val="000000"/>
                <w:szCs w:val="24"/>
              </w:rPr>
              <w:t>What</w:t>
            </w:r>
            <w:proofErr w:type="gramEnd"/>
            <w:r w:rsidRPr="006D5276">
              <w:rPr>
                <w:rFonts w:cs="Times New Roman"/>
                <w:color w:val="000000"/>
                <w:szCs w:val="24"/>
              </w:rPr>
              <w:t xml:space="preserve"> is the relationship between elevational range size of Spiny frogs and elevation? Do spiny frogs follow Bergmann’s rule?</w:t>
            </w:r>
          </w:p>
        </w:tc>
        <w:tc>
          <w:tcPr>
            <w:tcW w:w="2280" w:type="dxa"/>
          </w:tcPr>
          <w:p w:rsidR="0024023B" w:rsidRPr="006D5276" w:rsidRDefault="0024023B" w:rsidP="005F426E">
            <w:pPr>
              <w:rPr>
                <w:rFonts w:cs="Times New Roman"/>
                <w:color w:val="000000"/>
                <w:szCs w:val="24"/>
              </w:rPr>
            </w:pPr>
            <w:r w:rsidRPr="006D5276">
              <w:rPr>
                <w:rFonts w:cs="Times New Roman"/>
                <w:color w:val="000000"/>
                <w:szCs w:val="24"/>
              </w:rPr>
              <w:t>Mid-domain null model, Bergmann’s rule, Rapoport's rule</w:t>
            </w:r>
          </w:p>
        </w:tc>
        <w:tc>
          <w:tcPr>
            <w:tcW w:w="2220" w:type="dxa"/>
          </w:tcPr>
          <w:p w:rsidR="0024023B" w:rsidRPr="006D5276" w:rsidRDefault="0024023B" w:rsidP="005F426E">
            <w:pPr>
              <w:rPr>
                <w:rFonts w:cs="Times New Roman"/>
                <w:color w:val="000000"/>
                <w:szCs w:val="24"/>
              </w:rPr>
            </w:pPr>
            <w:r w:rsidRPr="006D5276">
              <w:rPr>
                <w:rFonts w:cs="Times New Roman"/>
                <w:color w:val="000000"/>
                <w:szCs w:val="24"/>
              </w:rPr>
              <w:t>Literature review</w:t>
            </w:r>
          </w:p>
        </w:tc>
        <w:tc>
          <w:tcPr>
            <w:tcW w:w="1837" w:type="dxa"/>
          </w:tcPr>
          <w:p w:rsidR="0024023B" w:rsidRPr="006D5276" w:rsidRDefault="00AB07C3" w:rsidP="00DA2BB6">
            <w:pPr>
              <w:rPr>
                <w:rFonts w:eastAsia="Times New Roman" w:cs="Times New Roman"/>
                <w:color w:val="000000"/>
                <w:szCs w:val="24"/>
              </w:rPr>
            </w:pPr>
            <w:r w:rsidRPr="006D5276">
              <w:rPr>
                <w:rFonts w:eastAsia="Times New Roman" w:cs="Times New Roman"/>
                <w:color w:val="000000"/>
                <w:szCs w:val="24"/>
              </w:rPr>
              <w:fldChar w:fldCharType="begin"/>
            </w:r>
            <w:r w:rsidR="00024CA3">
              <w:rPr>
                <w:rFonts w:eastAsia="Times New Roman" w:cs="Times New Roman"/>
                <w:color w:val="000000"/>
                <w:szCs w:val="24"/>
              </w:rPr>
              <w:instrText xml:space="preserve"> ADDIN EN.CITE &lt;EndNote&gt;&lt;Cite&gt;&lt;Author&gt;Hu&lt;/Author&gt;&lt;Year&gt;2011&lt;/Year&gt;&lt;RecNum&gt;181&lt;/RecNum&gt;&lt;DisplayText&gt;(12)&lt;/DisplayText&gt;&lt;record&gt;&lt;rec-number&gt;181&lt;/rec-number&gt;&lt;foreign-keys&gt;&lt;key app="EN" db-id="a5xfaz2dp9ewvpeaaeyxr2sl5dw2ep99fwvf" timestamp="0"&gt;181&lt;/key&gt;&lt;/foreign-keys&gt;&lt;ref-type name="Journal Article"&gt;17&lt;/ref-type&gt;&lt;contributors&gt;&lt;authors&gt;&lt;author&gt;Hu, Junhua&lt;/author&gt;&lt;author&gt;Xie, Feng&lt;/author&gt;&lt;author&gt;Li, Cheng&lt;/author&gt;&lt;author&gt;Jiang, Jianping&lt;/author&gt;&lt;/authors&gt;&lt;/contributors&gt;&lt;titles&gt;&lt;title&gt;Elevational patterns of species richness, range and body size for spiny frogs&lt;/title&gt;&lt;secondary-title&gt;PLoS One&lt;/secondary-title&gt;&lt;/titles&gt;&lt;periodical&gt;&lt;full-title&gt;PloS one&lt;/full-title&gt;&lt;/periodical&gt;&lt;pages&gt;e19817&lt;/pages&gt;&lt;volume&gt;6&lt;/volume&gt;&lt;number&gt;5&lt;/number&gt;&lt;dates&gt;&lt;year&gt;2011&lt;/year&gt;&lt;/dates&gt;&lt;isbn&gt;1932-6203&lt;/isbn&gt;&lt;urls&gt;&lt;/urls&gt;&lt;/record&gt;&lt;/Cite&gt;&lt;/EndNote&gt;</w:instrText>
            </w:r>
            <w:r w:rsidRPr="006D5276">
              <w:rPr>
                <w:rFonts w:eastAsia="Times New Roman" w:cs="Times New Roman"/>
                <w:color w:val="000000"/>
                <w:szCs w:val="24"/>
              </w:rPr>
              <w:fldChar w:fldCharType="separate"/>
            </w:r>
            <w:r w:rsidR="00024CA3">
              <w:rPr>
                <w:rFonts w:eastAsia="Times New Roman" w:cs="Times New Roman"/>
                <w:noProof/>
                <w:color w:val="000000"/>
                <w:szCs w:val="24"/>
              </w:rPr>
              <w:t>(12)</w:t>
            </w:r>
            <w:r w:rsidRPr="006D5276">
              <w:rPr>
                <w:rFonts w:eastAsia="Times New Roman" w:cs="Times New Roman"/>
                <w:color w:val="000000"/>
                <w:szCs w:val="24"/>
              </w:rPr>
              <w:fldChar w:fldCharType="end"/>
            </w:r>
          </w:p>
        </w:tc>
      </w:tr>
      <w:tr w:rsidR="0024023B" w:rsidRPr="006D5276" w:rsidTr="005F426E">
        <w:trPr>
          <w:trHeight w:val="308"/>
        </w:trPr>
        <w:tc>
          <w:tcPr>
            <w:tcW w:w="2235" w:type="dxa"/>
            <w:noWrap/>
            <w:hideMark/>
          </w:tcPr>
          <w:p w:rsidR="0024023B" w:rsidRPr="006D5276" w:rsidRDefault="0024023B" w:rsidP="005F426E">
            <w:pPr>
              <w:rPr>
                <w:rFonts w:cs="Times New Roman"/>
                <w:color w:val="000000"/>
                <w:szCs w:val="24"/>
              </w:rPr>
            </w:pPr>
            <w:r w:rsidRPr="006D5276">
              <w:rPr>
                <w:rFonts w:cs="Times New Roman"/>
                <w:color w:val="000000"/>
                <w:szCs w:val="24"/>
              </w:rPr>
              <w:t>India</w:t>
            </w:r>
          </w:p>
        </w:tc>
        <w:tc>
          <w:tcPr>
            <w:tcW w:w="1701" w:type="dxa"/>
            <w:noWrap/>
            <w:hideMark/>
          </w:tcPr>
          <w:p w:rsidR="0024023B" w:rsidRPr="006D5276" w:rsidRDefault="0024023B" w:rsidP="005F426E">
            <w:pPr>
              <w:rPr>
                <w:rFonts w:cs="Times New Roman"/>
                <w:color w:val="000000"/>
                <w:szCs w:val="24"/>
              </w:rPr>
            </w:pPr>
            <w:r w:rsidRPr="006D5276">
              <w:rPr>
                <w:rFonts w:cs="Times New Roman"/>
                <w:color w:val="000000"/>
                <w:szCs w:val="24"/>
              </w:rPr>
              <w:t>Fish</w:t>
            </w:r>
          </w:p>
        </w:tc>
        <w:tc>
          <w:tcPr>
            <w:tcW w:w="4121" w:type="dxa"/>
            <w:noWrap/>
            <w:hideMark/>
          </w:tcPr>
          <w:p w:rsidR="0024023B" w:rsidRPr="006D5276" w:rsidRDefault="0024023B" w:rsidP="005F426E">
            <w:pPr>
              <w:rPr>
                <w:rFonts w:cs="Times New Roman"/>
                <w:color w:val="000000"/>
                <w:szCs w:val="24"/>
              </w:rPr>
            </w:pPr>
            <w:proofErr w:type="spellStart"/>
            <w:proofErr w:type="gramStart"/>
            <w:r>
              <w:rPr>
                <w:rFonts w:cs="Times New Roman"/>
                <w:color w:val="000000"/>
                <w:szCs w:val="24"/>
              </w:rPr>
              <w:t>i</w:t>
            </w:r>
            <w:proofErr w:type="spellEnd"/>
            <w:r>
              <w:rPr>
                <w:rFonts w:cs="Times New Roman"/>
                <w:color w:val="000000"/>
                <w:szCs w:val="24"/>
              </w:rPr>
              <w:t>)</w:t>
            </w:r>
            <w:proofErr w:type="gramEnd"/>
            <w:r w:rsidRPr="006D5276">
              <w:rPr>
                <w:rFonts w:cs="Times New Roman"/>
                <w:color w:val="000000"/>
                <w:szCs w:val="24"/>
              </w:rPr>
              <w:t xml:space="preserve">What are the patterns of fish species richness along the Himalayan elevational gradients (50–3800 m)? </w:t>
            </w:r>
            <w:r>
              <w:rPr>
                <w:rFonts w:cs="Times New Roman"/>
                <w:color w:val="000000"/>
                <w:szCs w:val="24"/>
              </w:rPr>
              <w:t>ii</w:t>
            </w:r>
            <w:proofErr w:type="gramStart"/>
            <w:r>
              <w:rPr>
                <w:rFonts w:cs="Times New Roman"/>
                <w:color w:val="000000"/>
                <w:szCs w:val="24"/>
              </w:rPr>
              <w:t>)</w:t>
            </w:r>
            <w:r w:rsidRPr="006D5276">
              <w:rPr>
                <w:rFonts w:cs="Times New Roman"/>
                <w:color w:val="000000"/>
                <w:szCs w:val="24"/>
              </w:rPr>
              <w:t>What</w:t>
            </w:r>
            <w:proofErr w:type="gramEnd"/>
            <w:r w:rsidRPr="006D5276">
              <w:rPr>
                <w:rFonts w:cs="Times New Roman"/>
                <w:color w:val="000000"/>
                <w:szCs w:val="24"/>
              </w:rPr>
              <w:t xml:space="preserve"> are the major drivers of this patterns?</w:t>
            </w:r>
          </w:p>
        </w:tc>
        <w:tc>
          <w:tcPr>
            <w:tcW w:w="2280" w:type="dxa"/>
          </w:tcPr>
          <w:p w:rsidR="0024023B" w:rsidRPr="006D5276" w:rsidRDefault="0024023B" w:rsidP="005F426E">
            <w:pPr>
              <w:rPr>
                <w:rFonts w:cs="Times New Roman"/>
                <w:color w:val="000000"/>
                <w:szCs w:val="24"/>
              </w:rPr>
            </w:pPr>
            <w:r w:rsidRPr="006D5276">
              <w:rPr>
                <w:rFonts w:cs="Times New Roman"/>
                <w:color w:val="000000"/>
                <w:szCs w:val="24"/>
              </w:rPr>
              <w:t>-</w:t>
            </w:r>
          </w:p>
        </w:tc>
        <w:tc>
          <w:tcPr>
            <w:tcW w:w="2220" w:type="dxa"/>
            <w:noWrap/>
            <w:hideMark/>
          </w:tcPr>
          <w:p w:rsidR="0024023B" w:rsidRPr="006D5276" w:rsidRDefault="0024023B" w:rsidP="005F426E">
            <w:pPr>
              <w:rPr>
                <w:rFonts w:cs="Times New Roman"/>
                <w:color w:val="000000"/>
                <w:szCs w:val="24"/>
              </w:rPr>
            </w:pPr>
            <w:r w:rsidRPr="006D5276">
              <w:rPr>
                <w:rFonts w:cs="Times New Roman"/>
                <w:color w:val="000000"/>
                <w:szCs w:val="24"/>
              </w:rPr>
              <w:t>Literature review</w:t>
            </w:r>
          </w:p>
        </w:tc>
        <w:tc>
          <w:tcPr>
            <w:tcW w:w="1837" w:type="dxa"/>
          </w:tcPr>
          <w:p w:rsidR="0024023B" w:rsidRPr="006D5276" w:rsidRDefault="00AB07C3" w:rsidP="00DA2BB6">
            <w:pPr>
              <w:rPr>
                <w:rFonts w:eastAsia="Times New Roman" w:cs="Times New Roman"/>
                <w:szCs w:val="24"/>
              </w:rPr>
            </w:pPr>
            <w:r w:rsidRPr="006D5276">
              <w:rPr>
                <w:rFonts w:eastAsia="Times New Roman" w:cs="Times New Roman"/>
                <w:szCs w:val="24"/>
              </w:rPr>
              <w:fldChar w:fldCharType="begin"/>
            </w:r>
            <w:r w:rsidR="00024CA3">
              <w:rPr>
                <w:rFonts w:eastAsia="Times New Roman" w:cs="Times New Roman"/>
                <w:szCs w:val="24"/>
              </w:rPr>
              <w:instrText xml:space="preserve"> ADDIN EN.CITE &lt;EndNote&gt;&lt;Cite&gt;&lt;Author&gt;Bhatt&lt;/Author&gt;&lt;Year&gt;2012&lt;/Year&gt;&lt;RecNum&gt;604&lt;/RecNum&gt;&lt;DisplayText&gt;(13)&lt;/DisplayText&gt;&lt;record&gt;&lt;rec-number&gt;604&lt;/rec-number&gt;&lt;foreign-keys&gt;&lt;key app="EN" db-id="a5xfaz2dp9ewvpeaaeyxr2sl5dw2ep99fwvf" timestamp="0"&gt;604&lt;/key&gt;&lt;/foreign-keys&gt;&lt;ref-type name="Journal Article"&gt;17&lt;/ref-type&gt;&lt;contributors&gt;&lt;authors&gt;&lt;author&gt;Bhatt, Jay P&lt;/author&gt;&lt;author&gt;Manish, Kumar&lt;/author&gt;&lt;author&gt;Pandit, Maharaj K&lt;/author&gt;&lt;/authors&gt;&lt;/contributors&gt;&lt;titles&gt;&lt;title&gt;Elevational gradients in fish diversity in the Himalaya: water discharge is the key driver of distribution patterns&lt;/title&gt;&lt;secondary-title&gt;PLoS One&lt;/secondary-title&gt;&lt;/titles&gt;&lt;periodical&gt;&lt;full-title&gt;PloS one&lt;/full-title&gt;&lt;/periodical&gt;&lt;pages&gt;e46237&lt;/pages&gt;&lt;volume&gt;7&lt;/volume&gt;&lt;number&gt;9&lt;/number&gt;&lt;dates&gt;&lt;year&gt;2012&lt;/year&gt;&lt;/dates&gt;&lt;isbn&gt;1932-6203&lt;/isbn&gt;&lt;urls&gt;&lt;/urls&gt;&lt;/record&gt;&lt;/Cite&gt;&lt;/EndNote&gt;</w:instrText>
            </w:r>
            <w:r w:rsidRPr="006D5276">
              <w:rPr>
                <w:rFonts w:eastAsia="Times New Roman" w:cs="Times New Roman"/>
                <w:szCs w:val="24"/>
              </w:rPr>
              <w:fldChar w:fldCharType="separate"/>
            </w:r>
            <w:r w:rsidR="00024CA3">
              <w:rPr>
                <w:rFonts w:eastAsia="Times New Roman" w:cs="Times New Roman"/>
                <w:noProof/>
                <w:szCs w:val="24"/>
              </w:rPr>
              <w:t>(13)</w:t>
            </w:r>
            <w:r w:rsidRPr="006D5276">
              <w:rPr>
                <w:rFonts w:eastAsia="Times New Roman" w:cs="Times New Roman"/>
                <w:szCs w:val="24"/>
              </w:rPr>
              <w:fldChar w:fldCharType="end"/>
            </w:r>
          </w:p>
        </w:tc>
      </w:tr>
      <w:tr w:rsidR="0024023B" w:rsidRPr="006D5276" w:rsidTr="005F426E">
        <w:trPr>
          <w:trHeight w:val="308"/>
        </w:trPr>
        <w:tc>
          <w:tcPr>
            <w:tcW w:w="2235" w:type="dxa"/>
            <w:noWrap/>
            <w:hideMark/>
          </w:tcPr>
          <w:p w:rsidR="0024023B" w:rsidRPr="006D5276" w:rsidRDefault="0024023B" w:rsidP="005F426E">
            <w:pPr>
              <w:rPr>
                <w:rFonts w:eastAsia="Times New Roman" w:cs="Times New Roman"/>
                <w:szCs w:val="24"/>
              </w:rPr>
            </w:pPr>
            <w:proofErr w:type="spellStart"/>
            <w:r w:rsidRPr="006D5276">
              <w:rPr>
                <w:rFonts w:eastAsia="Times New Roman" w:cs="Times New Roman"/>
                <w:szCs w:val="24"/>
              </w:rPr>
              <w:lastRenderedPageBreak/>
              <w:t>Hengduan</w:t>
            </w:r>
            <w:proofErr w:type="spellEnd"/>
            <w:r w:rsidRPr="006D5276">
              <w:rPr>
                <w:rFonts w:eastAsia="Times New Roman" w:cs="Times New Roman"/>
                <w:szCs w:val="24"/>
              </w:rPr>
              <w:t xml:space="preserve"> Mountains, China</w:t>
            </w:r>
          </w:p>
        </w:tc>
        <w:tc>
          <w:tcPr>
            <w:tcW w:w="1701" w:type="dxa"/>
            <w:noWrap/>
            <w:hideMark/>
          </w:tcPr>
          <w:p w:rsidR="0024023B" w:rsidRPr="006D5276" w:rsidRDefault="0024023B" w:rsidP="005F426E">
            <w:pPr>
              <w:rPr>
                <w:rFonts w:eastAsia="Times New Roman" w:cs="Times New Roman"/>
                <w:szCs w:val="24"/>
              </w:rPr>
            </w:pPr>
            <w:r w:rsidRPr="006D5276">
              <w:rPr>
                <w:rFonts w:eastAsia="Times New Roman" w:cs="Times New Roman"/>
                <w:szCs w:val="24"/>
              </w:rPr>
              <w:t>Bird</w:t>
            </w:r>
          </w:p>
        </w:tc>
        <w:tc>
          <w:tcPr>
            <w:tcW w:w="4121" w:type="dxa"/>
            <w:noWrap/>
            <w:hideMark/>
          </w:tcPr>
          <w:p w:rsidR="0024023B" w:rsidRPr="006D5276" w:rsidRDefault="0024023B" w:rsidP="005F426E">
            <w:pPr>
              <w:rPr>
                <w:rFonts w:eastAsia="Times New Roman" w:cs="Times New Roman"/>
                <w:szCs w:val="24"/>
              </w:rPr>
            </w:pPr>
            <w:proofErr w:type="spellStart"/>
            <w:proofErr w:type="gramStart"/>
            <w:r>
              <w:rPr>
                <w:rFonts w:cs="Times New Roman"/>
                <w:color w:val="000000"/>
                <w:szCs w:val="24"/>
              </w:rPr>
              <w:t>i</w:t>
            </w:r>
            <w:proofErr w:type="spellEnd"/>
            <w:r>
              <w:rPr>
                <w:rFonts w:cs="Times New Roman"/>
                <w:color w:val="000000"/>
                <w:szCs w:val="24"/>
              </w:rPr>
              <w:t>)</w:t>
            </w:r>
            <w:proofErr w:type="gramEnd"/>
            <w:r w:rsidRPr="006D5276">
              <w:rPr>
                <w:rFonts w:eastAsia="Times New Roman" w:cs="Times New Roman"/>
                <w:szCs w:val="24"/>
              </w:rPr>
              <w:t>What are the elevational patterns in species richness for all breeding bird species? What are the roles of area, climate, productivity and geometric constraints in explaining the elevational patterns of species richness?</w:t>
            </w:r>
          </w:p>
        </w:tc>
        <w:tc>
          <w:tcPr>
            <w:tcW w:w="2280" w:type="dxa"/>
          </w:tcPr>
          <w:p w:rsidR="0024023B" w:rsidRPr="006D5276" w:rsidRDefault="0024023B" w:rsidP="005F426E">
            <w:pPr>
              <w:rPr>
                <w:rFonts w:eastAsia="Times New Roman" w:cs="Times New Roman"/>
                <w:szCs w:val="24"/>
              </w:rPr>
            </w:pPr>
            <w:r w:rsidRPr="006D5276">
              <w:rPr>
                <w:rFonts w:cs="Times New Roman"/>
                <w:color w:val="000000"/>
                <w:szCs w:val="24"/>
              </w:rPr>
              <w:t>Mid-domain null model</w:t>
            </w:r>
          </w:p>
        </w:tc>
        <w:tc>
          <w:tcPr>
            <w:tcW w:w="2220" w:type="dxa"/>
            <w:noWrap/>
            <w:hideMark/>
          </w:tcPr>
          <w:p w:rsidR="0024023B" w:rsidRPr="006D5276" w:rsidRDefault="0024023B" w:rsidP="005F426E">
            <w:pPr>
              <w:rPr>
                <w:rFonts w:eastAsia="Times New Roman" w:cs="Times New Roman"/>
                <w:szCs w:val="24"/>
              </w:rPr>
            </w:pPr>
            <w:r w:rsidRPr="006D5276">
              <w:rPr>
                <w:rFonts w:eastAsia="Times New Roman" w:cs="Times New Roman"/>
                <w:szCs w:val="24"/>
              </w:rPr>
              <w:t>Museum records and observational records</w:t>
            </w:r>
          </w:p>
        </w:tc>
        <w:tc>
          <w:tcPr>
            <w:tcW w:w="1837" w:type="dxa"/>
          </w:tcPr>
          <w:p w:rsidR="0024023B" w:rsidRPr="006D5276" w:rsidRDefault="00AB07C3" w:rsidP="00386BE3">
            <w:pPr>
              <w:rPr>
                <w:rFonts w:eastAsia="Times New Roman" w:cs="Times New Roman"/>
                <w:szCs w:val="24"/>
              </w:rPr>
            </w:pPr>
            <w:r w:rsidRPr="006D5276">
              <w:rPr>
                <w:rFonts w:eastAsia="Times New Roman" w:cs="Times New Roman"/>
                <w:szCs w:val="24"/>
              </w:rPr>
              <w:fldChar w:fldCharType="begin"/>
            </w:r>
            <w:r w:rsidR="00024CA3">
              <w:rPr>
                <w:rFonts w:eastAsia="Times New Roman" w:cs="Times New Roman"/>
                <w:szCs w:val="24"/>
              </w:rPr>
              <w:instrText xml:space="preserve"> ADDIN EN.CITE &lt;EndNote&gt;&lt;Cite&gt;&lt;Author&gt;Wu&lt;/Author&gt;&lt;Year&gt;2013&lt;/Year&gt;&lt;RecNum&gt;1176&lt;/RecNum&gt;&lt;DisplayText&gt;(14)&lt;/DisplayText&gt;&lt;record&gt;&lt;rec-number&gt;1176&lt;/rec-number&gt;&lt;foreign-keys&gt;&lt;key app="EN" db-id="a5xfaz2dp9ewvpeaaeyxr2sl5dw2ep99fwvf" timestamp="0"&gt;1176&lt;/key&gt;&lt;/foreign-keys&gt;&lt;ref-type name="Journal Article"&gt;17&lt;/ref-type&gt;&lt;contributors&gt;&lt;authors&gt;&lt;author&gt;Wu, Yongjie&lt;/author&gt;&lt;author&gt;Colwell, Robert K&lt;/author&gt;&lt;author&gt;Rahbek, Carsten&lt;/author&gt;&lt;author&gt;Zhang, Chunlan&lt;/author&gt;&lt;author&gt;Quan, Qing&lt;/author&gt;&lt;author&gt;Wang, Changke&lt;/author&gt;&lt;author&gt;Lei, Fumin&lt;/author&gt;&lt;/authors&gt;&lt;/contributors&gt;&lt;titles&gt;&lt;title&gt;Explaining the species richness of birds along a subtropical elevational gradient in the Hengduan Mountains&lt;/title&gt;&lt;secondary-title&gt;Journal of biogeography&lt;/secondary-title&gt;&lt;/titles&gt;&lt;periodical&gt;&lt;full-title&gt;Journal of Biogeography&lt;/full-title&gt;&lt;/periodical&gt;&lt;pages&gt;2310-2323&lt;/pages&gt;&lt;volume&gt;40&lt;/volume&gt;&lt;number&gt;12&lt;/number&gt;&lt;dates&gt;&lt;year&gt;2013&lt;/year&gt;&lt;/dates&gt;&lt;isbn&gt;1365-2699&lt;/isbn&gt;&lt;urls&gt;&lt;/urls&gt;&lt;/record&gt;&lt;/Cite&gt;&lt;/EndNote&gt;</w:instrText>
            </w:r>
            <w:r w:rsidRPr="006D5276">
              <w:rPr>
                <w:rFonts w:eastAsia="Times New Roman" w:cs="Times New Roman"/>
                <w:szCs w:val="24"/>
              </w:rPr>
              <w:fldChar w:fldCharType="separate"/>
            </w:r>
            <w:r w:rsidR="00024CA3">
              <w:rPr>
                <w:rFonts w:eastAsia="Times New Roman" w:cs="Times New Roman"/>
                <w:noProof/>
                <w:szCs w:val="24"/>
              </w:rPr>
              <w:t>(14)</w:t>
            </w:r>
            <w:r w:rsidRPr="006D5276">
              <w:rPr>
                <w:rFonts w:eastAsia="Times New Roman" w:cs="Times New Roman"/>
                <w:szCs w:val="24"/>
              </w:rPr>
              <w:fldChar w:fldCharType="end"/>
            </w:r>
          </w:p>
        </w:tc>
      </w:tr>
      <w:tr w:rsidR="0024023B" w:rsidRPr="006D5276" w:rsidTr="005F426E">
        <w:trPr>
          <w:trHeight w:val="308"/>
        </w:trPr>
        <w:tc>
          <w:tcPr>
            <w:tcW w:w="2235" w:type="dxa"/>
            <w:noWrap/>
            <w:hideMark/>
          </w:tcPr>
          <w:p w:rsidR="0024023B" w:rsidRPr="006D5276" w:rsidRDefault="0024023B" w:rsidP="005F426E">
            <w:pPr>
              <w:rPr>
                <w:rFonts w:eastAsia="Times New Roman" w:cs="Times New Roman"/>
                <w:szCs w:val="24"/>
              </w:rPr>
            </w:pPr>
            <w:r w:rsidRPr="006D5276">
              <w:rPr>
                <w:rFonts w:eastAsia="Times New Roman" w:cs="Times New Roman"/>
                <w:szCs w:val="24"/>
              </w:rPr>
              <w:t xml:space="preserve">The </w:t>
            </w:r>
            <w:proofErr w:type="spellStart"/>
            <w:r w:rsidRPr="006D5276">
              <w:rPr>
                <w:rFonts w:eastAsia="Times New Roman" w:cs="Times New Roman"/>
                <w:szCs w:val="24"/>
              </w:rPr>
              <w:t>Gongga</w:t>
            </w:r>
            <w:proofErr w:type="spellEnd"/>
            <w:r w:rsidRPr="006D5276">
              <w:rPr>
                <w:rFonts w:eastAsia="Times New Roman" w:cs="Times New Roman"/>
                <w:szCs w:val="24"/>
              </w:rPr>
              <w:t xml:space="preserve"> Mountain, China</w:t>
            </w:r>
          </w:p>
        </w:tc>
        <w:tc>
          <w:tcPr>
            <w:tcW w:w="1701" w:type="dxa"/>
            <w:noWrap/>
            <w:hideMark/>
          </w:tcPr>
          <w:p w:rsidR="0024023B" w:rsidRPr="006D5276" w:rsidRDefault="0024023B" w:rsidP="005F426E">
            <w:pPr>
              <w:rPr>
                <w:rFonts w:eastAsia="Times New Roman" w:cs="Times New Roman"/>
                <w:szCs w:val="24"/>
              </w:rPr>
            </w:pPr>
            <w:r w:rsidRPr="006D5276">
              <w:rPr>
                <w:rFonts w:eastAsia="Times New Roman" w:cs="Times New Roman"/>
                <w:szCs w:val="24"/>
              </w:rPr>
              <w:t>Non-volant small mammals</w:t>
            </w:r>
          </w:p>
        </w:tc>
        <w:tc>
          <w:tcPr>
            <w:tcW w:w="4121" w:type="dxa"/>
            <w:noWrap/>
            <w:hideMark/>
          </w:tcPr>
          <w:p w:rsidR="0024023B" w:rsidRPr="006D5276" w:rsidRDefault="0024023B" w:rsidP="005F426E">
            <w:pPr>
              <w:rPr>
                <w:rFonts w:eastAsia="Times New Roman" w:cs="Times New Roman"/>
                <w:szCs w:val="24"/>
              </w:rPr>
            </w:pPr>
            <w:proofErr w:type="spellStart"/>
            <w:proofErr w:type="gramStart"/>
            <w:r>
              <w:rPr>
                <w:rFonts w:cs="Times New Roman"/>
                <w:color w:val="000000"/>
                <w:szCs w:val="24"/>
              </w:rPr>
              <w:t>i</w:t>
            </w:r>
            <w:proofErr w:type="spellEnd"/>
            <w:r>
              <w:rPr>
                <w:rFonts w:cs="Times New Roman"/>
                <w:color w:val="000000"/>
                <w:szCs w:val="24"/>
              </w:rPr>
              <w:t>)</w:t>
            </w:r>
            <w:r w:rsidRPr="006D5276">
              <w:rPr>
                <w:rFonts w:eastAsia="Times New Roman" w:cs="Times New Roman"/>
                <w:szCs w:val="24"/>
              </w:rPr>
              <w:t>What</w:t>
            </w:r>
            <w:proofErr w:type="gramEnd"/>
            <w:r w:rsidRPr="006D5276">
              <w:rPr>
                <w:rFonts w:eastAsia="Times New Roman" w:cs="Times New Roman"/>
                <w:szCs w:val="24"/>
              </w:rPr>
              <w:t xml:space="preserve"> determine the species richness patterns of non-volant small mammals along an altitudinal gradient, What are the potential environmental factors in shaping richness patterns along the altitudinal gradient?</w:t>
            </w:r>
          </w:p>
        </w:tc>
        <w:tc>
          <w:tcPr>
            <w:tcW w:w="2280" w:type="dxa"/>
          </w:tcPr>
          <w:p w:rsidR="0024023B" w:rsidRPr="006D5276" w:rsidRDefault="0024023B" w:rsidP="005F426E">
            <w:pPr>
              <w:rPr>
                <w:rFonts w:eastAsia="Times New Roman" w:cs="Times New Roman"/>
                <w:szCs w:val="24"/>
              </w:rPr>
            </w:pPr>
            <w:r w:rsidRPr="006D5276">
              <w:rPr>
                <w:rFonts w:cs="Times New Roman"/>
                <w:color w:val="000000"/>
                <w:szCs w:val="24"/>
              </w:rPr>
              <w:t>Mid-domain null model</w:t>
            </w:r>
          </w:p>
        </w:tc>
        <w:tc>
          <w:tcPr>
            <w:tcW w:w="2220" w:type="dxa"/>
            <w:noWrap/>
            <w:hideMark/>
          </w:tcPr>
          <w:p w:rsidR="0024023B" w:rsidRPr="006D5276" w:rsidRDefault="0024023B" w:rsidP="005F426E">
            <w:pPr>
              <w:rPr>
                <w:rFonts w:eastAsia="Times New Roman" w:cs="Times New Roman"/>
                <w:szCs w:val="24"/>
              </w:rPr>
            </w:pPr>
            <w:r w:rsidRPr="006D5276">
              <w:rPr>
                <w:rFonts w:eastAsia="Times New Roman" w:cs="Times New Roman"/>
                <w:szCs w:val="24"/>
              </w:rPr>
              <w:t>Visual observation, animal trapping</w:t>
            </w:r>
          </w:p>
        </w:tc>
        <w:tc>
          <w:tcPr>
            <w:tcW w:w="1837" w:type="dxa"/>
          </w:tcPr>
          <w:p w:rsidR="0024023B" w:rsidRPr="006D5276" w:rsidRDefault="00AB07C3" w:rsidP="003070F1">
            <w:pPr>
              <w:rPr>
                <w:rFonts w:eastAsia="Times New Roman" w:cs="Times New Roman"/>
                <w:szCs w:val="24"/>
              </w:rPr>
            </w:pPr>
            <w:r w:rsidRPr="006D5276">
              <w:rPr>
                <w:rFonts w:eastAsia="Times New Roman" w:cs="Times New Roman"/>
                <w:szCs w:val="24"/>
              </w:rPr>
              <w:fldChar w:fldCharType="begin"/>
            </w:r>
            <w:r w:rsidR="00024CA3">
              <w:rPr>
                <w:rFonts w:eastAsia="Times New Roman" w:cs="Times New Roman"/>
                <w:szCs w:val="24"/>
              </w:rPr>
              <w:instrText xml:space="preserve"> ADDIN EN.CITE &lt;EndNote&gt;&lt;Cite&gt;&lt;Author&gt;Wu&lt;/Author&gt;&lt;Year&gt;2013&lt;/Year&gt;&lt;RecNum&gt;359&lt;/RecNum&gt;&lt;DisplayText&gt;(15)&lt;/DisplayText&gt;&lt;record&gt;&lt;rec-number&gt;359&lt;/rec-number&gt;&lt;foreign-keys&gt;&lt;key app="EN" db-id="a5xfaz2dp9ewvpeaaeyxr2sl5dw2ep99fwvf" timestamp="0"&gt;359&lt;/key&gt;&lt;/foreign-keys&gt;&lt;ref-type name="Journal Article"&gt;17&lt;/ref-type&gt;&lt;contributors&gt;&lt;authors&gt;&lt;author&gt;Wu, Yongjie&lt;/author&gt;&lt;author&gt;Yang, Qisen&lt;/author&gt;&lt;author&gt;Wen, Zhixin&lt;/author&gt;&lt;author&gt;Xia, Lin&lt;/author&gt;&lt;author&gt;Zhang, Qian&lt;/author&gt;&lt;author&gt;Zhou, Huaming&lt;/author&gt;&lt;/authors&gt;&lt;/contributors&gt;&lt;titles&gt;&lt;title&gt;What drives the species richness patterns of non‐volant small mammals along a subtropical elevational gradient?&lt;/title&gt;&lt;secondary-title&gt;Ecography&lt;/secondary-title&gt;&lt;/titles&gt;&lt;periodical&gt;&lt;full-title&gt;Ecography&lt;/full-title&gt;&lt;/periodical&gt;&lt;pages&gt;185-196&lt;/pages&gt;&lt;volume&gt;36&lt;/volume&gt;&lt;number&gt;2&lt;/number&gt;&lt;dates&gt;&lt;year&gt;2013&lt;/year&gt;&lt;/dates&gt;&lt;isbn&gt;1600-0587&lt;/isbn&gt;&lt;urls&gt;&lt;/urls&gt;&lt;/record&gt;&lt;/Cite&gt;&lt;/EndNote&gt;</w:instrText>
            </w:r>
            <w:r w:rsidRPr="006D5276">
              <w:rPr>
                <w:rFonts w:eastAsia="Times New Roman" w:cs="Times New Roman"/>
                <w:szCs w:val="24"/>
              </w:rPr>
              <w:fldChar w:fldCharType="separate"/>
            </w:r>
            <w:r w:rsidR="00024CA3">
              <w:rPr>
                <w:rFonts w:eastAsia="Times New Roman" w:cs="Times New Roman"/>
                <w:noProof/>
                <w:szCs w:val="24"/>
              </w:rPr>
              <w:t>(15)</w:t>
            </w:r>
            <w:r w:rsidRPr="006D5276">
              <w:rPr>
                <w:rFonts w:eastAsia="Times New Roman" w:cs="Times New Roman"/>
                <w:szCs w:val="24"/>
              </w:rPr>
              <w:fldChar w:fldCharType="end"/>
            </w:r>
          </w:p>
        </w:tc>
      </w:tr>
      <w:tr w:rsidR="0024023B" w:rsidRPr="006D5276" w:rsidTr="005F426E">
        <w:trPr>
          <w:trHeight w:val="308"/>
        </w:trPr>
        <w:tc>
          <w:tcPr>
            <w:tcW w:w="2235" w:type="dxa"/>
            <w:noWrap/>
          </w:tcPr>
          <w:p w:rsidR="0024023B" w:rsidRPr="006D5276" w:rsidRDefault="0024023B" w:rsidP="005F426E">
            <w:pPr>
              <w:rPr>
                <w:rFonts w:eastAsia="Times New Roman" w:cs="Times New Roman"/>
                <w:szCs w:val="24"/>
              </w:rPr>
            </w:pPr>
            <w:r w:rsidRPr="006D5276">
              <w:rPr>
                <w:rFonts w:eastAsia="Times New Roman" w:cs="Times New Roman"/>
                <w:szCs w:val="24"/>
              </w:rPr>
              <w:t>Nepal</w:t>
            </w:r>
          </w:p>
        </w:tc>
        <w:tc>
          <w:tcPr>
            <w:tcW w:w="1701" w:type="dxa"/>
            <w:noWrap/>
          </w:tcPr>
          <w:p w:rsidR="0024023B" w:rsidRPr="006D5276" w:rsidRDefault="0024023B" w:rsidP="005F426E">
            <w:pPr>
              <w:rPr>
                <w:rFonts w:eastAsia="Times New Roman" w:cs="Times New Roman"/>
                <w:szCs w:val="24"/>
              </w:rPr>
            </w:pPr>
            <w:r w:rsidRPr="006D5276">
              <w:rPr>
                <w:rFonts w:eastAsia="Times New Roman" w:cs="Times New Roman"/>
                <w:szCs w:val="24"/>
              </w:rPr>
              <w:t>Birds</w:t>
            </w:r>
          </w:p>
        </w:tc>
        <w:tc>
          <w:tcPr>
            <w:tcW w:w="4121" w:type="dxa"/>
            <w:noWrap/>
          </w:tcPr>
          <w:p w:rsidR="0024023B" w:rsidRPr="006D5276" w:rsidRDefault="0024023B" w:rsidP="005F426E">
            <w:pPr>
              <w:rPr>
                <w:rFonts w:eastAsia="Times New Roman" w:cs="Times New Roman"/>
                <w:szCs w:val="24"/>
              </w:rPr>
            </w:pPr>
            <w:proofErr w:type="spellStart"/>
            <w:proofErr w:type="gramStart"/>
            <w:r>
              <w:rPr>
                <w:rFonts w:cs="Times New Roman"/>
                <w:color w:val="000000"/>
                <w:szCs w:val="24"/>
              </w:rPr>
              <w:t>i</w:t>
            </w:r>
            <w:proofErr w:type="spellEnd"/>
            <w:r>
              <w:rPr>
                <w:rFonts w:cs="Times New Roman"/>
                <w:color w:val="000000"/>
                <w:szCs w:val="24"/>
              </w:rPr>
              <w:t>)</w:t>
            </w:r>
            <w:proofErr w:type="gramEnd"/>
            <w:r w:rsidRPr="006D5276">
              <w:rPr>
                <w:rFonts w:eastAsia="Times New Roman" w:cs="Times New Roman"/>
                <w:szCs w:val="24"/>
              </w:rPr>
              <w:t>What factors determine the species richness patterns of birds along elevation gradient?</w:t>
            </w:r>
          </w:p>
        </w:tc>
        <w:tc>
          <w:tcPr>
            <w:tcW w:w="2280" w:type="dxa"/>
          </w:tcPr>
          <w:p w:rsidR="0024023B" w:rsidRPr="006D5276" w:rsidRDefault="0024023B" w:rsidP="005F426E">
            <w:pPr>
              <w:rPr>
                <w:rFonts w:eastAsia="Times New Roman" w:cs="Times New Roman"/>
                <w:szCs w:val="24"/>
              </w:rPr>
            </w:pPr>
            <w:r w:rsidRPr="006D5276">
              <w:rPr>
                <w:rFonts w:cs="Times New Roman"/>
                <w:color w:val="000000"/>
                <w:szCs w:val="24"/>
              </w:rPr>
              <w:t>Mid-domain null model</w:t>
            </w:r>
          </w:p>
        </w:tc>
        <w:tc>
          <w:tcPr>
            <w:tcW w:w="2220" w:type="dxa"/>
            <w:noWrap/>
          </w:tcPr>
          <w:p w:rsidR="0024023B" w:rsidRPr="006D5276" w:rsidRDefault="0024023B" w:rsidP="005F426E">
            <w:pPr>
              <w:rPr>
                <w:rFonts w:eastAsia="Times New Roman" w:cs="Times New Roman"/>
                <w:szCs w:val="24"/>
              </w:rPr>
            </w:pPr>
            <w:r w:rsidRPr="006D5276">
              <w:rPr>
                <w:rFonts w:cs="Times New Roman"/>
                <w:color w:val="000000"/>
                <w:szCs w:val="24"/>
              </w:rPr>
              <w:t>Literature review</w:t>
            </w:r>
          </w:p>
        </w:tc>
        <w:tc>
          <w:tcPr>
            <w:tcW w:w="1837" w:type="dxa"/>
          </w:tcPr>
          <w:p w:rsidR="0024023B" w:rsidRPr="006D5276" w:rsidRDefault="00AB07C3" w:rsidP="00DA2BB6">
            <w:pPr>
              <w:rPr>
                <w:rFonts w:eastAsia="Times New Roman" w:cs="Times New Roman"/>
                <w:szCs w:val="24"/>
              </w:rPr>
            </w:pPr>
            <w:r w:rsidRPr="006D5276">
              <w:rPr>
                <w:rFonts w:eastAsia="Times New Roman" w:cs="Times New Roman"/>
                <w:szCs w:val="24"/>
              </w:rPr>
              <w:fldChar w:fldCharType="begin"/>
            </w:r>
            <w:r w:rsidR="00024CA3">
              <w:rPr>
                <w:rFonts w:eastAsia="Times New Roman" w:cs="Times New Roman"/>
                <w:szCs w:val="24"/>
              </w:rPr>
              <w:instrText xml:space="preserve"> ADDIN EN.CITE &lt;EndNote&gt;&lt;Cite&gt;&lt;Author&gt;Paudel&lt;/Author&gt;&lt;Year&gt;2014&lt;/Year&gt;&lt;RecNum&gt;1225&lt;/RecNum&gt;&lt;DisplayText&gt;(16)&lt;/DisplayText&gt;&lt;record&gt;&lt;rec-number&gt;1225&lt;/rec-number&gt;&lt;foreign-keys&gt;&lt;key app="EN" db-id="a5xfaz2dp9ewvpeaaeyxr2sl5dw2ep99fwvf" timestamp="0"&gt;1225&lt;/key&gt;&lt;/foreign-keys&gt;&lt;ref-type name="Journal Article"&gt;17&lt;/ref-type&gt;&lt;contributors&gt;&lt;authors&gt;&lt;author&gt;Paudel, Prakash Kumar&lt;/author&gt;&lt;author&gt;Šipoš, Jan&lt;/author&gt;&lt;/authors&gt;&lt;/contributors&gt;&lt;titles&gt;&lt;title&gt;Conservation status affects elevational gradient in bird diversity in the Himalaya: A new perspective&lt;/title&gt;&lt;secondary-title&gt;Global Ecology and Conservation&lt;/secondary-title&gt;&lt;/titles&gt;&lt;pages&gt;338-348&lt;/pages&gt;&lt;volume&gt;2&lt;/volume&gt;&lt;number&gt;2014&lt;/number&gt;&lt;dates&gt;&lt;year&gt;2014&lt;/year&gt;&lt;/dates&gt;&lt;isbn&gt;2351-9894&lt;/isbn&gt;&lt;urls&gt;&lt;/urls&gt;&lt;/record&gt;&lt;/Cite&gt;&lt;/EndNote&gt;</w:instrText>
            </w:r>
            <w:r w:rsidRPr="006D5276">
              <w:rPr>
                <w:rFonts w:eastAsia="Times New Roman" w:cs="Times New Roman"/>
                <w:szCs w:val="24"/>
              </w:rPr>
              <w:fldChar w:fldCharType="separate"/>
            </w:r>
            <w:r w:rsidR="00024CA3">
              <w:rPr>
                <w:rFonts w:eastAsia="Times New Roman" w:cs="Times New Roman"/>
                <w:noProof/>
                <w:szCs w:val="24"/>
              </w:rPr>
              <w:t>(16)</w:t>
            </w:r>
            <w:r w:rsidRPr="006D5276">
              <w:rPr>
                <w:rFonts w:eastAsia="Times New Roman" w:cs="Times New Roman"/>
                <w:szCs w:val="24"/>
              </w:rPr>
              <w:fldChar w:fldCharType="end"/>
            </w:r>
          </w:p>
        </w:tc>
      </w:tr>
      <w:tr w:rsidR="0024023B" w:rsidRPr="006D5276" w:rsidTr="005F426E">
        <w:trPr>
          <w:trHeight w:val="308"/>
        </w:trPr>
        <w:tc>
          <w:tcPr>
            <w:tcW w:w="2235" w:type="dxa"/>
            <w:noWrap/>
          </w:tcPr>
          <w:p w:rsidR="0024023B" w:rsidRPr="006D5276" w:rsidRDefault="0024023B" w:rsidP="005F426E">
            <w:pPr>
              <w:rPr>
                <w:rFonts w:eastAsia="Times New Roman" w:cs="Times New Roman"/>
                <w:szCs w:val="24"/>
              </w:rPr>
            </w:pPr>
            <w:r w:rsidRPr="006D5276">
              <w:rPr>
                <w:rFonts w:cs="Times New Roman"/>
                <w:color w:val="000000"/>
                <w:szCs w:val="24"/>
              </w:rPr>
              <w:t>Sikkim Himalaya, India</w:t>
            </w:r>
          </w:p>
        </w:tc>
        <w:tc>
          <w:tcPr>
            <w:tcW w:w="1701" w:type="dxa"/>
            <w:noWrap/>
          </w:tcPr>
          <w:p w:rsidR="0024023B" w:rsidRPr="006D5276" w:rsidRDefault="0024023B" w:rsidP="005F426E">
            <w:pPr>
              <w:rPr>
                <w:rFonts w:eastAsia="Times New Roman" w:cs="Times New Roman"/>
                <w:szCs w:val="24"/>
              </w:rPr>
            </w:pPr>
            <w:r w:rsidRPr="006D5276">
              <w:rPr>
                <w:rFonts w:eastAsia="Times New Roman" w:cs="Times New Roman"/>
                <w:szCs w:val="24"/>
              </w:rPr>
              <w:t>Butterfly</w:t>
            </w:r>
          </w:p>
        </w:tc>
        <w:tc>
          <w:tcPr>
            <w:tcW w:w="4121" w:type="dxa"/>
            <w:noWrap/>
          </w:tcPr>
          <w:p w:rsidR="0024023B" w:rsidRPr="006D5276" w:rsidRDefault="0024023B" w:rsidP="005F426E">
            <w:pPr>
              <w:rPr>
                <w:rFonts w:eastAsia="Times New Roman" w:cs="Times New Roman"/>
                <w:szCs w:val="24"/>
              </w:rPr>
            </w:pPr>
            <w:proofErr w:type="spellStart"/>
            <w:proofErr w:type="gramStart"/>
            <w:r>
              <w:rPr>
                <w:rFonts w:cs="Times New Roman"/>
                <w:color w:val="000000"/>
                <w:szCs w:val="24"/>
              </w:rPr>
              <w:t>i</w:t>
            </w:r>
            <w:proofErr w:type="spellEnd"/>
            <w:r>
              <w:rPr>
                <w:rFonts w:cs="Times New Roman"/>
                <w:color w:val="000000"/>
                <w:szCs w:val="24"/>
              </w:rPr>
              <w:t>)</w:t>
            </w:r>
            <w:r w:rsidRPr="006D5276">
              <w:rPr>
                <w:rFonts w:eastAsia="Times New Roman" w:cs="Times New Roman"/>
                <w:szCs w:val="24"/>
              </w:rPr>
              <w:t>What</w:t>
            </w:r>
            <w:proofErr w:type="gramEnd"/>
            <w:r w:rsidRPr="006D5276">
              <w:rPr>
                <w:rFonts w:eastAsia="Times New Roman" w:cs="Times New Roman"/>
                <w:szCs w:val="24"/>
              </w:rPr>
              <w:t xml:space="preserve"> are the patterns of butterfly species richness and species turn and their determinants over along the elevation gradient in Sikkim, Eastern Himalaya?</w:t>
            </w:r>
          </w:p>
        </w:tc>
        <w:tc>
          <w:tcPr>
            <w:tcW w:w="2280" w:type="dxa"/>
          </w:tcPr>
          <w:p w:rsidR="0024023B" w:rsidRPr="006D5276" w:rsidRDefault="0024023B" w:rsidP="005F426E">
            <w:pPr>
              <w:rPr>
                <w:rFonts w:eastAsia="Times New Roman" w:cs="Times New Roman"/>
                <w:szCs w:val="24"/>
              </w:rPr>
            </w:pPr>
            <w:r w:rsidRPr="006D5276">
              <w:rPr>
                <w:rFonts w:eastAsia="Times New Roman" w:cs="Times New Roman"/>
                <w:szCs w:val="24"/>
              </w:rPr>
              <w:t>-</w:t>
            </w:r>
          </w:p>
        </w:tc>
        <w:tc>
          <w:tcPr>
            <w:tcW w:w="2220" w:type="dxa"/>
            <w:noWrap/>
          </w:tcPr>
          <w:p w:rsidR="0024023B" w:rsidRPr="006D5276" w:rsidRDefault="0024023B" w:rsidP="005F426E">
            <w:pPr>
              <w:rPr>
                <w:rFonts w:eastAsia="Times New Roman" w:cs="Times New Roman"/>
                <w:szCs w:val="24"/>
              </w:rPr>
            </w:pPr>
            <w:r w:rsidRPr="006D5276">
              <w:rPr>
                <w:rFonts w:eastAsia="Times New Roman" w:cs="Times New Roman"/>
                <w:szCs w:val="24"/>
              </w:rPr>
              <w:t>Point count method</w:t>
            </w:r>
          </w:p>
        </w:tc>
        <w:tc>
          <w:tcPr>
            <w:tcW w:w="1837" w:type="dxa"/>
          </w:tcPr>
          <w:p w:rsidR="0024023B" w:rsidRPr="006D5276" w:rsidRDefault="00AB07C3" w:rsidP="00DA2BB6">
            <w:pPr>
              <w:rPr>
                <w:rFonts w:eastAsia="Times New Roman" w:cs="Times New Roman"/>
                <w:szCs w:val="24"/>
              </w:rPr>
            </w:pPr>
            <w:r w:rsidRPr="006D5276">
              <w:rPr>
                <w:rFonts w:eastAsia="Times New Roman" w:cs="Times New Roman"/>
                <w:szCs w:val="24"/>
              </w:rPr>
              <w:fldChar w:fldCharType="begin"/>
            </w:r>
            <w:r w:rsidR="00024CA3">
              <w:rPr>
                <w:rFonts w:eastAsia="Times New Roman" w:cs="Times New Roman"/>
                <w:szCs w:val="24"/>
              </w:rPr>
              <w:instrText xml:space="preserve"> ADDIN EN.CITE &lt;EndNote&gt;&lt;Cite&gt;&lt;Author&gt;Acharya&lt;/Author&gt;&lt;Year&gt;2015&lt;/Year&gt;&lt;RecNum&gt;1178&lt;/RecNum&gt;&lt;DisplayText&gt;(17)&lt;/DisplayText&gt;&lt;record&gt;&lt;rec-number&gt;1178&lt;/rec-number&gt;&lt;foreign-keys&gt;&lt;key app="EN" db-id="a5xfaz2dp9ewvpeaaeyxr2sl5dw2ep99fwvf" timestamp="0"&gt;1178&lt;/key&gt;&lt;/foreign-keys&gt;&lt;ref-type name="Journal Article"&gt;17&lt;/ref-type&gt;&lt;contributors&gt;&lt;authors&gt;&lt;author&gt;Acharya, Bhoj Kumar&lt;/author&gt;&lt;author&gt;Vijayan, Lalitha&lt;/author&gt;&lt;/authors&gt;&lt;/contributors&gt;&lt;titles&gt;&lt;title&gt;Butterfly diversity along the elevation gradient of Eastern Himalaya, India&lt;/title&gt;&lt;secondary-title&gt;Ecological Research&lt;/secondary-title&gt;&lt;/titles&gt;&lt;pages&gt;909-919&lt;/pages&gt;&lt;volume&gt;30&lt;/volume&gt;&lt;number&gt;5&lt;/number&gt;&lt;dates&gt;&lt;year&gt;2015&lt;/year&gt;&lt;pub-dates&gt;&lt;date&gt;September 01&lt;/date&gt;&lt;/pub-dates&gt;&lt;/dates&gt;&lt;isbn&gt;1440-1703&lt;/isbn&gt;&lt;label&gt;Acharya2015&lt;/label&gt;&lt;work-type&gt;journal article&lt;/work-type&gt;&lt;urls&gt;&lt;related-urls&gt;&lt;url&gt;https://doi.org/10.1007/s11284-015-1292-0&lt;/url&gt;&lt;/related-urls&gt;&lt;/urls&gt;&lt;electronic-resource-num&gt;10.1007/s11284-015-1292-0&lt;/electronic-resource-num&gt;&lt;/record&gt;&lt;/Cite&gt;&lt;/EndNote&gt;</w:instrText>
            </w:r>
            <w:r w:rsidRPr="006D5276">
              <w:rPr>
                <w:rFonts w:eastAsia="Times New Roman" w:cs="Times New Roman"/>
                <w:szCs w:val="24"/>
              </w:rPr>
              <w:fldChar w:fldCharType="separate"/>
            </w:r>
            <w:r w:rsidR="00024CA3">
              <w:rPr>
                <w:rFonts w:eastAsia="Times New Roman" w:cs="Times New Roman"/>
                <w:noProof/>
                <w:szCs w:val="24"/>
              </w:rPr>
              <w:t>(17)</w:t>
            </w:r>
            <w:r w:rsidRPr="006D5276">
              <w:rPr>
                <w:rFonts w:eastAsia="Times New Roman" w:cs="Times New Roman"/>
                <w:szCs w:val="24"/>
              </w:rPr>
              <w:fldChar w:fldCharType="end"/>
            </w:r>
          </w:p>
        </w:tc>
      </w:tr>
      <w:tr w:rsidR="0024023B" w:rsidRPr="006D5276" w:rsidTr="005F426E">
        <w:trPr>
          <w:trHeight w:val="308"/>
        </w:trPr>
        <w:tc>
          <w:tcPr>
            <w:tcW w:w="2235" w:type="dxa"/>
            <w:noWrap/>
            <w:hideMark/>
          </w:tcPr>
          <w:p w:rsidR="0024023B" w:rsidRPr="006D5276" w:rsidRDefault="0024023B" w:rsidP="005F426E">
            <w:pPr>
              <w:rPr>
                <w:rFonts w:eastAsia="Times New Roman" w:cs="Times New Roman"/>
                <w:szCs w:val="24"/>
              </w:rPr>
            </w:pPr>
            <w:r w:rsidRPr="006D5276">
              <w:rPr>
                <w:rFonts w:eastAsia="Times New Roman" w:cs="Times New Roman"/>
                <w:szCs w:val="24"/>
              </w:rPr>
              <w:t>Nepal</w:t>
            </w:r>
          </w:p>
        </w:tc>
        <w:tc>
          <w:tcPr>
            <w:tcW w:w="1701" w:type="dxa"/>
            <w:noWrap/>
            <w:hideMark/>
          </w:tcPr>
          <w:p w:rsidR="0024023B" w:rsidRPr="006D5276" w:rsidRDefault="0024023B" w:rsidP="005F426E">
            <w:pPr>
              <w:rPr>
                <w:rFonts w:eastAsia="Times New Roman" w:cs="Times New Roman"/>
                <w:szCs w:val="24"/>
              </w:rPr>
            </w:pPr>
            <w:r w:rsidRPr="006D5276">
              <w:rPr>
                <w:rFonts w:eastAsia="Times New Roman" w:cs="Times New Roman"/>
                <w:szCs w:val="24"/>
              </w:rPr>
              <w:t>Amphibians</w:t>
            </w:r>
          </w:p>
        </w:tc>
        <w:tc>
          <w:tcPr>
            <w:tcW w:w="4121" w:type="dxa"/>
            <w:noWrap/>
            <w:hideMark/>
          </w:tcPr>
          <w:p w:rsidR="0024023B" w:rsidRPr="006D5276" w:rsidRDefault="0024023B" w:rsidP="005F426E">
            <w:pPr>
              <w:rPr>
                <w:rFonts w:eastAsia="Times New Roman" w:cs="Times New Roman"/>
                <w:szCs w:val="24"/>
              </w:rPr>
            </w:pPr>
            <w:proofErr w:type="spellStart"/>
            <w:r>
              <w:rPr>
                <w:rFonts w:cs="Times New Roman"/>
                <w:color w:val="000000"/>
                <w:szCs w:val="24"/>
              </w:rPr>
              <w:t>i</w:t>
            </w:r>
            <w:proofErr w:type="spellEnd"/>
            <w:r>
              <w:rPr>
                <w:rFonts w:cs="Times New Roman"/>
                <w:color w:val="000000"/>
                <w:szCs w:val="24"/>
              </w:rPr>
              <w:t>)</w:t>
            </w:r>
            <w:r w:rsidRPr="006D5276">
              <w:rPr>
                <w:rFonts w:eastAsia="Times New Roman" w:cs="Times New Roman"/>
                <w:szCs w:val="24"/>
              </w:rPr>
              <w:t xml:space="preserve"> What is the species richness and a</w:t>
            </w:r>
            <w:r>
              <w:rPr>
                <w:rFonts w:eastAsia="Times New Roman" w:cs="Times New Roman"/>
                <w:szCs w:val="24"/>
              </w:rPr>
              <w:t xml:space="preserve">bundance pattern of anurans? </w:t>
            </w:r>
            <w:r>
              <w:rPr>
                <w:rFonts w:cs="Times New Roman"/>
                <w:color w:val="000000"/>
                <w:szCs w:val="24"/>
              </w:rPr>
              <w:t>ii)</w:t>
            </w:r>
            <w:r w:rsidRPr="006D5276">
              <w:rPr>
                <w:rFonts w:eastAsia="Times New Roman" w:cs="Times New Roman"/>
                <w:szCs w:val="24"/>
              </w:rPr>
              <w:t xml:space="preserve"> What are the major factors influencing the patterns?</w:t>
            </w:r>
          </w:p>
        </w:tc>
        <w:tc>
          <w:tcPr>
            <w:tcW w:w="2280" w:type="dxa"/>
          </w:tcPr>
          <w:p w:rsidR="0024023B" w:rsidRPr="006D5276" w:rsidRDefault="0024023B" w:rsidP="005F426E">
            <w:pPr>
              <w:rPr>
                <w:rFonts w:eastAsia="Times New Roman" w:cs="Times New Roman"/>
                <w:szCs w:val="24"/>
              </w:rPr>
            </w:pPr>
            <w:r w:rsidRPr="006D5276">
              <w:rPr>
                <w:rFonts w:eastAsia="Times New Roman" w:cs="Times New Roman"/>
                <w:szCs w:val="24"/>
              </w:rPr>
              <w:t>-</w:t>
            </w:r>
          </w:p>
        </w:tc>
        <w:tc>
          <w:tcPr>
            <w:tcW w:w="2220" w:type="dxa"/>
            <w:noWrap/>
            <w:hideMark/>
          </w:tcPr>
          <w:p w:rsidR="0024023B" w:rsidRPr="006D5276" w:rsidRDefault="0024023B" w:rsidP="005F426E">
            <w:pPr>
              <w:rPr>
                <w:rFonts w:eastAsia="Times New Roman" w:cs="Times New Roman"/>
                <w:szCs w:val="24"/>
              </w:rPr>
            </w:pPr>
            <w:r w:rsidRPr="006D5276">
              <w:rPr>
                <w:rFonts w:eastAsia="Times New Roman" w:cs="Times New Roman"/>
                <w:szCs w:val="24"/>
              </w:rPr>
              <w:t>Transect method</w:t>
            </w:r>
          </w:p>
        </w:tc>
        <w:tc>
          <w:tcPr>
            <w:tcW w:w="1837" w:type="dxa"/>
          </w:tcPr>
          <w:p w:rsidR="0024023B" w:rsidRPr="006D5276" w:rsidRDefault="00AB07C3" w:rsidP="00DA2BB6">
            <w:pPr>
              <w:rPr>
                <w:rFonts w:eastAsia="Times New Roman" w:cs="Times New Roman"/>
                <w:szCs w:val="24"/>
              </w:rPr>
            </w:pPr>
            <w:r w:rsidRPr="006D5276">
              <w:rPr>
                <w:rFonts w:eastAsia="Times New Roman" w:cs="Times New Roman"/>
                <w:szCs w:val="24"/>
              </w:rPr>
              <w:fldChar w:fldCharType="begin"/>
            </w:r>
            <w:r w:rsidR="00024CA3">
              <w:rPr>
                <w:rFonts w:eastAsia="Times New Roman" w:cs="Times New Roman"/>
                <w:szCs w:val="24"/>
              </w:rPr>
              <w:instrText xml:space="preserve"> ADDIN EN.CITE &lt;EndNote&gt;&lt;Cite&gt;&lt;Author&gt;Khatiwada&lt;/Author&gt;&lt;Year&gt;2015&lt;/Year&gt;&lt;RecNum&gt;147&lt;/RecNum&gt;&lt;DisplayText&gt;(18)&lt;/DisplayText&gt;&lt;record&gt;&lt;rec-number&gt;147&lt;/rec-number&gt;&lt;foreign-keys&gt;&lt;key app="EN" db-id="a5xfaz2dp9ewvpeaaeyxr2sl5dw2ep99fwvf" timestamp="0"&gt;147&lt;/key&gt;&lt;/foreign-keys&gt;&lt;ref-type name="Journal Article"&gt;17&lt;/ref-type&gt;&lt;contributors&gt;&lt;authors&gt;&lt;author&gt;Khatiwada, J.R.&lt;/author&gt;&lt;author&gt;Haugaasen, T.&lt;/author&gt;&lt;/authors&gt;&lt;/contributors&gt;&lt;titles&gt;&lt;title&gt;Anuran species richness and abundance along an elevational gradient in Chitwan, Nepal&lt;/title&gt;&lt;secondary-title&gt;Zoology and Ecology&lt;/secondary-title&gt;&lt;/titles&gt;&lt;periodical&gt;&lt;full-title&gt;Zoology and ecology&lt;/full-title&gt;&lt;/periodical&gt;&lt;pages&gt;110-119&lt;/pages&gt;&lt;volume&gt;25&lt;/volume&gt;&lt;number&gt;2&lt;/number&gt;&lt;dates&gt;&lt;year&gt;2015&lt;/year&gt;&lt;/dates&gt;&lt;isbn&gt;2165-8005&lt;/isbn&gt;&lt;urls&gt;&lt;/urls&gt;&lt;/record&gt;&lt;/Cite&gt;&lt;/EndNote&gt;</w:instrText>
            </w:r>
            <w:r w:rsidRPr="006D5276">
              <w:rPr>
                <w:rFonts w:eastAsia="Times New Roman" w:cs="Times New Roman"/>
                <w:szCs w:val="24"/>
              </w:rPr>
              <w:fldChar w:fldCharType="separate"/>
            </w:r>
            <w:r w:rsidR="00024CA3">
              <w:rPr>
                <w:rFonts w:eastAsia="Times New Roman" w:cs="Times New Roman"/>
                <w:noProof/>
                <w:szCs w:val="24"/>
              </w:rPr>
              <w:t>(18)</w:t>
            </w:r>
            <w:r w:rsidRPr="006D5276">
              <w:rPr>
                <w:rFonts w:eastAsia="Times New Roman" w:cs="Times New Roman"/>
                <w:szCs w:val="24"/>
              </w:rPr>
              <w:fldChar w:fldCharType="end"/>
            </w:r>
          </w:p>
        </w:tc>
      </w:tr>
      <w:tr w:rsidR="0024023B" w:rsidRPr="006D5276" w:rsidTr="005F426E">
        <w:trPr>
          <w:trHeight w:val="308"/>
        </w:trPr>
        <w:tc>
          <w:tcPr>
            <w:tcW w:w="2235" w:type="dxa"/>
            <w:noWrap/>
            <w:hideMark/>
          </w:tcPr>
          <w:p w:rsidR="0024023B" w:rsidRPr="006D5276" w:rsidRDefault="0024023B" w:rsidP="005F426E">
            <w:pPr>
              <w:rPr>
                <w:rFonts w:eastAsia="Times New Roman" w:cs="Times New Roman"/>
                <w:szCs w:val="24"/>
              </w:rPr>
            </w:pPr>
            <w:r w:rsidRPr="006D5276">
              <w:rPr>
                <w:rFonts w:eastAsia="Times New Roman" w:cs="Times New Roman"/>
                <w:szCs w:val="24"/>
              </w:rPr>
              <w:t>Nepal</w:t>
            </w:r>
          </w:p>
        </w:tc>
        <w:tc>
          <w:tcPr>
            <w:tcW w:w="1701" w:type="dxa"/>
            <w:noWrap/>
            <w:hideMark/>
          </w:tcPr>
          <w:p w:rsidR="0024023B" w:rsidRPr="006D5276" w:rsidRDefault="0024023B" w:rsidP="005F426E">
            <w:pPr>
              <w:rPr>
                <w:rFonts w:eastAsia="Times New Roman" w:cs="Times New Roman"/>
                <w:szCs w:val="24"/>
              </w:rPr>
            </w:pPr>
            <w:r w:rsidRPr="006D5276">
              <w:rPr>
                <w:rFonts w:eastAsia="Times New Roman" w:cs="Times New Roman"/>
                <w:szCs w:val="24"/>
              </w:rPr>
              <w:t>Birds</w:t>
            </w:r>
          </w:p>
        </w:tc>
        <w:tc>
          <w:tcPr>
            <w:tcW w:w="4121" w:type="dxa"/>
            <w:noWrap/>
            <w:hideMark/>
          </w:tcPr>
          <w:p w:rsidR="0024023B" w:rsidRPr="006D5276" w:rsidRDefault="0024023B" w:rsidP="005F426E">
            <w:pPr>
              <w:rPr>
                <w:rFonts w:eastAsia="Times New Roman" w:cs="Times New Roman"/>
                <w:szCs w:val="24"/>
              </w:rPr>
            </w:pPr>
            <w:proofErr w:type="spellStart"/>
            <w:proofErr w:type="gramStart"/>
            <w:r>
              <w:rPr>
                <w:rFonts w:cs="Times New Roman"/>
                <w:color w:val="000000"/>
                <w:szCs w:val="24"/>
              </w:rPr>
              <w:t>i</w:t>
            </w:r>
            <w:proofErr w:type="spellEnd"/>
            <w:r>
              <w:rPr>
                <w:rFonts w:cs="Times New Roman"/>
                <w:color w:val="000000"/>
                <w:szCs w:val="24"/>
              </w:rPr>
              <w:t>)</w:t>
            </w:r>
            <w:r w:rsidRPr="006D5276">
              <w:rPr>
                <w:rFonts w:eastAsia="Times New Roman" w:cs="Times New Roman"/>
                <w:szCs w:val="24"/>
              </w:rPr>
              <w:t>What</w:t>
            </w:r>
            <w:proofErr w:type="gramEnd"/>
            <w:r w:rsidRPr="006D5276">
              <w:rPr>
                <w:rFonts w:eastAsia="Times New Roman" w:cs="Times New Roman"/>
                <w:szCs w:val="24"/>
              </w:rPr>
              <w:t xml:space="preserve"> are the patterns of bird species richness (functional groups) and their determinants over along the elevation gradient in central Himalayas? </w:t>
            </w:r>
          </w:p>
        </w:tc>
        <w:tc>
          <w:tcPr>
            <w:tcW w:w="2280" w:type="dxa"/>
          </w:tcPr>
          <w:p w:rsidR="0024023B" w:rsidRPr="006D5276" w:rsidRDefault="0024023B" w:rsidP="005F426E">
            <w:pPr>
              <w:rPr>
                <w:rFonts w:eastAsia="Times New Roman" w:cs="Times New Roman"/>
                <w:szCs w:val="24"/>
              </w:rPr>
            </w:pPr>
            <w:r w:rsidRPr="006D5276">
              <w:rPr>
                <w:rFonts w:eastAsia="Times New Roman" w:cs="Times New Roman"/>
                <w:szCs w:val="24"/>
              </w:rPr>
              <w:t>-</w:t>
            </w:r>
          </w:p>
        </w:tc>
        <w:tc>
          <w:tcPr>
            <w:tcW w:w="2220" w:type="dxa"/>
            <w:noWrap/>
            <w:hideMark/>
          </w:tcPr>
          <w:p w:rsidR="0024023B" w:rsidRPr="006D5276" w:rsidRDefault="0024023B" w:rsidP="005F426E">
            <w:pPr>
              <w:rPr>
                <w:rFonts w:eastAsia="Times New Roman" w:cs="Times New Roman"/>
                <w:szCs w:val="24"/>
              </w:rPr>
            </w:pPr>
            <w:r w:rsidRPr="006D5276">
              <w:rPr>
                <w:rFonts w:eastAsia="Times New Roman" w:cs="Times New Roman"/>
                <w:szCs w:val="24"/>
              </w:rPr>
              <w:t>Point count method</w:t>
            </w:r>
          </w:p>
        </w:tc>
        <w:tc>
          <w:tcPr>
            <w:tcW w:w="1837" w:type="dxa"/>
          </w:tcPr>
          <w:p w:rsidR="0024023B" w:rsidRPr="006D5276" w:rsidRDefault="00AB07C3" w:rsidP="00DA2BB6">
            <w:pPr>
              <w:rPr>
                <w:rFonts w:eastAsia="Times New Roman" w:cs="Times New Roman"/>
                <w:szCs w:val="24"/>
              </w:rPr>
            </w:pPr>
            <w:r w:rsidRPr="006D5276">
              <w:rPr>
                <w:rFonts w:eastAsia="Times New Roman" w:cs="Times New Roman"/>
                <w:szCs w:val="24"/>
              </w:rPr>
              <w:fldChar w:fldCharType="begin"/>
            </w:r>
            <w:r w:rsidR="00024CA3">
              <w:rPr>
                <w:rFonts w:eastAsia="Times New Roman" w:cs="Times New Roman"/>
                <w:szCs w:val="24"/>
              </w:rPr>
              <w:instrText xml:space="preserve"> ADDIN EN.CITE &lt;EndNote&gt;&lt;Cite&gt;&lt;Author&gt;Basnet&lt;/Author&gt;&lt;Year&gt;2016&lt;/Year&gt;&lt;RecNum&gt;1233&lt;/RecNum&gt;&lt;DisplayText&gt;(19)&lt;/DisplayText&gt;&lt;record&gt;&lt;rec-number&gt;1233&lt;/rec-number&gt;&lt;foreign-keys&gt;&lt;key app="EN" db-id="a5xfaz2dp9ewvpeaaeyxr2sl5dw2ep99fwvf" timestamp="0"&gt;1233&lt;/key&gt;&lt;/foreign-keys&gt;&lt;ref-type name="Journal Article"&gt;17&lt;/ref-type&gt;&lt;contributors&gt;&lt;authors&gt;&lt;author&gt;Basnet, Tej B&lt;/author&gt;&lt;author&gt;Rokaya, Maan B&lt;/author&gt;&lt;author&gt;Bhattarai, Bishnu P&lt;/author&gt;&lt;author&gt;Münzbergová, Zuzana&lt;/author&gt;&lt;/authors&gt;&lt;/contributors&gt;&lt;titles&gt;&lt;title&gt;Heterogeneous landscapes on steep slopes at low altitudes as hotspots of bird diversity in a Hilly Region of Nepal in the Central Himalayas&lt;/title&gt;&lt;secondary-title&gt;PloS one&lt;/secondary-title&gt;&lt;/titles&gt;&lt;periodical&gt;&lt;full-title&gt;PloS one&lt;/full-title&gt;&lt;/periodical&gt;&lt;pages&gt;e0150498&lt;/pages&gt;&lt;volume&gt;11&lt;/volume&gt;&lt;number&gt;3&lt;/number&gt;&lt;dates&gt;&lt;year&gt;2016&lt;/year&gt;&lt;/dates&gt;&lt;isbn&gt;1932-6203&lt;/isbn&gt;&lt;urls&gt;&lt;/urls&gt;&lt;/record&gt;&lt;/Cite&gt;&lt;/EndNote&gt;</w:instrText>
            </w:r>
            <w:r w:rsidRPr="006D5276">
              <w:rPr>
                <w:rFonts w:eastAsia="Times New Roman" w:cs="Times New Roman"/>
                <w:szCs w:val="24"/>
              </w:rPr>
              <w:fldChar w:fldCharType="separate"/>
            </w:r>
            <w:r w:rsidR="00024CA3">
              <w:rPr>
                <w:rFonts w:eastAsia="Times New Roman" w:cs="Times New Roman"/>
                <w:noProof/>
                <w:szCs w:val="24"/>
              </w:rPr>
              <w:t>(19)</w:t>
            </w:r>
            <w:r w:rsidRPr="006D5276">
              <w:rPr>
                <w:rFonts w:eastAsia="Times New Roman" w:cs="Times New Roman"/>
                <w:szCs w:val="24"/>
              </w:rPr>
              <w:fldChar w:fldCharType="end"/>
            </w:r>
          </w:p>
        </w:tc>
      </w:tr>
      <w:tr w:rsidR="0024023B" w:rsidRPr="006D5276" w:rsidTr="005F426E">
        <w:trPr>
          <w:trHeight w:val="308"/>
        </w:trPr>
        <w:tc>
          <w:tcPr>
            <w:tcW w:w="2235" w:type="dxa"/>
            <w:noWrap/>
          </w:tcPr>
          <w:p w:rsidR="0024023B" w:rsidRPr="006D5276" w:rsidRDefault="0024023B" w:rsidP="005F426E">
            <w:pPr>
              <w:rPr>
                <w:rFonts w:eastAsia="Times New Roman" w:cs="Times New Roman"/>
                <w:szCs w:val="24"/>
              </w:rPr>
            </w:pPr>
          </w:p>
        </w:tc>
        <w:tc>
          <w:tcPr>
            <w:tcW w:w="1701" w:type="dxa"/>
            <w:noWrap/>
          </w:tcPr>
          <w:p w:rsidR="0024023B" w:rsidRPr="006D5276" w:rsidRDefault="0024023B" w:rsidP="005F426E">
            <w:pPr>
              <w:rPr>
                <w:rFonts w:eastAsia="Times New Roman" w:cs="Times New Roman"/>
                <w:szCs w:val="24"/>
              </w:rPr>
            </w:pPr>
          </w:p>
        </w:tc>
        <w:tc>
          <w:tcPr>
            <w:tcW w:w="4121" w:type="dxa"/>
            <w:noWrap/>
          </w:tcPr>
          <w:p w:rsidR="0024023B" w:rsidRPr="006D5276" w:rsidRDefault="0024023B" w:rsidP="005F426E">
            <w:pPr>
              <w:rPr>
                <w:rFonts w:eastAsia="Times New Roman" w:cs="Times New Roman"/>
                <w:szCs w:val="24"/>
              </w:rPr>
            </w:pPr>
            <w:proofErr w:type="spellStart"/>
            <w:r>
              <w:rPr>
                <w:rFonts w:cs="Times New Roman"/>
                <w:color w:val="000000"/>
                <w:szCs w:val="24"/>
              </w:rPr>
              <w:t>i</w:t>
            </w:r>
            <w:proofErr w:type="spellEnd"/>
            <w:r>
              <w:rPr>
                <w:rFonts w:cs="Times New Roman"/>
                <w:color w:val="000000"/>
                <w:szCs w:val="24"/>
              </w:rPr>
              <w:t xml:space="preserve">) </w:t>
            </w:r>
            <w:r w:rsidRPr="006D5276">
              <w:rPr>
                <w:rFonts w:eastAsia="Times New Roman" w:cs="Times New Roman"/>
                <w:szCs w:val="24"/>
              </w:rPr>
              <w:t>What are the</w:t>
            </w:r>
            <w:r>
              <w:rPr>
                <w:rFonts w:eastAsia="Times New Roman" w:cs="Times New Roman"/>
                <w:szCs w:val="24"/>
              </w:rPr>
              <w:t xml:space="preserve"> species </w:t>
            </w:r>
            <w:r w:rsidRPr="006D5276">
              <w:rPr>
                <w:rFonts w:eastAsia="Times New Roman" w:cs="Times New Roman"/>
                <w:szCs w:val="24"/>
              </w:rPr>
              <w:t>richness patterns of bird (functional groups)</w:t>
            </w:r>
            <w:r>
              <w:rPr>
                <w:rFonts w:eastAsia="Times New Roman" w:cs="Times New Roman"/>
                <w:szCs w:val="24"/>
              </w:rPr>
              <w:t>? ii) How seasonality effect on species richness patterns</w:t>
            </w:r>
            <w:r w:rsidRPr="006D5276">
              <w:rPr>
                <w:rFonts w:eastAsia="Times New Roman" w:cs="Times New Roman"/>
                <w:szCs w:val="24"/>
              </w:rPr>
              <w:t>?</w:t>
            </w:r>
          </w:p>
        </w:tc>
        <w:tc>
          <w:tcPr>
            <w:tcW w:w="2280" w:type="dxa"/>
          </w:tcPr>
          <w:p w:rsidR="0024023B" w:rsidRPr="006D5276" w:rsidRDefault="0024023B" w:rsidP="005F426E">
            <w:pPr>
              <w:rPr>
                <w:rFonts w:eastAsia="Times New Roman" w:cs="Times New Roman"/>
                <w:szCs w:val="24"/>
              </w:rPr>
            </w:pPr>
            <w:r>
              <w:rPr>
                <w:rFonts w:eastAsia="Times New Roman" w:cs="Times New Roman"/>
                <w:szCs w:val="24"/>
              </w:rPr>
              <w:t>-</w:t>
            </w:r>
          </w:p>
        </w:tc>
        <w:tc>
          <w:tcPr>
            <w:tcW w:w="2220" w:type="dxa"/>
            <w:noWrap/>
          </w:tcPr>
          <w:p w:rsidR="0024023B" w:rsidRPr="006D5276" w:rsidRDefault="0024023B" w:rsidP="005F426E">
            <w:pPr>
              <w:rPr>
                <w:rFonts w:eastAsia="Times New Roman" w:cs="Times New Roman"/>
                <w:szCs w:val="24"/>
              </w:rPr>
            </w:pPr>
            <w:r w:rsidRPr="006D5276">
              <w:rPr>
                <w:rFonts w:eastAsia="Times New Roman" w:cs="Times New Roman"/>
                <w:szCs w:val="24"/>
              </w:rPr>
              <w:t>Point count method</w:t>
            </w:r>
          </w:p>
        </w:tc>
        <w:tc>
          <w:tcPr>
            <w:tcW w:w="1837" w:type="dxa"/>
          </w:tcPr>
          <w:p w:rsidR="0024023B" w:rsidRPr="006D5276" w:rsidRDefault="00AB07C3" w:rsidP="00DA2BB6">
            <w:pPr>
              <w:rPr>
                <w:rFonts w:eastAsia="Times New Roman" w:cs="Times New Roman"/>
                <w:szCs w:val="24"/>
              </w:rPr>
            </w:pPr>
            <w:r w:rsidRPr="006D5276">
              <w:rPr>
                <w:rFonts w:eastAsia="Times New Roman" w:cs="Times New Roman"/>
                <w:szCs w:val="24"/>
              </w:rPr>
              <w:fldChar w:fldCharType="begin"/>
            </w:r>
            <w:r w:rsidR="00024CA3">
              <w:rPr>
                <w:rFonts w:eastAsia="Times New Roman" w:cs="Times New Roman"/>
                <w:szCs w:val="24"/>
              </w:rPr>
              <w:instrText xml:space="preserve"> ADDIN EN.CITE &lt;EndNote&gt;&lt;Cite&gt;&lt;Author&gt;Katuwal&lt;/Author&gt;&lt;Year&gt;2016&lt;/Year&gt;&lt;RecNum&gt;130&lt;/RecNum&gt;&lt;DisplayText&gt;(20)&lt;/DisplayText&gt;&lt;record&gt;&lt;rec-number&gt;130&lt;/rec-number&gt;&lt;foreign-keys&gt;&lt;key app="EN" db-id="a5xfaz2dp9ewvpeaaeyxr2sl5dw2ep99fwvf" timestamp="0"&gt;130&lt;/key&gt;&lt;/foreign-keys&gt;&lt;ref-type name="Journal Article"&gt;17&lt;/ref-type&gt;&lt;contributors&gt;&lt;authors&gt;&lt;author&gt;Katuwal, Hem Bahadur&lt;/author&gt;&lt;author&gt;Basnet, Khadga&lt;/author&gt;&lt;author&gt;Khanal, Bhaiya&lt;/author&gt;&lt;author&gt;Devkota, Shiva&lt;/author&gt;&lt;author&gt;Rai, Sanjeev Kumar&lt;/author&gt;&lt;author&gt;Gajurel, Jyoti Prasad&lt;/author&gt;&lt;author&gt;Scheidegger, Christoph&lt;/author&gt;&lt;author&gt;Nobis, Michael P&lt;/author&gt;&lt;/authors&gt;&lt;/contributors&gt;&lt;titles&gt;&lt;title&gt;Seasonal Changes in Bird Species and Feeding Guilds along Elevational Gradients of the Central Himalayas, Nepal&lt;/title&gt;&lt;secondary-title&gt;PloS One&lt;/secondary-title&gt;&lt;/titles&gt;&lt;periodical&gt;&lt;full-title&gt;PloS one&lt;/full-title&gt;&lt;/periodical&gt;&lt;pages&gt;e0158362&lt;/pages&gt;&lt;volume&gt;11&lt;/volume&gt;&lt;number&gt;7&lt;/number&gt;&lt;dates&gt;&lt;year&gt;2016&lt;/year&gt;&lt;/dates&gt;&lt;isbn&gt;1932-6203&lt;/isbn&gt;&lt;urls&gt;&lt;/urls&gt;&lt;/record&gt;&lt;/Cite&gt;&lt;/EndNote&gt;</w:instrText>
            </w:r>
            <w:r w:rsidRPr="006D5276">
              <w:rPr>
                <w:rFonts w:eastAsia="Times New Roman" w:cs="Times New Roman"/>
                <w:szCs w:val="24"/>
              </w:rPr>
              <w:fldChar w:fldCharType="separate"/>
            </w:r>
            <w:r w:rsidR="00024CA3">
              <w:rPr>
                <w:rFonts w:eastAsia="Times New Roman" w:cs="Times New Roman"/>
                <w:noProof/>
                <w:szCs w:val="24"/>
              </w:rPr>
              <w:t>(20)</w:t>
            </w:r>
            <w:r w:rsidRPr="006D5276">
              <w:rPr>
                <w:rFonts w:eastAsia="Times New Roman" w:cs="Times New Roman"/>
                <w:szCs w:val="24"/>
              </w:rPr>
              <w:fldChar w:fldCharType="end"/>
            </w:r>
          </w:p>
        </w:tc>
      </w:tr>
      <w:tr w:rsidR="0024023B" w:rsidRPr="006D5276" w:rsidTr="005F426E">
        <w:trPr>
          <w:trHeight w:val="308"/>
        </w:trPr>
        <w:tc>
          <w:tcPr>
            <w:tcW w:w="2235" w:type="dxa"/>
            <w:noWrap/>
          </w:tcPr>
          <w:p w:rsidR="0024023B" w:rsidRPr="006D5276" w:rsidRDefault="0024023B" w:rsidP="005F426E">
            <w:pPr>
              <w:rPr>
                <w:rFonts w:eastAsia="Times New Roman" w:cs="Times New Roman"/>
                <w:szCs w:val="24"/>
              </w:rPr>
            </w:pPr>
            <w:proofErr w:type="spellStart"/>
            <w:r w:rsidRPr="006D5276">
              <w:rPr>
                <w:rFonts w:eastAsia="Times New Roman" w:cs="Times New Roman"/>
                <w:szCs w:val="24"/>
              </w:rPr>
              <w:lastRenderedPageBreak/>
              <w:t>Gyirong</w:t>
            </w:r>
            <w:proofErr w:type="spellEnd"/>
            <w:r w:rsidRPr="006D5276">
              <w:rPr>
                <w:rFonts w:eastAsia="Times New Roman" w:cs="Times New Roman"/>
                <w:szCs w:val="24"/>
              </w:rPr>
              <w:t xml:space="preserve"> Valley, China</w:t>
            </w:r>
          </w:p>
        </w:tc>
        <w:tc>
          <w:tcPr>
            <w:tcW w:w="1701" w:type="dxa"/>
            <w:noWrap/>
          </w:tcPr>
          <w:p w:rsidR="0024023B" w:rsidRPr="006D5276" w:rsidRDefault="0024023B" w:rsidP="005F426E">
            <w:pPr>
              <w:rPr>
                <w:rFonts w:eastAsia="Times New Roman" w:cs="Times New Roman"/>
                <w:szCs w:val="24"/>
              </w:rPr>
            </w:pPr>
            <w:r w:rsidRPr="006D5276">
              <w:rPr>
                <w:rFonts w:eastAsia="Times New Roman" w:cs="Times New Roman"/>
                <w:szCs w:val="24"/>
              </w:rPr>
              <w:t>Birds</w:t>
            </w:r>
          </w:p>
        </w:tc>
        <w:tc>
          <w:tcPr>
            <w:tcW w:w="4121" w:type="dxa"/>
            <w:noWrap/>
          </w:tcPr>
          <w:p w:rsidR="0024023B" w:rsidRPr="006D5276" w:rsidRDefault="0024023B" w:rsidP="005F426E">
            <w:pPr>
              <w:rPr>
                <w:rFonts w:eastAsia="Times New Roman" w:cs="Times New Roman"/>
                <w:szCs w:val="24"/>
              </w:rPr>
            </w:pPr>
            <w:proofErr w:type="spellStart"/>
            <w:proofErr w:type="gramStart"/>
            <w:r>
              <w:rPr>
                <w:rFonts w:cs="Times New Roman"/>
                <w:color w:val="000000"/>
                <w:szCs w:val="24"/>
              </w:rPr>
              <w:t>i</w:t>
            </w:r>
            <w:proofErr w:type="spellEnd"/>
            <w:r>
              <w:rPr>
                <w:rFonts w:cs="Times New Roman"/>
                <w:color w:val="000000"/>
                <w:szCs w:val="24"/>
              </w:rPr>
              <w:t>)</w:t>
            </w:r>
            <w:proofErr w:type="gramEnd"/>
            <w:r w:rsidRPr="006D5276">
              <w:rPr>
                <w:rFonts w:eastAsia="Times New Roman" w:cs="Times New Roman"/>
                <w:szCs w:val="24"/>
              </w:rPr>
              <w:t>What are the species richness patter</w:t>
            </w:r>
            <w:r>
              <w:rPr>
                <w:rFonts w:eastAsia="Times New Roman" w:cs="Times New Roman"/>
                <w:szCs w:val="24"/>
              </w:rPr>
              <w:t xml:space="preserve">ns of birds along elevation? </w:t>
            </w:r>
            <w:r>
              <w:rPr>
                <w:rFonts w:cs="Times New Roman"/>
                <w:color w:val="000000"/>
                <w:szCs w:val="24"/>
              </w:rPr>
              <w:t>ii)</w:t>
            </w:r>
            <w:r w:rsidRPr="006D5276">
              <w:rPr>
                <w:rFonts w:eastAsia="Times New Roman" w:cs="Times New Roman"/>
                <w:szCs w:val="24"/>
              </w:rPr>
              <w:t xml:space="preserve"> What are the major factors spatial and environmental factors influencing the distribution of bird species richness?</w:t>
            </w:r>
          </w:p>
        </w:tc>
        <w:tc>
          <w:tcPr>
            <w:tcW w:w="2280" w:type="dxa"/>
          </w:tcPr>
          <w:p w:rsidR="0024023B" w:rsidRPr="006D5276" w:rsidRDefault="0024023B" w:rsidP="005F426E">
            <w:pPr>
              <w:rPr>
                <w:rFonts w:eastAsia="Times New Roman" w:cs="Times New Roman"/>
                <w:szCs w:val="24"/>
              </w:rPr>
            </w:pPr>
            <w:r w:rsidRPr="006D5276">
              <w:rPr>
                <w:rFonts w:cs="Times New Roman"/>
                <w:color w:val="000000"/>
                <w:szCs w:val="24"/>
              </w:rPr>
              <w:t>Mid-domain null model</w:t>
            </w:r>
          </w:p>
        </w:tc>
        <w:tc>
          <w:tcPr>
            <w:tcW w:w="2220" w:type="dxa"/>
            <w:noWrap/>
          </w:tcPr>
          <w:p w:rsidR="0024023B" w:rsidRPr="006D5276" w:rsidRDefault="0024023B" w:rsidP="005F426E">
            <w:pPr>
              <w:rPr>
                <w:rFonts w:eastAsia="Times New Roman" w:cs="Times New Roman"/>
                <w:szCs w:val="24"/>
              </w:rPr>
            </w:pPr>
            <w:r w:rsidRPr="006D5276">
              <w:rPr>
                <w:rFonts w:eastAsia="Times New Roman" w:cs="Times New Roman"/>
                <w:szCs w:val="24"/>
              </w:rPr>
              <w:t>Point count method</w:t>
            </w:r>
          </w:p>
        </w:tc>
        <w:tc>
          <w:tcPr>
            <w:tcW w:w="1837" w:type="dxa"/>
          </w:tcPr>
          <w:p w:rsidR="0024023B" w:rsidRPr="006D5276" w:rsidRDefault="00AB07C3" w:rsidP="00DA2BB6">
            <w:pPr>
              <w:rPr>
                <w:rFonts w:eastAsia="Times New Roman" w:cs="Times New Roman"/>
                <w:szCs w:val="24"/>
              </w:rPr>
            </w:pPr>
            <w:r w:rsidRPr="006D5276">
              <w:rPr>
                <w:rFonts w:eastAsia="Times New Roman" w:cs="Times New Roman"/>
                <w:szCs w:val="24"/>
              </w:rPr>
              <w:fldChar w:fldCharType="begin"/>
            </w:r>
            <w:r w:rsidR="00024CA3">
              <w:rPr>
                <w:rFonts w:eastAsia="Times New Roman" w:cs="Times New Roman"/>
                <w:szCs w:val="24"/>
              </w:rPr>
              <w:instrText xml:space="preserve"> ADDIN EN.CITE &lt;EndNote&gt;&lt;Cite&gt;&lt;Author&gt;Pan&lt;/Author&gt;&lt;Year&gt;2016&lt;/Year&gt;&lt;RecNum&gt;1180&lt;/RecNum&gt;&lt;DisplayText&gt;(21)&lt;/DisplayText&gt;&lt;record&gt;&lt;rec-number&gt;1180&lt;/rec-number&gt;&lt;foreign-keys&gt;&lt;key app="EN" db-id="a5xfaz2dp9ewvpeaaeyxr2sl5dw2ep99fwvf" timestamp="0"&gt;1180&lt;/key&gt;&lt;/foreign-keys&gt;&lt;ref-type name="Journal Article"&gt;17&lt;/ref-type&gt;&lt;contributors&gt;&lt;authors&gt;&lt;author&gt;Pan, Xinyuan&lt;/author&gt;&lt;author&gt;Ding, Zhifeng&lt;/author&gt;&lt;author&gt;Hu, Yiming&lt;/author&gt;&lt;author&gt;Liang, Jianchao&lt;/author&gt;&lt;author&gt;Wu, Yongjie&lt;/author&gt;&lt;author&gt;Si, Xingfeng&lt;/author&gt;&lt;author&gt;Guo, Mingfang&lt;/author&gt;&lt;author&gt;Hu, Huijian&lt;/author&gt;&lt;author&gt;Jin, Kun&lt;/author&gt;&lt;/authors&gt;&lt;secondary-authors&gt;&lt;author&gt;Roberts, David&lt;/author&gt;&lt;/secondary-authors&gt;&lt;/contributors&gt;&lt;titles&gt;&lt;title&gt;Elevational pattern of bird species richness and its causes along a central Himalaya gradient, China&lt;/title&gt;&lt;secondary-title&gt;PeerJ&lt;/secondary-title&gt;&lt;alt-title&gt;PeerJ&lt;/alt-title&gt;&lt;/titles&gt;&lt;pages&gt;e2636&lt;/pages&gt;&lt;volume&gt;4&lt;/volume&gt;&lt;keywords&gt;&lt;keyword&gt;Bird species richness&lt;/keyword&gt;&lt;keyword&gt;Elevational pattern&lt;/keyword&gt;&lt;keyword&gt;Environmental factors&lt;/keyword&gt;&lt;keyword&gt;Spatial factors&lt;/keyword&gt;&lt;/keywords&gt;&lt;dates&gt;&lt;year&gt;2016&lt;/year&gt;&lt;pub-dates&gt;&lt;date&gt;2016/11/02&lt;/date&gt;&lt;/pub-dates&gt;&lt;/dates&gt;&lt;isbn&gt;2167-8359&lt;/isbn&gt;&lt;urls&gt;&lt;related-urls&gt;&lt;url&gt;https://doi.org/10.7717/peerj.2636&lt;/url&gt;&lt;/related-urls&gt;&lt;/urls&gt;&lt;electronic-resource-num&gt;10.7717/peerj.2636&lt;/electronic-resource-num&gt;&lt;/record&gt;&lt;/Cite&gt;&lt;/EndNote&gt;</w:instrText>
            </w:r>
            <w:r w:rsidRPr="006D5276">
              <w:rPr>
                <w:rFonts w:eastAsia="Times New Roman" w:cs="Times New Roman"/>
                <w:szCs w:val="24"/>
              </w:rPr>
              <w:fldChar w:fldCharType="separate"/>
            </w:r>
            <w:r w:rsidR="00024CA3">
              <w:rPr>
                <w:rFonts w:eastAsia="Times New Roman" w:cs="Times New Roman"/>
                <w:noProof/>
                <w:szCs w:val="24"/>
              </w:rPr>
              <w:t>(21)</w:t>
            </w:r>
            <w:r w:rsidRPr="006D5276">
              <w:rPr>
                <w:rFonts w:eastAsia="Times New Roman" w:cs="Times New Roman"/>
                <w:szCs w:val="24"/>
              </w:rPr>
              <w:fldChar w:fldCharType="end"/>
            </w:r>
          </w:p>
        </w:tc>
      </w:tr>
      <w:tr w:rsidR="0024023B" w:rsidRPr="006D5276" w:rsidTr="005F426E">
        <w:trPr>
          <w:trHeight w:val="308"/>
        </w:trPr>
        <w:tc>
          <w:tcPr>
            <w:tcW w:w="2235" w:type="dxa"/>
            <w:noWrap/>
          </w:tcPr>
          <w:p w:rsidR="0024023B" w:rsidRPr="006D5276" w:rsidRDefault="0024023B" w:rsidP="005F426E">
            <w:pPr>
              <w:rPr>
                <w:rFonts w:eastAsia="Times New Roman" w:cs="Times New Roman"/>
                <w:szCs w:val="24"/>
              </w:rPr>
            </w:pPr>
            <w:r w:rsidRPr="006D5276">
              <w:rPr>
                <w:rFonts w:eastAsia="Times New Roman" w:cs="Times New Roman"/>
                <w:szCs w:val="24"/>
              </w:rPr>
              <w:t>Western Himalayas</w:t>
            </w:r>
          </w:p>
        </w:tc>
        <w:tc>
          <w:tcPr>
            <w:tcW w:w="1701" w:type="dxa"/>
            <w:noWrap/>
          </w:tcPr>
          <w:p w:rsidR="0024023B" w:rsidRPr="006D5276" w:rsidRDefault="0024023B" w:rsidP="005F426E">
            <w:pPr>
              <w:rPr>
                <w:rFonts w:eastAsia="Times New Roman" w:cs="Times New Roman"/>
                <w:szCs w:val="24"/>
              </w:rPr>
            </w:pPr>
            <w:r w:rsidRPr="006D5276">
              <w:rPr>
                <w:rFonts w:eastAsia="Times New Roman" w:cs="Times New Roman"/>
                <w:szCs w:val="24"/>
              </w:rPr>
              <w:t>Mammals</w:t>
            </w:r>
          </w:p>
        </w:tc>
        <w:tc>
          <w:tcPr>
            <w:tcW w:w="4121" w:type="dxa"/>
            <w:noWrap/>
          </w:tcPr>
          <w:p w:rsidR="0024023B" w:rsidRPr="006D5276" w:rsidRDefault="0024023B" w:rsidP="005F426E">
            <w:pPr>
              <w:rPr>
                <w:rFonts w:eastAsia="Times New Roman" w:cs="Times New Roman"/>
                <w:szCs w:val="24"/>
              </w:rPr>
            </w:pPr>
            <w:proofErr w:type="spellStart"/>
            <w:r>
              <w:rPr>
                <w:rFonts w:cs="Times New Roman"/>
                <w:color w:val="000000"/>
                <w:szCs w:val="24"/>
              </w:rPr>
              <w:t>i</w:t>
            </w:r>
            <w:proofErr w:type="spellEnd"/>
            <w:r>
              <w:rPr>
                <w:rFonts w:cs="Times New Roman"/>
                <w:color w:val="000000"/>
                <w:szCs w:val="24"/>
              </w:rPr>
              <w:t>)</w:t>
            </w:r>
            <w:r w:rsidRPr="006D5276">
              <w:rPr>
                <w:rFonts w:eastAsia="Times New Roman" w:cs="Times New Roman"/>
                <w:szCs w:val="24"/>
              </w:rPr>
              <w:t xml:space="preserve"> What are the gamma-diversity, species richness and body mass distribution </w:t>
            </w:r>
            <w:r>
              <w:rPr>
                <w:rFonts w:eastAsia="Times New Roman" w:cs="Times New Roman"/>
                <w:szCs w:val="24"/>
              </w:rPr>
              <w:t xml:space="preserve">patterns of large herbivores? </w:t>
            </w:r>
            <w:r>
              <w:rPr>
                <w:rFonts w:cs="Times New Roman"/>
                <w:color w:val="000000"/>
                <w:szCs w:val="24"/>
              </w:rPr>
              <w:t>ii)</w:t>
            </w:r>
            <w:r w:rsidRPr="006D5276">
              <w:rPr>
                <w:rFonts w:eastAsia="Times New Roman" w:cs="Times New Roman"/>
                <w:szCs w:val="24"/>
              </w:rPr>
              <w:t xml:space="preserve"> Which biotic and abiotic factors correlate with observed richness patterns distribution of all terrestrial large-mammalian herbivores?</w:t>
            </w:r>
          </w:p>
        </w:tc>
        <w:tc>
          <w:tcPr>
            <w:tcW w:w="2280" w:type="dxa"/>
          </w:tcPr>
          <w:p w:rsidR="0024023B" w:rsidRPr="006D5276" w:rsidRDefault="0024023B" w:rsidP="005F426E">
            <w:pPr>
              <w:rPr>
                <w:rFonts w:cs="Times New Roman"/>
                <w:color w:val="000000"/>
                <w:szCs w:val="24"/>
              </w:rPr>
            </w:pPr>
            <w:r w:rsidRPr="006D5276">
              <w:rPr>
                <w:rFonts w:cs="Times New Roman"/>
                <w:color w:val="000000"/>
                <w:szCs w:val="24"/>
              </w:rPr>
              <w:t>Mid-domain null model</w:t>
            </w:r>
          </w:p>
        </w:tc>
        <w:tc>
          <w:tcPr>
            <w:tcW w:w="2220" w:type="dxa"/>
            <w:noWrap/>
          </w:tcPr>
          <w:p w:rsidR="0024023B" w:rsidRPr="006D5276" w:rsidRDefault="0024023B" w:rsidP="005F426E">
            <w:pPr>
              <w:rPr>
                <w:rFonts w:eastAsia="Times New Roman" w:cs="Times New Roman"/>
                <w:szCs w:val="24"/>
              </w:rPr>
            </w:pPr>
            <w:r w:rsidRPr="006D5276">
              <w:rPr>
                <w:rFonts w:cs="Times New Roman"/>
                <w:color w:val="000000"/>
                <w:szCs w:val="24"/>
              </w:rPr>
              <w:t>Literature review</w:t>
            </w:r>
          </w:p>
        </w:tc>
        <w:tc>
          <w:tcPr>
            <w:tcW w:w="1837" w:type="dxa"/>
          </w:tcPr>
          <w:p w:rsidR="0024023B" w:rsidRPr="006D5276" w:rsidRDefault="00AB07C3" w:rsidP="00DA2BB6">
            <w:pPr>
              <w:rPr>
                <w:rFonts w:eastAsia="Times New Roman" w:cs="Times New Roman"/>
                <w:szCs w:val="24"/>
              </w:rPr>
            </w:pPr>
            <w:r w:rsidRPr="006D5276">
              <w:rPr>
                <w:rFonts w:eastAsia="Times New Roman" w:cs="Times New Roman"/>
                <w:szCs w:val="24"/>
              </w:rPr>
              <w:fldChar w:fldCharType="begin"/>
            </w:r>
            <w:r w:rsidR="00024CA3">
              <w:rPr>
                <w:rFonts w:eastAsia="Times New Roman" w:cs="Times New Roman"/>
                <w:szCs w:val="24"/>
              </w:rPr>
              <w:instrText xml:space="preserve"> ADDIN EN.CITE &lt;EndNote&gt;&lt;Cite&gt;&lt;Author&gt;Mishra&lt;/Author&gt;&lt;Year&gt;2016&lt;/Year&gt;&lt;RecNum&gt;1181&lt;/RecNum&gt;&lt;DisplayText&gt;(22)&lt;/DisplayText&gt;&lt;record&gt;&lt;rec-number&gt;1181&lt;/rec-number&gt;&lt;foreign-keys&gt;&lt;key app="EN" db-id="a5xfaz2dp9ewvpeaaeyxr2sl5dw2ep99fwvf" timestamp="0"&gt;1181&lt;/key&gt;&lt;/foreign-keys&gt;&lt;ref-type name="Book Section"&gt;5&lt;/ref-type&gt;&lt;contributors&gt;&lt;authors&gt;&lt;author&gt;Mishra, Charudutt&lt;/author&gt;&lt;author&gt;Bhatnagar, Yash Veer&lt;/author&gt;&lt;author&gt;Suryawanshi, Kulbhushansingh R&lt;/author&gt;&lt;/authors&gt;&lt;/contributors&gt;&lt;titles&gt;&lt;title&gt;Species Richness and Size Distribution of Large Herbivores in the Himalaya&lt;/title&gt;&lt;secondary-title&gt;The Ecology of Large Herbivores in South and Southeast Asia&lt;/secondary-title&gt;&lt;/titles&gt;&lt;pages&gt;89-97&lt;/pages&gt;&lt;dates&gt;&lt;year&gt;2016&lt;/year&gt;&lt;/dates&gt;&lt;publisher&gt;Springer&lt;/publisher&gt;&lt;urls&gt;&lt;/urls&gt;&lt;/record&gt;&lt;/Cite&gt;&lt;/EndNote&gt;</w:instrText>
            </w:r>
            <w:r w:rsidRPr="006D5276">
              <w:rPr>
                <w:rFonts w:eastAsia="Times New Roman" w:cs="Times New Roman"/>
                <w:szCs w:val="24"/>
              </w:rPr>
              <w:fldChar w:fldCharType="separate"/>
            </w:r>
            <w:r w:rsidR="00024CA3">
              <w:rPr>
                <w:rFonts w:eastAsia="Times New Roman" w:cs="Times New Roman"/>
                <w:noProof/>
                <w:szCs w:val="24"/>
              </w:rPr>
              <w:t>(22)</w:t>
            </w:r>
            <w:r w:rsidRPr="006D5276">
              <w:rPr>
                <w:rFonts w:eastAsia="Times New Roman" w:cs="Times New Roman"/>
                <w:szCs w:val="24"/>
              </w:rPr>
              <w:fldChar w:fldCharType="end"/>
            </w:r>
          </w:p>
        </w:tc>
      </w:tr>
      <w:tr w:rsidR="0024023B" w:rsidRPr="006D5276" w:rsidTr="005F426E">
        <w:trPr>
          <w:trHeight w:val="308"/>
        </w:trPr>
        <w:tc>
          <w:tcPr>
            <w:tcW w:w="2235" w:type="dxa"/>
            <w:noWrap/>
          </w:tcPr>
          <w:p w:rsidR="0024023B" w:rsidRPr="006D5276" w:rsidRDefault="0024023B" w:rsidP="005F426E">
            <w:pPr>
              <w:rPr>
                <w:rFonts w:eastAsia="Times New Roman" w:cs="Times New Roman"/>
                <w:szCs w:val="24"/>
              </w:rPr>
            </w:pPr>
            <w:r w:rsidRPr="006D5276">
              <w:rPr>
                <w:rFonts w:eastAsia="Times New Roman" w:cs="Times New Roman"/>
                <w:szCs w:val="24"/>
              </w:rPr>
              <w:t>Nepal, India, Pakistan and China</w:t>
            </w:r>
          </w:p>
        </w:tc>
        <w:tc>
          <w:tcPr>
            <w:tcW w:w="1701" w:type="dxa"/>
            <w:noWrap/>
          </w:tcPr>
          <w:p w:rsidR="0024023B" w:rsidRPr="006D5276" w:rsidRDefault="0024023B" w:rsidP="005F426E">
            <w:pPr>
              <w:rPr>
                <w:rFonts w:eastAsia="Times New Roman" w:cs="Times New Roman"/>
                <w:szCs w:val="24"/>
              </w:rPr>
            </w:pPr>
            <w:r w:rsidRPr="006D5276">
              <w:rPr>
                <w:rFonts w:eastAsia="Times New Roman" w:cs="Times New Roman"/>
                <w:i/>
                <w:szCs w:val="24"/>
              </w:rPr>
              <w:t>Scutiger</w:t>
            </w:r>
            <w:r w:rsidRPr="006D5276">
              <w:rPr>
                <w:rFonts w:eastAsia="Times New Roman" w:cs="Times New Roman"/>
                <w:szCs w:val="24"/>
              </w:rPr>
              <w:t xml:space="preserve"> frog</w:t>
            </w:r>
          </w:p>
        </w:tc>
        <w:tc>
          <w:tcPr>
            <w:tcW w:w="4121" w:type="dxa"/>
            <w:noWrap/>
          </w:tcPr>
          <w:p w:rsidR="0024023B" w:rsidRPr="006D5276" w:rsidRDefault="0024023B" w:rsidP="005F426E">
            <w:pPr>
              <w:rPr>
                <w:rFonts w:eastAsia="Times New Roman" w:cs="Times New Roman"/>
                <w:szCs w:val="24"/>
              </w:rPr>
            </w:pPr>
            <w:proofErr w:type="spellStart"/>
            <w:r w:rsidRPr="006D5276">
              <w:rPr>
                <w:rFonts w:eastAsia="Times New Roman" w:cs="Times New Roman"/>
                <w:szCs w:val="24"/>
              </w:rPr>
              <w:t>i</w:t>
            </w:r>
            <w:proofErr w:type="spellEnd"/>
            <w:r w:rsidRPr="006D5276">
              <w:rPr>
                <w:rFonts w:eastAsia="Times New Roman" w:cs="Times New Roman"/>
                <w:szCs w:val="24"/>
              </w:rPr>
              <w:t xml:space="preserve">) Do the phylogenetically oldest lineages to occur in this part of the Himalaya-Tibet orogeny? </w:t>
            </w:r>
          </w:p>
        </w:tc>
        <w:tc>
          <w:tcPr>
            <w:tcW w:w="2280" w:type="dxa"/>
          </w:tcPr>
          <w:p w:rsidR="0024023B" w:rsidRPr="006D5276" w:rsidRDefault="0024023B" w:rsidP="005F426E">
            <w:pPr>
              <w:rPr>
                <w:rFonts w:cs="Times New Roman"/>
                <w:color w:val="000000"/>
                <w:szCs w:val="24"/>
              </w:rPr>
            </w:pPr>
            <w:r w:rsidRPr="006D5276">
              <w:rPr>
                <w:rFonts w:eastAsia="Times New Roman" w:cs="Times New Roman"/>
                <w:szCs w:val="24"/>
              </w:rPr>
              <w:t>Tibetan-origin hypothesis</w:t>
            </w:r>
          </w:p>
        </w:tc>
        <w:tc>
          <w:tcPr>
            <w:tcW w:w="2220" w:type="dxa"/>
            <w:noWrap/>
          </w:tcPr>
          <w:p w:rsidR="0024023B" w:rsidRPr="006D5276" w:rsidRDefault="0024023B" w:rsidP="005F426E">
            <w:pPr>
              <w:rPr>
                <w:rFonts w:cs="Times New Roman"/>
                <w:color w:val="000000"/>
                <w:szCs w:val="24"/>
              </w:rPr>
            </w:pPr>
            <w:r w:rsidRPr="006D5276">
              <w:rPr>
                <w:rFonts w:cs="Times New Roman"/>
                <w:color w:val="000000"/>
                <w:szCs w:val="24"/>
              </w:rPr>
              <w:t>Molecular phylogenetic</w:t>
            </w:r>
          </w:p>
        </w:tc>
        <w:tc>
          <w:tcPr>
            <w:tcW w:w="1837" w:type="dxa"/>
          </w:tcPr>
          <w:p w:rsidR="0024023B" w:rsidRPr="006D5276" w:rsidRDefault="00AB07C3" w:rsidP="00DA2BB6">
            <w:pPr>
              <w:rPr>
                <w:rFonts w:eastAsia="Times New Roman" w:cs="Times New Roman"/>
                <w:szCs w:val="24"/>
              </w:rPr>
            </w:pPr>
            <w:r w:rsidRPr="006D5276">
              <w:rPr>
                <w:rFonts w:eastAsia="Times New Roman" w:cs="Times New Roman"/>
                <w:szCs w:val="24"/>
              </w:rPr>
              <w:fldChar w:fldCharType="begin"/>
            </w:r>
            <w:r w:rsidR="00024CA3">
              <w:rPr>
                <w:rFonts w:eastAsia="Times New Roman" w:cs="Times New Roman"/>
                <w:szCs w:val="24"/>
              </w:rPr>
              <w:instrText xml:space="preserve"> ADDIN EN.CITE &lt;EndNote&gt;&lt;Cite&gt;&lt;Author&gt;Hofmann&lt;/Author&gt;&lt;Year&gt;2017&lt;/Year&gt;&lt;RecNum&gt;1182&lt;/RecNum&gt;&lt;DisplayText&gt;(23)&lt;/DisplayText&gt;&lt;record&gt;&lt;rec-number&gt;1182&lt;/rec-number&gt;&lt;foreign-keys&gt;&lt;key app="EN" db-id="a5xfaz2dp9ewvpeaaeyxr2sl5dw2ep99fwvf" timestamp="0"&gt;1182&lt;/key&gt;&lt;/foreign-keys&gt;&lt;ref-type name="Journal Article"&gt;17&lt;/ref-type&gt;&lt;contributors&gt;&lt;authors&gt;&lt;author&gt;Hofmann, Sylvia&lt;/author&gt;&lt;author&gt;Stöck, Matthias&lt;/author&gt;&lt;author&gt;Zheng, Yuchi&lt;/author&gt;&lt;author&gt;Ficetola, Francesco G&lt;/author&gt;&lt;author&gt;Li, Jia-Tang&lt;/author&gt;&lt;author&gt;Scheidt, Ulrich&lt;/author&gt;&lt;author&gt;Schmidt, Joachim&lt;/author&gt;&lt;/authors&gt;&lt;/contributors&gt;&lt;titles&gt;&lt;title&gt;&lt;style face="normal" font="default" size="100%"&gt;Molecular phylogenies indicate a paleo-tibetan origin of Himalayan Lazy Toads (&lt;/style&gt;&lt;style face="italic" font="default" size="100%"&gt;Scutiger&lt;/style&gt;&lt;style face="normal" font="default" size="100%"&gt;)&lt;/style&gt;&lt;/title&gt;&lt;secondary-title&gt;Scientific Reports&lt;/secondary-title&gt;&lt;/titles&gt;&lt;periodical&gt;&lt;full-title&gt;Scientific Reports&lt;/full-title&gt;&lt;/periodical&gt;&lt;pages&gt;3308&lt;/pages&gt;&lt;volume&gt;7&lt;/volume&gt;&lt;number&gt;1&lt;/number&gt;&lt;dates&gt;&lt;year&gt;2017&lt;/year&gt;&lt;/dates&gt;&lt;isbn&gt;2045-2322&lt;/isbn&gt;&lt;urls&gt;&lt;/urls&gt;&lt;/record&gt;&lt;/Cite&gt;&lt;/EndNote&gt;</w:instrText>
            </w:r>
            <w:r w:rsidRPr="006D5276">
              <w:rPr>
                <w:rFonts w:eastAsia="Times New Roman" w:cs="Times New Roman"/>
                <w:szCs w:val="24"/>
              </w:rPr>
              <w:fldChar w:fldCharType="separate"/>
            </w:r>
            <w:r w:rsidR="00024CA3">
              <w:rPr>
                <w:rFonts w:eastAsia="Times New Roman" w:cs="Times New Roman"/>
                <w:noProof/>
                <w:szCs w:val="24"/>
              </w:rPr>
              <w:t>(23)</w:t>
            </w:r>
            <w:r w:rsidRPr="006D5276">
              <w:rPr>
                <w:rFonts w:eastAsia="Times New Roman" w:cs="Times New Roman"/>
                <w:szCs w:val="24"/>
              </w:rPr>
              <w:fldChar w:fldCharType="end"/>
            </w:r>
          </w:p>
        </w:tc>
      </w:tr>
      <w:tr w:rsidR="0024023B" w:rsidRPr="006D5276" w:rsidTr="005F426E">
        <w:trPr>
          <w:trHeight w:val="308"/>
        </w:trPr>
        <w:tc>
          <w:tcPr>
            <w:tcW w:w="2235" w:type="dxa"/>
            <w:noWrap/>
          </w:tcPr>
          <w:p w:rsidR="0024023B" w:rsidRPr="006D5276" w:rsidRDefault="0024023B" w:rsidP="005F426E">
            <w:pPr>
              <w:rPr>
                <w:rFonts w:eastAsia="Times New Roman" w:cs="Times New Roman"/>
                <w:szCs w:val="24"/>
              </w:rPr>
            </w:pPr>
            <w:proofErr w:type="spellStart"/>
            <w:r w:rsidRPr="006D5276">
              <w:rPr>
                <w:rFonts w:eastAsia="Times New Roman" w:cs="Times New Roman"/>
                <w:szCs w:val="24"/>
              </w:rPr>
              <w:t>Qinling</w:t>
            </w:r>
            <w:proofErr w:type="spellEnd"/>
            <w:r w:rsidRPr="006D5276">
              <w:rPr>
                <w:rFonts w:eastAsia="Times New Roman" w:cs="Times New Roman"/>
                <w:szCs w:val="24"/>
              </w:rPr>
              <w:t xml:space="preserve"> Mountains, China.</w:t>
            </w:r>
          </w:p>
        </w:tc>
        <w:tc>
          <w:tcPr>
            <w:tcW w:w="1701" w:type="dxa"/>
            <w:noWrap/>
          </w:tcPr>
          <w:p w:rsidR="0024023B" w:rsidRPr="006D5276" w:rsidRDefault="0024023B" w:rsidP="005F426E">
            <w:pPr>
              <w:rPr>
                <w:rFonts w:eastAsia="Times New Roman" w:cs="Times New Roman"/>
                <w:szCs w:val="24"/>
              </w:rPr>
            </w:pPr>
            <w:r w:rsidRPr="006D5276">
              <w:rPr>
                <w:rFonts w:eastAsia="Times New Roman" w:cs="Times New Roman"/>
                <w:szCs w:val="24"/>
              </w:rPr>
              <w:t>Rodents</w:t>
            </w:r>
          </w:p>
        </w:tc>
        <w:tc>
          <w:tcPr>
            <w:tcW w:w="4121" w:type="dxa"/>
            <w:noWrap/>
          </w:tcPr>
          <w:p w:rsidR="0024023B" w:rsidRPr="006D5276" w:rsidRDefault="0024023B" w:rsidP="005F426E">
            <w:pPr>
              <w:rPr>
                <w:rFonts w:eastAsia="Times New Roman" w:cs="Times New Roman"/>
                <w:szCs w:val="24"/>
              </w:rPr>
            </w:pPr>
            <w:proofErr w:type="spellStart"/>
            <w:proofErr w:type="gramStart"/>
            <w:r>
              <w:rPr>
                <w:rFonts w:cs="Times New Roman"/>
                <w:color w:val="000000"/>
                <w:szCs w:val="24"/>
              </w:rPr>
              <w:t>i</w:t>
            </w:r>
            <w:proofErr w:type="spellEnd"/>
            <w:r>
              <w:rPr>
                <w:rFonts w:cs="Times New Roman"/>
                <w:color w:val="000000"/>
                <w:szCs w:val="24"/>
              </w:rPr>
              <w:t>)</w:t>
            </w:r>
            <w:proofErr w:type="gramEnd"/>
            <w:r w:rsidRPr="006D5276">
              <w:rPr>
                <w:rFonts w:eastAsia="Times New Roman" w:cs="Times New Roman"/>
                <w:szCs w:val="24"/>
              </w:rPr>
              <w:t xml:space="preserve">What are elevational distribution patterns on diversity (alpha and beta diversity) rodents and its underlying mechanisms on the southern and northern slopes? </w:t>
            </w:r>
          </w:p>
        </w:tc>
        <w:tc>
          <w:tcPr>
            <w:tcW w:w="2280" w:type="dxa"/>
          </w:tcPr>
          <w:p w:rsidR="0024023B" w:rsidRPr="006D5276" w:rsidRDefault="0024023B" w:rsidP="005F426E">
            <w:pPr>
              <w:rPr>
                <w:rFonts w:cs="Times New Roman"/>
                <w:color w:val="000000"/>
                <w:szCs w:val="24"/>
              </w:rPr>
            </w:pPr>
            <w:r w:rsidRPr="006D5276">
              <w:rPr>
                <w:rFonts w:cs="Times New Roman"/>
                <w:color w:val="000000"/>
                <w:szCs w:val="24"/>
              </w:rPr>
              <w:t>Mid-domain null model</w:t>
            </w:r>
          </w:p>
        </w:tc>
        <w:tc>
          <w:tcPr>
            <w:tcW w:w="2220" w:type="dxa"/>
            <w:noWrap/>
          </w:tcPr>
          <w:p w:rsidR="0024023B" w:rsidRPr="006D5276" w:rsidRDefault="0024023B" w:rsidP="005F426E">
            <w:pPr>
              <w:rPr>
                <w:rFonts w:cs="Times New Roman"/>
                <w:color w:val="000000"/>
                <w:szCs w:val="24"/>
              </w:rPr>
            </w:pPr>
            <w:r w:rsidRPr="006D5276">
              <w:rPr>
                <w:rFonts w:cs="Times New Roman"/>
                <w:color w:val="000000"/>
                <w:szCs w:val="24"/>
              </w:rPr>
              <w:t>Visual observation, animal trapping</w:t>
            </w:r>
          </w:p>
        </w:tc>
        <w:tc>
          <w:tcPr>
            <w:tcW w:w="1837" w:type="dxa"/>
          </w:tcPr>
          <w:p w:rsidR="0024023B" w:rsidRPr="006D5276" w:rsidRDefault="00AB07C3" w:rsidP="00DA2BB6">
            <w:pPr>
              <w:rPr>
                <w:rFonts w:eastAsia="Times New Roman" w:cs="Times New Roman"/>
                <w:szCs w:val="24"/>
              </w:rPr>
            </w:pPr>
            <w:r w:rsidRPr="006D5276">
              <w:rPr>
                <w:rFonts w:eastAsia="Times New Roman" w:cs="Times New Roman"/>
                <w:szCs w:val="24"/>
              </w:rPr>
              <w:fldChar w:fldCharType="begin"/>
            </w:r>
            <w:r w:rsidR="00024CA3">
              <w:rPr>
                <w:rFonts w:eastAsia="Times New Roman" w:cs="Times New Roman"/>
                <w:szCs w:val="24"/>
              </w:rPr>
              <w:instrText xml:space="preserve"> ADDIN EN.CITE &lt;EndNote&gt;&lt;Cite&gt;&lt;Author&gt;Shuai&lt;/Author&gt;&lt;Year&gt;2017&lt;/Year&gt;&lt;RecNum&gt;1183&lt;/RecNum&gt;&lt;DisplayText&gt;(24)&lt;/DisplayText&gt;&lt;record&gt;&lt;rec-number&gt;1183&lt;/rec-number&gt;&lt;foreign-keys&gt;&lt;key app="EN" db-id="a5xfaz2dp9ewvpeaaeyxr2sl5dw2ep99fwvf" timestamp="0"&gt;1183&lt;/key&gt;&lt;/foreign-keys&gt;&lt;ref-type name="Journal Article"&gt;17&lt;/ref-type&gt;&lt;contributors&gt;&lt;authors&gt;&lt;author&gt;Shuai, Ling-Ying&lt;/author&gt;&lt;author&gt;Ren, Chun-Lei&lt;/author&gt;&lt;author&gt;Yan, Wen-Bo&lt;/author&gt;&lt;author&gt;Song, Yan-Ling&lt;/author&gt;&lt;author&gt;Zeng, Zhi-Gao&lt;/author&gt;&lt;/authors&gt;&lt;/contributors&gt;&lt;titles&gt;&lt;title&gt;Different elevational patterns of rodent species richness between the southern and northern slopes of a mountain&lt;/title&gt;&lt;secondary-title&gt;Scientific reports&lt;/secondary-title&gt;&lt;/titles&gt;&lt;periodical&gt;&lt;full-title&gt;Scientific Reports&lt;/full-title&gt;&lt;/periodical&gt;&lt;pages&gt;8743&lt;/pages&gt;&lt;volume&gt;7&lt;/volume&gt;&lt;number&gt;1&lt;/number&gt;&lt;dates&gt;&lt;year&gt;2017&lt;/year&gt;&lt;/dates&gt;&lt;isbn&gt;2045-2322&lt;/isbn&gt;&lt;urls&gt;&lt;/urls&gt;&lt;/record&gt;&lt;/Cite&gt;&lt;/EndNote&gt;</w:instrText>
            </w:r>
            <w:r w:rsidRPr="006D5276">
              <w:rPr>
                <w:rFonts w:eastAsia="Times New Roman" w:cs="Times New Roman"/>
                <w:szCs w:val="24"/>
              </w:rPr>
              <w:fldChar w:fldCharType="separate"/>
            </w:r>
            <w:r w:rsidR="00024CA3">
              <w:rPr>
                <w:rFonts w:eastAsia="Times New Roman" w:cs="Times New Roman"/>
                <w:noProof/>
                <w:szCs w:val="24"/>
              </w:rPr>
              <w:t>(24)</w:t>
            </w:r>
            <w:r w:rsidRPr="006D5276">
              <w:rPr>
                <w:rFonts w:eastAsia="Times New Roman" w:cs="Times New Roman"/>
                <w:szCs w:val="24"/>
              </w:rPr>
              <w:fldChar w:fldCharType="end"/>
            </w:r>
          </w:p>
        </w:tc>
      </w:tr>
      <w:tr w:rsidR="0024023B" w:rsidRPr="006D5276" w:rsidTr="005F426E">
        <w:trPr>
          <w:trHeight w:val="308"/>
        </w:trPr>
        <w:tc>
          <w:tcPr>
            <w:tcW w:w="2235" w:type="dxa"/>
            <w:noWrap/>
          </w:tcPr>
          <w:p w:rsidR="0024023B" w:rsidRPr="006D5276" w:rsidRDefault="00F70BC3" w:rsidP="00F70BC3">
            <w:pPr>
              <w:rPr>
                <w:rFonts w:eastAsia="Times New Roman" w:cs="Times New Roman"/>
                <w:szCs w:val="24"/>
              </w:rPr>
            </w:pPr>
            <w:proofErr w:type="spellStart"/>
            <w:r>
              <w:rPr>
                <w:rFonts w:eastAsia="Times New Roman" w:cs="Times New Roman" w:hint="eastAsia"/>
                <w:szCs w:val="24"/>
              </w:rPr>
              <w:t>Ailao</w:t>
            </w:r>
            <w:proofErr w:type="spellEnd"/>
            <w:r>
              <w:rPr>
                <w:rFonts w:eastAsia="Times New Roman" w:cs="Times New Roman" w:hint="eastAsia"/>
                <w:szCs w:val="24"/>
              </w:rPr>
              <w:t xml:space="preserve"> Mountains Yunnan, </w:t>
            </w:r>
            <w:r w:rsidRPr="00F70BC3">
              <w:rPr>
                <w:rFonts w:eastAsia="Times New Roman" w:cs="Times New Roman" w:hint="eastAsia"/>
                <w:szCs w:val="24"/>
              </w:rPr>
              <w:t>China</w:t>
            </w:r>
          </w:p>
        </w:tc>
        <w:tc>
          <w:tcPr>
            <w:tcW w:w="1701" w:type="dxa"/>
            <w:noWrap/>
          </w:tcPr>
          <w:p w:rsidR="0024023B" w:rsidRPr="006D5276" w:rsidRDefault="00F70BC3" w:rsidP="005F426E">
            <w:pPr>
              <w:rPr>
                <w:rFonts w:eastAsia="Times New Roman" w:cs="Times New Roman"/>
                <w:szCs w:val="24"/>
              </w:rPr>
            </w:pPr>
            <w:r>
              <w:rPr>
                <w:rFonts w:eastAsia="Times New Roman" w:cs="Times New Roman"/>
                <w:szCs w:val="24"/>
              </w:rPr>
              <w:t>S</w:t>
            </w:r>
            <w:r w:rsidRPr="00F70BC3">
              <w:rPr>
                <w:rFonts w:eastAsia="Times New Roman" w:cs="Times New Roman"/>
                <w:szCs w:val="24"/>
              </w:rPr>
              <w:t>mall mammals</w:t>
            </w:r>
          </w:p>
        </w:tc>
        <w:tc>
          <w:tcPr>
            <w:tcW w:w="4121" w:type="dxa"/>
            <w:noWrap/>
          </w:tcPr>
          <w:p w:rsidR="0024023B" w:rsidRDefault="00F70BC3" w:rsidP="00DA2BB6">
            <w:pPr>
              <w:rPr>
                <w:rFonts w:cs="Times New Roman"/>
                <w:color w:val="000000"/>
                <w:szCs w:val="24"/>
              </w:rPr>
            </w:pPr>
            <w:proofErr w:type="spellStart"/>
            <w:r>
              <w:rPr>
                <w:rFonts w:cs="Times New Roman"/>
                <w:color w:val="000000"/>
                <w:szCs w:val="24"/>
              </w:rPr>
              <w:t>i</w:t>
            </w:r>
            <w:proofErr w:type="spellEnd"/>
            <w:r w:rsidRPr="00F70BC3">
              <w:rPr>
                <w:rFonts w:cs="Times New Roman"/>
                <w:color w:val="000000"/>
                <w:szCs w:val="24"/>
              </w:rPr>
              <w:t xml:space="preserve">) </w:t>
            </w:r>
            <w:r>
              <w:rPr>
                <w:rFonts w:cs="Times New Roman"/>
                <w:color w:val="000000"/>
                <w:szCs w:val="24"/>
              </w:rPr>
              <w:t xml:space="preserve">what are the </w:t>
            </w:r>
            <w:r w:rsidRPr="00F70BC3">
              <w:rPr>
                <w:rFonts w:cs="Times New Roman"/>
                <w:color w:val="000000"/>
                <w:szCs w:val="24"/>
              </w:rPr>
              <w:t xml:space="preserve">mammal richness patterns along the elevational gradients of two opposite faces of the </w:t>
            </w:r>
            <w:proofErr w:type="spellStart"/>
            <w:r w:rsidRPr="00F70BC3">
              <w:rPr>
                <w:rFonts w:cs="Times New Roman"/>
                <w:color w:val="000000"/>
                <w:szCs w:val="24"/>
              </w:rPr>
              <w:t>Ailao</w:t>
            </w:r>
            <w:proofErr w:type="spellEnd"/>
            <w:r w:rsidRPr="00F70BC3">
              <w:rPr>
                <w:rFonts w:cs="Times New Roman"/>
                <w:color w:val="000000"/>
                <w:szCs w:val="24"/>
              </w:rPr>
              <w:t xml:space="preserve"> Mountains</w:t>
            </w:r>
            <w:r>
              <w:rPr>
                <w:rFonts w:cs="Times New Roman"/>
                <w:color w:val="000000"/>
                <w:szCs w:val="24"/>
              </w:rPr>
              <w:t>?</w:t>
            </w:r>
            <w:r w:rsidR="00DA2BB6">
              <w:rPr>
                <w:rFonts w:cs="Times New Roman"/>
                <w:color w:val="000000"/>
                <w:szCs w:val="24"/>
              </w:rPr>
              <w:t>;</w:t>
            </w:r>
            <w:r>
              <w:rPr>
                <w:rFonts w:cs="Times New Roman"/>
                <w:color w:val="000000"/>
                <w:szCs w:val="24"/>
              </w:rPr>
              <w:t xml:space="preserve"> ii</w:t>
            </w:r>
            <w:r w:rsidRPr="00F70BC3">
              <w:rPr>
                <w:rFonts w:cs="Times New Roman"/>
                <w:color w:val="000000"/>
                <w:szCs w:val="24"/>
              </w:rPr>
              <w:t xml:space="preserve">) </w:t>
            </w:r>
            <w:r>
              <w:rPr>
                <w:rFonts w:cs="Times New Roman"/>
                <w:color w:val="000000"/>
                <w:szCs w:val="24"/>
              </w:rPr>
              <w:t xml:space="preserve">is there any </w:t>
            </w:r>
            <w:r w:rsidR="00DA2BB6">
              <w:rPr>
                <w:rFonts w:cs="Times New Roman"/>
                <w:color w:val="000000"/>
                <w:szCs w:val="24"/>
              </w:rPr>
              <w:t xml:space="preserve">difference in </w:t>
            </w:r>
            <w:r w:rsidRPr="00F70BC3">
              <w:rPr>
                <w:rFonts w:cs="Times New Roman"/>
                <w:color w:val="000000"/>
                <w:szCs w:val="24"/>
              </w:rPr>
              <w:t>between the two contrasting slopes within the same mountain range but different spatial and climatic conditions?</w:t>
            </w:r>
          </w:p>
        </w:tc>
        <w:tc>
          <w:tcPr>
            <w:tcW w:w="2280" w:type="dxa"/>
          </w:tcPr>
          <w:p w:rsidR="0024023B" w:rsidRPr="006D5276" w:rsidRDefault="00DA2BB6" w:rsidP="005F426E">
            <w:pPr>
              <w:rPr>
                <w:rFonts w:cs="Times New Roman"/>
                <w:color w:val="000000"/>
                <w:szCs w:val="24"/>
              </w:rPr>
            </w:pPr>
            <w:r w:rsidRPr="006D5276">
              <w:rPr>
                <w:rFonts w:cs="Times New Roman"/>
                <w:color w:val="000000"/>
                <w:szCs w:val="24"/>
              </w:rPr>
              <w:t>Mid-domain null model</w:t>
            </w:r>
          </w:p>
        </w:tc>
        <w:tc>
          <w:tcPr>
            <w:tcW w:w="2220" w:type="dxa"/>
            <w:noWrap/>
          </w:tcPr>
          <w:p w:rsidR="0024023B" w:rsidRPr="006D5276" w:rsidRDefault="00DA2BB6" w:rsidP="005F426E">
            <w:pPr>
              <w:rPr>
                <w:rFonts w:cs="Times New Roman"/>
                <w:color w:val="000000"/>
                <w:szCs w:val="24"/>
              </w:rPr>
            </w:pPr>
            <w:r w:rsidRPr="00DA2BB6">
              <w:rPr>
                <w:rFonts w:cs="Times New Roman"/>
                <w:color w:val="000000"/>
                <w:szCs w:val="24"/>
              </w:rPr>
              <w:t>Transect lines</w:t>
            </w:r>
            <w:r>
              <w:rPr>
                <w:rFonts w:cs="Times New Roman"/>
                <w:color w:val="000000"/>
                <w:szCs w:val="24"/>
              </w:rPr>
              <w:t xml:space="preserve"> survey and animal trapping</w:t>
            </w:r>
          </w:p>
        </w:tc>
        <w:tc>
          <w:tcPr>
            <w:tcW w:w="1837" w:type="dxa"/>
          </w:tcPr>
          <w:p w:rsidR="0024023B" w:rsidRPr="006D5276" w:rsidRDefault="00AB07C3" w:rsidP="00DA2BB6">
            <w:pPr>
              <w:rPr>
                <w:rFonts w:eastAsia="Times New Roman" w:cs="Times New Roman"/>
                <w:szCs w:val="24"/>
              </w:rPr>
            </w:pPr>
            <w:r>
              <w:rPr>
                <w:rFonts w:eastAsia="Times New Roman" w:cs="Times New Roman"/>
                <w:szCs w:val="24"/>
              </w:rPr>
              <w:fldChar w:fldCharType="begin"/>
            </w:r>
            <w:r w:rsidR="00024CA3">
              <w:rPr>
                <w:rFonts w:eastAsia="Times New Roman" w:cs="Times New Roman"/>
                <w:szCs w:val="24"/>
              </w:rPr>
              <w:instrText xml:space="preserve"> ADDIN EN.CITE &lt;EndNote&gt;&lt;Cite&gt;&lt;Author&gt;Chen&lt;/Author&gt;&lt;Year&gt;2017&lt;/Year&gt;&lt;RecNum&gt;1235&lt;/RecNum&gt;&lt;DisplayText&gt;(25)&lt;/DisplayText&gt;&lt;record&gt;&lt;rec-number&gt;1235&lt;/rec-number&gt;&lt;foreign-keys&gt;&lt;key app="EN" db-id="a5xfaz2dp9ewvpeaaeyxr2sl5dw2ep99fwvf" timestamp="1525422769"&gt;1235&lt;/key&gt;&lt;/foreign-keys&gt;&lt;ref-type name="Journal Article"&gt;17&lt;/ref-type&gt;&lt;contributors&gt;&lt;authors&gt;&lt;author&gt;Chen, Zhongzheng&lt;/author&gt;&lt;author&gt;He, Kai&lt;/author&gt;&lt;author&gt;Cheng, Feng&lt;/author&gt;&lt;author&gt;Khanal, Laxman&lt;/author&gt;&lt;author&gt;Jiang, Xuelong&lt;/author&gt;&lt;/authors&gt;&lt;/contributors&gt;&lt;titles&gt;&lt;title&gt;Patterns and underlying mechanisms of non-volant small mammal richness along two contrasting mountain slopes in southwestern China&lt;/title&gt;&lt;secondary-title&gt;Scientific Reports&lt;/secondary-title&gt;&lt;/titles&gt;&lt;periodical&gt;&lt;full-title&gt;Scientific Reports&lt;/full-title&gt;&lt;/periodical&gt;&lt;pages&gt;13277&lt;/pages&gt;&lt;volume&gt;7&lt;/volume&gt;&lt;number&gt;1&lt;/number&gt;&lt;dates&gt;&lt;year&gt;2017&lt;/year&gt;&lt;pub-dates&gt;&lt;date&gt;2017/10/16&lt;/date&gt;&lt;/pub-dates&gt;&lt;/dates&gt;&lt;isbn&gt;2045-2322&lt;/isbn&gt;&lt;urls&gt;&lt;related-urls&gt;&lt;url&gt;https://doi.org/10.1038/s41598-017-13637-0&lt;/url&gt;&lt;/related-urls&gt;&lt;/urls&gt;&lt;electronic-resource-num&gt;10.1038/s41598-017-13637-0&lt;/electronic-resource-num&gt;&lt;/record&gt;&lt;/Cite&gt;&lt;/EndNote&gt;</w:instrText>
            </w:r>
            <w:r>
              <w:rPr>
                <w:rFonts w:eastAsia="Times New Roman" w:cs="Times New Roman"/>
                <w:szCs w:val="24"/>
              </w:rPr>
              <w:fldChar w:fldCharType="separate"/>
            </w:r>
            <w:r w:rsidR="00024CA3">
              <w:rPr>
                <w:rFonts w:eastAsia="Times New Roman" w:cs="Times New Roman"/>
                <w:noProof/>
                <w:szCs w:val="24"/>
              </w:rPr>
              <w:t>(25)</w:t>
            </w:r>
            <w:r>
              <w:rPr>
                <w:rFonts w:eastAsia="Times New Roman" w:cs="Times New Roman"/>
                <w:szCs w:val="24"/>
              </w:rPr>
              <w:fldChar w:fldCharType="end"/>
            </w:r>
          </w:p>
        </w:tc>
      </w:tr>
      <w:tr w:rsidR="003070F1" w:rsidRPr="006D5276" w:rsidTr="005F426E">
        <w:trPr>
          <w:trHeight w:val="308"/>
        </w:trPr>
        <w:tc>
          <w:tcPr>
            <w:tcW w:w="2235" w:type="dxa"/>
            <w:noWrap/>
          </w:tcPr>
          <w:p w:rsidR="003070F1" w:rsidRPr="00DA2BB6" w:rsidRDefault="003070F1" w:rsidP="00386BE3">
            <w:pPr>
              <w:rPr>
                <w:rFonts w:eastAsia="Times New Roman" w:cs="Times New Roman"/>
                <w:szCs w:val="24"/>
              </w:rPr>
            </w:pPr>
            <w:proofErr w:type="spellStart"/>
            <w:r w:rsidRPr="003070F1">
              <w:rPr>
                <w:rFonts w:eastAsia="Times New Roman" w:cs="Times New Roman"/>
                <w:szCs w:val="24"/>
              </w:rPr>
              <w:t>Gyirong</w:t>
            </w:r>
            <w:proofErr w:type="spellEnd"/>
            <w:r w:rsidRPr="003070F1">
              <w:rPr>
                <w:rFonts w:eastAsia="Times New Roman" w:cs="Times New Roman"/>
                <w:szCs w:val="24"/>
              </w:rPr>
              <w:t xml:space="preserve"> Valley</w:t>
            </w:r>
            <w:r w:rsidR="00386BE3">
              <w:rPr>
                <w:rFonts w:eastAsia="Times New Roman" w:cs="Times New Roman"/>
                <w:szCs w:val="24"/>
              </w:rPr>
              <w:t>,</w:t>
            </w:r>
            <w:r w:rsidRPr="003070F1">
              <w:rPr>
                <w:rFonts w:eastAsia="Times New Roman" w:cs="Times New Roman"/>
                <w:szCs w:val="24"/>
              </w:rPr>
              <w:t xml:space="preserve"> the Mount </w:t>
            </w:r>
            <w:proofErr w:type="spellStart"/>
            <w:r w:rsidRPr="003070F1">
              <w:rPr>
                <w:rFonts w:eastAsia="Times New Roman" w:cs="Times New Roman"/>
                <w:szCs w:val="24"/>
              </w:rPr>
              <w:t>Qomolangma</w:t>
            </w:r>
            <w:proofErr w:type="spellEnd"/>
            <w:r w:rsidRPr="003070F1">
              <w:rPr>
                <w:rFonts w:eastAsia="Times New Roman" w:cs="Times New Roman"/>
                <w:szCs w:val="24"/>
              </w:rPr>
              <w:t xml:space="preserve"> National Nature Reserve,</w:t>
            </w:r>
            <w:r w:rsidR="00386BE3">
              <w:rPr>
                <w:rFonts w:eastAsia="Times New Roman" w:cs="Times New Roman"/>
                <w:szCs w:val="24"/>
              </w:rPr>
              <w:t xml:space="preserve"> China</w:t>
            </w:r>
          </w:p>
        </w:tc>
        <w:tc>
          <w:tcPr>
            <w:tcW w:w="1701" w:type="dxa"/>
            <w:noWrap/>
          </w:tcPr>
          <w:p w:rsidR="003070F1" w:rsidRDefault="003070F1" w:rsidP="005F426E">
            <w:pPr>
              <w:rPr>
                <w:rFonts w:eastAsia="Times New Roman" w:cs="Times New Roman"/>
                <w:szCs w:val="24"/>
              </w:rPr>
            </w:pPr>
            <w:r>
              <w:rPr>
                <w:rFonts w:eastAsia="Times New Roman" w:cs="Times New Roman" w:hint="eastAsia"/>
                <w:szCs w:val="24"/>
              </w:rPr>
              <w:t>N</w:t>
            </w:r>
            <w:r w:rsidRPr="003070F1">
              <w:rPr>
                <w:rFonts w:eastAsia="Times New Roman" w:cs="Times New Roman" w:hint="eastAsia"/>
                <w:szCs w:val="24"/>
              </w:rPr>
              <w:t>on‐volant small mammal</w:t>
            </w:r>
          </w:p>
        </w:tc>
        <w:tc>
          <w:tcPr>
            <w:tcW w:w="4121" w:type="dxa"/>
            <w:noWrap/>
          </w:tcPr>
          <w:p w:rsidR="003070F1" w:rsidRDefault="00386BE3" w:rsidP="00386BE3">
            <w:pPr>
              <w:rPr>
                <w:rFonts w:cs="Times New Roman"/>
                <w:color w:val="000000"/>
                <w:szCs w:val="24"/>
              </w:rPr>
            </w:pPr>
            <w:proofErr w:type="spellStart"/>
            <w:r>
              <w:rPr>
                <w:rFonts w:cs="Times New Roman" w:hint="eastAsia"/>
                <w:color w:val="000000"/>
                <w:szCs w:val="24"/>
              </w:rPr>
              <w:t>i</w:t>
            </w:r>
            <w:proofErr w:type="spellEnd"/>
            <w:r>
              <w:rPr>
                <w:rFonts w:cs="Times New Roman" w:hint="eastAsia"/>
                <w:color w:val="000000"/>
                <w:szCs w:val="24"/>
              </w:rPr>
              <w:t xml:space="preserve">) What is </w:t>
            </w:r>
            <w:r w:rsidRPr="00386BE3">
              <w:rPr>
                <w:rFonts w:cs="Times New Roman" w:hint="eastAsia"/>
                <w:color w:val="000000"/>
                <w:szCs w:val="24"/>
              </w:rPr>
              <w:t xml:space="preserve">the species richness </w:t>
            </w:r>
            <w:r>
              <w:rPr>
                <w:rFonts w:cs="Times New Roman"/>
                <w:color w:val="000000"/>
                <w:szCs w:val="24"/>
              </w:rPr>
              <w:t>pattern of</w:t>
            </w:r>
            <w:r w:rsidRPr="00386BE3">
              <w:rPr>
                <w:rFonts w:cs="Times New Roman" w:hint="eastAsia"/>
                <w:color w:val="000000"/>
                <w:szCs w:val="24"/>
              </w:rPr>
              <w:t xml:space="preserve"> non</w:t>
            </w:r>
            <w:r>
              <w:rPr>
                <w:rFonts w:cs="Times New Roman" w:hint="eastAsia"/>
                <w:color w:val="000000"/>
                <w:szCs w:val="24"/>
              </w:rPr>
              <w:t>-</w:t>
            </w:r>
            <w:r w:rsidRPr="00386BE3">
              <w:rPr>
                <w:rFonts w:cs="Times New Roman" w:hint="eastAsia"/>
                <w:color w:val="000000"/>
                <w:szCs w:val="24"/>
              </w:rPr>
              <w:t xml:space="preserve">volant small </w:t>
            </w:r>
            <w:r>
              <w:rPr>
                <w:rFonts w:cs="Times New Roman"/>
                <w:color w:val="000000"/>
                <w:szCs w:val="24"/>
              </w:rPr>
              <w:t xml:space="preserve">along </w:t>
            </w:r>
            <w:r>
              <w:rPr>
                <w:rFonts w:cs="Times New Roman" w:hint="eastAsia"/>
                <w:color w:val="000000"/>
                <w:szCs w:val="24"/>
              </w:rPr>
              <w:t>elevation? i</w:t>
            </w:r>
            <w:r>
              <w:rPr>
                <w:rFonts w:cs="Times New Roman"/>
                <w:color w:val="000000"/>
                <w:szCs w:val="24"/>
              </w:rPr>
              <w:t>i</w:t>
            </w:r>
            <w:r w:rsidRPr="00386BE3">
              <w:rPr>
                <w:rFonts w:cs="Times New Roman" w:hint="eastAsia"/>
                <w:color w:val="000000"/>
                <w:szCs w:val="24"/>
              </w:rPr>
              <w:t>)</w:t>
            </w:r>
            <w:r>
              <w:rPr>
                <w:rFonts w:cs="Times New Roman"/>
                <w:color w:val="000000"/>
                <w:szCs w:val="24"/>
              </w:rPr>
              <w:t xml:space="preserve"> How </w:t>
            </w:r>
            <w:r>
              <w:rPr>
                <w:rFonts w:cs="Times New Roman" w:hint="eastAsia"/>
                <w:color w:val="000000"/>
                <w:szCs w:val="24"/>
              </w:rPr>
              <w:t xml:space="preserve">do </w:t>
            </w:r>
            <w:r w:rsidRPr="00386BE3">
              <w:rPr>
                <w:rFonts w:cs="Times New Roman" w:hint="eastAsia"/>
                <w:color w:val="000000"/>
                <w:szCs w:val="24"/>
              </w:rPr>
              <w:t>pure spatial variables an</w:t>
            </w:r>
            <w:r w:rsidRPr="00386BE3">
              <w:rPr>
                <w:rFonts w:cs="Times New Roman"/>
                <w:color w:val="000000"/>
                <w:szCs w:val="24"/>
              </w:rPr>
              <w:t>d spatial</w:t>
            </w:r>
            <w:r>
              <w:rPr>
                <w:rFonts w:cs="Times New Roman"/>
                <w:color w:val="000000"/>
                <w:szCs w:val="24"/>
              </w:rPr>
              <w:t>ly</w:t>
            </w:r>
            <w:r w:rsidRPr="00386BE3">
              <w:rPr>
                <w:rFonts w:cs="Times New Roman"/>
                <w:color w:val="000000"/>
                <w:szCs w:val="24"/>
              </w:rPr>
              <w:t xml:space="preserve"> stru</w:t>
            </w:r>
            <w:r>
              <w:rPr>
                <w:rFonts w:cs="Times New Roman"/>
                <w:color w:val="000000"/>
                <w:szCs w:val="24"/>
              </w:rPr>
              <w:t xml:space="preserve">ctured environmental </w:t>
            </w:r>
            <w:r>
              <w:rPr>
                <w:rFonts w:cs="Times New Roman"/>
                <w:color w:val="000000"/>
                <w:szCs w:val="24"/>
              </w:rPr>
              <w:lastRenderedPageBreak/>
              <w:t xml:space="preserve">variables </w:t>
            </w:r>
            <w:proofErr w:type="spellStart"/>
            <w:r>
              <w:rPr>
                <w:rFonts w:cs="Times New Roman"/>
                <w:color w:val="000000"/>
                <w:szCs w:val="24"/>
              </w:rPr>
              <w:t>shap</w:t>
            </w:r>
            <w:proofErr w:type="spellEnd"/>
            <w:r w:rsidRPr="00386BE3">
              <w:rPr>
                <w:rFonts w:cs="Times New Roman"/>
                <w:color w:val="000000"/>
                <w:szCs w:val="24"/>
              </w:rPr>
              <w:t xml:space="preserve"> the elevational richness patterns small mammal species</w:t>
            </w:r>
            <w:r>
              <w:rPr>
                <w:rFonts w:cs="Times New Roman"/>
                <w:color w:val="000000"/>
                <w:szCs w:val="24"/>
              </w:rPr>
              <w:t xml:space="preserve">? </w:t>
            </w:r>
          </w:p>
        </w:tc>
        <w:tc>
          <w:tcPr>
            <w:tcW w:w="2280" w:type="dxa"/>
          </w:tcPr>
          <w:p w:rsidR="003070F1" w:rsidRDefault="00386BE3" w:rsidP="005F426E">
            <w:pPr>
              <w:rPr>
                <w:rFonts w:cs="Times New Roman"/>
                <w:color w:val="000000"/>
                <w:szCs w:val="24"/>
              </w:rPr>
            </w:pPr>
            <w:r>
              <w:rPr>
                <w:rFonts w:cs="Times New Roman"/>
                <w:color w:val="000000"/>
                <w:szCs w:val="24"/>
              </w:rPr>
              <w:lastRenderedPageBreak/>
              <w:t>W</w:t>
            </w:r>
            <w:r w:rsidRPr="00386BE3">
              <w:rPr>
                <w:rFonts w:cs="Times New Roman"/>
                <w:color w:val="000000"/>
                <w:szCs w:val="24"/>
              </w:rPr>
              <w:t>ater–energy dynamics model</w:t>
            </w:r>
            <w:r>
              <w:rPr>
                <w:rFonts w:cs="Times New Roman"/>
                <w:color w:val="000000"/>
                <w:szCs w:val="24"/>
              </w:rPr>
              <w:t>,</w:t>
            </w:r>
          </w:p>
          <w:p w:rsidR="00386BE3" w:rsidRDefault="00386BE3" w:rsidP="005F426E">
            <w:pPr>
              <w:rPr>
                <w:rFonts w:cs="Times New Roman"/>
                <w:color w:val="000000"/>
                <w:szCs w:val="24"/>
              </w:rPr>
            </w:pPr>
            <w:r w:rsidRPr="00386BE3">
              <w:rPr>
                <w:rFonts w:cs="Times New Roman"/>
                <w:color w:val="000000"/>
                <w:szCs w:val="24"/>
              </w:rPr>
              <w:t>MDE model</w:t>
            </w:r>
          </w:p>
        </w:tc>
        <w:tc>
          <w:tcPr>
            <w:tcW w:w="2220" w:type="dxa"/>
            <w:noWrap/>
          </w:tcPr>
          <w:p w:rsidR="003070F1" w:rsidRPr="00DA2BB6" w:rsidRDefault="00386BE3" w:rsidP="005F426E">
            <w:pPr>
              <w:rPr>
                <w:rFonts w:cs="Times New Roman"/>
                <w:color w:val="000000"/>
                <w:szCs w:val="24"/>
              </w:rPr>
            </w:pPr>
            <w:r w:rsidRPr="00DA2BB6">
              <w:rPr>
                <w:rFonts w:cs="Times New Roman"/>
                <w:color w:val="000000"/>
                <w:szCs w:val="24"/>
              </w:rPr>
              <w:t>Transect lines</w:t>
            </w:r>
            <w:r>
              <w:rPr>
                <w:rFonts w:cs="Times New Roman"/>
                <w:color w:val="000000"/>
                <w:szCs w:val="24"/>
              </w:rPr>
              <w:t xml:space="preserve"> survey and animal trapping</w:t>
            </w:r>
          </w:p>
        </w:tc>
        <w:tc>
          <w:tcPr>
            <w:tcW w:w="1837" w:type="dxa"/>
          </w:tcPr>
          <w:p w:rsidR="003070F1" w:rsidRDefault="00AB07C3" w:rsidP="00386BE3">
            <w:pPr>
              <w:rPr>
                <w:rFonts w:eastAsia="Times New Roman" w:cs="Times New Roman"/>
                <w:szCs w:val="24"/>
              </w:rPr>
            </w:pPr>
            <w:r>
              <w:rPr>
                <w:rFonts w:eastAsia="Times New Roman" w:cs="Times New Roman"/>
                <w:szCs w:val="24"/>
              </w:rPr>
              <w:fldChar w:fldCharType="begin"/>
            </w:r>
            <w:r w:rsidR="00024CA3">
              <w:rPr>
                <w:rFonts w:eastAsia="Times New Roman" w:cs="Times New Roman"/>
                <w:szCs w:val="24"/>
              </w:rPr>
              <w:instrText xml:space="preserve"> ADDIN EN.CITE &lt;EndNote&gt;&lt;Cite&gt;&lt;Author&gt;Yiming&lt;/Author&gt;&lt;Year&gt;2017&lt;/Year&gt;&lt;RecNum&gt;1237&lt;/RecNum&gt;&lt;DisplayText&gt;(26)&lt;/DisplayText&gt;&lt;record&gt;&lt;rec-number&gt;1237&lt;/rec-number&gt;&lt;foreign-keys&gt;&lt;key app="EN" db-id="a5xfaz2dp9ewvpeaaeyxr2sl5dw2ep99fwvf" timestamp="1525424372"&gt;1237&lt;/key&gt;&lt;/foreign-keys&gt;&lt;ref-type name="Journal Article"&gt;17&lt;/ref-type&gt;&lt;contributors&gt;&lt;authors&gt;&lt;author&gt;Hu Yiming&lt;/author&gt;&lt;author&gt;Jin Kun&lt;/author&gt;&lt;author&gt;Huang Zhiwen&lt;/author&gt;&lt;author&gt;Ding Zhifeng&lt;/author&gt;&lt;author&gt;Liang Jianchao&lt;/author&gt;&lt;author&gt;Pan Xinyuan&lt;/author&gt;&lt;author&gt;Hu Huijian&lt;/author&gt;&lt;author&gt;Jiang Zhigang&lt;/author&gt;&lt;/authors&gt;&lt;/contributors&gt;&lt;titles&gt;&lt;title&gt;Elevational patterns of non‐volant small mammal species richness in Gyirong Valley, Central Himalaya: Evaluating multiple spatial and environmental drivers&lt;/title&gt;&lt;secondary-title&gt;Journal of Biogeography&lt;/secondary-title&gt;&lt;/titles&gt;&lt;periodical&gt;&lt;full-title&gt;Journal of Biogeography&lt;/full-title&gt;&lt;/periodical&gt;&lt;pages&gt;2764-2777&lt;/pages&gt;&lt;volume&gt;44&lt;/volume&gt;&lt;number&gt;12&lt;/number&gt;&lt;dates&gt;&lt;year&gt;2017&lt;/year&gt;&lt;/dates&gt;&lt;urls&gt;&lt;related-urls&gt;&lt;url&gt;https://onlinelibrary.wiley.com/doi/abs/10.1111/jbi.13102&lt;/url&gt;&lt;/related-urls&gt;&lt;/urls&gt;&lt;electronic-resource-num&gt;doi:10.1111/jbi.13102&lt;/electronic-resource-num&gt;&lt;/record&gt;&lt;/Cite&gt;&lt;/EndNote&gt;</w:instrText>
            </w:r>
            <w:r>
              <w:rPr>
                <w:rFonts w:eastAsia="Times New Roman" w:cs="Times New Roman"/>
                <w:szCs w:val="24"/>
              </w:rPr>
              <w:fldChar w:fldCharType="separate"/>
            </w:r>
            <w:r w:rsidR="00024CA3">
              <w:rPr>
                <w:rFonts w:eastAsia="Times New Roman" w:cs="Times New Roman"/>
                <w:noProof/>
                <w:szCs w:val="24"/>
              </w:rPr>
              <w:t>(26)</w:t>
            </w:r>
            <w:r>
              <w:rPr>
                <w:rFonts w:eastAsia="Times New Roman" w:cs="Times New Roman"/>
                <w:szCs w:val="24"/>
              </w:rPr>
              <w:fldChar w:fldCharType="end"/>
            </w:r>
          </w:p>
        </w:tc>
      </w:tr>
      <w:tr w:rsidR="00386BE3" w:rsidRPr="006D5276" w:rsidTr="005F426E">
        <w:trPr>
          <w:trHeight w:val="308"/>
        </w:trPr>
        <w:tc>
          <w:tcPr>
            <w:tcW w:w="2235" w:type="dxa"/>
            <w:noWrap/>
          </w:tcPr>
          <w:p w:rsidR="00386BE3" w:rsidRPr="003070F1" w:rsidRDefault="00386BE3" w:rsidP="00386BE3">
            <w:pPr>
              <w:rPr>
                <w:rFonts w:eastAsia="Times New Roman" w:cs="Times New Roman"/>
                <w:szCs w:val="24"/>
              </w:rPr>
            </w:pPr>
            <w:r w:rsidRPr="00386BE3">
              <w:rPr>
                <w:rFonts w:eastAsia="Times New Roman" w:cs="Times New Roman" w:hint="eastAsia"/>
                <w:szCs w:val="24"/>
              </w:rPr>
              <w:lastRenderedPageBreak/>
              <w:t>Wolong Nature, Sichuan.</w:t>
            </w:r>
            <w:r>
              <w:rPr>
                <w:rFonts w:eastAsia="Times New Roman" w:cs="Times New Roman"/>
                <w:szCs w:val="24"/>
              </w:rPr>
              <w:t xml:space="preserve"> China</w:t>
            </w:r>
          </w:p>
        </w:tc>
        <w:tc>
          <w:tcPr>
            <w:tcW w:w="1701" w:type="dxa"/>
            <w:noWrap/>
          </w:tcPr>
          <w:p w:rsidR="00386BE3" w:rsidRDefault="00386BE3" w:rsidP="005F426E">
            <w:pPr>
              <w:rPr>
                <w:rFonts w:eastAsia="Times New Roman" w:cs="Times New Roman"/>
                <w:szCs w:val="24"/>
              </w:rPr>
            </w:pPr>
            <w:r>
              <w:rPr>
                <w:rFonts w:eastAsia="Times New Roman" w:cs="Times New Roman"/>
                <w:szCs w:val="24"/>
              </w:rPr>
              <w:t>R</w:t>
            </w:r>
            <w:r w:rsidRPr="00386BE3">
              <w:rPr>
                <w:rFonts w:eastAsia="Times New Roman" w:cs="Times New Roman"/>
                <w:szCs w:val="24"/>
              </w:rPr>
              <w:t>odents</w:t>
            </w:r>
          </w:p>
        </w:tc>
        <w:tc>
          <w:tcPr>
            <w:tcW w:w="4121" w:type="dxa"/>
            <w:noWrap/>
          </w:tcPr>
          <w:p w:rsidR="00386BE3" w:rsidRDefault="00E357FF" w:rsidP="00E357FF">
            <w:pPr>
              <w:rPr>
                <w:rFonts w:cs="Times New Roman"/>
                <w:color w:val="000000"/>
                <w:szCs w:val="24"/>
              </w:rPr>
            </w:pPr>
            <w:proofErr w:type="spellStart"/>
            <w:r>
              <w:rPr>
                <w:rFonts w:cs="Times New Roman"/>
                <w:color w:val="000000"/>
                <w:szCs w:val="24"/>
              </w:rPr>
              <w:t>i</w:t>
            </w:r>
            <w:proofErr w:type="spellEnd"/>
            <w:r>
              <w:rPr>
                <w:rFonts w:cs="Times New Roman"/>
                <w:color w:val="000000"/>
                <w:szCs w:val="24"/>
              </w:rPr>
              <w:t>) Is there any relationship between species</w:t>
            </w:r>
            <w:r w:rsidR="00386BE3" w:rsidRPr="00386BE3">
              <w:rPr>
                <w:rFonts w:cs="Times New Roman"/>
                <w:color w:val="000000"/>
                <w:szCs w:val="24"/>
              </w:rPr>
              <w:t xml:space="preserve"> range shifts </w:t>
            </w:r>
            <w:r>
              <w:rPr>
                <w:rFonts w:cs="Times New Roman"/>
                <w:color w:val="000000"/>
                <w:szCs w:val="24"/>
              </w:rPr>
              <w:t>with</w:t>
            </w:r>
            <w:r w:rsidR="00386BE3" w:rsidRPr="00386BE3">
              <w:rPr>
                <w:rFonts w:cs="Times New Roman"/>
                <w:color w:val="000000"/>
                <w:szCs w:val="24"/>
              </w:rPr>
              <w:t xml:space="preserve"> local climate change</w:t>
            </w:r>
            <w:r>
              <w:rPr>
                <w:rFonts w:cs="Times New Roman"/>
                <w:color w:val="000000"/>
                <w:szCs w:val="24"/>
              </w:rPr>
              <w:t>?</w:t>
            </w:r>
            <w:r w:rsidR="0001139A">
              <w:rPr>
                <w:rFonts w:cs="Times New Roman"/>
                <w:color w:val="000000"/>
                <w:szCs w:val="24"/>
              </w:rPr>
              <w:t xml:space="preserve"> </w:t>
            </w:r>
            <w:r>
              <w:rPr>
                <w:rFonts w:cs="Times New Roman"/>
                <w:color w:val="000000"/>
                <w:szCs w:val="24"/>
              </w:rPr>
              <w:t>ii</w:t>
            </w:r>
            <w:r w:rsidR="00386BE3" w:rsidRPr="00386BE3">
              <w:rPr>
                <w:rFonts w:cs="Times New Roman"/>
                <w:color w:val="000000"/>
                <w:szCs w:val="24"/>
              </w:rPr>
              <w:t xml:space="preserve">) </w:t>
            </w:r>
            <w:r w:rsidR="0001139A">
              <w:rPr>
                <w:rFonts w:cs="Times New Roman"/>
                <w:color w:val="000000"/>
                <w:szCs w:val="24"/>
              </w:rPr>
              <w:t>How</w:t>
            </w:r>
            <w:r>
              <w:rPr>
                <w:rFonts w:cs="Times New Roman"/>
                <w:color w:val="000000"/>
                <w:szCs w:val="24"/>
              </w:rPr>
              <w:t xml:space="preserve"> the </w:t>
            </w:r>
            <w:r w:rsidR="00386BE3" w:rsidRPr="00386BE3">
              <w:rPr>
                <w:rFonts w:cs="Times New Roman"/>
                <w:color w:val="000000"/>
                <w:szCs w:val="24"/>
              </w:rPr>
              <w:t>selected traits</w:t>
            </w:r>
            <w:r>
              <w:rPr>
                <w:rFonts w:cs="Times New Roman"/>
                <w:color w:val="000000"/>
                <w:szCs w:val="24"/>
              </w:rPr>
              <w:t xml:space="preserve"> of species</w:t>
            </w:r>
            <w:r w:rsidR="00386BE3" w:rsidRPr="00386BE3">
              <w:rPr>
                <w:rFonts w:cs="Times New Roman"/>
                <w:color w:val="000000"/>
                <w:szCs w:val="24"/>
              </w:rPr>
              <w:t xml:space="preserve"> explain the difference in distributional responses among species</w:t>
            </w:r>
            <w:r>
              <w:rPr>
                <w:rFonts w:cs="Times New Roman"/>
                <w:color w:val="000000"/>
                <w:szCs w:val="24"/>
              </w:rPr>
              <w:t>?</w:t>
            </w:r>
          </w:p>
        </w:tc>
        <w:tc>
          <w:tcPr>
            <w:tcW w:w="2280" w:type="dxa"/>
          </w:tcPr>
          <w:p w:rsidR="00386BE3" w:rsidRDefault="00E357FF" w:rsidP="005F426E">
            <w:pPr>
              <w:rPr>
                <w:rFonts w:cs="Times New Roman"/>
                <w:color w:val="000000"/>
                <w:szCs w:val="24"/>
              </w:rPr>
            </w:pPr>
            <w:r>
              <w:rPr>
                <w:rFonts w:cs="Times New Roman"/>
                <w:color w:val="000000"/>
                <w:szCs w:val="24"/>
              </w:rPr>
              <w:t>-</w:t>
            </w:r>
          </w:p>
        </w:tc>
        <w:tc>
          <w:tcPr>
            <w:tcW w:w="2220" w:type="dxa"/>
            <w:noWrap/>
          </w:tcPr>
          <w:p w:rsidR="00386BE3" w:rsidRPr="00DA2BB6" w:rsidRDefault="00E357FF" w:rsidP="005F426E">
            <w:pPr>
              <w:rPr>
                <w:rFonts w:cs="Times New Roman"/>
                <w:color w:val="000000"/>
                <w:szCs w:val="24"/>
              </w:rPr>
            </w:pPr>
            <w:r>
              <w:rPr>
                <w:rFonts w:cs="Times New Roman"/>
                <w:color w:val="000000"/>
                <w:szCs w:val="24"/>
              </w:rPr>
              <w:t>Animal trapping, examination of museum specimens</w:t>
            </w:r>
          </w:p>
        </w:tc>
        <w:tc>
          <w:tcPr>
            <w:tcW w:w="1837" w:type="dxa"/>
          </w:tcPr>
          <w:p w:rsidR="00386BE3" w:rsidRDefault="00AB07C3" w:rsidP="00E357FF">
            <w:pPr>
              <w:rPr>
                <w:rFonts w:eastAsia="Times New Roman" w:cs="Times New Roman"/>
                <w:szCs w:val="24"/>
              </w:rPr>
            </w:pPr>
            <w:r>
              <w:rPr>
                <w:rFonts w:eastAsia="Times New Roman" w:cs="Times New Roman"/>
                <w:szCs w:val="24"/>
              </w:rPr>
              <w:fldChar w:fldCharType="begin"/>
            </w:r>
            <w:r w:rsidR="00024CA3">
              <w:rPr>
                <w:rFonts w:eastAsia="Times New Roman" w:cs="Times New Roman"/>
                <w:szCs w:val="24"/>
              </w:rPr>
              <w:instrText xml:space="preserve"> ADDIN EN.CITE &lt;EndNote&gt;&lt;Cite&gt;&lt;Author&gt;Wen&lt;/Author&gt;&lt;Year&gt;2017&lt;/Year&gt;&lt;RecNum&gt;1238&lt;/RecNum&gt;&lt;DisplayText&gt;(27)&lt;/DisplayText&gt;&lt;record&gt;&lt;rec-number&gt;1238&lt;/rec-number&gt;&lt;foreign-keys&gt;&lt;key app="EN" db-id="a5xfaz2dp9ewvpeaaeyxr2sl5dw2ep99fwvf" timestamp="1525425053"&gt;1238&lt;/key&gt;&lt;/foreign-keys&gt;&lt;ref-type name="Journal Article"&gt;17&lt;/ref-type&gt;&lt;contributors&gt;&lt;authors&gt;&lt;author&gt;Wen, Zhixin&lt;/author&gt;&lt;author&gt;Wu, Yi&lt;/author&gt;&lt;author&gt;Ge, Deyan&lt;/author&gt;&lt;author&gt;Cheng, Jilong&lt;/author&gt;&lt;author&gt;Chang, Yongbin&lt;/author&gt;&lt;author&gt;Yang, Zhisong&lt;/author&gt;&lt;author&gt;Xia, Lin&lt;/author&gt;&lt;author&gt;Yang, Qisen&lt;/author&gt;&lt;/authors&gt;&lt;/contributors&gt;&lt;titles&gt;&lt;title&gt;Heterogeneous distributional responses to climate warming: evidence from rodents along a subtropical elevational gradient&lt;/title&gt;&lt;secondary-title&gt;BMC Ecology&lt;/secondary-title&gt;&lt;/titles&gt;&lt;periodical&gt;&lt;full-title&gt;BMC Ecology&lt;/full-title&gt;&lt;/periodical&gt;&lt;pages&gt;17&lt;/pages&gt;&lt;volume&gt;17&lt;/volume&gt;&lt;number&gt;1&lt;/number&gt;&lt;dates&gt;&lt;year&gt;2017&lt;/year&gt;&lt;pub-dates&gt;&lt;date&gt;April 20&lt;/date&gt;&lt;/pub-dates&gt;&lt;/dates&gt;&lt;isbn&gt;1472-6785&lt;/isbn&gt;&lt;label&gt;Wen2017&lt;/label&gt;&lt;work-type&gt;journal article&lt;/work-type&gt;&lt;urls&gt;&lt;related-urls&gt;&lt;url&gt;https://doi.org/10.1186/s12898-017-0128-x&lt;/url&gt;&lt;/related-urls&gt;&lt;/urls&gt;&lt;electronic-resource-num&gt;10.1186/s12898-017-0128-x&lt;/electronic-resource-num&gt;&lt;/record&gt;&lt;/Cite&gt;&lt;/EndNote&gt;</w:instrText>
            </w:r>
            <w:r>
              <w:rPr>
                <w:rFonts w:eastAsia="Times New Roman" w:cs="Times New Roman"/>
                <w:szCs w:val="24"/>
              </w:rPr>
              <w:fldChar w:fldCharType="separate"/>
            </w:r>
            <w:r w:rsidR="00024CA3">
              <w:rPr>
                <w:rFonts w:eastAsia="Times New Roman" w:cs="Times New Roman"/>
                <w:noProof/>
                <w:szCs w:val="24"/>
              </w:rPr>
              <w:t>(27)</w:t>
            </w:r>
            <w:r>
              <w:rPr>
                <w:rFonts w:eastAsia="Times New Roman" w:cs="Times New Roman"/>
                <w:szCs w:val="24"/>
              </w:rPr>
              <w:fldChar w:fldCharType="end"/>
            </w:r>
          </w:p>
        </w:tc>
      </w:tr>
      <w:tr w:rsidR="00E357FF" w:rsidRPr="006D5276" w:rsidTr="005F426E">
        <w:trPr>
          <w:trHeight w:val="308"/>
        </w:trPr>
        <w:tc>
          <w:tcPr>
            <w:tcW w:w="2235" w:type="dxa"/>
            <w:noWrap/>
          </w:tcPr>
          <w:p w:rsidR="00E357FF" w:rsidRPr="00386BE3" w:rsidRDefault="00E357FF" w:rsidP="00386BE3">
            <w:pPr>
              <w:rPr>
                <w:rFonts w:eastAsia="Times New Roman" w:cs="Times New Roman"/>
                <w:szCs w:val="24"/>
              </w:rPr>
            </w:pPr>
            <w:proofErr w:type="spellStart"/>
            <w:r w:rsidRPr="00E357FF">
              <w:rPr>
                <w:rFonts w:eastAsia="Times New Roman" w:cs="Times New Roman"/>
                <w:szCs w:val="24"/>
              </w:rPr>
              <w:t>Hengduan</w:t>
            </w:r>
            <w:proofErr w:type="spellEnd"/>
            <w:r w:rsidRPr="00E357FF">
              <w:rPr>
                <w:rFonts w:eastAsia="Times New Roman" w:cs="Times New Roman"/>
                <w:szCs w:val="24"/>
              </w:rPr>
              <w:t xml:space="preserve"> Mountains, China</w:t>
            </w:r>
          </w:p>
        </w:tc>
        <w:tc>
          <w:tcPr>
            <w:tcW w:w="1701" w:type="dxa"/>
            <w:noWrap/>
          </w:tcPr>
          <w:p w:rsidR="00E357FF" w:rsidRDefault="00E357FF" w:rsidP="005F426E">
            <w:pPr>
              <w:rPr>
                <w:rFonts w:eastAsia="Times New Roman" w:cs="Times New Roman"/>
                <w:szCs w:val="24"/>
              </w:rPr>
            </w:pPr>
            <w:r>
              <w:rPr>
                <w:rFonts w:eastAsia="Times New Roman" w:cs="Times New Roman"/>
                <w:szCs w:val="24"/>
              </w:rPr>
              <w:t>R</w:t>
            </w:r>
            <w:r w:rsidRPr="00386BE3">
              <w:rPr>
                <w:rFonts w:eastAsia="Times New Roman" w:cs="Times New Roman"/>
                <w:szCs w:val="24"/>
              </w:rPr>
              <w:t>odents</w:t>
            </w:r>
          </w:p>
        </w:tc>
        <w:tc>
          <w:tcPr>
            <w:tcW w:w="4121" w:type="dxa"/>
            <w:noWrap/>
          </w:tcPr>
          <w:p w:rsidR="00E357FF" w:rsidRPr="00E357FF" w:rsidRDefault="00E357FF" w:rsidP="00E357FF">
            <w:pPr>
              <w:rPr>
                <w:rFonts w:cs="Times New Roman"/>
                <w:color w:val="000000"/>
                <w:szCs w:val="24"/>
              </w:rPr>
            </w:pPr>
            <w:proofErr w:type="spellStart"/>
            <w:r w:rsidRPr="00E357FF">
              <w:rPr>
                <w:rFonts w:cs="Times New Roman"/>
                <w:color w:val="000000"/>
                <w:szCs w:val="24"/>
              </w:rPr>
              <w:t>i</w:t>
            </w:r>
            <w:proofErr w:type="spellEnd"/>
            <w:r w:rsidRPr="00E357FF">
              <w:rPr>
                <w:rFonts w:cs="Times New Roman"/>
                <w:color w:val="000000"/>
                <w:szCs w:val="24"/>
              </w:rPr>
              <w:t>)</w:t>
            </w:r>
            <w:r>
              <w:rPr>
                <w:rFonts w:cs="Times New Roman"/>
                <w:color w:val="000000"/>
                <w:szCs w:val="24"/>
              </w:rPr>
              <w:t xml:space="preserve"> Is there any relation between functional and phylogenetic signal relating to the diversity patterns of along elevation?  </w:t>
            </w:r>
            <w:r w:rsidR="0001139A">
              <w:rPr>
                <w:rFonts w:cs="Times New Roman"/>
                <w:color w:val="000000"/>
                <w:szCs w:val="24"/>
              </w:rPr>
              <w:t>ii) How the morphological traits vary along elevation?</w:t>
            </w:r>
          </w:p>
        </w:tc>
        <w:tc>
          <w:tcPr>
            <w:tcW w:w="2280" w:type="dxa"/>
          </w:tcPr>
          <w:p w:rsidR="00E357FF" w:rsidRDefault="0001139A" w:rsidP="0001139A">
            <w:pPr>
              <w:rPr>
                <w:rFonts w:cs="Times New Roman"/>
                <w:color w:val="000000"/>
                <w:szCs w:val="24"/>
              </w:rPr>
            </w:pPr>
            <w:r w:rsidRPr="0001139A">
              <w:rPr>
                <w:rFonts w:cs="Times New Roman"/>
                <w:color w:val="000000"/>
                <w:szCs w:val="24"/>
              </w:rPr>
              <w:t xml:space="preserve"> Bergmann's rule and Allen's rule</w:t>
            </w:r>
          </w:p>
        </w:tc>
        <w:tc>
          <w:tcPr>
            <w:tcW w:w="2220" w:type="dxa"/>
            <w:noWrap/>
          </w:tcPr>
          <w:p w:rsidR="00E357FF" w:rsidRDefault="0001139A" w:rsidP="0001139A">
            <w:pPr>
              <w:rPr>
                <w:rFonts w:cs="Times New Roman"/>
                <w:color w:val="000000"/>
                <w:szCs w:val="24"/>
              </w:rPr>
            </w:pPr>
            <w:r w:rsidRPr="00DA2BB6">
              <w:rPr>
                <w:rFonts w:cs="Times New Roman"/>
                <w:color w:val="000000"/>
                <w:szCs w:val="24"/>
              </w:rPr>
              <w:t>Transect lines</w:t>
            </w:r>
            <w:r>
              <w:rPr>
                <w:rFonts w:cs="Times New Roman"/>
                <w:color w:val="000000"/>
                <w:szCs w:val="24"/>
              </w:rPr>
              <w:t xml:space="preserve"> survey and secondary data</w:t>
            </w:r>
          </w:p>
        </w:tc>
        <w:tc>
          <w:tcPr>
            <w:tcW w:w="1837" w:type="dxa"/>
          </w:tcPr>
          <w:p w:rsidR="00E357FF" w:rsidRDefault="00AB07C3" w:rsidP="00292C11">
            <w:pPr>
              <w:rPr>
                <w:rFonts w:eastAsia="Times New Roman" w:cs="Times New Roman"/>
                <w:szCs w:val="24"/>
              </w:rPr>
            </w:pPr>
            <w:r>
              <w:rPr>
                <w:rFonts w:eastAsia="Times New Roman" w:cs="Times New Roman"/>
                <w:szCs w:val="24"/>
              </w:rPr>
              <w:fldChar w:fldCharType="begin"/>
            </w:r>
            <w:r w:rsidR="00024CA3">
              <w:rPr>
                <w:rFonts w:eastAsia="Times New Roman" w:cs="Times New Roman"/>
                <w:szCs w:val="24"/>
              </w:rPr>
              <w:instrText xml:space="preserve"> ADDIN EN.CITE &lt;EndNote&gt;&lt;Cite&gt;&lt;Author&gt;Yuanbao&lt;/Author&gt;&lt;Year&gt;2017&lt;/Year&gt;&lt;RecNum&gt;1239&lt;/RecNum&gt;&lt;DisplayText&gt;(28)&lt;/DisplayText&gt;&lt;record&gt;&lt;rec-number&gt;1239&lt;/rec-number&gt;&lt;foreign-keys&gt;&lt;key app="EN" db-id="a5xfaz2dp9ewvpeaaeyxr2sl5dw2ep99fwvf" timestamp="1525425504"&gt;1239&lt;/key&gt;&lt;/foreign-keys&gt;&lt;ref-type name="Journal Article"&gt;17&lt;/ref-type&gt;&lt;contributors&gt;&lt;authors&gt;&lt;author&gt;Du Yuanbao&lt;/author&gt;&lt;author&gt;Wen Zhixin&lt;/author&gt;&lt;author&gt;Zhang Jinlong&lt;/author&gt;&lt;author&gt;Lv Xue&lt;/author&gt;&lt;author&gt;Cheng Jilong&lt;/author&gt;&lt;author&gt;Ge Deyan&lt;/author&gt;&lt;author&gt;Xia Lin&lt;/author&gt;&lt;author&gt;Yang Qisen&lt;/author&gt;&lt;/authors&gt;&lt;/contributors&gt;&lt;titles&gt;&lt;title&gt;The roles of environment, space, and phylogeny in determining functional dispersion of rodents (Rodentia) in the Hengduan Mountains, China&lt;/title&gt;&lt;secondary-title&gt;Ecology and Evolution&lt;/secondary-title&gt;&lt;/titles&gt;&lt;periodical&gt;&lt;full-title&gt;Ecology and Evolution&lt;/full-title&gt;&lt;/periodical&gt;&lt;pages&gt;10941-10951&lt;/pages&gt;&lt;volume&gt;7&lt;/volume&gt;&lt;number&gt;24&lt;/number&gt;&lt;dates&gt;&lt;year&gt;2017&lt;/year&gt;&lt;/dates&gt;&lt;urls&gt;&lt;related-urls&gt;&lt;url&gt;https://onlinelibrary.wiley.com/doi/abs/10.1002/ece3.3613&lt;/url&gt;&lt;/related-urls&gt;&lt;/urls&gt;&lt;electronic-resource-num&gt;doi:10.1002/ece3.3613&lt;/electronic-resource-num&gt;&lt;/record&gt;&lt;/Cite&gt;&lt;/EndNote&gt;</w:instrText>
            </w:r>
            <w:r>
              <w:rPr>
                <w:rFonts w:eastAsia="Times New Roman" w:cs="Times New Roman"/>
                <w:szCs w:val="24"/>
              </w:rPr>
              <w:fldChar w:fldCharType="separate"/>
            </w:r>
            <w:r w:rsidR="00024CA3">
              <w:rPr>
                <w:rFonts w:eastAsia="Times New Roman" w:cs="Times New Roman"/>
                <w:noProof/>
                <w:szCs w:val="24"/>
              </w:rPr>
              <w:t>(28)</w:t>
            </w:r>
            <w:r>
              <w:rPr>
                <w:rFonts w:eastAsia="Times New Roman" w:cs="Times New Roman"/>
                <w:szCs w:val="24"/>
              </w:rPr>
              <w:fldChar w:fldCharType="end"/>
            </w:r>
          </w:p>
        </w:tc>
      </w:tr>
      <w:tr w:rsidR="0001139A" w:rsidRPr="006D5276" w:rsidTr="005F426E">
        <w:trPr>
          <w:trHeight w:val="308"/>
        </w:trPr>
        <w:tc>
          <w:tcPr>
            <w:tcW w:w="2235" w:type="dxa"/>
            <w:noWrap/>
          </w:tcPr>
          <w:p w:rsidR="0001139A" w:rsidRDefault="0001139A" w:rsidP="005F426E">
            <w:pPr>
              <w:rPr>
                <w:rFonts w:eastAsia="Times New Roman" w:cs="Times New Roman"/>
                <w:szCs w:val="24"/>
              </w:rPr>
            </w:pPr>
            <w:proofErr w:type="spellStart"/>
            <w:r w:rsidRPr="00DA2BB6">
              <w:rPr>
                <w:rFonts w:eastAsia="Times New Roman" w:cs="Times New Roman"/>
                <w:szCs w:val="24"/>
              </w:rPr>
              <w:t>Gongga</w:t>
            </w:r>
            <w:proofErr w:type="spellEnd"/>
            <w:r w:rsidRPr="00DA2BB6">
              <w:rPr>
                <w:rFonts w:eastAsia="Times New Roman" w:cs="Times New Roman"/>
                <w:szCs w:val="24"/>
              </w:rPr>
              <w:t xml:space="preserve"> Mountain (Sichuan), Baima Snow Mountain (Yunnan) and </w:t>
            </w:r>
            <w:proofErr w:type="spellStart"/>
            <w:r w:rsidRPr="00DA2BB6">
              <w:rPr>
                <w:rFonts w:eastAsia="Times New Roman" w:cs="Times New Roman"/>
                <w:szCs w:val="24"/>
              </w:rPr>
              <w:t>Sejila</w:t>
            </w:r>
            <w:proofErr w:type="spellEnd"/>
            <w:r w:rsidRPr="00DA2BB6">
              <w:rPr>
                <w:rFonts w:eastAsia="Times New Roman" w:cs="Times New Roman"/>
                <w:szCs w:val="24"/>
              </w:rPr>
              <w:t xml:space="preserve"> Mountain (Tibet)</w:t>
            </w:r>
            <w:r>
              <w:rPr>
                <w:rFonts w:eastAsia="Times New Roman" w:cs="Times New Roman"/>
                <w:szCs w:val="24"/>
              </w:rPr>
              <w:t>, China</w:t>
            </w:r>
          </w:p>
        </w:tc>
        <w:tc>
          <w:tcPr>
            <w:tcW w:w="1701" w:type="dxa"/>
            <w:noWrap/>
          </w:tcPr>
          <w:p w:rsidR="0001139A" w:rsidRDefault="0001139A" w:rsidP="005F426E">
            <w:pPr>
              <w:rPr>
                <w:rFonts w:eastAsia="Times New Roman" w:cs="Times New Roman"/>
                <w:szCs w:val="24"/>
              </w:rPr>
            </w:pPr>
            <w:r>
              <w:rPr>
                <w:rFonts w:eastAsia="Times New Roman" w:cs="Times New Roman"/>
                <w:szCs w:val="24"/>
              </w:rPr>
              <w:t>S</w:t>
            </w:r>
            <w:r w:rsidRPr="00F70BC3">
              <w:rPr>
                <w:rFonts w:eastAsia="Times New Roman" w:cs="Times New Roman"/>
                <w:szCs w:val="24"/>
              </w:rPr>
              <w:t>mall mammals</w:t>
            </w:r>
          </w:p>
        </w:tc>
        <w:tc>
          <w:tcPr>
            <w:tcW w:w="4121" w:type="dxa"/>
            <w:noWrap/>
          </w:tcPr>
          <w:p w:rsidR="0001139A" w:rsidRDefault="0001139A" w:rsidP="005F426E">
            <w:pPr>
              <w:rPr>
                <w:rFonts w:cs="Times New Roman"/>
                <w:color w:val="000000"/>
                <w:szCs w:val="24"/>
              </w:rPr>
            </w:pPr>
            <w:proofErr w:type="spellStart"/>
            <w:r>
              <w:rPr>
                <w:rFonts w:cs="Times New Roman"/>
                <w:color w:val="000000"/>
                <w:szCs w:val="24"/>
              </w:rPr>
              <w:t>i</w:t>
            </w:r>
            <w:proofErr w:type="spellEnd"/>
            <w:r w:rsidRPr="00DA2BB6">
              <w:rPr>
                <w:rFonts w:cs="Times New Roman" w:hint="eastAsia"/>
                <w:color w:val="000000"/>
                <w:szCs w:val="24"/>
              </w:rPr>
              <w:t xml:space="preserve">) </w:t>
            </w:r>
            <w:r>
              <w:rPr>
                <w:rFonts w:cs="Times New Roman"/>
                <w:color w:val="000000"/>
                <w:szCs w:val="24"/>
              </w:rPr>
              <w:t>What is</w:t>
            </w:r>
            <w:r w:rsidRPr="00DA2BB6">
              <w:rPr>
                <w:rFonts w:cs="Times New Roman" w:hint="eastAsia"/>
                <w:color w:val="000000"/>
                <w:szCs w:val="24"/>
              </w:rPr>
              <w:t xml:space="preserve"> </w:t>
            </w:r>
            <w:r>
              <w:rPr>
                <w:rFonts w:cs="Times New Roman" w:hint="eastAsia"/>
                <w:color w:val="000000"/>
                <w:szCs w:val="24"/>
              </w:rPr>
              <w:t>the relationship between specie</w:t>
            </w:r>
            <w:r>
              <w:rPr>
                <w:rFonts w:cs="Times New Roman"/>
                <w:color w:val="000000"/>
                <w:szCs w:val="24"/>
              </w:rPr>
              <w:t>s me</w:t>
            </w:r>
            <w:r w:rsidRPr="00DA2BB6">
              <w:rPr>
                <w:rFonts w:cs="Times New Roman" w:hint="eastAsia"/>
                <w:color w:val="000000"/>
                <w:szCs w:val="24"/>
              </w:rPr>
              <w:t>an abundance and elevational range size</w:t>
            </w:r>
            <w:r>
              <w:rPr>
                <w:rFonts w:cs="Times New Roman"/>
                <w:color w:val="000000"/>
                <w:szCs w:val="24"/>
              </w:rPr>
              <w:t>?</w:t>
            </w:r>
            <w:r>
              <w:rPr>
                <w:rFonts w:cs="Times New Roman" w:hint="eastAsia"/>
                <w:color w:val="000000"/>
                <w:szCs w:val="24"/>
              </w:rPr>
              <w:t xml:space="preserve"> ii</w:t>
            </w:r>
            <w:r w:rsidRPr="00DA2BB6">
              <w:rPr>
                <w:rFonts w:cs="Times New Roman" w:hint="eastAsia"/>
                <w:color w:val="000000"/>
                <w:szCs w:val="24"/>
              </w:rPr>
              <w:t xml:space="preserve">) </w:t>
            </w:r>
            <w:proofErr w:type="gramStart"/>
            <w:r>
              <w:rPr>
                <w:rFonts w:cs="Times New Roman"/>
                <w:color w:val="000000"/>
                <w:szCs w:val="24"/>
              </w:rPr>
              <w:t>what</w:t>
            </w:r>
            <w:proofErr w:type="gramEnd"/>
            <w:r>
              <w:rPr>
                <w:rFonts w:cs="Times New Roman"/>
                <w:color w:val="000000"/>
                <w:szCs w:val="24"/>
              </w:rPr>
              <w:t xml:space="preserve"> is the relationship between </w:t>
            </w:r>
            <w:r w:rsidRPr="00DA2BB6">
              <w:rPr>
                <w:rFonts w:cs="Times New Roman" w:hint="eastAsia"/>
                <w:color w:val="000000"/>
                <w:szCs w:val="24"/>
              </w:rPr>
              <w:t xml:space="preserve">endemic species </w:t>
            </w:r>
            <w:r>
              <w:rPr>
                <w:rFonts w:cs="Times New Roman"/>
                <w:color w:val="000000"/>
                <w:szCs w:val="24"/>
              </w:rPr>
              <w:t xml:space="preserve">richness and elevation? </w:t>
            </w:r>
          </w:p>
        </w:tc>
        <w:tc>
          <w:tcPr>
            <w:tcW w:w="2280" w:type="dxa"/>
          </w:tcPr>
          <w:p w:rsidR="0001139A" w:rsidRPr="006D5276" w:rsidRDefault="0001139A" w:rsidP="005F426E">
            <w:pPr>
              <w:rPr>
                <w:rFonts w:cs="Times New Roman"/>
                <w:color w:val="000000"/>
                <w:szCs w:val="24"/>
              </w:rPr>
            </w:pPr>
            <w:r>
              <w:rPr>
                <w:rFonts w:cs="Times New Roman"/>
                <w:color w:val="000000"/>
                <w:szCs w:val="24"/>
              </w:rPr>
              <w:t>-</w:t>
            </w:r>
          </w:p>
        </w:tc>
        <w:tc>
          <w:tcPr>
            <w:tcW w:w="2220" w:type="dxa"/>
            <w:noWrap/>
          </w:tcPr>
          <w:p w:rsidR="0001139A" w:rsidRPr="00DA2BB6" w:rsidRDefault="0001139A" w:rsidP="005F426E">
            <w:pPr>
              <w:rPr>
                <w:rFonts w:cs="Times New Roman"/>
                <w:color w:val="000000"/>
                <w:szCs w:val="24"/>
              </w:rPr>
            </w:pPr>
            <w:r w:rsidRPr="00DA2BB6">
              <w:rPr>
                <w:rFonts w:cs="Times New Roman"/>
                <w:color w:val="000000"/>
                <w:szCs w:val="24"/>
              </w:rPr>
              <w:t>Transect lines</w:t>
            </w:r>
            <w:r>
              <w:rPr>
                <w:rFonts w:cs="Times New Roman"/>
                <w:color w:val="000000"/>
                <w:szCs w:val="24"/>
              </w:rPr>
              <w:t xml:space="preserve"> survey and animal trapping</w:t>
            </w:r>
          </w:p>
        </w:tc>
        <w:tc>
          <w:tcPr>
            <w:tcW w:w="1837" w:type="dxa"/>
          </w:tcPr>
          <w:p w:rsidR="0001139A" w:rsidRDefault="00AB07C3" w:rsidP="005F426E">
            <w:pPr>
              <w:rPr>
                <w:rFonts w:eastAsia="Times New Roman" w:cs="Times New Roman"/>
                <w:szCs w:val="24"/>
              </w:rPr>
            </w:pPr>
            <w:r>
              <w:rPr>
                <w:rFonts w:eastAsia="Times New Roman" w:cs="Times New Roman"/>
                <w:szCs w:val="24"/>
              </w:rPr>
              <w:fldChar w:fldCharType="begin"/>
            </w:r>
            <w:r w:rsidR="00024CA3">
              <w:rPr>
                <w:rFonts w:eastAsia="Times New Roman" w:cs="Times New Roman"/>
                <w:szCs w:val="24"/>
              </w:rPr>
              <w:instrText xml:space="preserve"> ADDIN EN.CITE &lt;EndNote&gt;&lt;Cite&gt;&lt;Author&gt;Zhixin&lt;/Author&gt;&lt;Year&gt;2018&lt;/Year&gt;&lt;RecNum&gt;1236&lt;/RecNum&gt;&lt;DisplayText&gt;(29)&lt;/DisplayText&gt;&lt;record&gt;&lt;rec-number&gt;1236&lt;/rec-number&gt;&lt;foreign-keys&gt;&lt;key app="EN" db-id="a5xfaz2dp9ewvpeaaeyxr2sl5dw2ep99fwvf" timestamp="1525423431"&gt;1236&lt;/key&gt;&lt;/foreign-keys&gt;&lt;ref-type name="Journal Article"&gt;17&lt;/ref-type&gt;&lt;contributors&gt;&lt;authors&gt;&lt;author&gt;Wen Zhixin&lt;/author&gt;&lt;author&gt;Wu Yongjie&lt;/author&gt;&lt;author&gt;Cheng Jilong&lt;/author&gt;&lt;author&gt;Cai Tianlong&lt;/author&gt;&lt;author&gt;Du Yuanbao&lt;/author&gt;&lt;author&gt;Ge Deyan&lt;/author&gt;&lt;author&gt;Xia Lin&lt;/author&gt;&lt;author&gt;Yang Qisen&lt;/author&gt;&lt;/authors&gt;&lt;/contributors&gt;&lt;titles&gt;&lt;title&gt;Abundance of small mammals correlates with their elevational range sizes and elevational distributions in the subtropics&lt;/title&gt;&lt;secondary-title&gt;Ecography&lt;/secondary-title&gt;&lt;/titles&gt;&lt;periodical&gt;&lt;full-title&gt;Ecography&lt;/full-title&gt;&lt;/periodical&gt;&lt;pages&gt;1–11&lt;/pages&gt;&lt;volume&gt;41&lt;/volume&gt;&lt;number&gt;5&lt;/number&gt;&lt;dates&gt;&lt;year&gt;2018&lt;/year&gt;&lt;/dates&gt;&lt;urls&gt;&lt;related-urls&gt;&lt;url&gt;https://onlinelibrary.wiley.com/doi/abs/10.1111/ecog.03558&lt;/url&gt;&lt;/related-urls&gt;&lt;/urls&gt;&lt;electronic-resource-num&gt;doi:10.1111/ecog.03558&lt;/electronic-resource-num&gt;&lt;/record&gt;&lt;/Cite&gt;&lt;/EndNote&gt;</w:instrText>
            </w:r>
            <w:r>
              <w:rPr>
                <w:rFonts w:eastAsia="Times New Roman" w:cs="Times New Roman"/>
                <w:szCs w:val="24"/>
              </w:rPr>
              <w:fldChar w:fldCharType="separate"/>
            </w:r>
            <w:r w:rsidR="00024CA3">
              <w:rPr>
                <w:rFonts w:eastAsia="Times New Roman" w:cs="Times New Roman"/>
                <w:noProof/>
                <w:szCs w:val="24"/>
              </w:rPr>
              <w:t>(29)</w:t>
            </w:r>
            <w:r>
              <w:rPr>
                <w:rFonts w:eastAsia="Times New Roman" w:cs="Times New Roman"/>
                <w:szCs w:val="24"/>
              </w:rPr>
              <w:fldChar w:fldCharType="end"/>
            </w:r>
          </w:p>
        </w:tc>
      </w:tr>
    </w:tbl>
    <w:p w:rsidR="0024023B" w:rsidRPr="009D55BF" w:rsidRDefault="0024023B" w:rsidP="0024023B">
      <w:pPr>
        <w:spacing w:after="0" w:line="240" w:lineRule="auto"/>
        <w:jc w:val="center"/>
        <w:rPr>
          <w:rFonts w:cs="Times New Roman"/>
          <w:bCs/>
          <w:color w:val="000000" w:themeColor="text1"/>
          <w:szCs w:val="24"/>
        </w:rPr>
      </w:pPr>
    </w:p>
    <w:p w:rsidR="0024023B" w:rsidRDefault="0024023B" w:rsidP="0024023B">
      <w:pPr>
        <w:spacing w:after="0" w:line="240" w:lineRule="auto"/>
        <w:jc w:val="both"/>
        <w:rPr>
          <w:rFonts w:cs="Times New Roman"/>
          <w:b/>
          <w:color w:val="000000" w:themeColor="text1"/>
          <w:szCs w:val="24"/>
        </w:rPr>
        <w:sectPr w:rsidR="0024023B" w:rsidSect="0030498B">
          <w:footerReference w:type="default" r:id="rId8"/>
          <w:type w:val="continuous"/>
          <w:pgSz w:w="16838" w:h="11906" w:orient="landscape"/>
          <w:pgMar w:top="1440" w:right="1440" w:bottom="1440" w:left="1440" w:header="706" w:footer="706" w:gutter="0"/>
          <w:cols w:space="708"/>
          <w:docGrid w:linePitch="360"/>
        </w:sectPr>
      </w:pPr>
    </w:p>
    <w:p w:rsidR="009D1C75" w:rsidRDefault="00E72DB8" w:rsidP="000A2EE5">
      <w:pPr>
        <w:spacing w:after="0" w:line="240" w:lineRule="auto"/>
        <w:jc w:val="both"/>
        <w:rPr>
          <w:rFonts w:cs="Times New Roman"/>
          <w:color w:val="000000" w:themeColor="text1"/>
          <w:szCs w:val="24"/>
        </w:rPr>
      </w:pPr>
      <w:r>
        <w:rPr>
          <w:rFonts w:cs="Times New Roman"/>
          <w:b/>
          <w:color w:val="000000" w:themeColor="text1"/>
          <w:szCs w:val="24"/>
        </w:rPr>
        <w:lastRenderedPageBreak/>
        <w:t xml:space="preserve">Table S2 </w:t>
      </w:r>
      <w:r w:rsidR="000A2EE5" w:rsidRPr="00376968">
        <w:rPr>
          <w:rFonts w:cs="Times New Roman"/>
          <w:color w:val="000000" w:themeColor="text1"/>
          <w:szCs w:val="24"/>
        </w:rPr>
        <w:t xml:space="preserve">Summary of variance inflation factor </w:t>
      </w:r>
    </w:p>
    <w:p w:rsidR="00E72DB8" w:rsidRDefault="00E72DB8" w:rsidP="000A2EE5">
      <w:pPr>
        <w:spacing w:after="0" w:line="240" w:lineRule="auto"/>
        <w:jc w:val="both"/>
        <w:rPr>
          <w:rFonts w:cs="Times New Roman"/>
          <w:b/>
          <w:color w:val="000000" w:themeColor="text1"/>
          <w:szCs w:val="24"/>
        </w:rPr>
      </w:pPr>
    </w:p>
    <w:tbl>
      <w:tblPr>
        <w:tblW w:w="6480" w:type="dxa"/>
        <w:tblLook w:val="04A0"/>
      </w:tblPr>
      <w:tblGrid>
        <w:gridCol w:w="3060"/>
        <w:gridCol w:w="3420"/>
      </w:tblGrid>
      <w:tr w:rsidR="000A2EE5" w:rsidRPr="0041219F" w:rsidTr="00E72DB8">
        <w:trPr>
          <w:trHeight w:val="329"/>
        </w:trPr>
        <w:tc>
          <w:tcPr>
            <w:tcW w:w="3060" w:type="dxa"/>
            <w:tcBorders>
              <w:top w:val="single" w:sz="4" w:space="0" w:color="auto"/>
              <w:bottom w:val="single" w:sz="4" w:space="0" w:color="auto"/>
              <w:right w:val="single" w:sz="4" w:space="0" w:color="auto"/>
            </w:tcBorders>
            <w:shd w:val="clear" w:color="auto" w:fill="auto"/>
            <w:noWrap/>
            <w:vAlign w:val="bottom"/>
            <w:hideMark/>
          </w:tcPr>
          <w:p w:rsidR="000A2EE5" w:rsidRPr="0041219F" w:rsidRDefault="000A2EE5" w:rsidP="0041219F">
            <w:pPr>
              <w:spacing w:after="0" w:line="240" w:lineRule="auto"/>
              <w:rPr>
                <w:rFonts w:eastAsia="Times New Roman" w:cs="Times New Roman"/>
                <w:b/>
                <w:color w:val="000000"/>
                <w:szCs w:val="24"/>
                <w:lang w:eastAsia="zh-CN"/>
              </w:rPr>
            </w:pPr>
            <w:r w:rsidRPr="000A2EE5">
              <w:rPr>
                <w:rFonts w:eastAsia="Times New Roman" w:cs="Times New Roman"/>
                <w:b/>
                <w:color w:val="000000"/>
                <w:szCs w:val="24"/>
                <w:lang w:eastAsia="zh-CN"/>
              </w:rPr>
              <w:t>Environmental variables</w:t>
            </w:r>
          </w:p>
        </w:tc>
        <w:tc>
          <w:tcPr>
            <w:tcW w:w="3420" w:type="dxa"/>
            <w:tcBorders>
              <w:top w:val="single" w:sz="4" w:space="0" w:color="auto"/>
              <w:left w:val="single" w:sz="4" w:space="0" w:color="auto"/>
              <w:bottom w:val="single" w:sz="4" w:space="0" w:color="auto"/>
            </w:tcBorders>
            <w:shd w:val="clear" w:color="auto" w:fill="auto"/>
            <w:noWrap/>
            <w:vAlign w:val="bottom"/>
            <w:hideMark/>
          </w:tcPr>
          <w:p w:rsidR="000A2EE5" w:rsidRPr="0041219F" w:rsidRDefault="000A2EE5" w:rsidP="000A2EE5">
            <w:pPr>
              <w:spacing w:after="0" w:line="240" w:lineRule="auto"/>
              <w:rPr>
                <w:rFonts w:eastAsia="Times New Roman" w:cs="Times New Roman"/>
                <w:b/>
                <w:color w:val="000000"/>
                <w:szCs w:val="24"/>
                <w:lang w:eastAsia="zh-CN"/>
              </w:rPr>
            </w:pPr>
            <w:r w:rsidRPr="000A2EE5">
              <w:rPr>
                <w:rFonts w:eastAsia="Times New Roman" w:cs="Times New Roman"/>
                <w:b/>
                <w:color w:val="000000"/>
                <w:szCs w:val="24"/>
                <w:lang w:eastAsia="zh-CN"/>
              </w:rPr>
              <w:t xml:space="preserve">Variance </w:t>
            </w:r>
            <w:r w:rsidR="00E72DB8">
              <w:rPr>
                <w:rFonts w:eastAsia="Times New Roman" w:cs="Times New Roman"/>
                <w:b/>
                <w:color w:val="000000"/>
                <w:szCs w:val="24"/>
                <w:lang w:eastAsia="zh-CN"/>
              </w:rPr>
              <w:t>inflation factor (VIF)</w:t>
            </w:r>
          </w:p>
        </w:tc>
      </w:tr>
      <w:tr w:rsidR="000A2EE5" w:rsidRPr="0041219F" w:rsidTr="00E72DB8">
        <w:trPr>
          <w:trHeight w:val="329"/>
        </w:trPr>
        <w:tc>
          <w:tcPr>
            <w:tcW w:w="3060" w:type="dxa"/>
            <w:tcBorders>
              <w:top w:val="single" w:sz="4" w:space="0" w:color="auto"/>
              <w:right w:val="single" w:sz="4" w:space="0" w:color="auto"/>
            </w:tcBorders>
            <w:shd w:val="clear" w:color="auto" w:fill="auto"/>
            <w:noWrap/>
            <w:vAlign w:val="bottom"/>
            <w:hideMark/>
          </w:tcPr>
          <w:p w:rsidR="000A2EE5" w:rsidRPr="0041219F" w:rsidRDefault="000A2EE5" w:rsidP="0041219F">
            <w:pPr>
              <w:spacing w:after="0" w:line="240" w:lineRule="auto"/>
              <w:rPr>
                <w:rFonts w:eastAsia="Times New Roman" w:cs="Times New Roman"/>
                <w:color w:val="000000"/>
                <w:szCs w:val="24"/>
                <w:lang w:eastAsia="zh-CN"/>
              </w:rPr>
            </w:pPr>
            <w:r>
              <w:rPr>
                <w:rFonts w:eastAsia="Times New Roman" w:cs="Times New Roman"/>
                <w:color w:val="000000"/>
                <w:szCs w:val="24"/>
                <w:lang w:eastAsia="zh-CN"/>
              </w:rPr>
              <w:t>Elevation</w:t>
            </w:r>
          </w:p>
        </w:tc>
        <w:tc>
          <w:tcPr>
            <w:tcW w:w="3420" w:type="dxa"/>
            <w:tcBorders>
              <w:top w:val="single" w:sz="4" w:space="0" w:color="auto"/>
              <w:left w:val="single" w:sz="4" w:space="0" w:color="auto"/>
            </w:tcBorders>
            <w:shd w:val="clear" w:color="auto" w:fill="auto"/>
            <w:noWrap/>
            <w:vAlign w:val="bottom"/>
            <w:hideMark/>
          </w:tcPr>
          <w:p w:rsidR="000A2EE5" w:rsidRPr="00376968" w:rsidRDefault="000A2EE5" w:rsidP="000A2EE5">
            <w:pPr>
              <w:spacing w:after="0" w:line="240" w:lineRule="auto"/>
              <w:rPr>
                <w:rFonts w:eastAsia="Times New Roman" w:cs="Times New Roman"/>
                <w:color w:val="000000"/>
                <w:szCs w:val="24"/>
                <w:lang w:eastAsia="zh-CN"/>
              </w:rPr>
            </w:pPr>
            <w:r w:rsidRPr="00376968">
              <w:rPr>
                <w:rFonts w:eastAsia="Times New Roman" w:cs="Times New Roman"/>
                <w:color w:val="000000"/>
                <w:szCs w:val="24"/>
                <w:lang w:eastAsia="zh-CN"/>
              </w:rPr>
              <w:t>14.02</w:t>
            </w:r>
          </w:p>
        </w:tc>
      </w:tr>
      <w:tr w:rsidR="000A2EE5" w:rsidRPr="0041219F" w:rsidTr="00E72DB8">
        <w:trPr>
          <w:trHeight w:val="329"/>
        </w:trPr>
        <w:tc>
          <w:tcPr>
            <w:tcW w:w="3060" w:type="dxa"/>
            <w:tcBorders>
              <w:right w:val="single" w:sz="4" w:space="0" w:color="auto"/>
            </w:tcBorders>
            <w:shd w:val="clear" w:color="auto" w:fill="auto"/>
            <w:noWrap/>
            <w:vAlign w:val="bottom"/>
            <w:hideMark/>
          </w:tcPr>
          <w:p w:rsidR="000A2EE5" w:rsidRPr="0041219F" w:rsidRDefault="000A2EE5" w:rsidP="0041219F">
            <w:pPr>
              <w:spacing w:after="0" w:line="240" w:lineRule="auto"/>
              <w:rPr>
                <w:rFonts w:eastAsia="Times New Roman" w:cs="Times New Roman"/>
                <w:color w:val="000000"/>
                <w:szCs w:val="24"/>
                <w:lang w:eastAsia="zh-CN"/>
              </w:rPr>
            </w:pPr>
            <w:r>
              <w:rPr>
                <w:rFonts w:eastAsia="Times New Roman" w:cs="Times New Roman"/>
                <w:color w:val="000000"/>
                <w:szCs w:val="24"/>
                <w:lang w:eastAsia="zh-CN"/>
              </w:rPr>
              <w:t>Water temperature</w:t>
            </w:r>
          </w:p>
        </w:tc>
        <w:tc>
          <w:tcPr>
            <w:tcW w:w="3420" w:type="dxa"/>
            <w:tcBorders>
              <w:left w:val="single" w:sz="4" w:space="0" w:color="auto"/>
            </w:tcBorders>
            <w:shd w:val="clear" w:color="auto" w:fill="auto"/>
            <w:noWrap/>
            <w:vAlign w:val="bottom"/>
            <w:hideMark/>
          </w:tcPr>
          <w:p w:rsidR="000A2EE5" w:rsidRPr="0041219F" w:rsidRDefault="000A2EE5" w:rsidP="000A2EE5">
            <w:pPr>
              <w:spacing w:after="0" w:line="240" w:lineRule="auto"/>
              <w:rPr>
                <w:rFonts w:eastAsia="Times New Roman" w:cs="Times New Roman"/>
                <w:color w:val="000000"/>
                <w:szCs w:val="24"/>
                <w:lang w:eastAsia="zh-CN"/>
              </w:rPr>
            </w:pPr>
            <w:r w:rsidRPr="0041219F">
              <w:rPr>
                <w:rFonts w:eastAsia="Times New Roman" w:cs="Times New Roman"/>
                <w:color w:val="000000"/>
                <w:szCs w:val="24"/>
                <w:lang w:eastAsia="zh-CN"/>
              </w:rPr>
              <w:t>12.583</w:t>
            </w:r>
          </w:p>
        </w:tc>
      </w:tr>
      <w:tr w:rsidR="000A2EE5" w:rsidRPr="0041219F" w:rsidTr="00E72DB8">
        <w:trPr>
          <w:trHeight w:val="329"/>
        </w:trPr>
        <w:tc>
          <w:tcPr>
            <w:tcW w:w="3060" w:type="dxa"/>
            <w:tcBorders>
              <w:right w:val="single" w:sz="4" w:space="0" w:color="auto"/>
            </w:tcBorders>
            <w:shd w:val="clear" w:color="auto" w:fill="auto"/>
            <w:noWrap/>
            <w:vAlign w:val="bottom"/>
            <w:hideMark/>
          </w:tcPr>
          <w:p w:rsidR="000A2EE5" w:rsidRPr="0041219F" w:rsidRDefault="000A2EE5" w:rsidP="0041219F">
            <w:pPr>
              <w:spacing w:after="0" w:line="240" w:lineRule="auto"/>
              <w:rPr>
                <w:rFonts w:eastAsia="Times New Roman" w:cs="Times New Roman"/>
                <w:color w:val="000000"/>
                <w:szCs w:val="24"/>
                <w:lang w:eastAsia="zh-CN"/>
              </w:rPr>
            </w:pPr>
            <w:r>
              <w:rPr>
                <w:rFonts w:eastAsia="Times New Roman" w:cs="Times New Roman"/>
                <w:color w:val="000000"/>
                <w:szCs w:val="24"/>
                <w:lang w:eastAsia="zh-CN"/>
              </w:rPr>
              <w:t>Air temperature</w:t>
            </w:r>
          </w:p>
        </w:tc>
        <w:tc>
          <w:tcPr>
            <w:tcW w:w="3420" w:type="dxa"/>
            <w:tcBorders>
              <w:left w:val="single" w:sz="4" w:space="0" w:color="auto"/>
            </w:tcBorders>
            <w:shd w:val="clear" w:color="auto" w:fill="auto"/>
            <w:noWrap/>
            <w:vAlign w:val="bottom"/>
            <w:hideMark/>
          </w:tcPr>
          <w:p w:rsidR="000A2EE5" w:rsidRPr="0041219F" w:rsidRDefault="000A2EE5" w:rsidP="000A2EE5">
            <w:pPr>
              <w:spacing w:after="0" w:line="240" w:lineRule="auto"/>
              <w:rPr>
                <w:rFonts w:eastAsia="Times New Roman" w:cs="Times New Roman"/>
                <w:color w:val="000000"/>
                <w:szCs w:val="24"/>
                <w:lang w:eastAsia="zh-CN"/>
              </w:rPr>
            </w:pPr>
            <w:r w:rsidRPr="0041219F">
              <w:rPr>
                <w:rFonts w:eastAsia="Times New Roman" w:cs="Times New Roman"/>
                <w:color w:val="000000"/>
                <w:szCs w:val="24"/>
                <w:lang w:eastAsia="zh-CN"/>
              </w:rPr>
              <w:t>8.665</w:t>
            </w:r>
          </w:p>
        </w:tc>
      </w:tr>
      <w:tr w:rsidR="000A2EE5" w:rsidRPr="0041219F" w:rsidTr="00E72DB8">
        <w:trPr>
          <w:trHeight w:val="329"/>
        </w:trPr>
        <w:tc>
          <w:tcPr>
            <w:tcW w:w="3060" w:type="dxa"/>
            <w:tcBorders>
              <w:right w:val="single" w:sz="4" w:space="0" w:color="auto"/>
            </w:tcBorders>
            <w:shd w:val="clear" w:color="auto" w:fill="auto"/>
            <w:noWrap/>
            <w:vAlign w:val="bottom"/>
            <w:hideMark/>
          </w:tcPr>
          <w:p w:rsidR="000A2EE5" w:rsidRPr="0041219F" w:rsidRDefault="000A2EE5" w:rsidP="0041219F">
            <w:pPr>
              <w:spacing w:after="0" w:line="240" w:lineRule="auto"/>
              <w:rPr>
                <w:rFonts w:eastAsia="Times New Roman" w:cs="Times New Roman"/>
                <w:color w:val="000000"/>
                <w:szCs w:val="24"/>
                <w:lang w:eastAsia="zh-CN"/>
              </w:rPr>
            </w:pPr>
            <w:r>
              <w:rPr>
                <w:rFonts w:eastAsia="Times New Roman" w:cs="Times New Roman"/>
                <w:color w:val="000000"/>
                <w:szCs w:val="24"/>
                <w:lang w:eastAsia="zh-CN"/>
              </w:rPr>
              <w:t>H</w:t>
            </w:r>
            <w:r w:rsidRPr="0041219F">
              <w:rPr>
                <w:rFonts w:eastAsia="Times New Roman" w:cs="Times New Roman"/>
                <w:color w:val="000000"/>
                <w:szCs w:val="24"/>
                <w:lang w:eastAsia="zh-CN"/>
              </w:rPr>
              <w:t>umidity</w:t>
            </w:r>
          </w:p>
        </w:tc>
        <w:tc>
          <w:tcPr>
            <w:tcW w:w="3420" w:type="dxa"/>
            <w:tcBorders>
              <w:left w:val="single" w:sz="4" w:space="0" w:color="auto"/>
            </w:tcBorders>
            <w:shd w:val="clear" w:color="auto" w:fill="auto"/>
            <w:noWrap/>
            <w:vAlign w:val="bottom"/>
            <w:hideMark/>
          </w:tcPr>
          <w:p w:rsidR="000A2EE5" w:rsidRPr="0041219F" w:rsidRDefault="000A2EE5" w:rsidP="000A2EE5">
            <w:pPr>
              <w:spacing w:after="0" w:line="240" w:lineRule="auto"/>
              <w:rPr>
                <w:rFonts w:eastAsia="Times New Roman" w:cs="Times New Roman"/>
                <w:color w:val="000000"/>
                <w:szCs w:val="24"/>
                <w:lang w:eastAsia="zh-CN"/>
              </w:rPr>
            </w:pPr>
            <w:r w:rsidRPr="0041219F">
              <w:rPr>
                <w:rFonts w:eastAsia="Times New Roman" w:cs="Times New Roman"/>
                <w:color w:val="000000"/>
                <w:szCs w:val="24"/>
                <w:lang w:eastAsia="zh-CN"/>
              </w:rPr>
              <w:t>1.154</w:t>
            </w:r>
          </w:p>
        </w:tc>
      </w:tr>
      <w:tr w:rsidR="000A2EE5" w:rsidRPr="0041219F" w:rsidTr="00E72DB8">
        <w:trPr>
          <w:trHeight w:val="329"/>
        </w:trPr>
        <w:tc>
          <w:tcPr>
            <w:tcW w:w="3060" w:type="dxa"/>
            <w:tcBorders>
              <w:right w:val="single" w:sz="4" w:space="0" w:color="auto"/>
            </w:tcBorders>
            <w:shd w:val="clear" w:color="auto" w:fill="auto"/>
            <w:noWrap/>
            <w:vAlign w:val="bottom"/>
            <w:hideMark/>
          </w:tcPr>
          <w:p w:rsidR="000A2EE5" w:rsidRPr="0041219F" w:rsidRDefault="000A2EE5" w:rsidP="0041219F">
            <w:pPr>
              <w:spacing w:after="0" w:line="240" w:lineRule="auto"/>
              <w:rPr>
                <w:rFonts w:eastAsia="Times New Roman" w:cs="Times New Roman"/>
                <w:color w:val="000000"/>
                <w:szCs w:val="24"/>
                <w:lang w:eastAsia="zh-CN"/>
              </w:rPr>
            </w:pPr>
            <w:r>
              <w:rPr>
                <w:rFonts w:eastAsia="Times New Roman" w:cs="Times New Roman"/>
                <w:color w:val="000000"/>
                <w:szCs w:val="24"/>
                <w:lang w:eastAsia="zh-CN"/>
              </w:rPr>
              <w:t>C</w:t>
            </w:r>
            <w:r w:rsidRPr="0041219F">
              <w:rPr>
                <w:rFonts w:eastAsia="Times New Roman" w:cs="Times New Roman"/>
                <w:color w:val="000000"/>
                <w:szCs w:val="24"/>
                <w:lang w:eastAsia="zh-CN"/>
              </w:rPr>
              <w:t>anopy</w:t>
            </w:r>
            <w:r>
              <w:rPr>
                <w:rFonts w:eastAsia="Times New Roman" w:cs="Times New Roman"/>
                <w:color w:val="000000"/>
                <w:szCs w:val="24"/>
                <w:lang w:eastAsia="zh-CN"/>
              </w:rPr>
              <w:t xml:space="preserve"> cover</w:t>
            </w:r>
          </w:p>
        </w:tc>
        <w:tc>
          <w:tcPr>
            <w:tcW w:w="3420" w:type="dxa"/>
            <w:tcBorders>
              <w:left w:val="single" w:sz="4" w:space="0" w:color="auto"/>
            </w:tcBorders>
            <w:shd w:val="clear" w:color="auto" w:fill="auto"/>
            <w:noWrap/>
            <w:vAlign w:val="bottom"/>
            <w:hideMark/>
          </w:tcPr>
          <w:p w:rsidR="000A2EE5" w:rsidRPr="0041219F" w:rsidRDefault="000A2EE5" w:rsidP="000A2EE5">
            <w:pPr>
              <w:spacing w:after="0" w:line="240" w:lineRule="auto"/>
              <w:rPr>
                <w:rFonts w:eastAsia="Times New Roman" w:cs="Times New Roman"/>
                <w:color w:val="000000"/>
                <w:szCs w:val="24"/>
                <w:lang w:eastAsia="zh-CN"/>
              </w:rPr>
            </w:pPr>
            <w:r w:rsidRPr="0041219F">
              <w:rPr>
                <w:rFonts w:eastAsia="Times New Roman" w:cs="Times New Roman"/>
                <w:color w:val="000000"/>
                <w:szCs w:val="24"/>
                <w:lang w:eastAsia="zh-CN"/>
              </w:rPr>
              <w:t>1.34</w:t>
            </w:r>
          </w:p>
        </w:tc>
      </w:tr>
      <w:tr w:rsidR="000A2EE5" w:rsidRPr="0041219F" w:rsidTr="00E72DB8">
        <w:trPr>
          <w:trHeight w:val="329"/>
        </w:trPr>
        <w:tc>
          <w:tcPr>
            <w:tcW w:w="3060" w:type="dxa"/>
            <w:tcBorders>
              <w:right w:val="single" w:sz="4" w:space="0" w:color="auto"/>
            </w:tcBorders>
            <w:shd w:val="clear" w:color="auto" w:fill="auto"/>
            <w:noWrap/>
            <w:vAlign w:val="bottom"/>
            <w:hideMark/>
          </w:tcPr>
          <w:p w:rsidR="000A2EE5" w:rsidRPr="0041219F" w:rsidRDefault="000A2EE5" w:rsidP="0041219F">
            <w:pPr>
              <w:spacing w:after="0" w:line="240" w:lineRule="auto"/>
              <w:rPr>
                <w:rFonts w:eastAsia="Times New Roman" w:cs="Times New Roman"/>
                <w:color w:val="000000"/>
                <w:szCs w:val="24"/>
                <w:lang w:eastAsia="zh-CN"/>
              </w:rPr>
            </w:pPr>
            <w:r>
              <w:rPr>
                <w:rFonts w:eastAsia="Times New Roman" w:cs="Times New Roman"/>
                <w:color w:val="000000"/>
                <w:szCs w:val="24"/>
                <w:lang w:eastAsia="zh-CN"/>
              </w:rPr>
              <w:t>Leaf litter cover</w:t>
            </w:r>
          </w:p>
        </w:tc>
        <w:tc>
          <w:tcPr>
            <w:tcW w:w="3420" w:type="dxa"/>
            <w:tcBorders>
              <w:left w:val="single" w:sz="4" w:space="0" w:color="auto"/>
            </w:tcBorders>
            <w:shd w:val="clear" w:color="auto" w:fill="auto"/>
            <w:noWrap/>
            <w:vAlign w:val="bottom"/>
            <w:hideMark/>
          </w:tcPr>
          <w:p w:rsidR="000A2EE5" w:rsidRPr="0041219F" w:rsidRDefault="000A2EE5" w:rsidP="000A2EE5">
            <w:pPr>
              <w:spacing w:after="0" w:line="240" w:lineRule="auto"/>
              <w:rPr>
                <w:rFonts w:eastAsia="Times New Roman" w:cs="Times New Roman"/>
                <w:color w:val="000000"/>
                <w:szCs w:val="24"/>
                <w:lang w:eastAsia="zh-CN"/>
              </w:rPr>
            </w:pPr>
            <w:r w:rsidRPr="0041219F">
              <w:rPr>
                <w:rFonts w:eastAsia="Times New Roman" w:cs="Times New Roman"/>
                <w:color w:val="000000"/>
                <w:szCs w:val="24"/>
                <w:lang w:eastAsia="zh-CN"/>
              </w:rPr>
              <w:t>1.44</w:t>
            </w:r>
          </w:p>
        </w:tc>
      </w:tr>
      <w:tr w:rsidR="000A2EE5" w:rsidRPr="0041219F" w:rsidTr="00E72DB8">
        <w:trPr>
          <w:trHeight w:val="329"/>
        </w:trPr>
        <w:tc>
          <w:tcPr>
            <w:tcW w:w="3060" w:type="dxa"/>
            <w:tcBorders>
              <w:right w:val="single" w:sz="4" w:space="0" w:color="auto"/>
            </w:tcBorders>
            <w:shd w:val="clear" w:color="auto" w:fill="auto"/>
            <w:noWrap/>
            <w:vAlign w:val="bottom"/>
            <w:hideMark/>
          </w:tcPr>
          <w:p w:rsidR="000A2EE5" w:rsidRPr="0041219F" w:rsidRDefault="000A2EE5" w:rsidP="0041219F">
            <w:pPr>
              <w:spacing w:after="0" w:line="240" w:lineRule="auto"/>
              <w:rPr>
                <w:rFonts w:eastAsia="Times New Roman" w:cs="Times New Roman"/>
                <w:color w:val="000000"/>
                <w:szCs w:val="24"/>
                <w:lang w:eastAsia="zh-CN"/>
              </w:rPr>
            </w:pPr>
            <w:r>
              <w:rPr>
                <w:rFonts w:eastAsia="Times New Roman" w:cs="Times New Roman"/>
                <w:color w:val="000000"/>
                <w:szCs w:val="24"/>
                <w:lang w:eastAsia="zh-CN"/>
              </w:rPr>
              <w:t>Distance to settlement</w:t>
            </w:r>
          </w:p>
        </w:tc>
        <w:tc>
          <w:tcPr>
            <w:tcW w:w="3420" w:type="dxa"/>
            <w:tcBorders>
              <w:left w:val="single" w:sz="4" w:space="0" w:color="auto"/>
            </w:tcBorders>
            <w:shd w:val="clear" w:color="auto" w:fill="auto"/>
            <w:noWrap/>
            <w:vAlign w:val="bottom"/>
            <w:hideMark/>
          </w:tcPr>
          <w:p w:rsidR="000A2EE5" w:rsidRPr="0041219F" w:rsidRDefault="000A2EE5" w:rsidP="000A2EE5">
            <w:pPr>
              <w:spacing w:after="0" w:line="240" w:lineRule="auto"/>
              <w:rPr>
                <w:rFonts w:eastAsia="Times New Roman" w:cs="Times New Roman"/>
                <w:color w:val="000000"/>
                <w:szCs w:val="24"/>
                <w:lang w:eastAsia="zh-CN"/>
              </w:rPr>
            </w:pPr>
            <w:r w:rsidRPr="0041219F">
              <w:rPr>
                <w:rFonts w:eastAsia="Times New Roman" w:cs="Times New Roman"/>
                <w:color w:val="000000"/>
                <w:szCs w:val="24"/>
                <w:lang w:eastAsia="zh-CN"/>
              </w:rPr>
              <w:t>1.258</w:t>
            </w:r>
          </w:p>
        </w:tc>
      </w:tr>
      <w:tr w:rsidR="000A2EE5" w:rsidRPr="0041219F" w:rsidTr="00E72DB8">
        <w:trPr>
          <w:trHeight w:val="329"/>
        </w:trPr>
        <w:tc>
          <w:tcPr>
            <w:tcW w:w="3060" w:type="dxa"/>
            <w:tcBorders>
              <w:right w:val="single" w:sz="4" w:space="0" w:color="auto"/>
            </w:tcBorders>
            <w:shd w:val="clear" w:color="auto" w:fill="auto"/>
            <w:noWrap/>
            <w:vAlign w:val="bottom"/>
            <w:hideMark/>
          </w:tcPr>
          <w:p w:rsidR="000A2EE5" w:rsidRPr="0041219F" w:rsidRDefault="000A2EE5" w:rsidP="0041219F">
            <w:pPr>
              <w:spacing w:after="0" w:line="240" w:lineRule="auto"/>
              <w:rPr>
                <w:rFonts w:eastAsia="Times New Roman" w:cs="Times New Roman"/>
                <w:color w:val="000000"/>
                <w:szCs w:val="24"/>
                <w:lang w:eastAsia="zh-CN"/>
              </w:rPr>
            </w:pPr>
            <w:r>
              <w:rPr>
                <w:rFonts w:eastAsia="Times New Roman" w:cs="Times New Roman"/>
                <w:color w:val="000000"/>
                <w:szCs w:val="24"/>
                <w:lang w:eastAsia="zh-CN"/>
              </w:rPr>
              <w:t>NDVI</w:t>
            </w:r>
          </w:p>
        </w:tc>
        <w:tc>
          <w:tcPr>
            <w:tcW w:w="3420" w:type="dxa"/>
            <w:tcBorders>
              <w:left w:val="single" w:sz="4" w:space="0" w:color="auto"/>
            </w:tcBorders>
            <w:shd w:val="clear" w:color="auto" w:fill="auto"/>
            <w:noWrap/>
            <w:vAlign w:val="bottom"/>
            <w:hideMark/>
          </w:tcPr>
          <w:p w:rsidR="000A2EE5" w:rsidRPr="0041219F" w:rsidRDefault="000A2EE5" w:rsidP="000A2EE5">
            <w:pPr>
              <w:spacing w:after="0" w:line="240" w:lineRule="auto"/>
              <w:rPr>
                <w:rFonts w:eastAsia="Times New Roman" w:cs="Times New Roman"/>
                <w:color w:val="000000"/>
                <w:szCs w:val="24"/>
                <w:lang w:eastAsia="zh-CN"/>
              </w:rPr>
            </w:pPr>
            <w:r w:rsidRPr="0041219F">
              <w:rPr>
                <w:rFonts w:eastAsia="Times New Roman" w:cs="Times New Roman"/>
                <w:color w:val="000000"/>
                <w:szCs w:val="24"/>
                <w:lang w:eastAsia="zh-CN"/>
              </w:rPr>
              <w:t>1.174</w:t>
            </w:r>
          </w:p>
        </w:tc>
      </w:tr>
      <w:tr w:rsidR="000A2EE5" w:rsidRPr="0041219F" w:rsidTr="00E72DB8">
        <w:trPr>
          <w:trHeight w:val="329"/>
        </w:trPr>
        <w:tc>
          <w:tcPr>
            <w:tcW w:w="3060" w:type="dxa"/>
            <w:tcBorders>
              <w:bottom w:val="single" w:sz="4" w:space="0" w:color="auto"/>
              <w:right w:val="single" w:sz="4" w:space="0" w:color="auto"/>
            </w:tcBorders>
            <w:shd w:val="clear" w:color="auto" w:fill="auto"/>
            <w:noWrap/>
            <w:vAlign w:val="bottom"/>
            <w:hideMark/>
          </w:tcPr>
          <w:p w:rsidR="000A2EE5" w:rsidRPr="0041219F" w:rsidRDefault="000A2EE5" w:rsidP="0041219F">
            <w:pPr>
              <w:spacing w:after="0" w:line="240" w:lineRule="auto"/>
              <w:rPr>
                <w:rFonts w:eastAsia="Times New Roman" w:cs="Times New Roman"/>
                <w:color w:val="000000"/>
                <w:szCs w:val="24"/>
                <w:lang w:eastAsia="zh-CN"/>
              </w:rPr>
            </w:pPr>
            <w:r>
              <w:rPr>
                <w:rFonts w:eastAsia="Times New Roman" w:cs="Times New Roman"/>
                <w:color w:val="000000"/>
                <w:szCs w:val="24"/>
                <w:lang w:eastAsia="zh-CN"/>
              </w:rPr>
              <w:t>Surface area (log)</w:t>
            </w:r>
          </w:p>
        </w:tc>
        <w:tc>
          <w:tcPr>
            <w:tcW w:w="3420" w:type="dxa"/>
            <w:tcBorders>
              <w:left w:val="single" w:sz="4" w:space="0" w:color="auto"/>
              <w:bottom w:val="single" w:sz="4" w:space="0" w:color="auto"/>
            </w:tcBorders>
            <w:shd w:val="clear" w:color="auto" w:fill="auto"/>
            <w:noWrap/>
            <w:vAlign w:val="bottom"/>
            <w:hideMark/>
          </w:tcPr>
          <w:p w:rsidR="000A2EE5" w:rsidRPr="0041219F" w:rsidRDefault="000A2EE5" w:rsidP="000A2EE5">
            <w:pPr>
              <w:spacing w:after="0" w:line="240" w:lineRule="auto"/>
              <w:rPr>
                <w:rFonts w:eastAsia="Times New Roman" w:cs="Times New Roman"/>
                <w:color w:val="000000"/>
                <w:szCs w:val="24"/>
                <w:lang w:eastAsia="zh-CN"/>
              </w:rPr>
            </w:pPr>
            <w:r w:rsidRPr="0041219F">
              <w:rPr>
                <w:rFonts w:eastAsia="Times New Roman" w:cs="Times New Roman"/>
                <w:color w:val="000000"/>
                <w:szCs w:val="24"/>
                <w:lang w:eastAsia="zh-CN"/>
              </w:rPr>
              <w:t>4.956</w:t>
            </w:r>
          </w:p>
        </w:tc>
      </w:tr>
    </w:tbl>
    <w:p w:rsidR="0041219F" w:rsidRDefault="0041219F" w:rsidP="0024023B">
      <w:pPr>
        <w:spacing w:after="0" w:line="240" w:lineRule="auto"/>
        <w:jc w:val="both"/>
        <w:rPr>
          <w:rFonts w:cs="Times New Roman"/>
          <w:b/>
          <w:color w:val="000000" w:themeColor="text1"/>
          <w:szCs w:val="24"/>
        </w:rPr>
      </w:pPr>
    </w:p>
    <w:p w:rsidR="0041219F" w:rsidRDefault="0041219F" w:rsidP="0024023B">
      <w:pPr>
        <w:spacing w:after="0" w:line="240" w:lineRule="auto"/>
        <w:jc w:val="both"/>
        <w:rPr>
          <w:rFonts w:cs="Times New Roman"/>
          <w:b/>
          <w:color w:val="000000" w:themeColor="text1"/>
          <w:szCs w:val="24"/>
        </w:rPr>
      </w:pPr>
    </w:p>
    <w:p w:rsidR="00D15451" w:rsidRDefault="00D15451">
      <w:pPr>
        <w:rPr>
          <w:b/>
        </w:rPr>
      </w:pPr>
      <w:r>
        <w:rPr>
          <w:b/>
        </w:rPr>
        <w:br w:type="page"/>
      </w:r>
    </w:p>
    <w:p w:rsidR="00DA2BB6" w:rsidRPr="00DA2BB6" w:rsidRDefault="00DA2BB6">
      <w:pPr>
        <w:rPr>
          <w:b/>
        </w:rPr>
      </w:pPr>
      <w:r w:rsidRPr="00DA2BB6">
        <w:rPr>
          <w:b/>
        </w:rPr>
        <w:lastRenderedPageBreak/>
        <w:t>References</w:t>
      </w:r>
    </w:p>
    <w:p w:rsidR="00024CA3" w:rsidRPr="00024CA3" w:rsidRDefault="00AB07C3" w:rsidP="00024CA3">
      <w:pPr>
        <w:pStyle w:val="EndNoteBibliography"/>
        <w:spacing w:after="0"/>
        <w:ind w:firstLine="140"/>
      </w:pPr>
      <w:r w:rsidRPr="00AB07C3">
        <w:fldChar w:fldCharType="begin"/>
      </w:r>
      <w:r w:rsidR="00DA2BB6">
        <w:instrText xml:space="preserve"> ADDIN EN.REFLIST </w:instrText>
      </w:r>
      <w:r w:rsidRPr="00AB07C3">
        <w:fldChar w:fldCharType="separate"/>
      </w:r>
      <w:r w:rsidR="00024CA3" w:rsidRPr="00024CA3">
        <w:t>1.</w:t>
      </w:r>
      <w:r w:rsidR="00024CA3" w:rsidRPr="00024CA3">
        <w:tab/>
        <w:t>Hunter ML, Yonzon P. Altitudinal distributions of birds, mammals, people, forests, and parks in Nepal. Conservation Biology. 1993;7(2):420-3.</w:t>
      </w:r>
    </w:p>
    <w:p w:rsidR="00024CA3" w:rsidRPr="00024CA3" w:rsidRDefault="00024CA3" w:rsidP="00024CA3">
      <w:pPr>
        <w:pStyle w:val="EndNoteBibliography"/>
        <w:spacing w:after="0"/>
        <w:ind w:firstLine="140"/>
      </w:pPr>
      <w:r w:rsidRPr="00024CA3">
        <w:t>2.</w:t>
      </w:r>
      <w:r w:rsidRPr="00024CA3">
        <w:tab/>
        <w:t>Chettri N, Sharma E, Deb D. Bird community structure along a trekking corridor of Sikkim Himalaya: a conservation perspective. Biological Conservation. 2001;102(1):1-16.</w:t>
      </w:r>
    </w:p>
    <w:p w:rsidR="00024CA3" w:rsidRPr="00024CA3" w:rsidRDefault="00024CA3" w:rsidP="00024CA3">
      <w:pPr>
        <w:pStyle w:val="EndNoteBibliography"/>
        <w:spacing w:after="0"/>
        <w:ind w:firstLine="140"/>
      </w:pPr>
      <w:r w:rsidRPr="00024CA3">
        <w:t>3.</w:t>
      </w:r>
      <w:r w:rsidRPr="00024CA3">
        <w:tab/>
        <w:t>Fu C, Wu J, Wang X, Lei G, Chen J. Patterns of diversity, altitudinal range and body size among freshwater fishes in the Yangtze River basin, China. Global Ecology and Biogeography. 2004;13(6):543-52.</w:t>
      </w:r>
    </w:p>
    <w:p w:rsidR="00024CA3" w:rsidRPr="00024CA3" w:rsidRDefault="00024CA3" w:rsidP="00024CA3">
      <w:pPr>
        <w:pStyle w:val="EndNoteBibliography"/>
        <w:spacing w:after="0"/>
        <w:ind w:firstLine="140"/>
      </w:pPr>
      <w:r w:rsidRPr="00024CA3">
        <w:t>4.</w:t>
      </w:r>
      <w:r w:rsidRPr="00024CA3">
        <w:tab/>
        <w:t>Laiolo P. Diversity and structure of the bird community overwintering in the Himalayan subalpine zone: is conservation compatible with tourism? Biological Conservation. 2004;115(2):251-62.</w:t>
      </w:r>
    </w:p>
    <w:p w:rsidR="00024CA3" w:rsidRPr="00024CA3" w:rsidRDefault="00024CA3" w:rsidP="00024CA3">
      <w:pPr>
        <w:pStyle w:val="EndNoteBibliography"/>
        <w:spacing w:after="0"/>
        <w:ind w:firstLine="140"/>
      </w:pPr>
      <w:r w:rsidRPr="00024CA3">
        <w:t>5.</w:t>
      </w:r>
      <w:r w:rsidRPr="00024CA3">
        <w:tab/>
        <w:t>Fu C, Hua X, Li J, Chang Z, Pu Z, Chen J. Elevational patterns of frog species richness and endemic richness in the Hengduan Mountains, China: geometric constraints, area and climate effects. Ecography. 2006;29(6):919-27.</w:t>
      </w:r>
    </w:p>
    <w:p w:rsidR="00024CA3" w:rsidRPr="00024CA3" w:rsidRDefault="00024CA3" w:rsidP="00024CA3">
      <w:pPr>
        <w:pStyle w:val="EndNoteBibliography"/>
        <w:spacing w:after="0"/>
        <w:ind w:firstLine="140"/>
      </w:pPr>
      <w:r w:rsidRPr="00024CA3">
        <w:t>6.</w:t>
      </w:r>
      <w:r w:rsidRPr="00024CA3">
        <w:tab/>
        <w:t>Bagchi S, Namgail T, Ritchie ME. Small mammalian herbivores as mediators of plant community dynamics in the high-altitude arid rangelands of Trans-Himalaya. Biological Conservation. 2006;127(4):438-42.</w:t>
      </w:r>
    </w:p>
    <w:p w:rsidR="00024CA3" w:rsidRPr="00024CA3" w:rsidRDefault="00024CA3" w:rsidP="00024CA3">
      <w:pPr>
        <w:pStyle w:val="EndNoteBibliography"/>
        <w:spacing w:after="0"/>
        <w:ind w:firstLine="140"/>
      </w:pPr>
      <w:r w:rsidRPr="00024CA3">
        <w:t>7.</w:t>
      </w:r>
      <w:r w:rsidRPr="00024CA3">
        <w:tab/>
        <w:t>Fu C, Wang J, Pu Z, Zhang S, Chen H, Zhao B, et al. Elevational gradients of diversity for lizards and snakes in the Hengduan Mountains, China. Biodiversity and Conservation. 2007;16(3):707-26.</w:t>
      </w:r>
    </w:p>
    <w:p w:rsidR="00024CA3" w:rsidRPr="00024CA3" w:rsidRDefault="00024CA3" w:rsidP="00024CA3">
      <w:pPr>
        <w:pStyle w:val="EndNoteBibliography"/>
        <w:spacing w:after="0"/>
        <w:ind w:firstLine="140"/>
      </w:pPr>
      <w:r w:rsidRPr="00024CA3">
        <w:t>8.</w:t>
      </w:r>
      <w:r w:rsidRPr="00024CA3">
        <w:tab/>
        <w:t>Naniwadekar R, Vasudevan K. Patterns in diversity of anurans along an elevational gradient in the Western Ghats, South India. Journal of Biogeography. 2007;34(5):842-53.</w:t>
      </w:r>
    </w:p>
    <w:p w:rsidR="00024CA3" w:rsidRPr="00024CA3" w:rsidRDefault="00024CA3" w:rsidP="00024CA3">
      <w:pPr>
        <w:pStyle w:val="EndNoteBibliography"/>
        <w:spacing w:after="0"/>
        <w:ind w:firstLine="140"/>
      </w:pPr>
      <w:r w:rsidRPr="00024CA3">
        <w:t>9.</w:t>
      </w:r>
      <w:r w:rsidRPr="00024CA3">
        <w:tab/>
        <w:t>Raghavan R, Prasad G, Ali PHA, Pereira B. Fish fauna of Chalakudy River, part of Western Ghats biodiversity hotspot, Kerala, India: patterns of distribution, threats and conservation needs. Biodiversity and Conservation. 2008;17(13):3119-31.</w:t>
      </w:r>
    </w:p>
    <w:p w:rsidR="00024CA3" w:rsidRPr="00024CA3" w:rsidRDefault="00024CA3" w:rsidP="00024CA3">
      <w:pPr>
        <w:pStyle w:val="EndNoteBibliography"/>
        <w:spacing w:after="0"/>
        <w:ind w:firstLine="140"/>
      </w:pPr>
      <w:r w:rsidRPr="00024CA3">
        <w:t>10.</w:t>
      </w:r>
      <w:r w:rsidRPr="00024CA3">
        <w:tab/>
        <w:t>Chettri B, Bhupathy S, Acharya BK. Distribution pattern of reptiles along an eastern Himalayan elevation gradient, India. Acta Oecologica. 2010;36(1):16-22.</w:t>
      </w:r>
    </w:p>
    <w:p w:rsidR="00024CA3" w:rsidRPr="00024CA3" w:rsidRDefault="00024CA3" w:rsidP="00024CA3">
      <w:pPr>
        <w:pStyle w:val="EndNoteBibliography"/>
        <w:spacing w:after="0"/>
        <w:ind w:firstLine="140"/>
      </w:pPr>
      <w:r w:rsidRPr="00024CA3">
        <w:t>11.</w:t>
      </w:r>
      <w:r w:rsidRPr="00024CA3">
        <w:tab/>
        <w:t>Acharya BK, Sanders NJ, Vijayan L, Chettri B. Elevational gradients in bird diversity in the Eastern Himalaya: an evaluation of distribution patterns and their underlying mechanisms. PLoS One. 2011;6(12):e29097.</w:t>
      </w:r>
    </w:p>
    <w:p w:rsidR="00024CA3" w:rsidRPr="00024CA3" w:rsidRDefault="00024CA3" w:rsidP="00024CA3">
      <w:pPr>
        <w:pStyle w:val="EndNoteBibliography"/>
        <w:spacing w:after="0"/>
        <w:ind w:firstLine="140"/>
      </w:pPr>
      <w:r w:rsidRPr="00024CA3">
        <w:t>12.</w:t>
      </w:r>
      <w:r w:rsidRPr="00024CA3">
        <w:tab/>
        <w:t>Hu J, Xie F, Li C, Jiang J. Elevational patterns of species richness, range and body size for spiny frogs. PLoS One. 2011;6(5):e19817.</w:t>
      </w:r>
    </w:p>
    <w:p w:rsidR="00024CA3" w:rsidRPr="00024CA3" w:rsidRDefault="00024CA3" w:rsidP="00024CA3">
      <w:pPr>
        <w:pStyle w:val="EndNoteBibliography"/>
        <w:spacing w:after="0"/>
        <w:ind w:firstLine="140"/>
      </w:pPr>
      <w:r w:rsidRPr="00024CA3">
        <w:t>13.</w:t>
      </w:r>
      <w:r w:rsidRPr="00024CA3">
        <w:tab/>
        <w:t>Bhatt JP, Manish K, Pandit MK. Elevational gradients in fish diversity in the Himalaya: water discharge is the key driver of distribution patterns. PLoS One. 2012;7(9):e46237.</w:t>
      </w:r>
    </w:p>
    <w:p w:rsidR="00024CA3" w:rsidRPr="00024CA3" w:rsidRDefault="00024CA3" w:rsidP="00024CA3">
      <w:pPr>
        <w:pStyle w:val="EndNoteBibliography"/>
        <w:spacing w:after="0"/>
        <w:ind w:firstLine="140"/>
      </w:pPr>
      <w:r w:rsidRPr="00024CA3">
        <w:t>14.</w:t>
      </w:r>
      <w:r w:rsidRPr="00024CA3">
        <w:tab/>
        <w:t>Wu Y, Colwell RK, Rahbek C, Zhang C, Quan Q, Wang C, et al. Explaining the species richness of birds along a subtropical elevational gradient in the Hengduan Mountains. Journal of biogeography. 2013;40(12):2310-23.</w:t>
      </w:r>
    </w:p>
    <w:p w:rsidR="00024CA3" w:rsidRPr="00024CA3" w:rsidRDefault="00024CA3" w:rsidP="00024CA3">
      <w:pPr>
        <w:pStyle w:val="EndNoteBibliography"/>
        <w:spacing w:after="0"/>
        <w:ind w:firstLine="140"/>
      </w:pPr>
      <w:r w:rsidRPr="00024CA3">
        <w:rPr>
          <w:rFonts w:hint="eastAsia"/>
        </w:rPr>
        <w:t>15.</w:t>
      </w:r>
      <w:r w:rsidRPr="00024CA3">
        <w:rPr>
          <w:rFonts w:hint="eastAsia"/>
        </w:rPr>
        <w:tab/>
        <w:t>Wu Y, Yang Q, Wen Z, Xia L, Zhang Q, Zhou H. What drives the species richness patterns of non</w:t>
      </w:r>
      <w:r w:rsidRPr="00024CA3">
        <w:rPr>
          <w:rFonts w:hint="eastAsia"/>
        </w:rPr>
        <w:t>‐</w:t>
      </w:r>
      <w:r w:rsidRPr="00024CA3">
        <w:rPr>
          <w:rFonts w:hint="eastAsia"/>
        </w:rPr>
        <w:t>volant small mammals along a subt</w:t>
      </w:r>
      <w:r w:rsidRPr="00024CA3">
        <w:t>ropical elevational gradient? Ecography. 2013;36(2):185-96.</w:t>
      </w:r>
    </w:p>
    <w:p w:rsidR="00024CA3" w:rsidRPr="00024CA3" w:rsidRDefault="00024CA3" w:rsidP="00024CA3">
      <w:pPr>
        <w:pStyle w:val="EndNoteBibliography"/>
        <w:spacing w:after="0"/>
        <w:ind w:firstLine="140"/>
      </w:pPr>
      <w:r w:rsidRPr="00024CA3">
        <w:t>16.</w:t>
      </w:r>
      <w:r w:rsidRPr="00024CA3">
        <w:tab/>
        <w:t>Paudel PK, Šipoš J. Conservation status affects elevational gradient in bird diversity in the Himalaya: A new perspective. Global Ecology and Conservation. 2014;2(2014):338-48.</w:t>
      </w:r>
    </w:p>
    <w:p w:rsidR="00024CA3" w:rsidRPr="00024CA3" w:rsidRDefault="00024CA3" w:rsidP="00024CA3">
      <w:pPr>
        <w:pStyle w:val="EndNoteBibliography"/>
        <w:spacing w:after="0"/>
        <w:ind w:firstLine="140"/>
      </w:pPr>
      <w:r w:rsidRPr="00024CA3">
        <w:lastRenderedPageBreak/>
        <w:t>17.</w:t>
      </w:r>
      <w:r w:rsidRPr="00024CA3">
        <w:tab/>
        <w:t>Acharya BK, Vijayan L. Butterfly diversity along the elevation gradient of Eastern Himalaya, India. Ecological Research. 2015;30(5):909-19.</w:t>
      </w:r>
    </w:p>
    <w:p w:rsidR="00024CA3" w:rsidRPr="00024CA3" w:rsidRDefault="00024CA3" w:rsidP="00024CA3">
      <w:pPr>
        <w:pStyle w:val="EndNoteBibliography"/>
        <w:spacing w:after="0"/>
        <w:ind w:firstLine="140"/>
      </w:pPr>
      <w:r w:rsidRPr="00024CA3">
        <w:t>18.</w:t>
      </w:r>
      <w:r w:rsidRPr="00024CA3">
        <w:tab/>
        <w:t>Khatiwada JR, Haugaasen T. Anuran species richness and abundance along an elevational gradient in Chitwan, Nepal. Zoology and Ecology. 2015;25(2):110-9.</w:t>
      </w:r>
    </w:p>
    <w:p w:rsidR="00024CA3" w:rsidRPr="00024CA3" w:rsidRDefault="00024CA3" w:rsidP="00024CA3">
      <w:pPr>
        <w:pStyle w:val="EndNoteBibliography"/>
        <w:spacing w:after="0"/>
        <w:ind w:firstLine="140"/>
      </w:pPr>
      <w:r w:rsidRPr="00024CA3">
        <w:t>19.</w:t>
      </w:r>
      <w:r w:rsidRPr="00024CA3">
        <w:tab/>
        <w:t>Basnet TB, Rokaya MB, Bhattarai BP, Münzbergová Z. Heterogeneous landscapes on steep slopes at low altitudes as hotspots of bird diversity in a Hilly Region of Nepal in the Central Himalayas. PloS one. 2016;11(3):e0150498.</w:t>
      </w:r>
    </w:p>
    <w:p w:rsidR="00024CA3" w:rsidRPr="00DF794E" w:rsidRDefault="00024CA3" w:rsidP="00024CA3">
      <w:pPr>
        <w:pStyle w:val="EndNoteBibliography"/>
        <w:spacing w:after="0"/>
        <w:ind w:firstLine="140"/>
        <w:rPr>
          <w:lang w:val="fr-FR"/>
        </w:rPr>
      </w:pPr>
      <w:r w:rsidRPr="00024CA3">
        <w:t>20.</w:t>
      </w:r>
      <w:r w:rsidRPr="00024CA3">
        <w:tab/>
        <w:t xml:space="preserve">Katuwal HB, Basnet K, Khanal B, Devkota S, Rai SK, Gajurel JP, et al. Seasonal Changes in Bird Species and Feeding Guilds along Elevational Gradients of the Central Himalayas, Nepal. </w:t>
      </w:r>
      <w:r w:rsidRPr="00DF794E">
        <w:rPr>
          <w:lang w:val="fr-FR"/>
        </w:rPr>
        <w:t>PloS One. 2016;11(7):e0158362.</w:t>
      </w:r>
    </w:p>
    <w:p w:rsidR="00024CA3" w:rsidRPr="00024CA3" w:rsidRDefault="00024CA3" w:rsidP="00024CA3">
      <w:pPr>
        <w:pStyle w:val="EndNoteBibliography"/>
        <w:spacing w:after="0"/>
        <w:ind w:firstLine="140"/>
      </w:pPr>
      <w:r w:rsidRPr="00DF794E">
        <w:rPr>
          <w:lang w:val="fr-FR"/>
        </w:rPr>
        <w:t>21.</w:t>
      </w:r>
      <w:r w:rsidRPr="00DF794E">
        <w:rPr>
          <w:lang w:val="fr-FR"/>
        </w:rPr>
        <w:tab/>
        <w:t xml:space="preserve">Pan X, Ding Z, Hu Y, Liang J, Wu Y, Si X, et al. </w:t>
      </w:r>
      <w:r w:rsidRPr="00024CA3">
        <w:t>Elevational pattern of bird species richness and its causes along a central Himalaya gradient, China. PeerJ. 2016;4:e2636.</w:t>
      </w:r>
    </w:p>
    <w:p w:rsidR="00024CA3" w:rsidRPr="00024CA3" w:rsidRDefault="00024CA3" w:rsidP="00024CA3">
      <w:pPr>
        <w:pStyle w:val="EndNoteBibliography"/>
        <w:spacing w:after="0"/>
        <w:ind w:firstLine="140"/>
      </w:pPr>
      <w:r w:rsidRPr="00024CA3">
        <w:t>22.</w:t>
      </w:r>
      <w:r w:rsidRPr="00024CA3">
        <w:tab/>
        <w:t>Mishra C, Bhatnagar YV, Suryawanshi KR. Species Richness and Size Distribution of Large Herbivores in the Himalaya.  The Ecology of Large Herbivores in South and Southeast Asia: Springer; 2016. p. 89-97.</w:t>
      </w:r>
    </w:p>
    <w:p w:rsidR="00024CA3" w:rsidRPr="00DF794E" w:rsidRDefault="00024CA3" w:rsidP="00024CA3">
      <w:pPr>
        <w:pStyle w:val="EndNoteBibliography"/>
        <w:spacing w:after="0"/>
        <w:ind w:firstLine="140"/>
        <w:rPr>
          <w:lang w:val="fr-FR"/>
        </w:rPr>
      </w:pPr>
      <w:r w:rsidRPr="00DF794E">
        <w:rPr>
          <w:lang w:val="fr-FR"/>
        </w:rPr>
        <w:t>23.</w:t>
      </w:r>
      <w:r w:rsidRPr="00DF794E">
        <w:rPr>
          <w:lang w:val="fr-FR"/>
        </w:rPr>
        <w:tab/>
        <w:t xml:space="preserve">Hofmann S, Stöck M, Zheng Y, Ficetola FG, Li J-T, Scheidt U, et al. </w:t>
      </w:r>
      <w:r w:rsidRPr="00024CA3">
        <w:t>Molecular phylogenies indicate a paleo-tibetan origin of Himalayan Lazy Toads (</w:t>
      </w:r>
      <w:r w:rsidRPr="00024CA3">
        <w:rPr>
          <w:i/>
        </w:rPr>
        <w:t>Scutiger</w:t>
      </w:r>
      <w:r w:rsidRPr="00024CA3">
        <w:t xml:space="preserve">). </w:t>
      </w:r>
      <w:r w:rsidRPr="00DF794E">
        <w:rPr>
          <w:lang w:val="fr-FR"/>
        </w:rPr>
        <w:t>Scientific Reports. 2017;7(1):3308.</w:t>
      </w:r>
    </w:p>
    <w:p w:rsidR="00024CA3" w:rsidRPr="00024CA3" w:rsidRDefault="00024CA3" w:rsidP="00024CA3">
      <w:pPr>
        <w:pStyle w:val="EndNoteBibliography"/>
        <w:spacing w:after="0"/>
        <w:ind w:firstLine="140"/>
      </w:pPr>
      <w:r w:rsidRPr="00DF794E">
        <w:rPr>
          <w:lang w:val="fr-FR"/>
        </w:rPr>
        <w:t>24.</w:t>
      </w:r>
      <w:r w:rsidRPr="00DF794E">
        <w:rPr>
          <w:lang w:val="fr-FR"/>
        </w:rPr>
        <w:tab/>
        <w:t xml:space="preserve">Shuai L-Y, Ren C-L, Yan W-B, Song Y-L, Zeng Z-G. </w:t>
      </w:r>
      <w:r w:rsidRPr="00024CA3">
        <w:t>Different elevational patterns of rodent species richness between the southern and northern slopes of a mountain. Scientific reports. 2017;7(1):8743.</w:t>
      </w:r>
    </w:p>
    <w:p w:rsidR="00024CA3" w:rsidRPr="00024CA3" w:rsidRDefault="00024CA3" w:rsidP="00024CA3">
      <w:pPr>
        <w:pStyle w:val="EndNoteBibliography"/>
        <w:spacing w:after="0"/>
        <w:ind w:firstLine="140"/>
      </w:pPr>
      <w:r w:rsidRPr="00024CA3">
        <w:t>25.</w:t>
      </w:r>
      <w:r w:rsidRPr="00024CA3">
        <w:tab/>
        <w:t>Chen Z, He K, Cheng F, Khanal L, Jiang X. Patterns and underlying mechanisms of non-volant small mammal richness along two contrasting mountain slopes in southwestern China. Scientific Reports. 2017;7(1):13277.</w:t>
      </w:r>
    </w:p>
    <w:p w:rsidR="00024CA3" w:rsidRPr="00024CA3" w:rsidRDefault="00024CA3" w:rsidP="00024CA3">
      <w:pPr>
        <w:pStyle w:val="EndNoteBibliography"/>
        <w:spacing w:after="0"/>
        <w:ind w:firstLine="140"/>
      </w:pPr>
      <w:r w:rsidRPr="00024CA3">
        <w:t>26.</w:t>
      </w:r>
      <w:r w:rsidRPr="00024CA3">
        <w:tab/>
        <w:t>Yiming H, Kun J, Zhiwen H, Zhifeng D, Jianchao L,</w:t>
      </w:r>
      <w:r w:rsidRPr="00024CA3">
        <w:rPr>
          <w:rFonts w:hint="eastAsia"/>
        </w:rPr>
        <w:t xml:space="preserve"> Xinyuan P, et al. Elevational patterns of non</w:t>
      </w:r>
      <w:r w:rsidRPr="00024CA3">
        <w:rPr>
          <w:rFonts w:hint="eastAsia"/>
        </w:rPr>
        <w:t>‐</w:t>
      </w:r>
      <w:r w:rsidRPr="00024CA3">
        <w:rPr>
          <w:rFonts w:hint="eastAsia"/>
        </w:rPr>
        <w:t>volant small mammal species richness in Gyirong Valley, Central Himalaya: Evaluating multiple spatial and environmental drivers. Journal of Biogeography. 2017;44(12):2764-77.</w:t>
      </w:r>
    </w:p>
    <w:p w:rsidR="00024CA3" w:rsidRPr="00024CA3" w:rsidRDefault="00024CA3" w:rsidP="00024CA3">
      <w:pPr>
        <w:pStyle w:val="EndNoteBibliography"/>
        <w:spacing w:after="0"/>
        <w:ind w:firstLine="140"/>
      </w:pPr>
      <w:r w:rsidRPr="00024CA3">
        <w:t>27.</w:t>
      </w:r>
      <w:r w:rsidRPr="00024CA3">
        <w:tab/>
        <w:t>Wen Z, Wu Y, Ge D, Cheng J, Chang Y, Yang Z, et al. Heterogeneous distributional responses to climate warming: evidence from rodents along a subtropical elevational gradient. BMC Ecology. 2017;17(1):17.</w:t>
      </w:r>
    </w:p>
    <w:p w:rsidR="00024CA3" w:rsidRPr="00024CA3" w:rsidRDefault="00024CA3" w:rsidP="00024CA3">
      <w:pPr>
        <w:pStyle w:val="EndNoteBibliography"/>
        <w:spacing w:after="0"/>
        <w:ind w:firstLine="140"/>
      </w:pPr>
      <w:r w:rsidRPr="00024CA3">
        <w:t>28.</w:t>
      </w:r>
      <w:r w:rsidRPr="00024CA3">
        <w:tab/>
        <w:t>Yuanbao D, Zhixin W, Jinlong Z, Xue L, Jilong C, Deyan G, et al. The roles of environment, space, and phylogeny in determining functional dispersion of rodents (Rodentia) in the Hengduan Mountains, China. Ecology and Evolution. 2017;7(24):10941-51.</w:t>
      </w:r>
    </w:p>
    <w:p w:rsidR="00024CA3" w:rsidRPr="00024CA3" w:rsidRDefault="00024CA3" w:rsidP="00024CA3">
      <w:pPr>
        <w:pStyle w:val="EndNoteBibliography"/>
        <w:ind w:firstLine="140"/>
      </w:pPr>
      <w:r w:rsidRPr="00024CA3">
        <w:t>29.</w:t>
      </w:r>
      <w:r w:rsidRPr="00024CA3">
        <w:tab/>
        <w:t>Zhixin W, Yongjie W, Jilong C, Tianlong C, Yuanbao D, Deyan G, et al. Abundance of small mammals correlates with their elevational range sizes and elevational distributions in the subtropics. Ecography. 2018;41(5):1–11.</w:t>
      </w:r>
    </w:p>
    <w:p w:rsidR="00DB20F8" w:rsidRDefault="00AB07C3" w:rsidP="00024CA3">
      <w:pPr>
        <w:spacing w:after="0"/>
        <w:jc w:val="both"/>
      </w:pPr>
      <w:r>
        <w:fldChar w:fldCharType="end"/>
      </w:r>
    </w:p>
    <w:sectPr w:rsidR="00DB20F8" w:rsidSect="0030498B">
      <w:type w:val="continuous"/>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292F" w:rsidRDefault="009A292F" w:rsidP="004F6254">
      <w:pPr>
        <w:spacing w:after="0" w:line="240" w:lineRule="auto"/>
      </w:pPr>
      <w:r>
        <w:separator/>
      </w:r>
    </w:p>
  </w:endnote>
  <w:endnote w:type="continuationSeparator" w:id="0">
    <w:p w:rsidR="009A292F" w:rsidRDefault="009A292F" w:rsidP="004F62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3808031"/>
      <w:docPartObj>
        <w:docPartGallery w:val="Page Numbers (Bottom of Page)"/>
        <w:docPartUnique/>
      </w:docPartObj>
    </w:sdtPr>
    <w:sdtEndPr>
      <w:rPr>
        <w:noProof/>
      </w:rPr>
    </w:sdtEndPr>
    <w:sdtContent>
      <w:p w:rsidR="004F6254" w:rsidRDefault="00AB07C3">
        <w:pPr>
          <w:pStyle w:val="Footer"/>
          <w:jc w:val="center"/>
        </w:pPr>
        <w:r>
          <w:fldChar w:fldCharType="begin"/>
        </w:r>
        <w:r w:rsidR="004F6254">
          <w:instrText xml:space="preserve"> PAGE   \* MERGEFORMAT </w:instrText>
        </w:r>
        <w:r>
          <w:fldChar w:fldCharType="separate"/>
        </w:r>
        <w:r w:rsidR="0030498B">
          <w:rPr>
            <w:noProof/>
          </w:rPr>
          <w:t>8</w:t>
        </w:r>
        <w:r>
          <w:rPr>
            <w:noProof/>
          </w:rPr>
          <w:fldChar w:fldCharType="end"/>
        </w:r>
      </w:p>
    </w:sdtContent>
  </w:sdt>
  <w:p w:rsidR="004F6254" w:rsidRDefault="004F625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292F" w:rsidRDefault="009A292F" w:rsidP="004F6254">
      <w:pPr>
        <w:spacing w:after="0" w:line="240" w:lineRule="auto"/>
      </w:pPr>
      <w:r>
        <w:separator/>
      </w:r>
    </w:p>
  </w:footnote>
  <w:footnote w:type="continuationSeparator" w:id="0">
    <w:p w:rsidR="009A292F" w:rsidRDefault="009A292F" w:rsidP="004F62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1818AB"/>
    <w:multiLevelType w:val="hybridMultilevel"/>
    <w:tmpl w:val="6BD2B96E"/>
    <w:lvl w:ilvl="0" w:tplc="18889A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933C8E"/>
    <w:multiLevelType w:val="hybridMultilevel"/>
    <w:tmpl w:val="D38A026E"/>
    <w:lvl w:ilvl="0" w:tplc="D6C254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useFELayout/>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144&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5xfaz2dp9ewvpeaaeyxr2sl5dw2ep99fwvf&quot;&gt;Morpholoical_variation&lt;record-ids&gt;&lt;item&gt;130&lt;/item&gt;&lt;item&gt;131&lt;/item&gt;&lt;item&gt;147&lt;/item&gt;&lt;item&gt;148&lt;/item&gt;&lt;item&gt;149&lt;/item&gt;&lt;item&gt;150&lt;/item&gt;&lt;item&gt;172&lt;/item&gt;&lt;item&gt;181&lt;/item&gt;&lt;item&gt;359&lt;/item&gt;&lt;item&gt;601&lt;/item&gt;&lt;item&gt;602&lt;/item&gt;&lt;item&gt;603&lt;/item&gt;&lt;item&gt;604&lt;/item&gt;&lt;item&gt;605&lt;/item&gt;&lt;item&gt;607&lt;/item&gt;&lt;item&gt;1176&lt;/item&gt;&lt;item&gt;1178&lt;/item&gt;&lt;item&gt;1180&lt;/item&gt;&lt;item&gt;1181&lt;/item&gt;&lt;item&gt;1182&lt;/item&gt;&lt;item&gt;1183&lt;/item&gt;&lt;item&gt;1225&lt;/item&gt;&lt;item&gt;1233&lt;/item&gt;&lt;item&gt;1235&lt;/item&gt;&lt;item&gt;1236&lt;/item&gt;&lt;item&gt;1237&lt;/item&gt;&lt;item&gt;1238&lt;/item&gt;&lt;item&gt;1239&lt;/item&gt;&lt;/record-ids&gt;&lt;/item&gt;&lt;/Libraries&gt;"/>
  </w:docVars>
  <w:rsids>
    <w:rsidRoot w:val="00FD15FC"/>
    <w:rsid w:val="0001139A"/>
    <w:rsid w:val="00024CA3"/>
    <w:rsid w:val="000A2EE5"/>
    <w:rsid w:val="000F5702"/>
    <w:rsid w:val="00222F32"/>
    <w:rsid w:val="0024023B"/>
    <w:rsid w:val="00242046"/>
    <w:rsid w:val="00292C11"/>
    <w:rsid w:val="002E72BC"/>
    <w:rsid w:val="002F7782"/>
    <w:rsid w:val="0030498B"/>
    <w:rsid w:val="003070F1"/>
    <w:rsid w:val="00320D9B"/>
    <w:rsid w:val="003258E3"/>
    <w:rsid w:val="003458EC"/>
    <w:rsid w:val="00376968"/>
    <w:rsid w:val="00386BE3"/>
    <w:rsid w:val="0041219F"/>
    <w:rsid w:val="004919C0"/>
    <w:rsid w:val="004F6254"/>
    <w:rsid w:val="005A45EA"/>
    <w:rsid w:val="007A48FD"/>
    <w:rsid w:val="008322FD"/>
    <w:rsid w:val="00861DC0"/>
    <w:rsid w:val="0088307F"/>
    <w:rsid w:val="008E5019"/>
    <w:rsid w:val="009471CB"/>
    <w:rsid w:val="009A292F"/>
    <w:rsid w:val="009B389E"/>
    <w:rsid w:val="009D1C75"/>
    <w:rsid w:val="00AB07C3"/>
    <w:rsid w:val="00AC42DC"/>
    <w:rsid w:val="00AF2B41"/>
    <w:rsid w:val="00B205CB"/>
    <w:rsid w:val="00B61CE6"/>
    <w:rsid w:val="00B64887"/>
    <w:rsid w:val="00CE3679"/>
    <w:rsid w:val="00D15451"/>
    <w:rsid w:val="00DA2BB6"/>
    <w:rsid w:val="00DB20F8"/>
    <w:rsid w:val="00DF794E"/>
    <w:rsid w:val="00E31C33"/>
    <w:rsid w:val="00E357FF"/>
    <w:rsid w:val="00E72DB8"/>
    <w:rsid w:val="00EF68B2"/>
    <w:rsid w:val="00F003DF"/>
    <w:rsid w:val="00F70BC3"/>
    <w:rsid w:val="00F96410"/>
    <w:rsid w:val="00FB2DDA"/>
    <w:rsid w:val="00FD15F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23B"/>
    <w:rPr>
      <w:rFonts w:ascii="Times New Roman" w:hAnsi="Times New Roman"/>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Professional"/>
    <w:uiPriority w:val="99"/>
    <w:rsid w:val="0024023B"/>
    <w:pPr>
      <w:spacing w:after="0" w:line="240" w:lineRule="auto"/>
    </w:pPr>
    <w:rPr>
      <w:rFonts w:eastAsiaTheme="minorHAnsi"/>
      <w:sz w:val="20"/>
      <w:szCs w:val="20"/>
      <w:lang w:val="en-IN" w:eastAsia="en-GB" w:bidi="ne-NP"/>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NoSpacing">
    <w:name w:val="No Spacing"/>
    <w:uiPriority w:val="1"/>
    <w:qFormat/>
    <w:rsid w:val="0024023B"/>
    <w:pPr>
      <w:spacing w:after="0" w:line="240" w:lineRule="auto"/>
    </w:pPr>
    <w:rPr>
      <w:rFonts w:ascii="Times New Roman" w:hAnsi="Times New Roman"/>
      <w:sz w:val="24"/>
      <w:lang w:eastAsia="en-US"/>
    </w:rPr>
  </w:style>
  <w:style w:type="table" w:styleId="TableProfessional">
    <w:name w:val="Table Professional"/>
    <w:basedOn w:val="TableNormal"/>
    <w:uiPriority w:val="99"/>
    <w:semiHidden/>
    <w:unhideWhenUsed/>
    <w:rsid w:val="0024023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LineNumber">
    <w:name w:val="line number"/>
    <w:basedOn w:val="DefaultParagraphFont"/>
    <w:uiPriority w:val="99"/>
    <w:semiHidden/>
    <w:unhideWhenUsed/>
    <w:rsid w:val="0024023B"/>
  </w:style>
  <w:style w:type="paragraph" w:customStyle="1" w:styleId="EndNoteBibliographyTitle">
    <w:name w:val="EndNote Bibliography Title"/>
    <w:basedOn w:val="Normal"/>
    <w:link w:val="EndNoteBibliographyTitleChar"/>
    <w:rsid w:val="00DA2BB6"/>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DA2BB6"/>
    <w:rPr>
      <w:rFonts w:ascii="Times New Roman" w:hAnsi="Times New Roman" w:cs="Times New Roman"/>
      <w:noProof/>
      <w:sz w:val="24"/>
      <w:lang w:eastAsia="en-US"/>
    </w:rPr>
  </w:style>
  <w:style w:type="paragraph" w:customStyle="1" w:styleId="EndNoteBibliography">
    <w:name w:val="EndNote Bibliography"/>
    <w:basedOn w:val="Normal"/>
    <w:link w:val="EndNoteBibliographyChar"/>
    <w:rsid w:val="00DA2BB6"/>
    <w:pPr>
      <w:spacing w:line="240" w:lineRule="auto"/>
    </w:pPr>
    <w:rPr>
      <w:rFonts w:cs="Times New Roman"/>
      <w:noProof/>
    </w:rPr>
  </w:style>
  <w:style w:type="character" w:customStyle="1" w:styleId="EndNoteBibliographyChar">
    <w:name w:val="EndNote Bibliography Char"/>
    <w:basedOn w:val="DefaultParagraphFont"/>
    <w:link w:val="EndNoteBibliography"/>
    <w:rsid w:val="00DA2BB6"/>
    <w:rPr>
      <w:rFonts w:ascii="Times New Roman" w:hAnsi="Times New Roman" w:cs="Times New Roman"/>
      <w:noProof/>
      <w:sz w:val="24"/>
      <w:lang w:eastAsia="en-US"/>
    </w:rPr>
  </w:style>
  <w:style w:type="paragraph" w:styleId="ListParagraph">
    <w:name w:val="List Paragraph"/>
    <w:basedOn w:val="Normal"/>
    <w:uiPriority w:val="34"/>
    <w:qFormat/>
    <w:rsid w:val="00DA2BB6"/>
    <w:pPr>
      <w:ind w:left="720"/>
      <w:contextualSpacing/>
    </w:pPr>
  </w:style>
  <w:style w:type="paragraph" w:styleId="Header">
    <w:name w:val="header"/>
    <w:basedOn w:val="Normal"/>
    <w:link w:val="HeaderChar"/>
    <w:uiPriority w:val="99"/>
    <w:unhideWhenUsed/>
    <w:rsid w:val="004F6254"/>
    <w:pPr>
      <w:tabs>
        <w:tab w:val="center" w:pos="4320"/>
        <w:tab w:val="right" w:pos="8640"/>
      </w:tabs>
      <w:spacing w:after="0" w:line="240" w:lineRule="auto"/>
    </w:pPr>
  </w:style>
  <w:style w:type="character" w:customStyle="1" w:styleId="HeaderChar">
    <w:name w:val="Header Char"/>
    <w:basedOn w:val="DefaultParagraphFont"/>
    <w:link w:val="Header"/>
    <w:uiPriority w:val="99"/>
    <w:rsid w:val="004F6254"/>
    <w:rPr>
      <w:rFonts w:ascii="Times New Roman" w:hAnsi="Times New Roman"/>
      <w:sz w:val="24"/>
      <w:lang w:eastAsia="en-US"/>
    </w:rPr>
  </w:style>
  <w:style w:type="paragraph" w:styleId="Footer">
    <w:name w:val="footer"/>
    <w:basedOn w:val="Normal"/>
    <w:link w:val="FooterChar"/>
    <w:uiPriority w:val="99"/>
    <w:unhideWhenUsed/>
    <w:rsid w:val="004F6254"/>
    <w:pPr>
      <w:tabs>
        <w:tab w:val="center" w:pos="4320"/>
        <w:tab w:val="right" w:pos="8640"/>
      </w:tabs>
      <w:spacing w:after="0" w:line="240" w:lineRule="auto"/>
    </w:pPr>
  </w:style>
  <w:style w:type="character" w:customStyle="1" w:styleId="FooterChar">
    <w:name w:val="Footer Char"/>
    <w:basedOn w:val="DefaultParagraphFont"/>
    <w:link w:val="Footer"/>
    <w:uiPriority w:val="99"/>
    <w:rsid w:val="004F6254"/>
    <w:rPr>
      <w:rFonts w:ascii="Times New Roman" w:hAnsi="Times New Roman"/>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023B"/>
    <w:rPr>
      <w:rFonts w:ascii="Times New Roman" w:hAnsi="Times New Roman"/>
      <w:sz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Style1">
    <w:name w:val="Style1"/>
    <w:basedOn w:val="a3"/>
    <w:uiPriority w:val="99"/>
    <w:rsid w:val="0024023B"/>
    <w:pPr>
      <w:spacing w:after="0" w:line="240" w:lineRule="auto"/>
    </w:pPr>
    <w:rPr>
      <w:rFonts w:eastAsiaTheme="minorHAnsi"/>
      <w:sz w:val="20"/>
      <w:szCs w:val="20"/>
      <w:lang w:eastAsia="en-GB" w:bidi="ne-NP"/>
    </w:rP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4">
    <w:name w:val="No Spacing"/>
    <w:uiPriority w:val="1"/>
    <w:qFormat/>
    <w:rsid w:val="0024023B"/>
    <w:pPr>
      <w:spacing w:after="0" w:line="240" w:lineRule="auto"/>
    </w:pPr>
    <w:rPr>
      <w:rFonts w:ascii="Times New Roman" w:hAnsi="Times New Roman"/>
      <w:sz w:val="24"/>
      <w:lang w:eastAsia="en-US"/>
    </w:rPr>
  </w:style>
  <w:style w:type="table" w:styleId="a3">
    <w:name w:val="Table Professional"/>
    <w:basedOn w:val="a1"/>
    <w:uiPriority w:val="99"/>
    <w:semiHidden/>
    <w:unhideWhenUsed/>
    <w:rsid w:val="0024023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a5">
    <w:name w:val="line number"/>
    <w:basedOn w:val="a0"/>
    <w:uiPriority w:val="99"/>
    <w:semiHidden/>
    <w:unhideWhenUsed/>
    <w:rsid w:val="0024023B"/>
  </w:style>
  <w:style w:type="paragraph" w:customStyle="1" w:styleId="EndNoteBibliographyTitle">
    <w:name w:val="EndNote Bibliography Title"/>
    <w:basedOn w:val="a"/>
    <w:link w:val="EndNoteBibliographyTitleChar"/>
    <w:rsid w:val="00DA2BB6"/>
    <w:pPr>
      <w:spacing w:after="0"/>
      <w:jc w:val="center"/>
    </w:pPr>
    <w:rPr>
      <w:rFonts w:cs="Times New Roman"/>
      <w:noProof/>
    </w:rPr>
  </w:style>
  <w:style w:type="character" w:customStyle="1" w:styleId="EndNoteBibliographyTitleChar">
    <w:name w:val="EndNote Bibliography Title Char"/>
    <w:basedOn w:val="a0"/>
    <w:link w:val="EndNoteBibliographyTitle"/>
    <w:rsid w:val="00DA2BB6"/>
    <w:rPr>
      <w:rFonts w:ascii="Times New Roman" w:hAnsi="Times New Roman" w:cs="Times New Roman"/>
      <w:noProof/>
      <w:sz w:val="24"/>
      <w:lang w:eastAsia="en-US"/>
    </w:rPr>
  </w:style>
  <w:style w:type="paragraph" w:customStyle="1" w:styleId="EndNoteBibliography">
    <w:name w:val="EndNote Bibliography"/>
    <w:basedOn w:val="a"/>
    <w:link w:val="EndNoteBibliographyChar"/>
    <w:rsid w:val="00DA2BB6"/>
    <w:pPr>
      <w:spacing w:line="240" w:lineRule="auto"/>
    </w:pPr>
    <w:rPr>
      <w:rFonts w:cs="Times New Roman"/>
      <w:noProof/>
    </w:rPr>
  </w:style>
  <w:style w:type="character" w:customStyle="1" w:styleId="EndNoteBibliographyChar">
    <w:name w:val="EndNote Bibliography Char"/>
    <w:basedOn w:val="a0"/>
    <w:link w:val="EndNoteBibliography"/>
    <w:rsid w:val="00DA2BB6"/>
    <w:rPr>
      <w:rFonts w:ascii="Times New Roman" w:hAnsi="Times New Roman" w:cs="Times New Roman"/>
      <w:noProof/>
      <w:sz w:val="24"/>
      <w:lang w:eastAsia="en-US"/>
    </w:rPr>
  </w:style>
  <w:style w:type="paragraph" w:styleId="a6">
    <w:name w:val="List Paragraph"/>
    <w:basedOn w:val="a"/>
    <w:uiPriority w:val="34"/>
    <w:qFormat/>
    <w:rsid w:val="00DA2BB6"/>
    <w:pPr>
      <w:ind w:left="720"/>
      <w:contextualSpacing/>
    </w:pPr>
  </w:style>
  <w:style w:type="paragraph" w:styleId="a7">
    <w:name w:val="header"/>
    <w:basedOn w:val="a"/>
    <w:link w:val="Char"/>
    <w:uiPriority w:val="99"/>
    <w:unhideWhenUsed/>
    <w:rsid w:val="004F6254"/>
    <w:pPr>
      <w:tabs>
        <w:tab w:val="center" w:pos="4320"/>
        <w:tab w:val="right" w:pos="8640"/>
      </w:tabs>
      <w:spacing w:after="0" w:line="240" w:lineRule="auto"/>
    </w:pPr>
  </w:style>
  <w:style w:type="character" w:customStyle="1" w:styleId="Char">
    <w:name w:val="页眉 Char"/>
    <w:basedOn w:val="a0"/>
    <w:link w:val="a7"/>
    <w:uiPriority w:val="99"/>
    <w:rsid w:val="004F6254"/>
    <w:rPr>
      <w:rFonts w:ascii="Times New Roman" w:hAnsi="Times New Roman"/>
      <w:sz w:val="24"/>
      <w:lang w:eastAsia="en-US"/>
    </w:rPr>
  </w:style>
  <w:style w:type="paragraph" w:styleId="a8">
    <w:name w:val="footer"/>
    <w:basedOn w:val="a"/>
    <w:link w:val="Char0"/>
    <w:uiPriority w:val="99"/>
    <w:unhideWhenUsed/>
    <w:rsid w:val="004F6254"/>
    <w:pPr>
      <w:tabs>
        <w:tab w:val="center" w:pos="4320"/>
        <w:tab w:val="right" w:pos="8640"/>
      </w:tabs>
      <w:spacing w:after="0" w:line="240" w:lineRule="auto"/>
    </w:pPr>
  </w:style>
  <w:style w:type="character" w:customStyle="1" w:styleId="Char0">
    <w:name w:val="页脚 Char"/>
    <w:basedOn w:val="a0"/>
    <w:link w:val="a8"/>
    <w:uiPriority w:val="99"/>
    <w:rsid w:val="004F6254"/>
    <w:rPr>
      <w:rFonts w:ascii="Times New Roman" w:hAnsi="Times New Roman"/>
      <w:sz w:val="24"/>
      <w:lang w:eastAsia="en-US"/>
    </w:rPr>
  </w:style>
</w:styles>
</file>

<file path=word/webSettings.xml><?xml version="1.0" encoding="utf-8"?>
<w:webSettings xmlns:r="http://schemas.openxmlformats.org/officeDocument/2006/relationships" xmlns:w="http://schemas.openxmlformats.org/wordprocessingml/2006/main">
  <w:divs>
    <w:div w:id="88477658">
      <w:bodyDiv w:val="1"/>
      <w:marLeft w:val="0"/>
      <w:marRight w:val="0"/>
      <w:marTop w:val="0"/>
      <w:marBottom w:val="0"/>
      <w:divBdr>
        <w:top w:val="none" w:sz="0" w:space="0" w:color="auto"/>
        <w:left w:val="none" w:sz="0" w:space="0" w:color="auto"/>
        <w:bottom w:val="none" w:sz="0" w:space="0" w:color="auto"/>
        <w:right w:val="none" w:sz="0" w:space="0" w:color="auto"/>
      </w:divBdr>
    </w:div>
    <w:div w:id="157990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C432A-3BC6-46CA-A9C9-0A79E9C26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8</Pages>
  <Words>6467</Words>
  <Characters>36865</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0013357</cp:lastModifiedBy>
  <cp:revision>23</cp:revision>
  <dcterms:created xsi:type="dcterms:W3CDTF">2018-05-04T07:12:00Z</dcterms:created>
  <dcterms:modified xsi:type="dcterms:W3CDTF">2019-04-16T11:12:00Z</dcterms:modified>
</cp:coreProperties>
</file>