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C90853">
        <w:rPr>
          <w:rFonts w:ascii="Arial" w:hAnsi="Arial" w:cs="Arial"/>
          <w:sz w:val="20"/>
          <w:szCs w:val="20"/>
          <w:lang w:val="en-GB"/>
        </w:rPr>
        <w:t>Suppl</w:t>
      </w:r>
      <w:r>
        <w:rPr>
          <w:rFonts w:ascii="Arial" w:hAnsi="Arial" w:cs="Arial"/>
          <w:sz w:val="20"/>
          <w:szCs w:val="20"/>
          <w:lang w:val="en-GB"/>
        </w:rPr>
        <w:t>emental</w:t>
      </w:r>
      <w:r w:rsidRPr="00C90853">
        <w:rPr>
          <w:rFonts w:ascii="Arial" w:hAnsi="Arial" w:cs="Arial"/>
          <w:sz w:val="20"/>
          <w:szCs w:val="20"/>
          <w:lang w:val="en-GB"/>
        </w:rPr>
        <w:t xml:space="preserve"> Table 1. </w:t>
      </w:r>
      <w:r w:rsidRPr="0057222A">
        <w:rPr>
          <w:rFonts w:ascii="Arial" w:hAnsi="Arial" w:cs="Arial"/>
          <w:sz w:val="20"/>
          <w:szCs w:val="20"/>
          <w:lang w:val="en-GB"/>
        </w:rPr>
        <w:t>Thyroid hormone parameters and components of the metabolic syndrome – men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TSH quartiles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Q1</w:t>
      </w:r>
      <w:r w:rsidRPr="0057222A">
        <w:rPr>
          <w:rFonts w:ascii="Arial" w:hAnsi="Arial" w:cs="Arial"/>
          <w:sz w:val="20"/>
          <w:szCs w:val="20"/>
          <w:lang w:val="en-GB"/>
        </w:rPr>
        <w:tab/>
        <w:t>Q2</w:t>
      </w:r>
      <w:r w:rsidRPr="0057222A">
        <w:rPr>
          <w:rFonts w:ascii="Arial" w:hAnsi="Arial" w:cs="Arial"/>
          <w:sz w:val="20"/>
          <w:szCs w:val="20"/>
          <w:lang w:val="en-GB"/>
        </w:rPr>
        <w:tab/>
        <w:t>Q3</w:t>
      </w:r>
      <w:r w:rsidRPr="0057222A">
        <w:rPr>
          <w:rFonts w:ascii="Arial" w:hAnsi="Arial" w:cs="Arial"/>
          <w:sz w:val="20"/>
          <w:szCs w:val="20"/>
          <w:lang w:val="en-GB"/>
        </w:rPr>
        <w:tab/>
        <w:t>Q4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P-value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pressure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55.5</w:t>
      </w:r>
      <w:r w:rsidRPr="0057222A">
        <w:rPr>
          <w:rFonts w:ascii="Arial" w:hAnsi="Arial" w:cs="Arial"/>
          <w:sz w:val="20"/>
          <w:szCs w:val="20"/>
          <w:lang w:val="en-GB"/>
        </w:rPr>
        <w:tab/>
        <w:t>56.1</w:t>
      </w:r>
      <w:r w:rsidRPr="0057222A">
        <w:rPr>
          <w:rFonts w:ascii="Arial" w:hAnsi="Arial" w:cs="Arial"/>
          <w:sz w:val="20"/>
          <w:szCs w:val="20"/>
          <w:lang w:val="en-GB"/>
        </w:rPr>
        <w:tab/>
        <w:t>54.9</w:t>
      </w:r>
      <w:r w:rsidRPr="0057222A">
        <w:rPr>
          <w:rFonts w:ascii="Arial" w:hAnsi="Arial" w:cs="Arial"/>
          <w:sz w:val="20"/>
          <w:szCs w:val="20"/>
          <w:lang w:val="en-GB"/>
        </w:rPr>
        <w:tab/>
        <w:t>55.5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glucose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18.4</w:t>
      </w:r>
      <w:r w:rsidRPr="0057222A">
        <w:rPr>
          <w:rFonts w:ascii="Arial" w:hAnsi="Arial" w:cs="Arial"/>
          <w:sz w:val="20"/>
          <w:szCs w:val="20"/>
          <w:lang w:val="en-GB"/>
        </w:rPr>
        <w:tab/>
        <w:t>18.3</w:t>
      </w:r>
      <w:r w:rsidRPr="0057222A">
        <w:rPr>
          <w:rFonts w:ascii="Arial" w:hAnsi="Arial" w:cs="Arial"/>
          <w:sz w:val="20"/>
          <w:szCs w:val="20"/>
          <w:lang w:val="en-GB"/>
        </w:rPr>
        <w:tab/>
        <w:t>18.0</w:t>
      </w:r>
      <w:r w:rsidRPr="0057222A">
        <w:rPr>
          <w:rFonts w:ascii="Arial" w:hAnsi="Arial" w:cs="Arial"/>
          <w:sz w:val="20"/>
          <w:szCs w:val="20"/>
          <w:lang w:val="en-GB"/>
        </w:rPr>
        <w:tab/>
        <w:t>17.8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Low HDL-cholesterol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22.9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21.1</w:t>
      </w:r>
      <w:r w:rsidRPr="0057222A">
        <w:rPr>
          <w:rFonts w:ascii="Arial" w:hAnsi="Arial" w:cs="Arial"/>
          <w:sz w:val="20"/>
          <w:szCs w:val="20"/>
          <w:lang w:val="en-GB"/>
        </w:rPr>
        <w:tab/>
        <w:t>22.0</w:t>
      </w:r>
      <w:r w:rsidRPr="0057222A">
        <w:rPr>
          <w:rFonts w:ascii="Arial" w:hAnsi="Arial" w:cs="Arial"/>
          <w:sz w:val="20"/>
          <w:szCs w:val="20"/>
          <w:lang w:val="en-GB"/>
        </w:rPr>
        <w:tab/>
        <w:t>23.8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triglycerides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21.8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22.8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24.5</w:t>
      </w:r>
      <w:r w:rsidRPr="0057222A">
        <w:rPr>
          <w:rFonts w:ascii="Arial" w:hAnsi="Arial" w:cs="Arial"/>
          <w:sz w:val="20"/>
          <w:szCs w:val="20"/>
          <w:lang w:val="en-GB"/>
        </w:rPr>
        <w:tab/>
        <w:t>27.3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waist circumference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27.4</w:t>
      </w:r>
      <w:r w:rsidRPr="0057222A">
        <w:rPr>
          <w:rFonts w:ascii="Arial" w:hAnsi="Arial" w:cs="Arial"/>
          <w:sz w:val="20"/>
          <w:szCs w:val="20"/>
          <w:lang w:val="en-GB"/>
        </w:rPr>
        <w:tab/>
        <w:t>26.3</w:t>
      </w:r>
      <w:r w:rsidRPr="0057222A">
        <w:rPr>
          <w:rFonts w:ascii="Arial" w:hAnsi="Arial" w:cs="Arial"/>
          <w:sz w:val="20"/>
          <w:szCs w:val="20"/>
          <w:lang w:val="en-GB"/>
        </w:rPr>
        <w:tab/>
        <w:t>27.0</w:t>
      </w:r>
      <w:r w:rsidRPr="0057222A">
        <w:rPr>
          <w:rFonts w:ascii="Arial" w:hAnsi="Arial" w:cs="Arial"/>
          <w:sz w:val="20"/>
          <w:szCs w:val="20"/>
          <w:lang w:val="en-GB"/>
        </w:rPr>
        <w:tab/>
        <w:t>25.5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% with metabolic syndrome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19.8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20.0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21.0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21.8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FT4 quartiles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Q1</w:t>
      </w:r>
      <w:r w:rsidRPr="0057222A">
        <w:rPr>
          <w:rFonts w:ascii="Arial" w:hAnsi="Arial" w:cs="Arial"/>
          <w:sz w:val="20"/>
          <w:szCs w:val="20"/>
          <w:lang w:val="en-GB"/>
        </w:rPr>
        <w:tab/>
        <w:t>Q2</w:t>
      </w:r>
      <w:r w:rsidRPr="0057222A">
        <w:rPr>
          <w:rFonts w:ascii="Arial" w:hAnsi="Arial" w:cs="Arial"/>
          <w:sz w:val="20"/>
          <w:szCs w:val="20"/>
          <w:lang w:val="en-GB"/>
        </w:rPr>
        <w:tab/>
        <w:t>Q3</w:t>
      </w:r>
      <w:r w:rsidRPr="0057222A">
        <w:rPr>
          <w:rFonts w:ascii="Arial" w:hAnsi="Arial" w:cs="Arial"/>
          <w:sz w:val="20"/>
          <w:szCs w:val="20"/>
          <w:lang w:val="en-GB"/>
        </w:rPr>
        <w:tab/>
        <w:t>Q4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P-value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pressure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60.0</w:t>
      </w:r>
      <w:r w:rsidRPr="0057222A">
        <w:rPr>
          <w:rFonts w:ascii="Arial" w:hAnsi="Arial" w:cs="Arial"/>
          <w:sz w:val="20"/>
          <w:szCs w:val="20"/>
          <w:lang w:val="en-GB"/>
        </w:rPr>
        <w:tab/>
        <w:t>56.7</w:t>
      </w:r>
      <w:r w:rsidRPr="0057222A">
        <w:rPr>
          <w:rFonts w:ascii="Arial" w:hAnsi="Arial" w:cs="Arial"/>
          <w:sz w:val="20"/>
          <w:szCs w:val="20"/>
          <w:lang w:val="en-GB"/>
        </w:rPr>
        <w:tab/>
        <w:t>52.3</w:t>
      </w:r>
      <w:r w:rsidRPr="0057222A">
        <w:rPr>
          <w:rFonts w:ascii="Arial" w:hAnsi="Arial" w:cs="Arial"/>
          <w:sz w:val="20"/>
          <w:szCs w:val="20"/>
          <w:lang w:val="en-GB"/>
        </w:rPr>
        <w:tab/>
        <w:t>53.1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glucose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22.7</w:t>
      </w:r>
      <w:r w:rsidRPr="0057222A">
        <w:rPr>
          <w:rFonts w:ascii="Arial" w:hAnsi="Arial" w:cs="Arial"/>
          <w:sz w:val="20"/>
          <w:szCs w:val="20"/>
          <w:lang w:val="en-GB"/>
        </w:rPr>
        <w:tab/>
        <w:t>19.1</w:t>
      </w:r>
      <w:r w:rsidRPr="0057222A">
        <w:rPr>
          <w:rFonts w:ascii="Arial" w:hAnsi="Arial" w:cs="Arial"/>
          <w:sz w:val="20"/>
          <w:szCs w:val="20"/>
          <w:lang w:val="en-GB"/>
        </w:rPr>
        <w:tab/>
        <w:t>16.7</w:t>
      </w:r>
      <w:r w:rsidRPr="0057222A">
        <w:rPr>
          <w:rFonts w:ascii="Arial" w:hAnsi="Arial" w:cs="Arial"/>
          <w:sz w:val="20"/>
          <w:szCs w:val="20"/>
          <w:lang w:val="en-GB"/>
        </w:rPr>
        <w:tab/>
        <w:t>14.2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Low HDL-cholesterol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26.5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21.3</w:t>
      </w:r>
      <w:r w:rsidRPr="0057222A">
        <w:rPr>
          <w:rFonts w:ascii="Arial" w:hAnsi="Arial" w:cs="Arial"/>
          <w:sz w:val="20"/>
          <w:szCs w:val="20"/>
          <w:lang w:val="en-GB"/>
        </w:rPr>
        <w:tab/>
        <w:t>22.3</w:t>
      </w:r>
      <w:r w:rsidRPr="0057222A">
        <w:rPr>
          <w:rFonts w:ascii="Arial" w:hAnsi="Arial" w:cs="Arial"/>
          <w:sz w:val="20"/>
          <w:szCs w:val="20"/>
          <w:lang w:val="en-GB"/>
        </w:rPr>
        <w:tab/>
        <w:t>19.7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triglycerides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30.2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24.6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21.6</w:t>
      </w:r>
      <w:r w:rsidRPr="0057222A">
        <w:rPr>
          <w:rFonts w:ascii="Arial" w:hAnsi="Arial" w:cs="Arial"/>
          <w:sz w:val="20"/>
          <w:szCs w:val="20"/>
          <w:lang w:val="en-GB"/>
        </w:rPr>
        <w:tab/>
        <w:t>20.2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waist circumference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33.4</w:t>
      </w:r>
      <w:r w:rsidRPr="0057222A">
        <w:rPr>
          <w:rFonts w:ascii="Arial" w:hAnsi="Arial" w:cs="Arial"/>
          <w:sz w:val="20"/>
          <w:szCs w:val="20"/>
          <w:lang w:val="en-GB"/>
        </w:rPr>
        <w:tab/>
        <w:t>27.4</w:t>
      </w:r>
      <w:r w:rsidRPr="0057222A">
        <w:rPr>
          <w:rFonts w:ascii="Arial" w:hAnsi="Arial" w:cs="Arial"/>
          <w:sz w:val="20"/>
          <w:szCs w:val="20"/>
          <w:lang w:val="en-GB"/>
        </w:rPr>
        <w:tab/>
        <w:t>23.6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21.9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% with metabolic syndrome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27.7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21.2</w:t>
      </w:r>
      <w:r w:rsidRPr="0057222A">
        <w:rPr>
          <w:rFonts w:ascii="Arial" w:hAnsi="Arial" w:cs="Arial"/>
          <w:sz w:val="20"/>
          <w:szCs w:val="20"/>
          <w:lang w:val="en-GB"/>
        </w:rPr>
        <w:tab/>
        <w:t>17.7</w:t>
      </w:r>
      <w:r w:rsidRPr="0057222A">
        <w:rPr>
          <w:rFonts w:ascii="Arial" w:hAnsi="Arial" w:cs="Arial"/>
          <w:sz w:val="20"/>
          <w:szCs w:val="20"/>
          <w:lang w:val="en-GB"/>
        </w:rPr>
        <w:tab/>
        <w:t>16.3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FT3 quartiles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Q1</w:t>
      </w:r>
      <w:r w:rsidRPr="0057222A">
        <w:rPr>
          <w:rFonts w:ascii="Arial" w:hAnsi="Arial" w:cs="Arial"/>
          <w:sz w:val="20"/>
          <w:szCs w:val="20"/>
          <w:lang w:val="en-GB"/>
        </w:rPr>
        <w:tab/>
        <w:t>Q2</w:t>
      </w:r>
      <w:r w:rsidRPr="0057222A">
        <w:rPr>
          <w:rFonts w:ascii="Arial" w:hAnsi="Arial" w:cs="Arial"/>
          <w:sz w:val="20"/>
          <w:szCs w:val="20"/>
          <w:lang w:val="en-GB"/>
        </w:rPr>
        <w:tab/>
        <w:t>Q3</w:t>
      </w:r>
      <w:r w:rsidRPr="0057222A">
        <w:rPr>
          <w:rFonts w:ascii="Arial" w:hAnsi="Arial" w:cs="Arial"/>
          <w:sz w:val="20"/>
          <w:szCs w:val="20"/>
          <w:lang w:val="en-GB"/>
        </w:rPr>
        <w:tab/>
        <w:t>Q4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P-value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pressure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56.7</w:t>
      </w:r>
      <w:r w:rsidRPr="0057222A">
        <w:rPr>
          <w:rFonts w:ascii="Arial" w:hAnsi="Arial" w:cs="Arial"/>
          <w:sz w:val="20"/>
          <w:szCs w:val="20"/>
          <w:lang w:val="en-GB"/>
        </w:rPr>
        <w:tab/>
        <w:t>55.3</w:t>
      </w:r>
      <w:r w:rsidRPr="0057222A">
        <w:rPr>
          <w:rFonts w:ascii="Arial" w:hAnsi="Arial" w:cs="Arial"/>
          <w:sz w:val="20"/>
          <w:szCs w:val="20"/>
          <w:lang w:val="en-GB"/>
        </w:rPr>
        <w:tab/>
        <w:t>54.4</w:t>
      </w:r>
      <w:r w:rsidRPr="0057222A">
        <w:rPr>
          <w:rFonts w:ascii="Arial" w:hAnsi="Arial" w:cs="Arial"/>
          <w:sz w:val="20"/>
          <w:szCs w:val="20"/>
          <w:lang w:val="en-GB"/>
        </w:rPr>
        <w:tab/>
        <w:t>55.8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glucose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19.7</w:t>
      </w:r>
      <w:r w:rsidRPr="0057222A">
        <w:rPr>
          <w:rFonts w:ascii="Arial" w:hAnsi="Arial" w:cs="Arial"/>
          <w:sz w:val="20"/>
          <w:szCs w:val="20"/>
          <w:lang w:val="en-GB"/>
        </w:rPr>
        <w:tab/>
        <w:t>18.2</w:t>
      </w:r>
      <w:r w:rsidRPr="0057222A">
        <w:rPr>
          <w:rFonts w:ascii="Arial" w:hAnsi="Arial" w:cs="Arial"/>
          <w:sz w:val="20"/>
          <w:szCs w:val="20"/>
          <w:lang w:val="en-GB"/>
        </w:rPr>
        <w:tab/>
        <w:t>18.0</w:t>
      </w:r>
      <w:r w:rsidRPr="0057222A">
        <w:rPr>
          <w:rFonts w:ascii="Arial" w:hAnsi="Arial" w:cs="Arial"/>
          <w:sz w:val="20"/>
          <w:szCs w:val="20"/>
          <w:lang w:val="en-GB"/>
        </w:rPr>
        <w:tab/>
        <w:t>16.7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Low HDL-cholesterol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19.2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21.1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24.7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24.6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triglycerides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22.1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24.3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25.0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waist circumference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26.5</w:t>
      </w:r>
      <w:r w:rsidRPr="0057222A">
        <w:rPr>
          <w:rFonts w:ascii="Arial" w:hAnsi="Arial" w:cs="Arial"/>
          <w:sz w:val="20"/>
          <w:szCs w:val="20"/>
          <w:lang w:val="en-GB"/>
        </w:rPr>
        <w:tab/>
        <w:t>25.0</w:t>
      </w:r>
      <w:r w:rsidRPr="0057222A">
        <w:rPr>
          <w:rFonts w:ascii="Arial" w:hAnsi="Arial" w:cs="Arial"/>
          <w:sz w:val="20"/>
          <w:szCs w:val="20"/>
          <w:lang w:val="en-GB"/>
        </w:rPr>
        <w:tab/>
        <w:t>28.3</w:t>
      </w:r>
      <w:r w:rsidRPr="0057222A">
        <w:rPr>
          <w:rFonts w:ascii="Arial" w:hAnsi="Arial" w:cs="Arial"/>
          <w:sz w:val="20"/>
          <w:szCs w:val="20"/>
          <w:lang w:val="en-GB"/>
        </w:rPr>
        <w:tab/>
        <w:t>26.4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% with metabolic syndrome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19.4</w:t>
      </w:r>
      <w:r w:rsidRPr="0057222A">
        <w:rPr>
          <w:rFonts w:ascii="Arial" w:hAnsi="Arial" w:cs="Arial"/>
          <w:sz w:val="20"/>
          <w:szCs w:val="20"/>
          <w:lang w:val="en-GB"/>
        </w:rPr>
        <w:tab/>
        <w:t>19.8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21.6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NS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lastRenderedPageBreak/>
        <w:t>FT3FT4 quartiles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Q1</w:t>
      </w:r>
      <w:r w:rsidRPr="0057222A">
        <w:rPr>
          <w:rFonts w:ascii="Arial" w:hAnsi="Arial" w:cs="Arial"/>
          <w:sz w:val="20"/>
          <w:szCs w:val="20"/>
          <w:lang w:val="en-GB"/>
        </w:rPr>
        <w:tab/>
        <w:t>Q2</w:t>
      </w:r>
      <w:r w:rsidRPr="0057222A">
        <w:rPr>
          <w:rFonts w:ascii="Arial" w:hAnsi="Arial" w:cs="Arial"/>
          <w:sz w:val="20"/>
          <w:szCs w:val="20"/>
          <w:lang w:val="en-GB"/>
        </w:rPr>
        <w:tab/>
        <w:t>Q3</w:t>
      </w:r>
      <w:r w:rsidRPr="0057222A">
        <w:rPr>
          <w:rFonts w:ascii="Arial" w:hAnsi="Arial" w:cs="Arial"/>
          <w:sz w:val="20"/>
          <w:szCs w:val="20"/>
          <w:lang w:val="en-GB"/>
        </w:rPr>
        <w:tab/>
        <w:t>Q4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P-value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pressure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53.4</w:t>
      </w:r>
      <w:r w:rsidRPr="0057222A">
        <w:rPr>
          <w:rFonts w:ascii="Arial" w:hAnsi="Arial" w:cs="Arial"/>
          <w:sz w:val="20"/>
          <w:szCs w:val="20"/>
          <w:lang w:val="en-GB"/>
        </w:rPr>
        <w:tab/>
        <w:t>53.6</w:t>
      </w:r>
      <w:r w:rsidRPr="0057222A">
        <w:rPr>
          <w:rFonts w:ascii="Arial" w:hAnsi="Arial" w:cs="Arial"/>
          <w:sz w:val="20"/>
          <w:szCs w:val="20"/>
          <w:lang w:val="en-GB"/>
        </w:rPr>
        <w:tab/>
        <w:t>56.4</w:t>
      </w:r>
      <w:r w:rsidRPr="0057222A">
        <w:rPr>
          <w:rFonts w:ascii="Arial" w:hAnsi="Arial" w:cs="Arial"/>
          <w:sz w:val="20"/>
          <w:szCs w:val="20"/>
          <w:lang w:val="en-GB"/>
        </w:rPr>
        <w:tab/>
        <w:t>58.5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blood glucose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15.2</w:t>
      </w:r>
      <w:r w:rsidRPr="0057222A">
        <w:rPr>
          <w:rFonts w:ascii="Arial" w:hAnsi="Arial" w:cs="Arial"/>
          <w:sz w:val="20"/>
          <w:szCs w:val="20"/>
          <w:lang w:val="en-GB"/>
        </w:rPr>
        <w:tab/>
        <w:t>16.7</w:t>
      </w:r>
      <w:r w:rsidRPr="0057222A">
        <w:rPr>
          <w:rFonts w:ascii="Arial" w:hAnsi="Arial" w:cs="Arial"/>
          <w:sz w:val="20"/>
          <w:szCs w:val="20"/>
          <w:lang w:val="en-GB"/>
        </w:rPr>
        <w:tab/>
        <w:t>20.3</w:t>
      </w:r>
      <w:r w:rsidRPr="0057222A">
        <w:rPr>
          <w:rFonts w:ascii="Arial" w:hAnsi="Arial" w:cs="Arial"/>
          <w:sz w:val="20"/>
          <w:szCs w:val="20"/>
          <w:lang w:val="en-GB"/>
        </w:rPr>
        <w:tab/>
        <w:t>20.3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Low HDL-cholesterol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17.7</w:t>
      </w:r>
      <w:r w:rsidRPr="0057222A">
        <w:rPr>
          <w:rFonts w:ascii="Arial" w:hAnsi="Arial" w:cs="Arial"/>
          <w:sz w:val="20"/>
          <w:szCs w:val="20"/>
          <w:lang w:val="en-GB"/>
        </w:rPr>
        <w:tab/>
        <w:t>20.8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24.3</w:t>
      </w:r>
      <w:r w:rsidRPr="0057222A">
        <w:rPr>
          <w:rFonts w:ascii="Arial" w:hAnsi="Arial" w:cs="Arial"/>
          <w:sz w:val="20"/>
          <w:szCs w:val="20"/>
          <w:lang w:val="en-GB"/>
        </w:rPr>
        <w:tab/>
        <w:t>27.0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triglycerides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18.4</w:t>
      </w:r>
      <w:r w:rsidRPr="0057222A">
        <w:rPr>
          <w:rFonts w:ascii="Arial" w:hAnsi="Arial" w:cs="Arial"/>
          <w:sz w:val="20"/>
          <w:szCs w:val="20"/>
          <w:lang w:val="en-GB"/>
        </w:rPr>
        <w:tab/>
        <w:t>22.6</w:t>
      </w:r>
      <w:r w:rsidRPr="0057222A">
        <w:rPr>
          <w:rFonts w:ascii="Arial" w:hAnsi="Arial" w:cs="Arial"/>
          <w:sz w:val="20"/>
          <w:szCs w:val="20"/>
          <w:lang w:val="en-GB"/>
        </w:rPr>
        <w:tab/>
        <w:t>26.9</w:t>
      </w:r>
      <w:r w:rsidRPr="0057222A">
        <w:rPr>
          <w:rFonts w:ascii="Arial" w:hAnsi="Arial" w:cs="Arial"/>
          <w:sz w:val="20"/>
          <w:szCs w:val="20"/>
          <w:lang w:val="en-GB"/>
        </w:rPr>
        <w:tab/>
        <w:t>28.5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Elevated waist circumference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23.0</w:t>
      </w:r>
      <w:r w:rsidRPr="0057222A">
        <w:rPr>
          <w:rFonts w:ascii="Arial" w:hAnsi="Arial" w:cs="Arial"/>
          <w:sz w:val="20"/>
          <w:szCs w:val="20"/>
          <w:lang w:val="en-GB"/>
        </w:rPr>
        <w:tab/>
        <w:t>22.4</w:t>
      </w:r>
      <w:r w:rsidRPr="0057222A">
        <w:rPr>
          <w:rFonts w:ascii="Arial" w:hAnsi="Arial" w:cs="Arial"/>
          <w:sz w:val="20"/>
          <w:szCs w:val="20"/>
          <w:lang w:val="en-GB"/>
        </w:rPr>
        <w:tab/>
        <w:t>27.8</w:t>
      </w:r>
      <w:r w:rsidRPr="0057222A">
        <w:rPr>
          <w:rFonts w:ascii="Arial" w:hAnsi="Arial" w:cs="Arial"/>
          <w:sz w:val="20"/>
          <w:szCs w:val="20"/>
          <w:lang w:val="en-GB"/>
        </w:rPr>
        <w:tab/>
        <w:t>33.1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% with metabolic syndrome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15.5</w:t>
      </w:r>
      <w:r w:rsidRPr="0057222A">
        <w:rPr>
          <w:rFonts w:ascii="Arial" w:hAnsi="Arial" w:cs="Arial"/>
          <w:sz w:val="20"/>
          <w:szCs w:val="20"/>
          <w:lang w:val="en-GB"/>
        </w:rPr>
        <w:tab/>
        <w:t>17.8</w:t>
      </w:r>
      <w:r w:rsidRPr="0057222A">
        <w:rPr>
          <w:rFonts w:ascii="Arial" w:hAnsi="Arial" w:cs="Arial"/>
          <w:sz w:val="20"/>
          <w:szCs w:val="20"/>
          <w:lang w:val="en-GB"/>
        </w:rPr>
        <w:tab/>
        <w:t>22.5</w:t>
      </w:r>
      <w:r w:rsidRPr="0057222A">
        <w:rPr>
          <w:rFonts w:ascii="Arial" w:hAnsi="Arial" w:cs="Arial"/>
          <w:sz w:val="20"/>
          <w:szCs w:val="20"/>
          <w:lang w:val="en-GB"/>
        </w:rPr>
        <w:tab/>
        <w:t>26.7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  <w:t>&lt;0.001</w:t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  <w:r w:rsidRPr="0057222A">
        <w:rPr>
          <w:rFonts w:ascii="Arial" w:hAnsi="Arial" w:cs="Arial"/>
          <w:sz w:val="20"/>
          <w:szCs w:val="20"/>
          <w:lang w:val="en-GB"/>
        </w:rPr>
        <w:tab/>
      </w: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</w:p>
    <w:p w:rsidR="00F32ECD" w:rsidRPr="0057222A" w:rsidRDefault="00F32ECD" w:rsidP="00F32ECD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57222A">
        <w:rPr>
          <w:rFonts w:ascii="Arial" w:hAnsi="Arial" w:cs="Arial"/>
          <w:sz w:val="20"/>
          <w:szCs w:val="20"/>
          <w:lang w:val="en-GB"/>
        </w:rPr>
        <w:t> </w:t>
      </w:r>
      <w:bookmarkStart w:id="0" w:name="_GoBack"/>
      <w:bookmarkEnd w:id="0"/>
    </w:p>
    <w:sectPr w:rsidR="00F32ECD" w:rsidRPr="0057222A" w:rsidSect="0086325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CD"/>
    <w:rsid w:val="003856A3"/>
    <w:rsid w:val="00A079FA"/>
    <w:rsid w:val="00F32ECD"/>
    <w:rsid w:val="00F5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92E55E-A514-4ECB-AA50-2E10E3F1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2EC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bhrw</dc:creator>
  <cp:keywords/>
  <dc:description/>
  <cp:lastModifiedBy>bhrw</cp:lastModifiedBy>
  <cp:revision>2</cp:revision>
  <dcterms:created xsi:type="dcterms:W3CDTF">2017-09-17T17:30:00Z</dcterms:created>
  <dcterms:modified xsi:type="dcterms:W3CDTF">2017-09-17T17:30:00Z</dcterms:modified>
</cp:coreProperties>
</file>