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259"/>
        <w:tblW w:w="10343" w:type="dxa"/>
        <w:tblLayout w:type="fixed"/>
        <w:tblLook w:val="04A0" w:firstRow="1" w:lastRow="0" w:firstColumn="1" w:lastColumn="0" w:noHBand="0" w:noVBand="1"/>
      </w:tblPr>
      <w:tblGrid>
        <w:gridCol w:w="2091"/>
        <w:gridCol w:w="1023"/>
        <w:gridCol w:w="850"/>
        <w:gridCol w:w="1134"/>
        <w:gridCol w:w="993"/>
        <w:gridCol w:w="992"/>
        <w:gridCol w:w="1134"/>
        <w:gridCol w:w="1134"/>
        <w:gridCol w:w="992"/>
      </w:tblGrid>
      <w:tr w:rsidR="00B31248" w:rsidRPr="00360997" w14:paraId="616409E4" w14:textId="77777777" w:rsidTr="001F46FD">
        <w:trPr>
          <w:trHeight w:val="132"/>
        </w:trPr>
        <w:tc>
          <w:tcPr>
            <w:tcW w:w="2091" w:type="dxa"/>
            <w:noWrap/>
            <w:hideMark/>
          </w:tcPr>
          <w:p w14:paraId="283D581A" w14:textId="693C3C32" w:rsidR="00B31248" w:rsidRPr="00A12923" w:rsidRDefault="00A12923" w:rsidP="00A12923">
            <w:pPr>
              <w:rPr>
                <w:b/>
                <w:sz w:val="20"/>
                <w:szCs w:val="20"/>
              </w:rPr>
            </w:pPr>
            <w:r w:rsidRPr="00A12923">
              <w:rPr>
                <w:b/>
                <w:sz w:val="20"/>
                <w:szCs w:val="20"/>
              </w:rPr>
              <w:t>Table S1</w:t>
            </w:r>
          </w:p>
        </w:tc>
        <w:tc>
          <w:tcPr>
            <w:tcW w:w="1023" w:type="dxa"/>
          </w:tcPr>
          <w:p w14:paraId="59B03C10" w14:textId="77777777" w:rsidR="00B31248" w:rsidRPr="00360997" w:rsidRDefault="00B31248" w:rsidP="00A1292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6F5608B" w14:textId="77777777" w:rsidR="00B31248" w:rsidRPr="00360997" w:rsidRDefault="00B31248" w:rsidP="00A1292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noWrap/>
            <w:hideMark/>
          </w:tcPr>
          <w:p w14:paraId="5469B8DB" w14:textId="27724CB4" w:rsidR="00B31248" w:rsidRPr="00360997" w:rsidRDefault="00B31248" w:rsidP="00A12923">
            <w:pPr>
              <w:jc w:val="center"/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LBMI</w:t>
            </w:r>
          </w:p>
        </w:tc>
        <w:tc>
          <w:tcPr>
            <w:tcW w:w="3260" w:type="dxa"/>
            <w:gridSpan w:val="3"/>
            <w:noWrap/>
            <w:hideMark/>
          </w:tcPr>
          <w:p w14:paraId="76E59A79" w14:textId="77777777" w:rsidR="00B31248" w:rsidRPr="00360997" w:rsidRDefault="00B31248" w:rsidP="00A12923">
            <w:pPr>
              <w:jc w:val="center"/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NBMI</w:t>
            </w:r>
          </w:p>
        </w:tc>
      </w:tr>
      <w:tr w:rsidR="00A12923" w:rsidRPr="00360997" w14:paraId="24AD297F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55DC6C6F" w14:textId="48E01630" w:rsidR="00B31248" w:rsidRPr="00A12923" w:rsidRDefault="00B31248" w:rsidP="00A12923">
            <w:pPr>
              <w:rPr>
                <w:b/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 </w:t>
            </w:r>
            <w:r w:rsidR="00A12923" w:rsidRPr="00A12923">
              <w:rPr>
                <w:b/>
                <w:sz w:val="20"/>
                <w:szCs w:val="20"/>
              </w:rPr>
              <w:t>Parameters and Detection limit</w:t>
            </w:r>
          </w:p>
        </w:tc>
        <w:tc>
          <w:tcPr>
            <w:tcW w:w="1023" w:type="dxa"/>
          </w:tcPr>
          <w:p w14:paraId="00332625" w14:textId="6813D0EC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inter-assay coefficient of variation (CV%)</w:t>
            </w:r>
          </w:p>
        </w:tc>
        <w:tc>
          <w:tcPr>
            <w:tcW w:w="850" w:type="dxa"/>
          </w:tcPr>
          <w:p w14:paraId="15C35EA2" w14:textId="4276F9ED" w:rsidR="00B31248" w:rsidRPr="00360997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int</w:t>
            </w:r>
            <w:r>
              <w:rPr>
                <w:b/>
                <w:bCs/>
                <w:sz w:val="20"/>
                <w:szCs w:val="20"/>
              </w:rPr>
              <w:t>ra</w:t>
            </w:r>
            <w:r w:rsidRPr="00360997">
              <w:rPr>
                <w:b/>
                <w:bCs/>
                <w:sz w:val="20"/>
                <w:szCs w:val="20"/>
              </w:rPr>
              <w:t>-assay coefficient of variation (CV%)</w:t>
            </w:r>
          </w:p>
        </w:tc>
        <w:tc>
          <w:tcPr>
            <w:tcW w:w="1134" w:type="dxa"/>
            <w:noWrap/>
            <w:hideMark/>
          </w:tcPr>
          <w:p w14:paraId="0438BACA" w14:textId="6E859573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993" w:type="dxa"/>
            <w:noWrap/>
            <w:hideMark/>
          </w:tcPr>
          <w:p w14:paraId="0F629068" w14:textId="77777777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992" w:type="dxa"/>
            <w:noWrap/>
            <w:hideMark/>
          </w:tcPr>
          <w:p w14:paraId="534AA206" w14:textId="77777777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%CV</w:t>
            </w:r>
          </w:p>
        </w:tc>
        <w:tc>
          <w:tcPr>
            <w:tcW w:w="1134" w:type="dxa"/>
            <w:noWrap/>
            <w:hideMark/>
          </w:tcPr>
          <w:p w14:paraId="71369B84" w14:textId="77777777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134" w:type="dxa"/>
            <w:noWrap/>
            <w:hideMark/>
          </w:tcPr>
          <w:p w14:paraId="56F900E7" w14:textId="77777777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992" w:type="dxa"/>
            <w:noWrap/>
            <w:hideMark/>
          </w:tcPr>
          <w:p w14:paraId="29A471C4" w14:textId="77777777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%CV</w:t>
            </w:r>
          </w:p>
        </w:tc>
      </w:tr>
      <w:tr w:rsidR="00A12923" w:rsidRPr="00360997" w14:paraId="1EAE185F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221DB6F1" w14:textId="77777777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HbA1c</w:t>
            </w:r>
          </w:p>
        </w:tc>
        <w:tc>
          <w:tcPr>
            <w:tcW w:w="1023" w:type="dxa"/>
          </w:tcPr>
          <w:p w14:paraId="698398D4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832D669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900122A" w14:textId="0312181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11.46</w:t>
            </w:r>
          </w:p>
        </w:tc>
        <w:tc>
          <w:tcPr>
            <w:tcW w:w="993" w:type="dxa"/>
            <w:noWrap/>
            <w:hideMark/>
          </w:tcPr>
          <w:p w14:paraId="42C5D490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2.02</w:t>
            </w:r>
          </w:p>
        </w:tc>
        <w:tc>
          <w:tcPr>
            <w:tcW w:w="992" w:type="dxa"/>
            <w:noWrap/>
            <w:hideMark/>
          </w:tcPr>
          <w:p w14:paraId="3A786317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0.18</w:t>
            </w:r>
          </w:p>
        </w:tc>
        <w:tc>
          <w:tcPr>
            <w:tcW w:w="1134" w:type="dxa"/>
            <w:noWrap/>
            <w:hideMark/>
          </w:tcPr>
          <w:p w14:paraId="377E4DD6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9.55</w:t>
            </w:r>
          </w:p>
        </w:tc>
        <w:tc>
          <w:tcPr>
            <w:tcW w:w="1134" w:type="dxa"/>
            <w:noWrap/>
            <w:hideMark/>
          </w:tcPr>
          <w:p w14:paraId="037CD47A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2.78</w:t>
            </w:r>
          </w:p>
        </w:tc>
        <w:tc>
          <w:tcPr>
            <w:tcW w:w="992" w:type="dxa"/>
            <w:noWrap/>
            <w:hideMark/>
          </w:tcPr>
          <w:p w14:paraId="66EFF59B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0.29</w:t>
            </w:r>
          </w:p>
        </w:tc>
      </w:tr>
      <w:tr w:rsidR="00A12923" w:rsidRPr="00360997" w14:paraId="2DCF9200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17E9BEEB" w14:textId="77777777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RBG</w:t>
            </w:r>
          </w:p>
        </w:tc>
        <w:tc>
          <w:tcPr>
            <w:tcW w:w="1023" w:type="dxa"/>
          </w:tcPr>
          <w:p w14:paraId="05F90C57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93B1DF1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7D4DFF01" w14:textId="015872DC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290.00</w:t>
            </w:r>
          </w:p>
        </w:tc>
        <w:tc>
          <w:tcPr>
            <w:tcW w:w="993" w:type="dxa"/>
            <w:noWrap/>
            <w:hideMark/>
          </w:tcPr>
          <w:p w14:paraId="343CCE10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86.60</w:t>
            </w:r>
          </w:p>
        </w:tc>
        <w:tc>
          <w:tcPr>
            <w:tcW w:w="992" w:type="dxa"/>
            <w:noWrap/>
            <w:hideMark/>
          </w:tcPr>
          <w:p w14:paraId="1BBA09AA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0.30</w:t>
            </w:r>
          </w:p>
        </w:tc>
        <w:tc>
          <w:tcPr>
            <w:tcW w:w="1134" w:type="dxa"/>
            <w:noWrap/>
            <w:hideMark/>
          </w:tcPr>
          <w:p w14:paraId="4B118E08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223.90</w:t>
            </w:r>
          </w:p>
        </w:tc>
        <w:tc>
          <w:tcPr>
            <w:tcW w:w="1134" w:type="dxa"/>
            <w:noWrap/>
            <w:hideMark/>
          </w:tcPr>
          <w:p w14:paraId="7B82A97C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50.40</w:t>
            </w:r>
          </w:p>
        </w:tc>
        <w:tc>
          <w:tcPr>
            <w:tcW w:w="992" w:type="dxa"/>
            <w:noWrap/>
            <w:hideMark/>
          </w:tcPr>
          <w:p w14:paraId="5EACFF6B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0.23</w:t>
            </w:r>
          </w:p>
        </w:tc>
      </w:tr>
      <w:tr w:rsidR="00A12923" w:rsidRPr="00360997" w14:paraId="7828A2BA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0F20D395" w14:textId="77777777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023" w:type="dxa"/>
          </w:tcPr>
          <w:p w14:paraId="482E88AE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479DAF5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7961BCD6" w14:textId="2BF86CFC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14.86</w:t>
            </w:r>
          </w:p>
        </w:tc>
        <w:tc>
          <w:tcPr>
            <w:tcW w:w="993" w:type="dxa"/>
            <w:noWrap/>
            <w:hideMark/>
          </w:tcPr>
          <w:p w14:paraId="35966969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1.94</w:t>
            </w:r>
          </w:p>
        </w:tc>
        <w:tc>
          <w:tcPr>
            <w:tcW w:w="992" w:type="dxa"/>
            <w:noWrap/>
            <w:hideMark/>
          </w:tcPr>
          <w:p w14:paraId="6656AACC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13.02%</w:t>
            </w:r>
          </w:p>
        </w:tc>
        <w:tc>
          <w:tcPr>
            <w:tcW w:w="1134" w:type="dxa"/>
            <w:noWrap/>
            <w:hideMark/>
          </w:tcPr>
          <w:p w14:paraId="25E34328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22.10</w:t>
            </w:r>
          </w:p>
        </w:tc>
        <w:tc>
          <w:tcPr>
            <w:tcW w:w="1134" w:type="dxa"/>
            <w:noWrap/>
            <w:hideMark/>
          </w:tcPr>
          <w:p w14:paraId="1A94105A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1.35</w:t>
            </w:r>
          </w:p>
        </w:tc>
        <w:tc>
          <w:tcPr>
            <w:tcW w:w="992" w:type="dxa"/>
            <w:noWrap/>
            <w:hideMark/>
          </w:tcPr>
          <w:p w14:paraId="3D4416BA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22.51%</w:t>
            </w:r>
          </w:p>
        </w:tc>
      </w:tr>
      <w:tr w:rsidR="00A12923" w:rsidRPr="00360997" w14:paraId="06E97592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00A9918B" w14:textId="77777777" w:rsidR="00B31248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Insulin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49F7AC83" w14:textId="75BF9435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360997">
              <w:rPr>
                <w:b/>
                <w:bCs/>
                <w:sz w:val="20"/>
                <w:szCs w:val="20"/>
              </w:rPr>
              <w:t>1.7- 3,541 pg/ml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23" w:type="dxa"/>
          </w:tcPr>
          <w:p w14:paraId="3E34E6B0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6AA20262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DA1E9A4" w14:textId="01D1D9ED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140.20</w:t>
            </w:r>
          </w:p>
        </w:tc>
        <w:tc>
          <w:tcPr>
            <w:tcW w:w="993" w:type="dxa"/>
            <w:noWrap/>
            <w:hideMark/>
          </w:tcPr>
          <w:p w14:paraId="078D206F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134.50</w:t>
            </w:r>
          </w:p>
        </w:tc>
        <w:tc>
          <w:tcPr>
            <w:tcW w:w="992" w:type="dxa"/>
            <w:noWrap/>
            <w:hideMark/>
          </w:tcPr>
          <w:p w14:paraId="4C21EC5C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95.92%</w:t>
            </w:r>
          </w:p>
        </w:tc>
        <w:tc>
          <w:tcPr>
            <w:tcW w:w="1134" w:type="dxa"/>
            <w:noWrap/>
            <w:hideMark/>
          </w:tcPr>
          <w:p w14:paraId="4C755B70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68.77</w:t>
            </w:r>
          </w:p>
        </w:tc>
        <w:tc>
          <w:tcPr>
            <w:tcW w:w="1134" w:type="dxa"/>
            <w:noWrap/>
            <w:hideMark/>
          </w:tcPr>
          <w:p w14:paraId="4D41C59B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52.39</w:t>
            </w:r>
          </w:p>
        </w:tc>
        <w:tc>
          <w:tcPr>
            <w:tcW w:w="992" w:type="dxa"/>
            <w:noWrap/>
            <w:hideMark/>
          </w:tcPr>
          <w:p w14:paraId="6F46B70E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76.18%</w:t>
            </w:r>
          </w:p>
        </w:tc>
      </w:tr>
      <w:tr w:rsidR="00A12923" w:rsidRPr="00360997" w14:paraId="26111AC7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780F8E73" w14:textId="77777777" w:rsidR="00B31248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Glucagon</w:t>
            </w:r>
          </w:p>
          <w:p w14:paraId="455021A7" w14:textId="055DBC5A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15.7 - 3,500 pg/ml</w:t>
            </w:r>
          </w:p>
        </w:tc>
        <w:tc>
          <w:tcPr>
            <w:tcW w:w="1023" w:type="dxa"/>
          </w:tcPr>
          <w:p w14:paraId="4A92EAD3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D9DC92A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2E27E5AD" w14:textId="644246AA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247.60</w:t>
            </w:r>
          </w:p>
        </w:tc>
        <w:tc>
          <w:tcPr>
            <w:tcW w:w="993" w:type="dxa"/>
            <w:noWrap/>
            <w:hideMark/>
          </w:tcPr>
          <w:p w14:paraId="4BA2E7CD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88.35</w:t>
            </w:r>
          </w:p>
        </w:tc>
        <w:tc>
          <w:tcPr>
            <w:tcW w:w="992" w:type="dxa"/>
            <w:noWrap/>
            <w:hideMark/>
          </w:tcPr>
          <w:p w14:paraId="43A38807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35.69%</w:t>
            </w:r>
          </w:p>
        </w:tc>
        <w:tc>
          <w:tcPr>
            <w:tcW w:w="1134" w:type="dxa"/>
            <w:noWrap/>
            <w:hideMark/>
          </w:tcPr>
          <w:p w14:paraId="73A6453D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185.80</w:t>
            </w:r>
          </w:p>
        </w:tc>
        <w:tc>
          <w:tcPr>
            <w:tcW w:w="1134" w:type="dxa"/>
            <w:noWrap/>
            <w:hideMark/>
          </w:tcPr>
          <w:p w14:paraId="4CBB270D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59.01</w:t>
            </w:r>
          </w:p>
        </w:tc>
        <w:tc>
          <w:tcPr>
            <w:tcW w:w="992" w:type="dxa"/>
            <w:noWrap/>
            <w:hideMark/>
          </w:tcPr>
          <w:p w14:paraId="42D5FB29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31.75%</w:t>
            </w:r>
          </w:p>
        </w:tc>
      </w:tr>
      <w:tr w:rsidR="00A12923" w:rsidRPr="00360997" w14:paraId="73FC0CCE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7CDA9F50" w14:textId="77777777" w:rsidR="00B31248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Adiponectin</w:t>
            </w:r>
          </w:p>
          <w:p w14:paraId="793D17AF" w14:textId="4E0E023C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160 - 218,485 pg/ml</w:t>
            </w:r>
          </w:p>
        </w:tc>
        <w:tc>
          <w:tcPr>
            <w:tcW w:w="1023" w:type="dxa"/>
          </w:tcPr>
          <w:p w14:paraId="315DA0FA" w14:textId="0E2CCEAE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3E8E49F6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7C29B25" w14:textId="093B2F32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308105.00</w:t>
            </w:r>
          </w:p>
        </w:tc>
        <w:tc>
          <w:tcPr>
            <w:tcW w:w="993" w:type="dxa"/>
            <w:noWrap/>
            <w:hideMark/>
          </w:tcPr>
          <w:p w14:paraId="3FC6BCF9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241068.00</w:t>
            </w:r>
          </w:p>
        </w:tc>
        <w:tc>
          <w:tcPr>
            <w:tcW w:w="992" w:type="dxa"/>
            <w:noWrap/>
            <w:hideMark/>
          </w:tcPr>
          <w:p w14:paraId="464C70D4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78.24%</w:t>
            </w:r>
          </w:p>
        </w:tc>
        <w:tc>
          <w:tcPr>
            <w:tcW w:w="1134" w:type="dxa"/>
            <w:noWrap/>
            <w:hideMark/>
          </w:tcPr>
          <w:p w14:paraId="7D913CB8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196930.00</w:t>
            </w:r>
          </w:p>
        </w:tc>
        <w:tc>
          <w:tcPr>
            <w:tcW w:w="1134" w:type="dxa"/>
            <w:noWrap/>
            <w:hideMark/>
          </w:tcPr>
          <w:p w14:paraId="47D35887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156337.00</w:t>
            </w:r>
          </w:p>
        </w:tc>
        <w:tc>
          <w:tcPr>
            <w:tcW w:w="992" w:type="dxa"/>
            <w:noWrap/>
            <w:hideMark/>
          </w:tcPr>
          <w:p w14:paraId="11F80C49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79.39%</w:t>
            </w:r>
          </w:p>
        </w:tc>
      </w:tr>
      <w:tr w:rsidR="00A12923" w:rsidRPr="00360997" w14:paraId="7DDEDF07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1110F58F" w14:textId="77777777" w:rsidR="00B31248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Adipsin</w:t>
            </w:r>
          </w:p>
          <w:p w14:paraId="27843532" w14:textId="1A5611E9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43 - 14,513 pg/ml</w:t>
            </w:r>
          </w:p>
        </w:tc>
        <w:tc>
          <w:tcPr>
            <w:tcW w:w="1023" w:type="dxa"/>
          </w:tcPr>
          <w:p w14:paraId="342F74BE" w14:textId="6801A8D3" w:rsidR="00B31248" w:rsidRPr="00360997" w:rsidRDefault="00B31248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C18E3E0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15F98A78" w14:textId="73B83011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47715.00</w:t>
            </w:r>
          </w:p>
        </w:tc>
        <w:tc>
          <w:tcPr>
            <w:tcW w:w="993" w:type="dxa"/>
            <w:noWrap/>
            <w:hideMark/>
          </w:tcPr>
          <w:p w14:paraId="2141E620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46688.00</w:t>
            </w:r>
          </w:p>
        </w:tc>
        <w:tc>
          <w:tcPr>
            <w:tcW w:w="992" w:type="dxa"/>
            <w:noWrap/>
            <w:hideMark/>
          </w:tcPr>
          <w:p w14:paraId="78262CDE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97.85%</w:t>
            </w:r>
          </w:p>
        </w:tc>
        <w:tc>
          <w:tcPr>
            <w:tcW w:w="1134" w:type="dxa"/>
            <w:noWrap/>
            <w:hideMark/>
          </w:tcPr>
          <w:p w14:paraId="6B943948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27168.00</w:t>
            </w:r>
          </w:p>
        </w:tc>
        <w:tc>
          <w:tcPr>
            <w:tcW w:w="1134" w:type="dxa"/>
            <w:noWrap/>
            <w:hideMark/>
          </w:tcPr>
          <w:p w14:paraId="30666A15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25481.00</w:t>
            </w:r>
          </w:p>
        </w:tc>
        <w:tc>
          <w:tcPr>
            <w:tcW w:w="992" w:type="dxa"/>
            <w:noWrap/>
            <w:hideMark/>
          </w:tcPr>
          <w:p w14:paraId="640062E5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93.79%</w:t>
            </w:r>
          </w:p>
        </w:tc>
      </w:tr>
      <w:tr w:rsidR="00A12923" w:rsidRPr="00360997" w14:paraId="062BAA76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6CC22038" w14:textId="77777777" w:rsidR="00B31248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Resistin</w:t>
            </w:r>
          </w:p>
          <w:p w14:paraId="6A1F08B3" w14:textId="1627C471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2.3 - 4,739 pg/ml</w:t>
            </w:r>
          </w:p>
        </w:tc>
        <w:tc>
          <w:tcPr>
            <w:tcW w:w="1023" w:type="dxa"/>
          </w:tcPr>
          <w:p w14:paraId="2A00856C" w14:textId="22B688A9" w:rsidR="00B31248" w:rsidRPr="00360997" w:rsidRDefault="00B31248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0D340FDE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439DB04A" w14:textId="61EAF133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3162.00</w:t>
            </w:r>
          </w:p>
        </w:tc>
        <w:tc>
          <w:tcPr>
            <w:tcW w:w="993" w:type="dxa"/>
            <w:noWrap/>
            <w:hideMark/>
          </w:tcPr>
          <w:p w14:paraId="1380EAFD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1531.00</w:t>
            </w:r>
          </w:p>
        </w:tc>
        <w:tc>
          <w:tcPr>
            <w:tcW w:w="992" w:type="dxa"/>
            <w:noWrap/>
            <w:hideMark/>
          </w:tcPr>
          <w:p w14:paraId="53C3B929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48.41%</w:t>
            </w:r>
          </w:p>
        </w:tc>
        <w:tc>
          <w:tcPr>
            <w:tcW w:w="1134" w:type="dxa"/>
            <w:noWrap/>
            <w:hideMark/>
          </w:tcPr>
          <w:p w14:paraId="16A33E27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2959.00</w:t>
            </w:r>
          </w:p>
        </w:tc>
        <w:tc>
          <w:tcPr>
            <w:tcW w:w="1134" w:type="dxa"/>
            <w:noWrap/>
            <w:hideMark/>
          </w:tcPr>
          <w:p w14:paraId="0F9412FF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1765.00</w:t>
            </w:r>
          </w:p>
        </w:tc>
        <w:tc>
          <w:tcPr>
            <w:tcW w:w="992" w:type="dxa"/>
            <w:noWrap/>
            <w:hideMark/>
          </w:tcPr>
          <w:p w14:paraId="3EA97649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59.65%</w:t>
            </w:r>
          </w:p>
        </w:tc>
      </w:tr>
      <w:tr w:rsidR="00A12923" w:rsidRPr="00360997" w14:paraId="63C7B1F8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5C2362B0" w14:textId="77777777" w:rsidR="00B31248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Leptin</w:t>
            </w:r>
          </w:p>
          <w:p w14:paraId="54371F79" w14:textId="619E8FB1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11.5 - 129,107 pg/ml</w:t>
            </w:r>
          </w:p>
        </w:tc>
        <w:tc>
          <w:tcPr>
            <w:tcW w:w="1023" w:type="dxa"/>
          </w:tcPr>
          <w:p w14:paraId="5AF5E34C" w14:textId="4FA58559" w:rsidR="00B31248" w:rsidRPr="00360997" w:rsidRDefault="00B31248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49B8B11E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61BF3E0C" w14:textId="21515F10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2172.00</w:t>
            </w:r>
          </w:p>
        </w:tc>
        <w:tc>
          <w:tcPr>
            <w:tcW w:w="993" w:type="dxa"/>
            <w:noWrap/>
            <w:hideMark/>
          </w:tcPr>
          <w:p w14:paraId="00BC2B14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1418.00</w:t>
            </w:r>
          </w:p>
        </w:tc>
        <w:tc>
          <w:tcPr>
            <w:tcW w:w="992" w:type="dxa"/>
            <w:noWrap/>
            <w:hideMark/>
          </w:tcPr>
          <w:p w14:paraId="4DCD5423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65.30%</w:t>
            </w:r>
          </w:p>
        </w:tc>
        <w:tc>
          <w:tcPr>
            <w:tcW w:w="1134" w:type="dxa"/>
            <w:noWrap/>
            <w:hideMark/>
          </w:tcPr>
          <w:p w14:paraId="5921B38F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3091.00</w:t>
            </w:r>
          </w:p>
        </w:tc>
        <w:tc>
          <w:tcPr>
            <w:tcW w:w="1134" w:type="dxa"/>
            <w:noWrap/>
            <w:hideMark/>
          </w:tcPr>
          <w:p w14:paraId="7CF24904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1956.00</w:t>
            </w:r>
          </w:p>
        </w:tc>
        <w:tc>
          <w:tcPr>
            <w:tcW w:w="992" w:type="dxa"/>
            <w:noWrap/>
            <w:hideMark/>
          </w:tcPr>
          <w:p w14:paraId="75E81703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63.30%</w:t>
            </w:r>
          </w:p>
        </w:tc>
      </w:tr>
      <w:tr w:rsidR="00A12923" w:rsidRPr="00360997" w14:paraId="6A52C757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6AAA1AEA" w14:textId="77777777" w:rsidR="00B31248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Visfatin</w:t>
            </w:r>
          </w:p>
          <w:p w14:paraId="7F0355E0" w14:textId="26C48523" w:rsidR="00B31248" w:rsidRPr="00360997" w:rsidRDefault="00B31248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51.3 - 280,266 pg/ml</w:t>
            </w:r>
          </w:p>
        </w:tc>
        <w:tc>
          <w:tcPr>
            <w:tcW w:w="1023" w:type="dxa"/>
          </w:tcPr>
          <w:p w14:paraId="5FF34B2B" w14:textId="1BF98BE3" w:rsidR="00B31248" w:rsidRPr="00360997" w:rsidRDefault="00B31248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14:paraId="50D6E294" w14:textId="77777777" w:rsidR="00B31248" w:rsidRPr="00360997" w:rsidRDefault="00B31248" w:rsidP="00A12923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noWrap/>
            <w:hideMark/>
          </w:tcPr>
          <w:p w14:paraId="3E0269F6" w14:textId="4D6FB09A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3240.00</w:t>
            </w:r>
          </w:p>
        </w:tc>
        <w:tc>
          <w:tcPr>
            <w:tcW w:w="993" w:type="dxa"/>
            <w:noWrap/>
            <w:hideMark/>
          </w:tcPr>
          <w:p w14:paraId="7DA7D84E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1479.00</w:t>
            </w:r>
          </w:p>
        </w:tc>
        <w:tc>
          <w:tcPr>
            <w:tcW w:w="992" w:type="dxa"/>
            <w:noWrap/>
            <w:hideMark/>
          </w:tcPr>
          <w:p w14:paraId="2B2235A7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45.64%</w:t>
            </w:r>
          </w:p>
        </w:tc>
        <w:tc>
          <w:tcPr>
            <w:tcW w:w="1134" w:type="dxa"/>
            <w:noWrap/>
            <w:hideMark/>
          </w:tcPr>
          <w:p w14:paraId="5A711152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3461.00</w:t>
            </w:r>
          </w:p>
        </w:tc>
        <w:tc>
          <w:tcPr>
            <w:tcW w:w="1134" w:type="dxa"/>
            <w:noWrap/>
            <w:hideMark/>
          </w:tcPr>
          <w:p w14:paraId="3EB265D5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2319.00</w:t>
            </w:r>
          </w:p>
        </w:tc>
        <w:tc>
          <w:tcPr>
            <w:tcW w:w="992" w:type="dxa"/>
            <w:noWrap/>
            <w:hideMark/>
          </w:tcPr>
          <w:p w14:paraId="5CF97D8F" w14:textId="77777777" w:rsidR="00B31248" w:rsidRPr="00360997" w:rsidRDefault="00B31248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67.00%</w:t>
            </w:r>
          </w:p>
        </w:tc>
      </w:tr>
      <w:tr w:rsidR="00A12923" w:rsidRPr="00360997" w14:paraId="10F0FE81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3E3663A5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IFN-γ</w:t>
            </w:r>
          </w:p>
          <w:p w14:paraId="04B64022" w14:textId="304C7C03" w:rsidR="00DB6956" w:rsidRPr="00DB6956" w:rsidRDefault="00DB6956" w:rsidP="00A12923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ymbol" w:hAnsi="Symbol"/>
                <w:b/>
                <w:sz w:val="20"/>
                <w:szCs w:val="20"/>
              </w:rPr>
              <w:t></w:t>
            </w:r>
            <w:r>
              <w:rPr>
                <w:rFonts w:ascii="Symbol" w:hAnsi="Symbol"/>
                <w:b/>
                <w:sz w:val="20"/>
                <w:szCs w:val="20"/>
              </w:rPr>
              <w:t></w:t>
            </w:r>
            <w:r>
              <w:rPr>
                <w:rFonts w:ascii="Symbol" w:hAnsi="Symbol"/>
                <w:b/>
                <w:sz w:val="20"/>
                <w:szCs w:val="20"/>
              </w:rPr>
              <w:t></w:t>
            </w:r>
            <w:r>
              <w:rPr>
                <w:rFonts w:ascii="Symbol" w:hAnsi="Symbol"/>
                <w:b/>
                <w:sz w:val="20"/>
                <w:szCs w:val="20"/>
              </w:rPr>
              <w:t></w:t>
            </w:r>
            <w:r w:rsidRPr="00DB6956">
              <w:rPr>
                <w:rFonts w:ascii="Symbol" w:hAnsi="Symbol"/>
                <w:b/>
                <w:sz w:val="20"/>
                <w:szCs w:val="20"/>
              </w:rPr>
              <w:t></w:t>
            </w:r>
            <w:r>
              <w:rPr>
                <w:rFonts w:ascii="Symbol" w:hAnsi="Symbol"/>
                <w:b/>
                <w:sz w:val="20"/>
                <w:szCs w:val="20"/>
              </w:rPr>
              <w:t></w:t>
            </w:r>
            <w:r>
              <w:rPr>
                <w:rFonts w:ascii="Symbol" w:hAnsi="Symbol"/>
                <w:b/>
                <w:sz w:val="20"/>
                <w:szCs w:val="20"/>
              </w:rPr>
              <w:t></w:t>
            </w:r>
            <w:r>
              <w:rPr>
                <w:rFonts w:ascii="Symbol" w:hAnsi="Symbol"/>
                <w:b/>
                <w:sz w:val="20"/>
                <w:szCs w:val="20"/>
              </w:rPr>
              <w:t></w:t>
            </w:r>
            <w:r>
              <w:rPr>
                <w:rFonts w:ascii="Symbol" w:hAnsi="Symbol"/>
                <w:b/>
                <w:sz w:val="20"/>
                <w:szCs w:val="20"/>
              </w:rPr>
              <w:t></w:t>
            </w:r>
            <w:r>
              <w:rPr>
                <w:rFonts w:ascii="Symbol" w:hAnsi="Symbol"/>
                <w:b/>
                <w:sz w:val="20"/>
                <w:szCs w:val="20"/>
              </w:rPr>
              <w:t></w:t>
            </w:r>
            <w:r>
              <w:rPr>
                <w:rFonts w:ascii="Symbol" w:hAnsi="Symbol"/>
                <w:b/>
                <w:sz w:val="20"/>
                <w:szCs w:val="20"/>
              </w:rPr>
              <w:t></w:t>
            </w:r>
            <w:r w:rsidRPr="00DB6956">
              <w:rPr>
                <w:b/>
                <w:sz w:val="20"/>
                <w:szCs w:val="20"/>
              </w:rPr>
              <w:t xml:space="preserve"> pg/ml</w:t>
            </w:r>
          </w:p>
        </w:tc>
        <w:tc>
          <w:tcPr>
            <w:tcW w:w="1023" w:type="dxa"/>
          </w:tcPr>
          <w:p w14:paraId="38C155DE" w14:textId="0C97BBA2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67D78DB1" w14:textId="0864CA2C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noWrap/>
            <w:hideMark/>
          </w:tcPr>
          <w:p w14:paraId="5EC6FE90" w14:textId="5EBF316A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314.10</w:t>
            </w:r>
          </w:p>
        </w:tc>
        <w:tc>
          <w:tcPr>
            <w:tcW w:w="993" w:type="dxa"/>
            <w:noWrap/>
            <w:hideMark/>
          </w:tcPr>
          <w:p w14:paraId="1320CC95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83.98</w:t>
            </w:r>
          </w:p>
        </w:tc>
        <w:tc>
          <w:tcPr>
            <w:tcW w:w="992" w:type="dxa"/>
            <w:noWrap/>
            <w:hideMark/>
          </w:tcPr>
          <w:p w14:paraId="6C5523AD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26.74%</w:t>
            </w:r>
          </w:p>
        </w:tc>
        <w:tc>
          <w:tcPr>
            <w:tcW w:w="1134" w:type="dxa"/>
            <w:noWrap/>
            <w:hideMark/>
          </w:tcPr>
          <w:p w14:paraId="1946A2DB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368.20</w:t>
            </w:r>
          </w:p>
        </w:tc>
        <w:tc>
          <w:tcPr>
            <w:tcW w:w="1134" w:type="dxa"/>
            <w:noWrap/>
            <w:hideMark/>
          </w:tcPr>
          <w:p w14:paraId="45E25A8A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86.43</w:t>
            </w:r>
          </w:p>
        </w:tc>
        <w:tc>
          <w:tcPr>
            <w:tcW w:w="992" w:type="dxa"/>
            <w:noWrap/>
            <w:hideMark/>
          </w:tcPr>
          <w:p w14:paraId="17B835B4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23.47%</w:t>
            </w:r>
          </w:p>
        </w:tc>
      </w:tr>
      <w:tr w:rsidR="00A12923" w:rsidRPr="00360997" w14:paraId="2042A2E6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00BF4A51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TNF-α</w:t>
            </w:r>
          </w:p>
          <w:p w14:paraId="0860529D" w14:textId="125296D5" w:rsidR="00DB6956" w:rsidRPr="00DB6956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rFonts w:ascii="Symbol" w:hAnsi="Symbol"/>
                <w:b/>
                <w:sz w:val="21"/>
              </w:rPr>
              <w:t></w:t>
            </w:r>
            <w:r w:rsidRPr="00DB6956">
              <w:rPr>
                <w:rFonts w:ascii="Symbol" w:hAnsi="Symbol"/>
                <w:b/>
                <w:sz w:val="21"/>
              </w:rPr>
              <w:t></w:t>
            </w:r>
            <w:r w:rsidRPr="00DB6956">
              <w:rPr>
                <w:rFonts w:ascii="Symbol" w:hAnsi="Symbol"/>
                <w:b/>
                <w:sz w:val="21"/>
              </w:rPr>
              <w:t></w:t>
            </w:r>
            <w:r w:rsidRPr="00DB6956">
              <w:rPr>
                <w:rFonts w:ascii="Symbol" w:hAnsi="Symbol"/>
                <w:b/>
                <w:sz w:val="21"/>
              </w:rPr>
              <w:t></w:t>
            </w:r>
            <w:r w:rsidRPr="00DB6956">
              <w:rPr>
                <w:rFonts w:ascii="Symbol" w:hAnsi="Symbol"/>
                <w:b/>
                <w:sz w:val="21"/>
              </w:rPr>
              <w:t></w:t>
            </w:r>
            <w:r w:rsidRPr="00DB6956">
              <w:rPr>
                <w:rFonts w:ascii="Symbol" w:hAnsi="Symbol"/>
                <w:b/>
                <w:sz w:val="21"/>
              </w:rPr>
              <w:t></w:t>
            </w:r>
            <w:r w:rsidRPr="00DB6956">
              <w:rPr>
                <w:rFonts w:ascii="Symbol" w:hAnsi="Symbol"/>
                <w:b/>
                <w:sz w:val="21"/>
              </w:rPr>
              <w:t></w:t>
            </w:r>
            <w:r w:rsidRPr="00DB6956">
              <w:rPr>
                <w:rFonts w:ascii="Symbol" w:hAnsi="Symbol"/>
                <w:b/>
                <w:sz w:val="21"/>
              </w:rPr>
              <w:t></w:t>
            </w:r>
            <w:r w:rsidRPr="00DB6956">
              <w:rPr>
                <w:rFonts w:ascii="Symbol" w:hAnsi="Symbol"/>
                <w:b/>
                <w:sz w:val="21"/>
              </w:rPr>
              <w:t></w:t>
            </w:r>
            <w:r w:rsidRPr="00DB6956">
              <w:rPr>
                <w:rFonts w:ascii="Symbol" w:hAnsi="Symbol"/>
                <w:b/>
                <w:sz w:val="21"/>
              </w:rPr>
              <w:t></w:t>
            </w:r>
            <w:r w:rsidRPr="00DB6956">
              <w:rPr>
                <w:rFonts w:ascii="Symbol" w:hAnsi="Symbol"/>
                <w:b/>
                <w:sz w:val="21"/>
              </w:rPr>
              <w:t></w:t>
            </w:r>
            <w:r w:rsidRPr="00DB6956">
              <w:rPr>
                <w:rFonts w:ascii="Symbol" w:hAnsi="Symbol"/>
                <w:b/>
                <w:sz w:val="21"/>
              </w:rPr>
              <w:t></w:t>
            </w:r>
            <w:r w:rsidRPr="00DB6956">
              <w:rPr>
                <w:b/>
                <w:sz w:val="21"/>
              </w:rPr>
              <w:t>pg/ml</w:t>
            </w:r>
          </w:p>
        </w:tc>
        <w:tc>
          <w:tcPr>
            <w:tcW w:w="1023" w:type="dxa"/>
          </w:tcPr>
          <w:p w14:paraId="06C7D3C8" w14:textId="179CF8EC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0D1166A" w14:textId="1DACB5DB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24E09E7" w14:textId="5363A581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274.00</w:t>
            </w:r>
          </w:p>
        </w:tc>
        <w:tc>
          <w:tcPr>
            <w:tcW w:w="993" w:type="dxa"/>
            <w:noWrap/>
            <w:hideMark/>
          </w:tcPr>
          <w:p w14:paraId="36DEDDF3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88.73</w:t>
            </w:r>
          </w:p>
        </w:tc>
        <w:tc>
          <w:tcPr>
            <w:tcW w:w="992" w:type="dxa"/>
            <w:noWrap/>
            <w:hideMark/>
          </w:tcPr>
          <w:p w14:paraId="1EF5970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32.39%</w:t>
            </w:r>
          </w:p>
        </w:tc>
        <w:tc>
          <w:tcPr>
            <w:tcW w:w="1134" w:type="dxa"/>
            <w:noWrap/>
            <w:hideMark/>
          </w:tcPr>
          <w:p w14:paraId="4EAEF880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323.70</w:t>
            </w:r>
          </w:p>
        </w:tc>
        <w:tc>
          <w:tcPr>
            <w:tcW w:w="1134" w:type="dxa"/>
            <w:noWrap/>
            <w:hideMark/>
          </w:tcPr>
          <w:p w14:paraId="298018FF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92.92</w:t>
            </w:r>
          </w:p>
        </w:tc>
        <w:tc>
          <w:tcPr>
            <w:tcW w:w="992" w:type="dxa"/>
            <w:noWrap/>
            <w:hideMark/>
          </w:tcPr>
          <w:p w14:paraId="324BC7F4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28.70%</w:t>
            </w:r>
          </w:p>
        </w:tc>
      </w:tr>
      <w:tr w:rsidR="00A12923" w:rsidRPr="00360997" w14:paraId="63E310EB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619A7624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IL-2</w:t>
            </w:r>
          </w:p>
          <w:p w14:paraId="3770216E" w14:textId="7E76D6D3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2.2- 17,772 pg/ml</w:t>
            </w:r>
          </w:p>
        </w:tc>
        <w:tc>
          <w:tcPr>
            <w:tcW w:w="1023" w:type="dxa"/>
          </w:tcPr>
          <w:p w14:paraId="13B528D3" w14:textId="3764C1C3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4F9F0AC2" w14:textId="05C94B0F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63BF4490" w14:textId="60559E19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140.90</w:t>
            </w:r>
          </w:p>
        </w:tc>
        <w:tc>
          <w:tcPr>
            <w:tcW w:w="993" w:type="dxa"/>
            <w:noWrap/>
            <w:hideMark/>
          </w:tcPr>
          <w:p w14:paraId="3BB62CB8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64.38</w:t>
            </w:r>
          </w:p>
        </w:tc>
        <w:tc>
          <w:tcPr>
            <w:tcW w:w="992" w:type="dxa"/>
            <w:noWrap/>
            <w:hideMark/>
          </w:tcPr>
          <w:p w14:paraId="56DE519B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45.69%</w:t>
            </w:r>
          </w:p>
        </w:tc>
        <w:tc>
          <w:tcPr>
            <w:tcW w:w="1134" w:type="dxa"/>
            <w:noWrap/>
            <w:hideMark/>
          </w:tcPr>
          <w:p w14:paraId="29ED7B15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172.10</w:t>
            </w:r>
          </w:p>
        </w:tc>
        <w:tc>
          <w:tcPr>
            <w:tcW w:w="1134" w:type="dxa"/>
            <w:noWrap/>
            <w:hideMark/>
          </w:tcPr>
          <w:p w14:paraId="16978AF4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53.41</w:t>
            </w:r>
          </w:p>
        </w:tc>
        <w:tc>
          <w:tcPr>
            <w:tcW w:w="992" w:type="dxa"/>
            <w:noWrap/>
            <w:hideMark/>
          </w:tcPr>
          <w:p w14:paraId="4EBA8091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31.03%</w:t>
            </w:r>
          </w:p>
        </w:tc>
      </w:tr>
      <w:tr w:rsidR="00A12923" w:rsidRPr="00360997" w14:paraId="4232A8CC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49B5FFA8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IL-17A</w:t>
            </w:r>
          </w:p>
          <w:p w14:paraId="190CE3D6" w14:textId="0FC9C125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4.7-12,235 pg/ml</w:t>
            </w:r>
          </w:p>
        </w:tc>
        <w:tc>
          <w:tcPr>
            <w:tcW w:w="1023" w:type="dxa"/>
          </w:tcPr>
          <w:p w14:paraId="1CB1C5F5" w14:textId="12879861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19684AE6" w14:textId="16513048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1E8D41C4" w14:textId="236CA0FA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36.67</w:t>
            </w:r>
          </w:p>
        </w:tc>
        <w:tc>
          <w:tcPr>
            <w:tcW w:w="993" w:type="dxa"/>
            <w:noWrap/>
            <w:hideMark/>
          </w:tcPr>
          <w:p w14:paraId="2C20B87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23.70</w:t>
            </w:r>
          </w:p>
        </w:tc>
        <w:tc>
          <w:tcPr>
            <w:tcW w:w="992" w:type="dxa"/>
            <w:noWrap/>
            <w:hideMark/>
          </w:tcPr>
          <w:p w14:paraId="7E50C8C0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64.63%</w:t>
            </w:r>
          </w:p>
        </w:tc>
        <w:tc>
          <w:tcPr>
            <w:tcW w:w="1134" w:type="dxa"/>
            <w:noWrap/>
            <w:hideMark/>
          </w:tcPr>
          <w:p w14:paraId="7C3257B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41.67</w:t>
            </w:r>
          </w:p>
        </w:tc>
        <w:tc>
          <w:tcPr>
            <w:tcW w:w="1134" w:type="dxa"/>
            <w:noWrap/>
            <w:hideMark/>
          </w:tcPr>
          <w:p w14:paraId="325B41E0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18.79</w:t>
            </w:r>
          </w:p>
        </w:tc>
        <w:tc>
          <w:tcPr>
            <w:tcW w:w="992" w:type="dxa"/>
            <w:noWrap/>
            <w:hideMark/>
          </w:tcPr>
          <w:p w14:paraId="71FAEBBD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45.09%</w:t>
            </w:r>
          </w:p>
        </w:tc>
      </w:tr>
      <w:tr w:rsidR="00A12923" w:rsidRPr="00360997" w14:paraId="010AD4BA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7EFE0BA0" w14:textId="7D3AEE76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IL-17F</w:t>
            </w:r>
          </w:p>
          <w:p w14:paraId="58DB273E" w14:textId="2AB9795F" w:rsidR="00A12923" w:rsidRDefault="00A12923" w:rsidP="00A12923">
            <w:pPr>
              <w:rPr>
                <w:b/>
                <w:bCs/>
                <w:sz w:val="20"/>
                <w:szCs w:val="20"/>
              </w:rPr>
            </w:pPr>
            <w:r w:rsidRPr="00A12923">
              <w:rPr>
                <w:b/>
                <w:bCs/>
                <w:sz w:val="20"/>
                <w:szCs w:val="20"/>
              </w:rPr>
              <w:t>12.5 - 800 pg/mL</w:t>
            </w:r>
          </w:p>
          <w:p w14:paraId="2C826CC2" w14:textId="4A03631C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</w:tcPr>
          <w:p w14:paraId="15D5CCB3" w14:textId="1CEE4FAF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24784DAC" w14:textId="43B5E59D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1134" w:type="dxa"/>
            <w:noWrap/>
            <w:hideMark/>
          </w:tcPr>
          <w:p w14:paraId="22930F5E" w14:textId="510E163F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132.20</w:t>
            </w:r>
          </w:p>
        </w:tc>
        <w:tc>
          <w:tcPr>
            <w:tcW w:w="993" w:type="dxa"/>
            <w:noWrap/>
            <w:hideMark/>
          </w:tcPr>
          <w:p w14:paraId="7EC1482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54.31</w:t>
            </w:r>
          </w:p>
        </w:tc>
        <w:tc>
          <w:tcPr>
            <w:tcW w:w="992" w:type="dxa"/>
            <w:noWrap/>
            <w:hideMark/>
          </w:tcPr>
          <w:p w14:paraId="57FA43E1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41.09%</w:t>
            </w:r>
          </w:p>
        </w:tc>
        <w:tc>
          <w:tcPr>
            <w:tcW w:w="1134" w:type="dxa"/>
            <w:noWrap/>
            <w:hideMark/>
          </w:tcPr>
          <w:p w14:paraId="370AF9A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169.30</w:t>
            </w:r>
          </w:p>
        </w:tc>
        <w:tc>
          <w:tcPr>
            <w:tcW w:w="1134" w:type="dxa"/>
            <w:noWrap/>
            <w:hideMark/>
          </w:tcPr>
          <w:p w14:paraId="3B18A9F4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82.88</w:t>
            </w:r>
          </w:p>
        </w:tc>
        <w:tc>
          <w:tcPr>
            <w:tcW w:w="992" w:type="dxa"/>
            <w:noWrap/>
            <w:hideMark/>
          </w:tcPr>
          <w:p w14:paraId="3C3CBC26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48.95%</w:t>
            </w:r>
          </w:p>
        </w:tc>
      </w:tr>
      <w:tr w:rsidR="00A12923" w:rsidRPr="00360997" w14:paraId="6C47FA45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3889801F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IL-22</w:t>
            </w:r>
          </w:p>
          <w:p w14:paraId="178F8BA9" w14:textId="6DC561F9" w:rsidR="00A12923" w:rsidRPr="00360997" w:rsidRDefault="00A12923" w:rsidP="00A129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2.5-41,572 pg/ml</w:t>
            </w:r>
          </w:p>
        </w:tc>
        <w:tc>
          <w:tcPr>
            <w:tcW w:w="1023" w:type="dxa"/>
          </w:tcPr>
          <w:p w14:paraId="0803F317" w14:textId="10BFC9D8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18E445B3" w14:textId="34369F5D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78ED8CB0" w14:textId="364890B5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80.40</w:t>
            </w:r>
          </w:p>
        </w:tc>
        <w:tc>
          <w:tcPr>
            <w:tcW w:w="993" w:type="dxa"/>
            <w:noWrap/>
            <w:hideMark/>
          </w:tcPr>
          <w:p w14:paraId="4C3B2D6A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43.85</w:t>
            </w:r>
          </w:p>
        </w:tc>
        <w:tc>
          <w:tcPr>
            <w:tcW w:w="992" w:type="dxa"/>
            <w:noWrap/>
            <w:hideMark/>
          </w:tcPr>
          <w:p w14:paraId="154A2C47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54.54%</w:t>
            </w:r>
          </w:p>
        </w:tc>
        <w:tc>
          <w:tcPr>
            <w:tcW w:w="1134" w:type="dxa"/>
            <w:noWrap/>
            <w:hideMark/>
          </w:tcPr>
          <w:p w14:paraId="5991616E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91.59</w:t>
            </w:r>
          </w:p>
        </w:tc>
        <w:tc>
          <w:tcPr>
            <w:tcW w:w="1134" w:type="dxa"/>
            <w:noWrap/>
            <w:hideMark/>
          </w:tcPr>
          <w:p w14:paraId="3953974C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40.75</w:t>
            </w:r>
          </w:p>
        </w:tc>
        <w:tc>
          <w:tcPr>
            <w:tcW w:w="992" w:type="dxa"/>
            <w:noWrap/>
            <w:hideMark/>
          </w:tcPr>
          <w:p w14:paraId="56E00C6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44.49%</w:t>
            </w:r>
          </w:p>
        </w:tc>
      </w:tr>
      <w:tr w:rsidR="00A12923" w:rsidRPr="00360997" w14:paraId="1903F44A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1355026C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IL-4</w:t>
            </w:r>
          </w:p>
          <w:p w14:paraId="20590DC6" w14:textId="211CC57C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2.2- 3,467 pg/ml</w:t>
            </w:r>
          </w:p>
        </w:tc>
        <w:tc>
          <w:tcPr>
            <w:tcW w:w="1023" w:type="dxa"/>
          </w:tcPr>
          <w:p w14:paraId="56FAC535" w14:textId="28AF0F27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65820AE7" w14:textId="2E8C78C5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13721D34" w14:textId="0852A49F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33.20</w:t>
            </w:r>
          </w:p>
        </w:tc>
        <w:tc>
          <w:tcPr>
            <w:tcW w:w="993" w:type="dxa"/>
            <w:noWrap/>
            <w:hideMark/>
          </w:tcPr>
          <w:p w14:paraId="1BD7172E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5.27</w:t>
            </w:r>
          </w:p>
        </w:tc>
        <w:tc>
          <w:tcPr>
            <w:tcW w:w="992" w:type="dxa"/>
            <w:noWrap/>
            <w:hideMark/>
          </w:tcPr>
          <w:p w14:paraId="25A0F78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15.87%</w:t>
            </w:r>
          </w:p>
        </w:tc>
        <w:tc>
          <w:tcPr>
            <w:tcW w:w="1134" w:type="dxa"/>
            <w:noWrap/>
            <w:hideMark/>
          </w:tcPr>
          <w:p w14:paraId="2B45029C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82.63</w:t>
            </w:r>
          </w:p>
        </w:tc>
        <w:tc>
          <w:tcPr>
            <w:tcW w:w="1134" w:type="dxa"/>
            <w:noWrap/>
            <w:hideMark/>
          </w:tcPr>
          <w:p w14:paraId="1181EB3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62.15</w:t>
            </w:r>
          </w:p>
        </w:tc>
        <w:tc>
          <w:tcPr>
            <w:tcW w:w="992" w:type="dxa"/>
            <w:noWrap/>
            <w:hideMark/>
          </w:tcPr>
          <w:p w14:paraId="4029A74C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75.21%</w:t>
            </w:r>
          </w:p>
        </w:tc>
      </w:tr>
      <w:tr w:rsidR="00A12923" w:rsidRPr="00360997" w14:paraId="3BF1D0CE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089B9974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IL-5</w:t>
            </w:r>
          </w:p>
          <w:p w14:paraId="47BF8104" w14:textId="663EB0FE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3.1- 7,380 pg/ml</w:t>
            </w:r>
          </w:p>
        </w:tc>
        <w:tc>
          <w:tcPr>
            <w:tcW w:w="1023" w:type="dxa"/>
          </w:tcPr>
          <w:p w14:paraId="719450B3" w14:textId="1F69E9E5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14:paraId="32A4CC9B" w14:textId="5E01EA11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18C550E5" w14:textId="48E92106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96.55</w:t>
            </w:r>
          </w:p>
        </w:tc>
        <w:tc>
          <w:tcPr>
            <w:tcW w:w="993" w:type="dxa"/>
            <w:noWrap/>
            <w:hideMark/>
          </w:tcPr>
          <w:p w14:paraId="64BD1DE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32.81</w:t>
            </w:r>
          </w:p>
        </w:tc>
        <w:tc>
          <w:tcPr>
            <w:tcW w:w="992" w:type="dxa"/>
            <w:noWrap/>
            <w:hideMark/>
          </w:tcPr>
          <w:p w14:paraId="463045E3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33.98%</w:t>
            </w:r>
          </w:p>
        </w:tc>
        <w:tc>
          <w:tcPr>
            <w:tcW w:w="1134" w:type="dxa"/>
            <w:noWrap/>
            <w:hideMark/>
          </w:tcPr>
          <w:p w14:paraId="44F5E6B0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120.80</w:t>
            </w:r>
          </w:p>
        </w:tc>
        <w:tc>
          <w:tcPr>
            <w:tcW w:w="1134" w:type="dxa"/>
            <w:noWrap/>
            <w:hideMark/>
          </w:tcPr>
          <w:p w14:paraId="289FC3E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25.88</w:t>
            </w:r>
          </w:p>
        </w:tc>
        <w:tc>
          <w:tcPr>
            <w:tcW w:w="992" w:type="dxa"/>
            <w:noWrap/>
            <w:hideMark/>
          </w:tcPr>
          <w:p w14:paraId="142A75B1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21.42%</w:t>
            </w:r>
          </w:p>
        </w:tc>
      </w:tr>
      <w:tr w:rsidR="00A12923" w:rsidRPr="00360997" w14:paraId="1CD467CF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5ED160A3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IL-13</w:t>
            </w:r>
          </w:p>
          <w:p w14:paraId="46E44FF1" w14:textId="17ED9599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3.7- 3,137 pg/ml</w:t>
            </w:r>
          </w:p>
        </w:tc>
        <w:tc>
          <w:tcPr>
            <w:tcW w:w="1023" w:type="dxa"/>
          </w:tcPr>
          <w:p w14:paraId="3A2950CF" w14:textId="75037D40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71AAB00E" w14:textId="0A7D797A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noWrap/>
            <w:hideMark/>
          </w:tcPr>
          <w:p w14:paraId="3FDBB9FA" w14:textId="774A1F96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57.65</w:t>
            </w:r>
          </w:p>
        </w:tc>
        <w:tc>
          <w:tcPr>
            <w:tcW w:w="993" w:type="dxa"/>
            <w:noWrap/>
            <w:hideMark/>
          </w:tcPr>
          <w:p w14:paraId="6B7A751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45.45</w:t>
            </w:r>
          </w:p>
        </w:tc>
        <w:tc>
          <w:tcPr>
            <w:tcW w:w="992" w:type="dxa"/>
            <w:noWrap/>
            <w:hideMark/>
          </w:tcPr>
          <w:p w14:paraId="53EB32A6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78.84%</w:t>
            </w:r>
          </w:p>
        </w:tc>
        <w:tc>
          <w:tcPr>
            <w:tcW w:w="1134" w:type="dxa"/>
            <w:noWrap/>
            <w:hideMark/>
          </w:tcPr>
          <w:p w14:paraId="0102D9CF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75.21</w:t>
            </w:r>
          </w:p>
        </w:tc>
        <w:tc>
          <w:tcPr>
            <w:tcW w:w="1134" w:type="dxa"/>
            <w:noWrap/>
            <w:hideMark/>
          </w:tcPr>
          <w:p w14:paraId="656A82F5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35.17</w:t>
            </w:r>
          </w:p>
        </w:tc>
        <w:tc>
          <w:tcPr>
            <w:tcW w:w="992" w:type="dxa"/>
            <w:noWrap/>
            <w:hideMark/>
          </w:tcPr>
          <w:p w14:paraId="422EEA04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46.76%</w:t>
            </w:r>
          </w:p>
        </w:tc>
      </w:tr>
      <w:tr w:rsidR="00A12923" w:rsidRPr="00360997" w14:paraId="0D641CDB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2A3071C4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IL-10</w:t>
            </w:r>
          </w:p>
          <w:p w14:paraId="1B9F2733" w14:textId="0DF55EE4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2.2- 8,840 pg/ml</w:t>
            </w:r>
          </w:p>
        </w:tc>
        <w:tc>
          <w:tcPr>
            <w:tcW w:w="1023" w:type="dxa"/>
          </w:tcPr>
          <w:p w14:paraId="55116167" w14:textId="03D7277A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3EB17F7A" w14:textId="0AA9F4FF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43AF8F71" w14:textId="3C30FEF3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97.66</w:t>
            </w:r>
          </w:p>
        </w:tc>
        <w:tc>
          <w:tcPr>
            <w:tcW w:w="993" w:type="dxa"/>
            <w:noWrap/>
            <w:hideMark/>
          </w:tcPr>
          <w:p w14:paraId="411EB991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16.11</w:t>
            </w:r>
          </w:p>
        </w:tc>
        <w:tc>
          <w:tcPr>
            <w:tcW w:w="992" w:type="dxa"/>
            <w:noWrap/>
            <w:hideMark/>
          </w:tcPr>
          <w:p w14:paraId="52C1CF8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16.50%</w:t>
            </w:r>
          </w:p>
        </w:tc>
        <w:tc>
          <w:tcPr>
            <w:tcW w:w="1134" w:type="dxa"/>
            <w:noWrap/>
            <w:hideMark/>
          </w:tcPr>
          <w:p w14:paraId="70429447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109.90</w:t>
            </w:r>
          </w:p>
        </w:tc>
        <w:tc>
          <w:tcPr>
            <w:tcW w:w="1134" w:type="dxa"/>
            <w:noWrap/>
            <w:hideMark/>
          </w:tcPr>
          <w:p w14:paraId="453F50C4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18.44</w:t>
            </w:r>
          </w:p>
        </w:tc>
        <w:tc>
          <w:tcPr>
            <w:tcW w:w="992" w:type="dxa"/>
            <w:noWrap/>
            <w:hideMark/>
          </w:tcPr>
          <w:p w14:paraId="290A5B7A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16.78%</w:t>
            </w:r>
          </w:p>
        </w:tc>
      </w:tr>
      <w:tr w:rsidR="00A12923" w:rsidRPr="00360997" w14:paraId="15B86DE4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4AE05BED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TGF-β</w:t>
            </w:r>
          </w:p>
          <w:p w14:paraId="54B3C69D" w14:textId="57E04EE1" w:rsidR="00DB6956" w:rsidRPr="00360997" w:rsidRDefault="00A12923" w:rsidP="00A129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31.2-2,000 </w:t>
            </w:r>
            <w:r w:rsidR="00DB6956" w:rsidRPr="00DB6956">
              <w:rPr>
                <w:b/>
                <w:bCs/>
                <w:sz w:val="20"/>
                <w:szCs w:val="20"/>
              </w:rPr>
              <w:t>pg/m</w:t>
            </w:r>
            <w:r>
              <w:rPr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023" w:type="dxa"/>
          </w:tcPr>
          <w:p w14:paraId="265E392D" w14:textId="1CF55D86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</w:p>
        </w:tc>
        <w:tc>
          <w:tcPr>
            <w:tcW w:w="850" w:type="dxa"/>
          </w:tcPr>
          <w:p w14:paraId="198567F5" w14:textId="688A42D9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2.5</w:t>
            </w:r>
          </w:p>
        </w:tc>
        <w:tc>
          <w:tcPr>
            <w:tcW w:w="1134" w:type="dxa"/>
            <w:noWrap/>
            <w:hideMark/>
          </w:tcPr>
          <w:p w14:paraId="0FD752B3" w14:textId="3A7444EF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177.50</w:t>
            </w:r>
          </w:p>
        </w:tc>
        <w:tc>
          <w:tcPr>
            <w:tcW w:w="993" w:type="dxa"/>
            <w:noWrap/>
            <w:hideMark/>
          </w:tcPr>
          <w:p w14:paraId="528C5273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90.57</w:t>
            </w:r>
          </w:p>
        </w:tc>
        <w:tc>
          <w:tcPr>
            <w:tcW w:w="992" w:type="dxa"/>
            <w:noWrap/>
            <w:hideMark/>
          </w:tcPr>
          <w:p w14:paraId="6C43F32C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51.03%</w:t>
            </w:r>
          </w:p>
        </w:tc>
        <w:tc>
          <w:tcPr>
            <w:tcW w:w="1134" w:type="dxa"/>
            <w:noWrap/>
            <w:hideMark/>
          </w:tcPr>
          <w:p w14:paraId="05D4C05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241.30</w:t>
            </w:r>
          </w:p>
        </w:tc>
        <w:tc>
          <w:tcPr>
            <w:tcW w:w="1134" w:type="dxa"/>
            <w:noWrap/>
            <w:hideMark/>
          </w:tcPr>
          <w:p w14:paraId="4DE2BB77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113.90</w:t>
            </w:r>
          </w:p>
        </w:tc>
        <w:tc>
          <w:tcPr>
            <w:tcW w:w="992" w:type="dxa"/>
            <w:noWrap/>
            <w:hideMark/>
          </w:tcPr>
          <w:p w14:paraId="0E3EAE7B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47.22%</w:t>
            </w:r>
          </w:p>
        </w:tc>
      </w:tr>
      <w:tr w:rsidR="00A12923" w:rsidRPr="00360997" w14:paraId="41A8A219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67B28BAA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G-CSF</w:t>
            </w:r>
          </w:p>
          <w:p w14:paraId="5F5C890F" w14:textId="0C1003EB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2.4- 11,565 pg/ml</w:t>
            </w:r>
          </w:p>
        </w:tc>
        <w:tc>
          <w:tcPr>
            <w:tcW w:w="1023" w:type="dxa"/>
          </w:tcPr>
          <w:p w14:paraId="0CB8CB51" w14:textId="02955B3A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3360ACCB" w14:textId="6FA462EC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noWrap/>
            <w:hideMark/>
          </w:tcPr>
          <w:p w14:paraId="7C02FE5B" w14:textId="2DF1E165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94.50</w:t>
            </w:r>
          </w:p>
        </w:tc>
        <w:tc>
          <w:tcPr>
            <w:tcW w:w="993" w:type="dxa"/>
            <w:noWrap/>
            <w:hideMark/>
          </w:tcPr>
          <w:p w14:paraId="19E4D735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26.12</w:t>
            </w:r>
          </w:p>
        </w:tc>
        <w:tc>
          <w:tcPr>
            <w:tcW w:w="992" w:type="dxa"/>
            <w:noWrap/>
            <w:hideMark/>
          </w:tcPr>
          <w:p w14:paraId="7B20C053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27.65%</w:t>
            </w:r>
          </w:p>
        </w:tc>
        <w:tc>
          <w:tcPr>
            <w:tcW w:w="1134" w:type="dxa"/>
            <w:noWrap/>
            <w:hideMark/>
          </w:tcPr>
          <w:p w14:paraId="327F399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111.20</w:t>
            </w:r>
          </w:p>
        </w:tc>
        <w:tc>
          <w:tcPr>
            <w:tcW w:w="1134" w:type="dxa"/>
            <w:noWrap/>
            <w:hideMark/>
          </w:tcPr>
          <w:p w14:paraId="55D074F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24.90</w:t>
            </w:r>
          </w:p>
        </w:tc>
        <w:tc>
          <w:tcPr>
            <w:tcW w:w="992" w:type="dxa"/>
            <w:noWrap/>
            <w:hideMark/>
          </w:tcPr>
          <w:p w14:paraId="3924539E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22.40%</w:t>
            </w:r>
          </w:p>
        </w:tc>
      </w:tr>
      <w:tr w:rsidR="00A12923" w:rsidRPr="00360997" w14:paraId="5FF5A872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446AED48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GM-CSF</w:t>
            </w:r>
          </w:p>
          <w:p w14:paraId="7D5F80C8" w14:textId="79F59B71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63.3- 6,039 pg/ml</w:t>
            </w:r>
          </w:p>
        </w:tc>
        <w:tc>
          <w:tcPr>
            <w:tcW w:w="1023" w:type="dxa"/>
          </w:tcPr>
          <w:p w14:paraId="0411E388" w14:textId="4E3B5EA8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F754F3D" w14:textId="1073DAF1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noWrap/>
            <w:hideMark/>
          </w:tcPr>
          <w:p w14:paraId="53DC617B" w14:textId="1ED1BE11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152.80</w:t>
            </w:r>
          </w:p>
        </w:tc>
        <w:tc>
          <w:tcPr>
            <w:tcW w:w="993" w:type="dxa"/>
            <w:noWrap/>
            <w:hideMark/>
          </w:tcPr>
          <w:p w14:paraId="48948A05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80.89</w:t>
            </w:r>
          </w:p>
        </w:tc>
        <w:tc>
          <w:tcPr>
            <w:tcW w:w="992" w:type="dxa"/>
            <w:noWrap/>
            <w:hideMark/>
          </w:tcPr>
          <w:p w14:paraId="057FAF9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52.92%</w:t>
            </w:r>
          </w:p>
        </w:tc>
        <w:tc>
          <w:tcPr>
            <w:tcW w:w="1134" w:type="dxa"/>
            <w:noWrap/>
            <w:hideMark/>
          </w:tcPr>
          <w:p w14:paraId="0E802287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194.50</w:t>
            </w:r>
          </w:p>
        </w:tc>
        <w:tc>
          <w:tcPr>
            <w:tcW w:w="1134" w:type="dxa"/>
            <w:noWrap/>
            <w:hideMark/>
          </w:tcPr>
          <w:p w14:paraId="64B9536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73.02</w:t>
            </w:r>
          </w:p>
        </w:tc>
        <w:tc>
          <w:tcPr>
            <w:tcW w:w="992" w:type="dxa"/>
            <w:noWrap/>
            <w:hideMark/>
          </w:tcPr>
          <w:p w14:paraId="34C0B53D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37.53%</w:t>
            </w:r>
          </w:p>
        </w:tc>
      </w:tr>
      <w:tr w:rsidR="00A12923" w:rsidRPr="00360997" w14:paraId="45B35D6E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42F11629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MCP-1</w:t>
            </w:r>
          </w:p>
          <w:p w14:paraId="6E4BFB99" w14:textId="1F806492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2.1- 1,820 pg/ml</w:t>
            </w:r>
          </w:p>
        </w:tc>
        <w:tc>
          <w:tcPr>
            <w:tcW w:w="1023" w:type="dxa"/>
          </w:tcPr>
          <w:p w14:paraId="23994598" w14:textId="7EE56431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14:paraId="4B227A26" w14:textId="47A315E9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740002C8" w14:textId="026DD8CA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164.10</w:t>
            </w:r>
          </w:p>
        </w:tc>
        <w:tc>
          <w:tcPr>
            <w:tcW w:w="993" w:type="dxa"/>
            <w:noWrap/>
            <w:hideMark/>
          </w:tcPr>
          <w:p w14:paraId="3F77A991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106.90</w:t>
            </w:r>
          </w:p>
        </w:tc>
        <w:tc>
          <w:tcPr>
            <w:tcW w:w="992" w:type="dxa"/>
            <w:noWrap/>
            <w:hideMark/>
          </w:tcPr>
          <w:p w14:paraId="6CB103B4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65.15%</w:t>
            </w:r>
          </w:p>
        </w:tc>
        <w:tc>
          <w:tcPr>
            <w:tcW w:w="1134" w:type="dxa"/>
            <w:noWrap/>
            <w:hideMark/>
          </w:tcPr>
          <w:p w14:paraId="5DE7FD0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241.10</w:t>
            </w:r>
          </w:p>
        </w:tc>
        <w:tc>
          <w:tcPr>
            <w:tcW w:w="1134" w:type="dxa"/>
            <w:noWrap/>
            <w:hideMark/>
          </w:tcPr>
          <w:p w14:paraId="27E32ACC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86.23</w:t>
            </w:r>
          </w:p>
        </w:tc>
        <w:tc>
          <w:tcPr>
            <w:tcW w:w="992" w:type="dxa"/>
            <w:noWrap/>
            <w:hideMark/>
          </w:tcPr>
          <w:p w14:paraId="50ED967F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35.77%</w:t>
            </w:r>
          </w:p>
        </w:tc>
      </w:tr>
      <w:tr w:rsidR="00A12923" w:rsidRPr="00360997" w14:paraId="04688BAE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47913CDF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MIP-1β</w:t>
            </w:r>
          </w:p>
          <w:p w14:paraId="0D140FE5" w14:textId="6BC93A42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2.0- 1,726 pg/ml</w:t>
            </w:r>
          </w:p>
        </w:tc>
        <w:tc>
          <w:tcPr>
            <w:tcW w:w="1023" w:type="dxa"/>
          </w:tcPr>
          <w:p w14:paraId="5382C569" w14:textId="0CD871EA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2B70F70E" w14:textId="568C54A0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55B269E1" w14:textId="04B4E990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65.31</w:t>
            </w:r>
          </w:p>
        </w:tc>
        <w:tc>
          <w:tcPr>
            <w:tcW w:w="993" w:type="dxa"/>
            <w:noWrap/>
            <w:hideMark/>
          </w:tcPr>
          <w:p w14:paraId="3894C497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22.51</w:t>
            </w:r>
          </w:p>
        </w:tc>
        <w:tc>
          <w:tcPr>
            <w:tcW w:w="992" w:type="dxa"/>
            <w:noWrap/>
            <w:hideMark/>
          </w:tcPr>
          <w:p w14:paraId="3E46A541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34.46%</w:t>
            </w:r>
          </w:p>
        </w:tc>
        <w:tc>
          <w:tcPr>
            <w:tcW w:w="1134" w:type="dxa"/>
            <w:noWrap/>
            <w:hideMark/>
          </w:tcPr>
          <w:p w14:paraId="373E84A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126.90</w:t>
            </w:r>
          </w:p>
        </w:tc>
        <w:tc>
          <w:tcPr>
            <w:tcW w:w="1134" w:type="dxa"/>
            <w:noWrap/>
            <w:hideMark/>
          </w:tcPr>
          <w:p w14:paraId="74730268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97.78</w:t>
            </w:r>
          </w:p>
        </w:tc>
        <w:tc>
          <w:tcPr>
            <w:tcW w:w="992" w:type="dxa"/>
            <w:noWrap/>
            <w:hideMark/>
          </w:tcPr>
          <w:p w14:paraId="7B303B86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77.05%</w:t>
            </w:r>
          </w:p>
        </w:tc>
      </w:tr>
      <w:tr w:rsidR="00A12923" w:rsidRPr="00360997" w14:paraId="4B6B6D74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45715F7C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lastRenderedPageBreak/>
              <w:t>IL-6</w:t>
            </w:r>
          </w:p>
          <w:p w14:paraId="39C33966" w14:textId="1EEAC69C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2.3- 18,880 pg/ml</w:t>
            </w:r>
          </w:p>
        </w:tc>
        <w:tc>
          <w:tcPr>
            <w:tcW w:w="1023" w:type="dxa"/>
          </w:tcPr>
          <w:p w14:paraId="4B79FB97" w14:textId="70A3CC46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14:paraId="70B4447E" w14:textId="609754D1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noWrap/>
            <w:hideMark/>
          </w:tcPr>
          <w:p w14:paraId="117DD7D2" w14:textId="27C2A15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43.29</w:t>
            </w:r>
          </w:p>
        </w:tc>
        <w:tc>
          <w:tcPr>
            <w:tcW w:w="993" w:type="dxa"/>
            <w:noWrap/>
            <w:hideMark/>
          </w:tcPr>
          <w:p w14:paraId="23CD5DFF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24.34</w:t>
            </w:r>
          </w:p>
        </w:tc>
        <w:tc>
          <w:tcPr>
            <w:tcW w:w="992" w:type="dxa"/>
            <w:noWrap/>
            <w:hideMark/>
          </w:tcPr>
          <w:p w14:paraId="189BB6C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56.23%</w:t>
            </w:r>
          </w:p>
        </w:tc>
        <w:tc>
          <w:tcPr>
            <w:tcW w:w="1134" w:type="dxa"/>
            <w:noWrap/>
            <w:hideMark/>
          </w:tcPr>
          <w:p w14:paraId="28C00ADF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84.95</w:t>
            </w:r>
          </w:p>
        </w:tc>
        <w:tc>
          <w:tcPr>
            <w:tcW w:w="1134" w:type="dxa"/>
            <w:noWrap/>
            <w:hideMark/>
          </w:tcPr>
          <w:p w14:paraId="6A6DDC4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44.61</w:t>
            </w:r>
          </w:p>
        </w:tc>
        <w:tc>
          <w:tcPr>
            <w:tcW w:w="992" w:type="dxa"/>
            <w:noWrap/>
            <w:hideMark/>
          </w:tcPr>
          <w:p w14:paraId="13A8BD1B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52.52%</w:t>
            </w:r>
          </w:p>
        </w:tc>
      </w:tr>
      <w:tr w:rsidR="00A12923" w:rsidRPr="00360997" w14:paraId="3D65089B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0D1B2898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IL-7</w:t>
            </w:r>
          </w:p>
          <w:p w14:paraId="7352E144" w14:textId="1503CE3C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3.1- 6,001 pg/ml</w:t>
            </w:r>
          </w:p>
        </w:tc>
        <w:tc>
          <w:tcPr>
            <w:tcW w:w="1023" w:type="dxa"/>
          </w:tcPr>
          <w:p w14:paraId="4F395A7C" w14:textId="7FC940BC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011E273E" w14:textId="289DB5D6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4D98DDA5" w14:textId="4EB49753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64.13</w:t>
            </w:r>
          </w:p>
        </w:tc>
        <w:tc>
          <w:tcPr>
            <w:tcW w:w="993" w:type="dxa"/>
            <w:noWrap/>
            <w:hideMark/>
          </w:tcPr>
          <w:p w14:paraId="7C7BEB2A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32.18</w:t>
            </w:r>
          </w:p>
        </w:tc>
        <w:tc>
          <w:tcPr>
            <w:tcW w:w="992" w:type="dxa"/>
            <w:noWrap/>
            <w:hideMark/>
          </w:tcPr>
          <w:p w14:paraId="38F99D80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55.68</w:t>
            </w:r>
          </w:p>
        </w:tc>
        <w:tc>
          <w:tcPr>
            <w:tcW w:w="1134" w:type="dxa"/>
            <w:noWrap/>
            <w:hideMark/>
          </w:tcPr>
          <w:p w14:paraId="5B1BF910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76.36</w:t>
            </w:r>
          </w:p>
        </w:tc>
        <w:tc>
          <w:tcPr>
            <w:tcW w:w="1134" w:type="dxa"/>
            <w:noWrap/>
            <w:hideMark/>
          </w:tcPr>
          <w:p w14:paraId="5B2EB22D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40.96</w:t>
            </w:r>
          </w:p>
        </w:tc>
        <w:tc>
          <w:tcPr>
            <w:tcW w:w="992" w:type="dxa"/>
            <w:noWrap/>
            <w:hideMark/>
          </w:tcPr>
          <w:p w14:paraId="2976609C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53.64%</w:t>
            </w:r>
          </w:p>
        </w:tc>
      </w:tr>
      <w:tr w:rsidR="00A12923" w:rsidRPr="00360997" w14:paraId="2ECF6F22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4EB0F95E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IL-8</w:t>
            </w:r>
          </w:p>
          <w:p w14:paraId="6807E42B" w14:textId="0EFE0E58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1.9- 26,403 pg/ml</w:t>
            </w:r>
          </w:p>
        </w:tc>
        <w:tc>
          <w:tcPr>
            <w:tcW w:w="1023" w:type="dxa"/>
          </w:tcPr>
          <w:p w14:paraId="52A687C8" w14:textId="3F44D7CC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73918706" w14:textId="45559966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noWrap/>
            <w:hideMark/>
          </w:tcPr>
          <w:p w14:paraId="11C938DD" w14:textId="7CD43210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99.33</w:t>
            </w:r>
          </w:p>
        </w:tc>
        <w:tc>
          <w:tcPr>
            <w:tcW w:w="993" w:type="dxa"/>
            <w:noWrap/>
            <w:hideMark/>
          </w:tcPr>
          <w:p w14:paraId="6F9737B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77.28</w:t>
            </w:r>
          </w:p>
        </w:tc>
        <w:tc>
          <w:tcPr>
            <w:tcW w:w="992" w:type="dxa"/>
            <w:noWrap/>
            <w:hideMark/>
          </w:tcPr>
          <w:p w14:paraId="17409776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77.81%</w:t>
            </w:r>
          </w:p>
        </w:tc>
        <w:tc>
          <w:tcPr>
            <w:tcW w:w="1134" w:type="dxa"/>
            <w:noWrap/>
            <w:hideMark/>
          </w:tcPr>
          <w:p w14:paraId="23FF3DA5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244.50</w:t>
            </w:r>
          </w:p>
        </w:tc>
        <w:tc>
          <w:tcPr>
            <w:tcW w:w="1134" w:type="dxa"/>
            <w:noWrap/>
            <w:hideMark/>
          </w:tcPr>
          <w:p w14:paraId="11ECAA20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121.50</w:t>
            </w:r>
          </w:p>
        </w:tc>
        <w:tc>
          <w:tcPr>
            <w:tcW w:w="992" w:type="dxa"/>
            <w:noWrap/>
            <w:hideMark/>
          </w:tcPr>
          <w:p w14:paraId="3F475688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49.71%</w:t>
            </w:r>
          </w:p>
        </w:tc>
      </w:tr>
      <w:tr w:rsidR="00A12923" w:rsidRPr="00360997" w14:paraId="5F2F76A2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6E49FF23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IL-12P70</w:t>
            </w:r>
          </w:p>
          <w:p w14:paraId="66E72904" w14:textId="53C1FD6C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3.3-13,099 pg/ml</w:t>
            </w:r>
          </w:p>
        </w:tc>
        <w:tc>
          <w:tcPr>
            <w:tcW w:w="1023" w:type="dxa"/>
          </w:tcPr>
          <w:p w14:paraId="64A3FE8A" w14:textId="524824FA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62297D2A" w14:textId="7FEAC2E8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4D1D6B19" w14:textId="30F5D642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99.17</w:t>
            </w:r>
          </w:p>
        </w:tc>
        <w:tc>
          <w:tcPr>
            <w:tcW w:w="993" w:type="dxa"/>
            <w:noWrap/>
            <w:hideMark/>
          </w:tcPr>
          <w:p w14:paraId="7CA28674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28.21</w:t>
            </w:r>
          </w:p>
        </w:tc>
        <w:tc>
          <w:tcPr>
            <w:tcW w:w="992" w:type="dxa"/>
            <w:noWrap/>
            <w:hideMark/>
          </w:tcPr>
          <w:p w14:paraId="020D1152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28.45%</w:t>
            </w:r>
          </w:p>
        </w:tc>
        <w:tc>
          <w:tcPr>
            <w:tcW w:w="1134" w:type="dxa"/>
            <w:noWrap/>
            <w:hideMark/>
          </w:tcPr>
          <w:p w14:paraId="4A5E2FF6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113.50</w:t>
            </w:r>
          </w:p>
        </w:tc>
        <w:tc>
          <w:tcPr>
            <w:tcW w:w="1134" w:type="dxa"/>
            <w:noWrap/>
            <w:hideMark/>
          </w:tcPr>
          <w:p w14:paraId="1A62BA8D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49.02</w:t>
            </w:r>
          </w:p>
        </w:tc>
        <w:tc>
          <w:tcPr>
            <w:tcW w:w="992" w:type="dxa"/>
            <w:noWrap/>
            <w:hideMark/>
          </w:tcPr>
          <w:p w14:paraId="589B76F5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43.20%</w:t>
            </w:r>
          </w:p>
        </w:tc>
      </w:tr>
      <w:tr w:rsidR="00A12923" w:rsidRPr="00360997" w14:paraId="673B153D" w14:textId="77777777" w:rsidTr="00A12923">
        <w:trPr>
          <w:trHeight w:val="307"/>
        </w:trPr>
        <w:tc>
          <w:tcPr>
            <w:tcW w:w="2091" w:type="dxa"/>
            <w:noWrap/>
            <w:hideMark/>
          </w:tcPr>
          <w:p w14:paraId="26698855" w14:textId="77777777" w:rsidR="00401C4C" w:rsidRDefault="00401C4C" w:rsidP="00A12923">
            <w:pPr>
              <w:rPr>
                <w:b/>
                <w:bCs/>
                <w:sz w:val="20"/>
                <w:szCs w:val="20"/>
              </w:rPr>
            </w:pPr>
            <w:r w:rsidRPr="00360997">
              <w:rPr>
                <w:b/>
                <w:bCs/>
                <w:sz w:val="20"/>
                <w:szCs w:val="20"/>
              </w:rPr>
              <w:t>IL-1β</w:t>
            </w:r>
          </w:p>
          <w:p w14:paraId="3AE718B1" w14:textId="02EDFD6B" w:rsidR="00DB6956" w:rsidRPr="00360997" w:rsidRDefault="00DB6956" w:rsidP="00A12923">
            <w:pPr>
              <w:rPr>
                <w:b/>
                <w:bCs/>
                <w:sz w:val="20"/>
                <w:szCs w:val="20"/>
              </w:rPr>
            </w:pPr>
            <w:r w:rsidRPr="00DB6956">
              <w:rPr>
                <w:b/>
                <w:bCs/>
                <w:sz w:val="20"/>
                <w:szCs w:val="20"/>
              </w:rPr>
              <w:t>3.2- 3,261 pg/ml</w:t>
            </w:r>
          </w:p>
        </w:tc>
        <w:tc>
          <w:tcPr>
            <w:tcW w:w="1023" w:type="dxa"/>
          </w:tcPr>
          <w:p w14:paraId="0C3F1DC6" w14:textId="300C3BF8" w:rsidR="00401C4C" w:rsidRPr="00360997" w:rsidRDefault="00DB6956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14:paraId="3FB28301" w14:textId="6C442ADA" w:rsidR="00401C4C" w:rsidRPr="00360997" w:rsidRDefault="00401C4C" w:rsidP="00A129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noWrap/>
            <w:hideMark/>
          </w:tcPr>
          <w:p w14:paraId="4EAB1119" w14:textId="6CB39044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64.66</w:t>
            </w:r>
          </w:p>
        </w:tc>
        <w:tc>
          <w:tcPr>
            <w:tcW w:w="993" w:type="dxa"/>
            <w:noWrap/>
            <w:hideMark/>
          </w:tcPr>
          <w:p w14:paraId="13BBBAE9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17.98</w:t>
            </w:r>
          </w:p>
        </w:tc>
        <w:tc>
          <w:tcPr>
            <w:tcW w:w="992" w:type="dxa"/>
            <w:noWrap/>
            <w:hideMark/>
          </w:tcPr>
          <w:p w14:paraId="23FE336B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27.80%</w:t>
            </w:r>
          </w:p>
        </w:tc>
        <w:tc>
          <w:tcPr>
            <w:tcW w:w="1134" w:type="dxa"/>
            <w:noWrap/>
            <w:hideMark/>
          </w:tcPr>
          <w:p w14:paraId="6A07613E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90.68</w:t>
            </w:r>
          </w:p>
        </w:tc>
        <w:tc>
          <w:tcPr>
            <w:tcW w:w="1134" w:type="dxa"/>
            <w:noWrap/>
            <w:hideMark/>
          </w:tcPr>
          <w:p w14:paraId="382A6B67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59.12</w:t>
            </w:r>
          </w:p>
        </w:tc>
        <w:tc>
          <w:tcPr>
            <w:tcW w:w="992" w:type="dxa"/>
            <w:noWrap/>
            <w:hideMark/>
          </w:tcPr>
          <w:p w14:paraId="4E672D20" w14:textId="77777777" w:rsidR="00401C4C" w:rsidRPr="00360997" w:rsidRDefault="00401C4C" w:rsidP="00A12923">
            <w:pPr>
              <w:rPr>
                <w:sz w:val="20"/>
                <w:szCs w:val="20"/>
              </w:rPr>
            </w:pPr>
            <w:r w:rsidRPr="00360997">
              <w:rPr>
                <w:sz w:val="20"/>
                <w:szCs w:val="20"/>
              </w:rPr>
              <w:t>65.20%</w:t>
            </w:r>
          </w:p>
        </w:tc>
      </w:tr>
    </w:tbl>
    <w:p w14:paraId="288C95C9" w14:textId="77777777" w:rsidR="00A12923" w:rsidRDefault="00A12923" w:rsidP="006B45FE">
      <w:pPr>
        <w:jc w:val="center"/>
        <w:rPr>
          <w:b/>
          <w:bCs/>
        </w:rPr>
      </w:pPr>
    </w:p>
    <w:p w14:paraId="2BD56991" w14:textId="77777777" w:rsidR="00647049" w:rsidRPr="00647049" w:rsidRDefault="00647049" w:rsidP="00647049">
      <w:bookmarkStart w:id="0" w:name="_GoBack"/>
      <w:bookmarkEnd w:id="0"/>
    </w:p>
    <w:p w14:paraId="353FAF07" w14:textId="77777777" w:rsidR="00647049" w:rsidRPr="00691DD9" w:rsidRDefault="00647049" w:rsidP="00647049">
      <w:pPr>
        <w:rPr>
          <w:b/>
          <w:bCs/>
        </w:rPr>
      </w:pPr>
      <w:r w:rsidRPr="00691DD9">
        <w:rPr>
          <w:b/>
          <w:bCs/>
        </w:rPr>
        <w:t>SD -Standard Deviation</w:t>
      </w:r>
    </w:p>
    <w:p w14:paraId="672A60BB" w14:textId="77777777" w:rsidR="00647049" w:rsidRPr="00691DD9" w:rsidRDefault="00647049" w:rsidP="00647049">
      <w:pPr>
        <w:rPr>
          <w:b/>
          <w:bCs/>
        </w:rPr>
      </w:pPr>
    </w:p>
    <w:p w14:paraId="5FCDC0D2" w14:textId="77777777" w:rsidR="00647049" w:rsidRPr="00647049" w:rsidRDefault="00647049" w:rsidP="00647049">
      <w:r w:rsidRPr="00691DD9">
        <w:rPr>
          <w:b/>
          <w:bCs/>
        </w:rPr>
        <w:t>CV -Coefficient of variation</w:t>
      </w:r>
      <w:r>
        <w:tab/>
      </w:r>
    </w:p>
    <w:p w14:paraId="736B1ECA" w14:textId="77777777" w:rsidR="00647049" w:rsidRPr="00647049" w:rsidRDefault="00647049" w:rsidP="00647049"/>
    <w:p w14:paraId="6F8917CD" w14:textId="77777777" w:rsidR="00647049" w:rsidRPr="00647049" w:rsidRDefault="00647049" w:rsidP="00647049"/>
    <w:p w14:paraId="79630D61" w14:textId="77777777" w:rsidR="00647049" w:rsidRPr="00647049" w:rsidRDefault="00647049" w:rsidP="00647049"/>
    <w:p w14:paraId="68053075" w14:textId="77777777" w:rsidR="00647049" w:rsidRPr="00647049" w:rsidRDefault="00647049" w:rsidP="00647049"/>
    <w:p w14:paraId="2A20D9D6" w14:textId="77777777" w:rsidR="00647049" w:rsidRPr="00647049" w:rsidRDefault="00647049" w:rsidP="00647049"/>
    <w:p w14:paraId="4951BEB5" w14:textId="77777777" w:rsidR="00647049" w:rsidRPr="00647049" w:rsidRDefault="00647049" w:rsidP="00647049"/>
    <w:p w14:paraId="600E0908" w14:textId="77777777" w:rsidR="00647049" w:rsidRPr="00647049" w:rsidRDefault="00647049" w:rsidP="00647049"/>
    <w:p w14:paraId="157D6B99" w14:textId="77777777" w:rsidR="00647049" w:rsidRPr="00647049" w:rsidRDefault="00647049" w:rsidP="00647049"/>
    <w:p w14:paraId="07959172" w14:textId="77777777" w:rsidR="00647049" w:rsidRPr="00647049" w:rsidRDefault="00647049" w:rsidP="00647049"/>
    <w:p w14:paraId="0FF9731F" w14:textId="77777777" w:rsidR="00647049" w:rsidRPr="00647049" w:rsidRDefault="00647049" w:rsidP="00647049"/>
    <w:p w14:paraId="6FC22248" w14:textId="77777777" w:rsidR="00647049" w:rsidRPr="00647049" w:rsidRDefault="00647049" w:rsidP="00647049"/>
    <w:p w14:paraId="05AA22F0" w14:textId="77777777" w:rsidR="00647049" w:rsidRPr="00647049" w:rsidRDefault="00647049" w:rsidP="00647049"/>
    <w:p w14:paraId="6B0B118C" w14:textId="77777777" w:rsidR="00647049" w:rsidRPr="00647049" w:rsidRDefault="00647049" w:rsidP="00647049"/>
    <w:p w14:paraId="22AD2930" w14:textId="77777777" w:rsidR="00647049" w:rsidRPr="00647049" w:rsidRDefault="00647049" w:rsidP="00647049"/>
    <w:p w14:paraId="6811DDB1" w14:textId="77777777" w:rsidR="00647049" w:rsidRPr="00647049" w:rsidRDefault="00647049" w:rsidP="00647049"/>
    <w:p w14:paraId="1072C58A" w14:textId="77777777" w:rsidR="00647049" w:rsidRPr="00647049" w:rsidRDefault="00647049" w:rsidP="00647049"/>
    <w:p w14:paraId="1E110ABD" w14:textId="77777777" w:rsidR="00647049" w:rsidRPr="00647049" w:rsidRDefault="00647049" w:rsidP="00647049"/>
    <w:p w14:paraId="0ED5B2B4" w14:textId="77777777" w:rsidR="00647049" w:rsidRPr="00647049" w:rsidRDefault="00647049" w:rsidP="00647049"/>
    <w:p w14:paraId="37356627" w14:textId="77777777" w:rsidR="00647049" w:rsidRPr="00647049" w:rsidRDefault="00647049" w:rsidP="00647049"/>
    <w:p w14:paraId="169CB9F1" w14:textId="77777777" w:rsidR="00647049" w:rsidRPr="00647049" w:rsidRDefault="00647049" w:rsidP="00647049"/>
    <w:p w14:paraId="159608E0" w14:textId="77777777" w:rsidR="00647049" w:rsidRPr="00647049" w:rsidRDefault="00647049" w:rsidP="00647049"/>
    <w:p w14:paraId="37DF474D" w14:textId="77777777" w:rsidR="00647049" w:rsidRPr="00647049" w:rsidRDefault="00647049" w:rsidP="00647049"/>
    <w:p w14:paraId="0BBF2B38" w14:textId="77777777" w:rsidR="00647049" w:rsidRPr="00647049" w:rsidRDefault="00647049" w:rsidP="00647049"/>
    <w:p w14:paraId="3FE9B971" w14:textId="77777777" w:rsidR="00647049" w:rsidRPr="00647049" w:rsidRDefault="00647049" w:rsidP="00647049"/>
    <w:p w14:paraId="047C0370" w14:textId="77777777" w:rsidR="00647049" w:rsidRPr="00647049" w:rsidRDefault="00647049" w:rsidP="00647049"/>
    <w:p w14:paraId="249C9BEF" w14:textId="77777777" w:rsidR="00647049" w:rsidRPr="00647049" w:rsidRDefault="00647049" w:rsidP="00647049"/>
    <w:p w14:paraId="2716D4CD" w14:textId="77777777" w:rsidR="00647049" w:rsidRPr="00647049" w:rsidRDefault="00647049" w:rsidP="00647049"/>
    <w:p w14:paraId="31EE800F" w14:textId="77777777" w:rsidR="00647049" w:rsidRPr="00647049" w:rsidRDefault="00647049" w:rsidP="00647049"/>
    <w:p w14:paraId="25B39325" w14:textId="77777777" w:rsidR="00647049" w:rsidRPr="00647049" w:rsidRDefault="00647049" w:rsidP="00647049"/>
    <w:p w14:paraId="7520C828" w14:textId="77777777" w:rsidR="00647049" w:rsidRPr="00647049" w:rsidRDefault="00647049" w:rsidP="00647049"/>
    <w:p w14:paraId="05AB9EF2" w14:textId="77777777" w:rsidR="00647049" w:rsidRPr="00647049" w:rsidRDefault="00647049" w:rsidP="00647049"/>
    <w:p w14:paraId="23FD597F" w14:textId="77777777" w:rsidR="00647049" w:rsidRPr="00647049" w:rsidRDefault="00647049" w:rsidP="00647049"/>
    <w:p w14:paraId="495F1DBA" w14:textId="77777777" w:rsidR="00647049" w:rsidRPr="00647049" w:rsidRDefault="00647049" w:rsidP="00647049"/>
    <w:p w14:paraId="61043213" w14:textId="77777777" w:rsidR="00647049" w:rsidRPr="00647049" w:rsidRDefault="00647049" w:rsidP="00647049"/>
    <w:p w14:paraId="7901E402" w14:textId="77777777" w:rsidR="00647049" w:rsidRPr="00647049" w:rsidRDefault="00647049" w:rsidP="00647049"/>
    <w:p w14:paraId="58950A26" w14:textId="77777777" w:rsidR="00647049" w:rsidRPr="00647049" w:rsidRDefault="00647049" w:rsidP="00647049"/>
    <w:p w14:paraId="68B34385" w14:textId="77777777" w:rsidR="00647049" w:rsidRPr="00647049" w:rsidRDefault="00647049" w:rsidP="00647049"/>
    <w:p w14:paraId="40323EDA" w14:textId="77777777" w:rsidR="00C66E42" w:rsidRPr="00647049" w:rsidRDefault="00C66E42" w:rsidP="00647049"/>
    <w:sectPr w:rsidR="00C66E42" w:rsidRPr="00647049" w:rsidSect="00435A0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5673C" w14:textId="77777777" w:rsidR="00926452" w:rsidRDefault="00926452" w:rsidP="00A12923">
      <w:r>
        <w:separator/>
      </w:r>
    </w:p>
  </w:endnote>
  <w:endnote w:type="continuationSeparator" w:id="0">
    <w:p w14:paraId="06BA277D" w14:textId="77777777" w:rsidR="00926452" w:rsidRDefault="00926452" w:rsidP="00A1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0D2F6" w14:textId="77777777" w:rsidR="00926452" w:rsidRDefault="00926452" w:rsidP="00A12923">
      <w:r>
        <w:separator/>
      </w:r>
    </w:p>
  </w:footnote>
  <w:footnote w:type="continuationSeparator" w:id="0">
    <w:p w14:paraId="4C60CD0B" w14:textId="77777777" w:rsidR="00926452" w:rsidRDefault="00926452" w:rsidP="00A12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5FE"/>
    <w:rsid w:val="0010045E"/>
    <w:rsid w:val="00111CAE"/>
    <w:rsid w:val="001F46FD"/>
    <w:rsid w:val="0022441F"/>
    <w:rsid w:val="00266E86"/>
    <w:rsid w:val="00300519"/>
    <w:rsid w:val="00314289"/>
    <w:rsid w:val="00324803"/>
    <w:rsid w:val="00360997"/>
    <w:rsid w:val="00401C4C"/>
    <w:rsid w:val="00420987"/>
    <w:rsid w:val="00435A05"/>
    <w:rsid w:val="00530144"/>
    <w:rsid w:val="00554047"/>
    <w:rsid w:val="00571203"/>
    <w:rsid w:val="00587082"/>
    <w:rsid w:val="00647049"/>
    <w:rsid w:val="00664A42"/>
    <w:rsid w:val="00691DD9"/>
    <w:rsid w:val="006B45FE"/>
    <w:rsid w:val="0073068F"/>
    <w:rsid w:val="007364A1"/>
    <w:rsid w:val="008316E2"/>
    <w:rsid w:val="00835A6A"/>
    <w:rsid w:val="00926452"/>
    <w:rsid w:val="009A4BF3"/>
    <w:rsid w:val="00A12923"/>
    <w:rsid w:val="00A214DD"/>
    <w:rsid w:val="00A519DE"/>
    <w:rsid w:val="00B31248"/>
    <w:rsid w:val="00B85C2C"/>
    <w:rsid w:val="00B911FA"/>
    <w:rsid w:val="00C6458C"/>
    <w:rsid w:val="00C66E42"/>
    <w:rsid w:val="00C74803"/>
    <w:rsid w:val="00CE2174"/>
    <w:rsid w:val="00CE7376"/>
    <w:rsid w:val="00DB6956"/>
    <w:rsid w:val="00DC1E1C"/>
    <w:rsid w:val="00DC257C"/>
    <w:rsid w:val="00DE6889"/>
    <w:rsid w:val="00E57A6A"/>
    <w:rsid w:val="00F76C7E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608307"/>
  <w15:chartTrackingRefBased/>
  <w15:docId w15:val="{AA26E566-40F8-4146-9CFD-F5F36273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29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923"/>
  </w:style>
  <w:style w:type="paragraph" w:styleId="Footer">
    <w:name w:val="footer"/>
    <w:basedOn w:val="Normal"/>
    <w:link w:val="FooterChar"/>
    <w:uiPriority w:val="99"/>
    <w:unhideWhenUsed/>
    <w:rsid w:val="00A129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3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11</cp:revision>
  <dcterms:created xsi:type="dcterms:W3CDTF">2020-05-02T06:44:00Z</dcterms:created>
  <dcterms:modified xsi:type="dcterms:W3CDTF">2020-07-07T10:32:00Z</dcterms:modified>
</cp:coreProperties>
</file>