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7358C0" w14:textId="1DFA199A" w:rsidR="00564332" w:rsidRPr="00CD3CBC" w:rsidRDefault="00564332" w:rsidP="00564332">
      <w:r w:rsidRPr="001C2B63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S</w:t>
      </w:r>
      <w:r w:rsidRPr="001C2B63">
        <w:rPr>
          <w:rFonts w:ascii="Times New Roman" w:hAnsi="Times New Roman" w:cs="Times New Roman"/>
          <w:b/>
          <w:bCs/>
        </w:rPr>
        <w:t xml:space="preserve">1 Baseline characteristics </w:t>
      </w:r>
      <w:r>
        <w:rPr>
          <w:rFonts w:ascii="Times New Roman" w:hAnsi="Times New Roman" w:cs="Times New Roman"/>
          <w:b/>
          <w:bCs/>
        </w:rPr>
        <w:t>in the</w:t>
      </w:r>
      <w:r w:rsidRPr="00564332">
        <w:rPr>
          <w:rFonts w:ascii="Times New Roman" w:hAnsi="Times New Roman" w:cs="Times New Roman"/>
          <w:b/>
          <w:bCs/>
        </w:rPr>
        <w:t xml:space="preserve"> weighted cohort.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52"/>
        <w:gridCol w:w="2126"/>
        <w:gridCol w:w="1985"/>
        <w:gridCol w:w="1134"/>
        <w:gridCol w:w="236"/>
      </w:tblGrid>
      <w:tr w:rsidR="00D32C0A" w:rsidRPr="00F5247C" w14:paraId="0EBBCF78" w14:textId="5B13CE45" w:rsidTr="00D32C0A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3920B556" w14:textId="7599CFBE" w:rsidR="00D32C0A" w:rsidRPr="00F5247C" w:rsidRDefault="00D32C0A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        </w:t>
            </w:r>
          </w:p>
        </w:tc>
        <w:tc>
          <w:tcPr>
            <w:tcW w:w="2126" w:type="dxa"/>
            <w:shd w:val="clear" w:color="auto" w:fill="auto"/>
            <w:hideMark/>
          </w:tcPr>
          <w:p w14:paraId="36D97A30" w14:textId="3C0E357F" w:rsidR="00D32C0A" w:rsidRPr="00F5247C" w:rsidRDefault="00D32C0A" w:rsidP="006A509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hAnsi="Times New Roman" w:cs="Times New Roman"/>
                <w:sz w:val="15"/>
                <w:szCs w:val="15"/>
              </w:rPr>
              <w:t>Non-hypertension</w:t>
            </w:r>
          </w:p>
        </w:tc>
        <w:tc>
          <w:tcPr>
            <w:tcW w:w="1985" w:type="dxa"/>
            <w:shd w:val="clear" w:color="auto" w:fill="auto"/>
            <w:hideMark/>
          </w:tcPr>
          <w:p w14:paraId="50314406" w14:textId="389DB4A1" w:rsidR="00D32C0A" w:rsidRPr="00F5247C" w:rsidRDefault="00D32C0A" w:rsidP="006A509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Hypertension</w:t>
            </w:r>
          </w:p>
        </w:tc>
        <w:tc>
          <w:tcPr>
            <w:tcW w:w="1134" w:type="dxa"/>
            <w:shd w:val="clear" w:color="auto" w:fill="auto"/>
            <w:hideMark/>
          </w:tcPr>
          <w:p w14:paraId="0D0B8A0D" w14:textId="6823CCB3" w:rsidR="00D32C0A" w:rsidRPr="00F5247C" w:rsidRDefault="00D32C0A" w:rsidP="006A509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SD (100%) </w:t>
            </w:r>
          </w:p>
        </w:tc>
      </w:tr>
      <w:tr w:rsidR="00D32C0A" w:rsidRPr="00F5247C" w14:paraId="782ED435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5612F1A7" w14:textId="0C3F54BE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Age</w:t>
            </w: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（</w:t>
            </w: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years</w:t>
            </w: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）</w:t>
            </w:r>
          </w:p>
        </w:tc>
        <w:tc>
          <w:tcPr>
            <w:tcW w:w="2126" w:type="dxa"/>
            <w:shd w:val="clear" w:color="auto" w:fill="auto"/>
            <w:hideMark/>
          </w:tcPr>
          <w:p w14:paraId="2FCD8350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42.169 ± 12.631</w:t>
            </w:r>
          </w:p>
        </w:tc>
        <w:tc>
          <w:tcPr>
            <w:tcW w:w="1985" w:type="dxa"/>
            <w:shd w:val="clear" w:color="auto" w:fill="auto"/>
            <w:hideMark/>
          </w:tcPr>
          <w:p w14:paraId="7A336043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42.283 ± 13.486</w:t>
            </w:r>
          </w:p>
        </w:tc>
        <w:tc>
          <w:tcPr>
            <w:tcW w:w="1134" w:type="dxa"/>
            <w:shd w:val="clear" w:color="auto" w:fill="auto"/>
            <w:hideMark/>
          </w:tcPr>
          <w:p w14:paraId="2000E021" w14:textId="45C88C30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0.9 </w:t>
            </w:r>
          </w:p>
        </w:tc>
        <w:tc>
          <w:tcPr>
            <w:tcW w:w="236" w:type="dxa"/>
            <w:shd w:val="clear" w:color="auto" w:fill="auto"/>
            <w:hideMark/>
          </w:tcPr>
          <w:p w14:paraId="5CA31A25" w14:textId="69DF5A5A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361BCE6B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39D11F12" w14:textId="2170C3A1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Gender</w:t>
            </w:r>
          </w:p>
        </w:tc>
        <w:tc>
          <w:tcPr>
            <w:tcW w:w="2126" w:type="dxa"/>
            <w:shd w:val="clear" w:color="auto" w:fill="auto"/>
            <w:hideMark/>
          </w:tcPr>
          <w:p w14:paraId="26A1BE12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14:paraId="26058BC9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14:paraId="3DD0704B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7E5C4DA6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1924D299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63CAC0A7" w14:textId="70ABF1A3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Male</w:t>
            </w:r>
          </w:p>
        </w:tc>
        <w:tc>
          <w:tcPr>
            <w:tcW w:w="2126" w:type="dxa"/>
            <w:shd w:val="clear" w:color="auto" w:fill="auto"/>
            <w:hideMark/>
          </w:tcPr>
          <w:p w14:paraId="744DA214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55.070</w:t>
            </w:r>
          </w:p>
        </w:tc>
        <w:tc>
          <w:tcPr>
            <w:tcW w:w="1985" w:type="dxa"/>
            <w:shd w:val="clear" w:color="auto" w:fill="auto"/>
            <w:hideMark/>
          </w:tcPr>
          <w:p w14:paraId="614FCA2E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63.070</w:t>
            </w:r>
          </w:p>
        </w:tc>
        <w:tc>
          <w:tcPr>
            <w:tcW w:w="1134" w:type="dxa"/>
            <w:shd w:val="clear" w:color="auto" w:fill="auto"/>
            <w:hideMark/>
          </w:tcPr>
          <w:p w14:paraId="4D0C3CB9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16.3 </w:t>
            </w:r>
          </w:p>
        </w:tc>
        <w:tc>
          <w:tcPr>
            <w:tcW w:w="236" w:type="dxa"/>
            <w:shd w:val="clear" w:color="auto" w:fill="auto"/>
            <w:hideMark/>
          </w:tcPr>
          <w:p w14:paraId="4A00BB78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2BA535FB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34AFEF8E" w14:textId="3AA8C573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Female</w:t>
            </w:r>
          </w:p>
        </w:tc>
        <w:tc>
          <w:tcPr>
            <w:tcW w:w="2126" w:type="dxa"/>
            <w:shd w:val="clear" w:color="auto" w:fill="auto"/>
            <w:hideMark/>
          </w:tcPr>
          <w:p w14:paraId="5C85E85C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44.930</w:t>
            </w:r>
          </w:p>
        </w:tc>
        <w:tc>
          <w:tcPr>
            <w:tcW w:w="1985" w:type="dxa"/>
            <w:shd w:val="clear" w:color="auto" w:fill="auto"/>
            <w:hideMark/>
          </w:tcPr>
          <w:p w14:paraId="18300018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36.930</w:t>
            </w:r>
          </w:p>
        </w:tc>
        <w:tc>
          <w:tcPr>
            <w:tcW w:w="1134" w:type="dxa"/>
            <w:shd w:val="clear" w:color="auto" w:fill="auto"/>
            <w:hideMark/>
          </w:tcPr>
          <w:p w14:paraId="04805710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16.3 </w:t>
            </w:r>
          </w:p>
        </w:tc>
        <w:tc>
          <w:tcPr>
            <w:tcW w:w="236" w:type="dxa"/>
            <w:shd w:val="clear" w:color="auto" w:fill="auto"/>
            <w:hideMark/>
          </w:tcPr>
          <w:p w14:paraId="60014447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00069F51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378FDC22" w14:textId="0DF5FAA7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BMI (Kg/m2)</w:t>
            </w:r>
          </w:p>
        </w:tc>
        <w:tc>
          <w:tcPr>
            <w:tcW w:w="2126" w:type="dxa"/>
            <w:shd w:val="clear" w:color="auto" w:fill="auto"/>
            <w:hideMark/>
          </w:tcPr>
          <w:p w14:paraId="24FCC6F7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23.263 ± 3.379</w:t>
            </w:r>
          </w:p>
        </w:tc>
        <w:tc>
          <w:tcPr>
            <w:tcW w:w="1985" w:type="dxa"/>
            <w:shd w:val="clear" w:color="auto" w:fill="auto"/>
            <w:hideMark/>
          </w:tcPr>
          <w:p w14:paraId="1069B791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23.438 ± 3.401</w:t>
            </w:r>
          </w:p>
        </w:tc>
        <w:tc>
          <w:tcPr>
            <w:tcW w:w="1134" w:type="dxa"/>
            <w:shd w:val="clear" w:color="auto" w:fill="auto"/>
            <w:hideMark/>
          </w:tcPr>
          <w:p w14:paraId="42B3F43E" w14:textId="0ADF6A9A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5.2 </w:t>
            </w:r>
          </w:p>
        </w:tc>
        <w:tc>
          <w:tcPr>
            <w:tcW w:w="236" w:type="dxa"/>
            <w:shd w:val="clear" w:color="auto" w:fill="auto"/>
            <w:hideMark/>
          </w:tcPr>
          <w:p w14:paraId="0CADBBB4" w14:textId="78CC5B3C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68B56640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191A9F60" w14:textId="77EB6ED1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FPG (mmol/L)</w:t>
            </w:r>
          </w:p>
        </w:tc>
        <w:tc>
          <w:tcPr>
            <w:tcW w:w="2126" w:type="dxa"/>
            <w:shd w:val="clear" w:color="auto" w:fill="auto"/>
            <w:hideMark/>
          </w:tcPr>
          <w:p w14:paraId="2D60DB27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4.918 ± 0.612</w:t>
            </w:r>
          </w:p>
        </w:tc>
        <w:tc>
          <w:tcPr>
            <w:tcW w:w="1985" w:type="dxa"/>
            <w:shd w:val="clear" w:color="auto" w:fill="auto"/>
            <w:hideMark/>
          </w:tcPr>
          <w:p w14:paraId="77C42DEA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4.947 ± 0.633</w:t>
            </w:r>
          </w:p>
        </w:tc>
        <w:tc>
          <w:tcPr>
            <w:tcW w:w="1134" w:type="dxa"/>
            <w:shd w:val="clear" w:color="auto" w:fill="auto"/>
            <w:hideMark/>
          </w:tcPr>
          <w:p w14:paraId="3C227453" w14:textId="55CB977E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4.6 </w:t>
            </w:r>
          </w:p>
        </w:tc>
        <w:tc>
          <w:tcPr>
            <w:tcW w:w="236" w:type="dxa"/>
            <w:shd w:val="clear" w:color="auto" w:fill="auto"/>
          </w:tcPr>
          <w:p w14:paraId="10D579FC" w14:textId="7930A7F2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2F3568AE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12209DD0" w14:textId="1575CD9F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TC (mmol/L)</w:t>
            </w:r>
          </w:p>
        </w:tc>
        <w:tc>
          <w:tcPr>
            <w:tcW w:w="2126" w:type="dxa"/>
            <w:shd w:val="clear" w:color="auto" w:fill="auto"/>
            <w:hideMark/>
          </w:tcPr>
          <w:p w14:paraId="0852F202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4.709 ± 0.897</w:t>
            </w:r>
          </w:p>
        </w:tc>
        <w:tc>
          <w:tcPr>
            <w:tcW w:w="1985" w:type="dxa"/>
            <w:shd w:val="clear" w:color="auto" w:fill="auto"/>
            <w:hideMark/>
          </w:tcPr>
          <w:p w14:paraId="711AE81A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4.713 ± 0.897</w:t>
            </w:r>
          </w:p>
        </w:tc>
        <w:tc>
          <w:tcPr>
            <w:tcW w:w="1134" w:type="dxa"/>
            <w:shd w:val="clear" w:color="auto" w:fill="auto"/>
            <w:hideMark/>
          </w:tcPr>
          <w:p w14:paraId="3047222F" w14:textId="03316F23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0.4 </w:t>
            </w:r>
          </w:p>
        </w:tc>
        <w:tc>
          <w:tcPr>
            <w:tcW w:w="236" w:type="dxa"/>
            <w:shd w:val="clear" w:color="auto" w:fill="auto"/>
          </w:tcPr>
          <w:p w14:paraId="33F73EEA" w14:textId="5AA7EA52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58A28C9A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2EFDB49A" w14:textId="2A0AC103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TG (mmol/L)</w:t>
            </w:r>
          </w:p>
        </w:tc>
        <w:tc>
          <w:tcPr>
            <w:tcW w:w="2126" w:type="dxa"/>
            <w:shd w:val="clear" w:color="auto" w:fill="auto"/>
            <w:hideMark/>
          </w:tcPr>
          <w:p w14:paraId="5606462B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1.343 ± 1.111</w:t>
            </w:r>
          </w:p>
        </w:tc>
        <w:tc>
          <w:tcPr>
            <w:tcW w:w="1985" w:type="dxa"/>
            <w:shd w:val="clear" w:color="auto" w:fill="auto"/>
            <w:hideMark/>
          </w:tcPr>
          <w:p w14:paraId="49BED1BD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1.395 ± 1.001</w:t>
            </w:r>
          </w:p>
        </w:tc>
        <w:tc>
          <w:tcPr>
            <w:tcW w:w="1134" w:type="dxa"/>
            <w:shd w:val="clear" w:color="auto" w:fill="auto"/>
            <w:hideMark/>
          </w:tcPr>
          <w:p w14:paraId="38810BA3" w14:textId="6CF4B2B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4.9 </w:t>
            </w:r>
          </w:p>
        </w:tc>
        <w:tc>
          <w:tcPr>
            <w:tcW w:w="236" w:type="dxa"/>
            <w:shd w:val="clear" w:color="auto" w:fill="auto"/>
          </w:tcPr>
          <w:p w14:paraId="49A84D19" w14:textId="20089EAC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2DBC1D79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6EF8C596" w14:textId="58785570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ALT (U/L)</w:t>
            </w:r>
          </w:p>
        </w:tc>
        <w:tc>
          <w:tcPr>
            <w:tcW w:w="2126" w:type="dxa"/>
            <w:shd w:val="clear" w:color="auto" w:fill="auto"/>
            <w:hideMark/>
          </w:tcPr>
          <w:p w14:paraId="58C0FCEF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24.114 ± 27.388</w:t>
            </w:r>
          </w:p>
        </w:tc>
        <w:tc>
          <w:tcPr>
            <w:tcW w:w="1985" w:type="dxa"/>
            <w:shd w:val="clear" w:color="auto" w:fill="auto"/>
            <w:hideMark/>
          </w:tcPr>
          <w:p w14:paraId="7EB436F6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25.188 ± 19.805</w:t>
            </w:r>
          </w:p>
        </w:tc>
        <w:tc>
          <w:tcPr>
            <w:tcW w:w="1134" w:type="dxa"/>
            <w:shd w:val="clear" w:color="auto" w:fill="auto"/>
            <w:hideMark/>
          </w:tcPr>
          <w:p w14:paraId="62AD68E9" w14:textId="757A2204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4.5 </w:t>
            </w:r>
          </w:p>
        </w:tc>
        <w:tc>
          <w:tcPr>
            <w:tcW w:w="236" w:type="dxa"/>
            <w:shd w:val="clear" w:color="auto" w:fill="auto"/>
          </w:tcPr>
          <w:p w14:paraId="319EA210" w14:textId="05BBE19D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5334EB52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24C386BF" w14:textId="34646963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BUN (mmol/L)</w:t>
            </w:r>
          </w:p>
        </w:tc>
        <w:tc>
          <w:tcPr>
            <w:tcW w:w="2126" w:type="dxa"/>
            <w:shd w:val="clear" w:color="auto" w:fill="auto"/>
            <w:hideMark/>
          </w:tcPr>
          <w:p w14:paraId="7C15146A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4.661 ± 1.120</w:t>
            </w:r>
          </w:p>
        </w:tc>
        <w:tc>
          <w:tcPr>
            <w:tcW w:w="1985" w:type="dxa"/>
            <w:shd w:val="clear" w:color="auto" w:fill="auto"/>
            <w:hideMark/>
          </w:tcPr>
          <w:p w14:paraId="4FBD2E34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4.718 ± 1.190</w:t>
            </w:r>
          </w:p>
        </w:tc>
        <w:tc>
          <w:tcPr>
            <w:tcW w:w="1134" w:type="dxa"/>
            <w:shd w:val="clear" w:color="auto" w:fill="auto"/>
            <w:hideMark/>
          </w:tcPr>
          <w:p w14:paraId="27A258EF" w14:textId="3AA2F315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4.9 </w:t>
            </w:r>
          </w:p>
        </w:tc>
        <w:tc>
          <w:tcPr>
            <w:tcW w:w="236" w:type="dxa"/>
            <w:shd w:val="clear" w:color="auto" w:fill="auto"/>
          </w:tcPr>
          <w:p w14:paraId="1A3A8CB6" w14:textId="13CAEF32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1B8DE4AA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30349463" w14:textId="2859997F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eGFR</w:t>
            </w: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（</w:t>
            </w: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ml/min/1.73m^2</w:t>
            </w: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）</w:t>
            </w:r>
          </w:p>
        </w:tc>
        <w:tc>
          <w:tcPr>
            <w:tcW w:w="2126" w:type="dxa"/>
            <w:shd w:val="clear" w:color="auto" w:fill="auto"/>
            <w:hideMark/>
          </w:tcPr>
          <w:p w14:paraId="6C2D6D82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109.981 ± 15.490</w:t>
            </w:r>
          </w:p>
        </w:tc>
        <w:tc>
          <w:tcPr>
            <w:tcW w:w="1985" w:type="dxa"/>
            <w:shd w:val="clear" w:color="auto" w:fill="auto"/>
            <w:hideMark/>
          </w:tcPr>
          <w:p w14:paraId="25CF0260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109.587 ± 16.477</w:t>
            </w:r>
          </w:p>
        </w:tc>
        <w:tc>
          <w:tcPr>
            <w:tcW w:w="1134" w:type="dxa"/>
            <w:shd w:val="clear" w:color="auto" w:fill="auto"/>
            <w:hideMark/>
          </w:tcPr>
          <w:p w14:paraId="119AD0F4" w14:textId="736B2369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2.5 </w:t>
            </w:r>
          </w:p>
        </w:tc>
        <w:tc>
          <w:tcPr>
            <w:tcW w:w="236" w:type="dxa"/>
            <w:shd w:val="clear" w:color="auto" w:fill="auto"/>
            <w:hideMark/>
          </w:tcPr>
          <w:p w14:paraId="7B4EDD54" w14:textId="737EEE83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2EC7CE46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55057E64" w14:textId="2B5063B4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HDL-C(mmol/L)</w:t>
            </w:r>
          </w:p>
        </w:tc>
        <w:tc>
          <w:tcPr>
            <w:tcW w:w="2126" w:type="dxa"/>
            <w:shd w:val="clear" w:color="auto" w:fill="auto"/>
            <w:hideMark/>
          </w:tcPr>
          <w:p w14:paraId="4ECEA90E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14:paraId="6938590C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14:paraId="31BD0ED5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3CEEC351" w14:textId="54745405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1AA8D667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424110B9" w14:textId="157F3FE0" w:rsidR="00D32C0A" w:rsidRPr="00F5247C" w:rsidRDefault="00D32C0A" w:rsidP="00F855DA">
            <w:pPr>
              <w:widowControl/>
              <w:ind w:firstLineChars="50" w:firstLine="75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＜</w:t>
            </w: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1.04</w:t>
            </w:r>
          </w:p>
        </w:tc>
        <w:tc>
          <w:tcPr>
            <w:tcW w:w="2126" w:type="dxa"/>
            <w:shd w:val="clear" w:color="auto" w:fill="auto"/>
            <w:hideMark/>
          </w:tcPr>
          <w:p w14:paraId="552B5303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6.857</w:t>
            </w:r>
          </w:p>
        </w:tc>
        <w:tc>
          <w:tcPr>
            <w:tcW w:w="1985" w:type="dxa"/>
            <w:shd w:val="clear" w:color="auto" w:fill="auto"/>
            <w:hideMark/>
          </w:tcPr>
          <w:p w14:paraId="7A1C70B4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6.934</w:t>
            </w:r>
          </w:p>
        </w:tc>
        <w:tc>
          <w:tcPr>
            <w:tcW w:w="1134" w:type="dxa"/>
            <w:shd w:val="clear" w:color="auto" w:fill="auto"/>
            <w:hideMark/>
          </w:tcPr>
          <w:p w14:paraId="301CA8B2" w14:textId="31D4B486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0.3 </w:t>
            </w:r>
          </w:p>
        </w:tc>
        <w:tc>
          <w:tcPr>
            <w:tcW w:w="236" w:type="dxa"/>
            <w:shd w:val="clear" w:color="auto" w:fill="auto"/>
            <w:hideMark/>
          </w:tcPr>
          <w:p w14:paraId="56807F84" w14:textId="636D1F8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63BC541B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5A35F306" w14:textId="2B717406" w:rsidR="00D32C0A" w:rsidRPr="00F5247C" w:rsidRDefault="00D32C0A" w:rsidP="00F855DA">
            <w:pPr>
              <w:widowControl/>
              <w:ind w:firstLineChars="50" w:firstLine="75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≥1.04</w:t>
            </w:r>
          </w:p>
        </w:tc>
        <w:tc>
          <w:tcPr>
            <w:tcW w:w="2126" w:type="dxa"/>
            <w:shd w:val="clear" w:color="auto" w:fill="auto"/>
            <w:hideMark/>
          </w:tcPr>
          <w:p w14:paraId="62B92391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48.445</w:t>
            </w:r>
          </w:p>
        </w:tc>
        <w:tc>
          <w:tcPr>
            <w:tcW w:w="1985" w:type="dxa"/>
            <w:shd w:val="clear" w:color="auto" w:fill="auto"/>
            <w:hideMark/>
          </w:tcPr>
          <w:p w14:paraId="73964B36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48.257</w:t>
            </w:r>
          </w:p>
        </w:tc>
        <w:tc>
          <w:tcPr>
            <w:tcW w:w="1134" w:type="dxa"/>
            <w:shd w:val="clear" w:color="auto" w:fill="auto"/>
            <w:hideMark/>
          </w:tcPr>
          <w:p w14:paraId="67D05924" w14:textId="55779071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0.4 </w:t>
            </w:r>
          </w:p>
        </w:tc>
        <w:tc>
          <w:tcPr>
            <w:tcW w:w="236" w:type="dxa"/>
            <w:shd w:val="clear" w:color="auto" w:fill="auto"/>
            <w:hideMark/>
          </w:tcPr>
          <w:p w14:paraId="3EF8A41A" w14:textId="2164E325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15FA25F8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4AF387C5" w14:textId="64C2DFCC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Not recorded</w:t>
            </w:r>
          </w:p>
        </w:tc>
        <w:tc>
          <w:tcPr>
            <w:tcW w:w="2126" w:type="dxa"/>
            <w:shd w:val="clear" w:color="auto" w:fill="auto"/>
            <w:hideMark/>
          </w:tcPr>
          <w:p w14:paraId="7BAC62FC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44.699</w:t>
            </w:r>
          </w:p>
        </w:tc>
        <w:tc>
          <w:tcPr>
            <w:tcW w:w="1985" w:type="dxa"/>
            <w:shd w:val="clear" w:color="auto" w:fill="auto"/>
            <w:hideMark/>
          </w:tcPr>
          <w:p w14:paraId="1F5E5642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44.809</w:t>
            </w:r>
          </w:p>
        </w:tc>
        <w:tc>
          <w:tcPr>
            <w:tcW w:w="1134" w:type="dxa"/>
            <w:shd w:val="clear" w:color="auto" w:fill="auto"/>
            <w:hideMark/>
          </w:tcPr>
          <w:p w14:paraId="011FED6F" w14:textId="1038778C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0.2 </w:t>
            </w:r>
          </w:p>
        </w:tc>
        <w:tc>
          <w:tcPr>
            <w:tcW w:w="236" w:type="dxa"/>
            <w:shd w:val="clear" w:color="auto" w:fill="auto"/>
            <w:hideMark/>
          </w:tcPr>
          <w:p w14:paraId="40E46B6E" w14:textId="3A91DED9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68018842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388F5337" w14:textId="49FE609F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LDL-C (mmol/L)</w:t>
            </w:r>
          </w:p>
        </w:tc>
        <w:tc>
          <w:tcPr>
            <w:tcW w:w="2126" w:type="dxa"/>
            <w:shd w:val="clear" w:color="auto" w:fill="auto"/>
            <w:hideMark/>
          </w:tcPr>
          <w:p w14:paraId="6D7840B1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14:paraId="3956ACBA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14:paraId="4D2D4119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5C273AA4" w14:textId="0BA7BC70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3DA6FBEC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1DD52E49" w14:textId="6C683984" w:rsidR="00D32C0A" w:rsidRPr="00F5247C" w:rsidRDefault="00D32C0A" w:rsidP="00F855DA">
            <w:pPr>
              <w:widowControl/>
              <w:ind w:firstLineChars="50" w:firstLine="75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＜</w:t>
            </w: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4.14</w:t>
            </w:r>
          </w:p>
        </w:tc>
        <w:tc>
          <w:tcPr>
            <w:tcW w:w="2126" w:type="dxa"/>
            <w:shd w:val="clear" w:color="auto" w:fill="auto"/>
            <w:hideMark/>
          </w:tcPr>
          <w:p w14:paraId="165D65FD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53.993</w:t>
            </w:r>
          </w:p>
        </w:tc>
        <w:tc>
          <w:tcPr>
            <w:tcW w:w="1985" w:type="dxa"/>
            <w:shd w:val="clear" w:color="auto" w:fill="auto"/>
            <w:hideMark/>
          </w:tcPr>
          <w:p w14:paraId="181E489F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53.742</w:t>
            </w:r>
          </w:p>
        </w:tc>
        <w:tc>
          <w:tcPr>
            <w:tcW w:w="1134" w:type="dxa"/>
            <w:shd w:val="clear" w:color="auto" w:fill="auto"/>
            <w:hideMark/>
          </w:tcPr>
          <w:p w14:paraId="5CD4A798" w14:textId="53FB2BB3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0.5 </w:t>
            </w:r>
          </w:p>
        </w:tc>
        <w:tc>
          <w:tcPr>
            <w:tcW w:w="236" w:type="dxa"/>
            <w:shd w:val="clear" w:color="auto" w:fill="auto"/>
            <w:hideMark/>
          </w:tcPr>
          <w:p w14:paraId="652E5605" w14:textId="61E43E50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5DD9E268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4A1B5B1C" w14:textId="5F7F9A3B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 ≥4.14</w:t>
            </w:r>
          </w:p>
        </w:tc>
        <w:tc>
          <w:tcPr>
            <w:tcW w:w="2126" w:type="dxa"/>
            <w:shd w:val="clear" w:color="auto" w:fill="auto"/>
            <w:hideMark/>
          </w:tcPr>
          <w:p w14:paraId="16831ADD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1.978</w:t>
            </w:r>
          </w:p>
        </w:tc>
        <w:tc>
          <w:tcPr>
            <w:tcW w:w="1985" w:type="dxa"/>
            <w:shd w:val="clear" w:color="auto" w:fill="auto"/>
            <w:hideMark/>
          </w:tcPr>
          <w:p w14:paraId="3EAA5405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1.892</w:t>
            </w:r>
          </w:p>
        </w:tc>
        <w:tc>
          <w:tcPr>
            <w:tcW w:w="1134" w:type="dxa"/>
            <w:shd w:val="clear" w:color="auto" w:fill="auto"/>
            <w:hideMark/>
          </w:tcPr>
          <w:p w14:paraId="27662573" w14:textId="65C84B7D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0.6 </w:t>
            </w:r>
          </w:p>
        </w:tc>
        <w:tc>
          <w:tcPr>
            <w:tcW w:w="236" w:type="dxa"/>
            <w:shd w:val="clear" w:color="auto" w:fill="auto"/>
            <w:hideMark/>
          </w:tcPr>
          <w:p w14:paraId="14B77A42" w14:textId="45C83B00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6B6E860D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0ACFA4F9" w14:textId="698411CB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 Not recorded</w:t>
            </w:r>
          </w:p>
        </w:tc>
        <w:tc>
          <w:tcPr>
            <w:tcW w:w="2126" w:type="dxa"/>
            <w:shd w:val="clear" w:color="auto" w:fill="auto"/>
            <w:hideMark/>
          </w:tcPr>
          <w:p w14:paraId="5AF89B3A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44.028</w:t>
            </w:r>
          </w:p>
        </w:tc>
        <w:tc>
          <w:tcPr>
            <w:tcW w:w="1985" w:type="dxa"/>
            <w:shd w:val="clear" w:color="auto" w:fill="auto"/>
            <w:hideMark/>
          </w:tcPr>
          <w:p w14:paraId="0E67F7CF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44.365</w:t>
            </w:r>
          </w:p>
        </w:tc>
        <w:tc>
          <w:tcPr>
            <w:tcW w:w="1134" w:type="dxa"/>
            <w:shd w:val="clear" w:color="auto" w:fill="auto"/>
            <w:hideMark/>
          </w:tcPr>
          <w:p w14:paraId="459A7DB7" w14:textId="5004F5F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0.7 </w:t>
            </w:r>
          </w:p>
        </w:tc>
        <w:tc>
          <w:tcPr>
            <w:tcW w:w="236" w:type="dxa"/>
            <w:shd w:val="clear" w:color="auto" w:fill="auto"/>
            <w:hideMark/>
          </w:tcPr>
          <w:p w14:paraId="52D5B430" w14:textId="795A7735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7DCE73DE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0A19A127" w14:textId="73AFF89A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AST (U/L)</w:t>
            </w:r>
          </w:p>
        </w:tc>
        <w:tc>
          <w:tcPr>
            <w:tcW w:w="2126" w:type="dxa"/>
            <w:shd w:val="clear" w:color="auto" w:fill="auto"/>
            <w:hideMark/>
          </w:tcPr>
          <w:p w14:paraId="14481589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14:paraId="2C6EDD5F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14:paraId="342F4C9F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159B31B4" w14:textId="7FC348B2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0A6F0141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744015AA" w14:textId="1892C920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＜</w:t>
            </w: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40</w:t>
            </w:r>
          </w:p>
        </w:tc>
        <w:tc>
          <w:tcPr>
            <w:tcW w:w="2126" w:type="dxa"/>
            <w:shd w:val="clear" w:color="auto" w:fill="auto"/>
            <w:hideMark/>
          </w:tcPr>
          <w:p w14:paraId="598C0B13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39.924</w:t>
            </w:r>
          </w:p>
        </w:tc>
        <w:tc>
          <w:tcPr>
            <w:tcW w:w="1985" w:type="dxa"/>
            <w:shd w:val="clear" w:color="auto" w:fill="auto"/>
            <w:hideMark/>
          </w:tcPr>
          <w:p w14:paraId="6C91BC87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41.209</w:t>
            </w:r>
          </w:p>
        </w:tc>
        <w:tc>
          <w:tcPr>
            <w:tcW w:w="1134" w:type="dxa"/>
            <w:shd w:val="clear" w:color="auto" w:fill="auto"/>
            <w:hideMark/>
          </w:tcPr>
          <w:p w14:paraId="2DFA8513" w14:textId="3465EAFF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2.6 </w:t>
            </w:r>
          </w:p>
        </w:tc>
        <w:tc>
          <w:tcPr>
            <w:tcW w:w="236" w:type="dxa"/>
            <w:shd w:val="clear" w:color="auto" w:fill="auto"/>
            <w:hideMark/>
          </w:tcPr>
          <w:p w14:paraId="7ECFF175" w14:textId="345AB7DE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4503D291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5F8FD5E1" w14:textId="61D3EF82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 ≥40</w:t>
            </w:r>
          </w:p>
        </w:tc>
        <w:tc>
          <w:tcPr>
            <w:tcW w:w="2126" w:type="dxa"/>
            <w:shd w:val="clear" w:color="auto" w:fill="auto"/>
            <w:hideMark/>
          </w:tcPr>
          <w:p w14:paraId="2C0D0C94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1.931</w:t>
            </w:r>
          </w:p>
        </w:tc>
        <w:tc>
          <w:tcPr>
            <w:tcW w:w="1985" w:type="dxa"/>
            <w:shd w:val="clear" w:color="auto" w:fill="auto"/>
            <w:hideMark/>
          </w:tcPr>
          <w:p w14:paraId="0BA85C91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2.206</w:t>
            </w:r>
          </w:p>
        </w:tc>
        <w:tc>
          <w:tcPr>
            <w:tcW w:w="1134" w:type="dxa"/>
            <w:shd w:val="clear" w:color="auto" w:fill="auto"/>
            <w:hideMark/>
          </w:tcPr>
          <w:p w14:paraId="54F3CF23" w14:textId="44F5102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1.9 </w:t>
            </w:r>
          </w:p>
        </w:tc>
        <w:tc>
          <w:tcPr>
            <w:tcW w:w="236" w:type="dxa"/>
            <w:shd w:val="clear" w:color="auto" w:fill="auto"/>
            <w:hideMark/>
          </w:tcPr>
          <w:p w14:paraId="285E4EDA" w14:textId="717AF8A3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2EAEEAAC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3EB1E88E" w14:textId="0B233C7B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 Not recorded</w:t>
            </w:r>
          </w:p>
        </w:tc>
        <w:tc>
          <w:tcPr>
            <w:tcW w:w="2126" w:type="dxa"/>
            <w:shd w:val="clear" w:color="auto" w:fill="auto"/>
            <w:hideMark/>
          </w:tcPr>
          <w:p w14:paraId="4A336E4C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58.146</w:t>
            </w:r>
          </w:p>
        </w:tc>
        <w:tc>
          <w:tcPr>
            <w:tcW w:w="1985" w:type="dxa"/>
            <w:shd w:val="clear" w:color="auto" w:fill="auto"/>
            <w:hideMark/>
          </w:tcPr>
          <w:p w14:paraId="321B23DD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56.585</w:t>
            </w:r>
          </w:p>
        </w:tc>
        <w:tc>
          <w:tcPr>
            <w:tcW w:w="1134" w:type="dxa"/>
            <w:shd w:val="clear" w:color="auto" w:fill="auto"/>
            <w:hideMark/>
          </w:tcPr>
          <w:p w14:paraId="563BAF59" w14:textId="08798801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3.2 </w:t>
            </w:r>
          </w:p>
        </w:tc>
        <w:tc>
          <w:tcPr>
            <w:tcW w:w="236" w:type="dxa"/>
            <w:shd w:val="clear" w:color="auto" w:fill="auto"/>
            <w:hideMark/>
          </w:tcPr>
          <w:p w14:paraId="4AC2CFE9" w14:textId="715FC1FE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108D98F3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076D97D6" w14:textId="299ADB29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Smoking status</w:t>
            </w:r>
          </w:p>
        </w:tc>
        <w:tc>
          <w:tcPr>
            <w:tcW w:w="2126" w:type="dxa"/>
            <w:shd w:val="clear" w:color="auto" w:fill="auto"/>
            <w:hideMark/>
          </w:tcPr>
          <w:p w14:paraId="1266ADEF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14:paraId="082B5E5A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14:paraId="02CF62D7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690F71CC" w14:textId="732F9C0D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54671D49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233153BB" w14:textId="2444EB46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Current smoker</w:t>
            </w:r>
          </w:p>
        </w:tc>
        <w:tc>
          <w:tcPr>
            <w:tcW w:w="2126" w:type="dxa"/>
            <w:shd w:val="clear" w:color="auto" w:fill="auto"/>
            <w:hideMark/>
          </w:tcPr>
          <w:p w14:paraId="36660247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5.699</w:t>
            </w:r>
          </w:p>
        </w:tc>
        <w:tc>
          <w:tcPr>
            <w:tcW w:w="1985" w:type="dxa"/>
            <w:shd w:val="clear" w:color="auto" w:fill="auto"/>
            <w:hideMark/>
          </w:tcPr>
          <w:p w14:paraId="0272335D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6.113</w:t>
            </w:r>
          </w:p>
        </w:tc>
        <w:tc>
          <w:tcPr>
            <w:tcW w:w="1134" w:type="dxa"/>
            <w:shd w:val="clear" w:color="auto" w:fill="auto"/>
            <w:hideMark/>
          </w:tcPr>
          <w:p w14:paraId="72293AE4" w14:textId="70A3B15E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1.8 </w:t>
            </w:r>
          </w:p>
        </w:tc>
        <w:tc>
          <w:tcPr>
            <w:tcW w:w="236" w:type="dxa"/>
            <w:shd w:val="clear" w:color="auto" w:fill="auto"/>
            <w:hideMark/>
          </w:tcPr>
          <w:p w14:paraId="32C5414E" w14:textId="7B5D350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7CDACF8C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12DB4C18" w14:textId="193FB071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Ever smoker</w:t>
            </w:r>
          </w:p>
        </w:tc>
        <w:tc>
          <w:tcPr>
            <w:tcW w:w="2126" w:type="dxa"/>
            <w:shd w:val="clear" w:color="auto" w:fill="auto"/>
            <w:hideMark/>
          </w:tcPr>
          <w:p w14:paraId="0202EEA4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1.202</w:t>
            </w:r>
          </w:p>
        </w:tc>
        <w:tc>
          <w:tcPr>
            <w:tcW w:w="1985" w:type="dxa"/>
            <w:shd w:val="clear" w:color="auto" w:fill="auto"/>
            <w:hideMark/>
          </w:tcPr>
          <w:p w14:paraId="4589CCB7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1.284</w:t>
            </w:r>
          </w:p>
        </w:tc>
        <w:tc>
          <w:tcPr>
            <w:tcW w:w="1134" w:type="dxa"/>
            <w:shd w:val="clear" w:color="auto" w:fill="auto"/>
            <w:hideMark/>
          </w:tcPr>
          <w:p w14:paraId="527F58BB" w14:textId="52D866F2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0.7 </w:t>
            </w:r>
          </w:p>
        </w:tc>
        <w:tc>
          <w:tcPr>
            <w:tcW w:w="236" w:type="dxa"/>
            <w:shd w:val="clear" w:color="auto" w:fill="auto"/>
            <w:hideMark/>
          </w:tcPr>
          <w:p w14:paraId="7A7BDD04" w14:textId="39F445CF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4A57E322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715919AE" w14:textId="03244ABF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Never smoker</w:t>
            </w:r>
          </w:p>
        </w:tc>
        <w:tc>
          <w:tcPr>
            <w:tcW w:w="2126" w:type="dxa"/>
            <w:shd w:val="clear" w:color="auto" w:fill="auto"/>
            <w:hideMark/>
          </w:tcPr>
          <w:p w14:paraId="023B10BD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21.534</w:t>
            </w:r>
          </w:p>
        </w:tc>
        <w:tc>
          <w:tcPr>
            <w:tcW w:w="1985" w:type="dxa"/>
            <w:shd w:val="clear" w:color="auto" w:fill="auto"/>
            <w:hideMark/>
          </w:tcPr>
          <w:p w14:paraId="2EFDE51F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21.135</w:t>
            </w:r>
          </w:p>
        </w:tc>
        <w:tc>
          <w:tcPr>
            <w:tcW w:w="1134" w:type="dxa"/>
            <w:shd w:val="clear" w:color="auto" w:fill="auto"/>
            <w:hideMark/>
          </w:tcPr>
          <w:p w14:paraId="5D4BB486" w14:textId="52F23F3C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1.0 </w:t>
            </w:r>
          </w:p>
        </w:tc>
        <w:tc>
          <w:tcPr>
            <w:tcW w:w="236" w:type="dxa"/>
            <w:shd w:val="clear" w:color="auto" w:fill="auto"/>
            <w:hideMark/>
          </w:tcPr>
          <w:p w14:paraId="3C59567E" w14:textId="50BC56D4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7779CA3D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28B17482" w14:textId="151AC157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Not recorded</w:t>
            </w:r>
          </w:p>
        </w:tc>
        <w:tc>
          <w:tcPr>
            <w:tcW w:w="2126" w:type="dxa"/>
            <w:shd w:val="clear" w:color="auto" w:fill="auto"/>
            <w:hideMark/>
          </w:tcPr>
          <w:p w14:paraId="3ACF5AF2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71.564</w:t>
            </w:r>
          </w:p>
        </w:tc>
        <w:tc>
          <w:tcPr>
            <w:tcW w:w="1985" w:type="dxa"/>
            <w:shd w:val="clear" w:color="auto" w:fill="auto"/>
            <w:hideMark/>
          </w:tcPr>
          <w:p w14:paraId="3FE0C6D6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71.468</w:t>
            </w:r>
          </w:p>
        </w:tc>
        <w:tc>
          <w:tcPr>
            <w:tcW w:w="1134" w:type="dxa"/>
            <w:shd w:val="clear" w:color="auto" w:fill="auto"/>
            <w:hideMark/>
          </w:tcPr>
          <w:p w14:paraId="2D38E02D" w14:textId="3270BB29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0.2 </w:t>
            </w:r>
          </w:p>
        </w:tc>
        <w:tc>
          <w:tcPr>
            <w:tcW w:w="236" w:type="dxa"/>
            <w:shd w:val="clear" w:color="auto" w:fill="auto"/>
            <w:hideMark/>
          </w:tcPr>
          <w:p w14:paraId="79FCEF6B" w14:textId="34DDFC1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1DB92514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1C135215" w14:textId="17A5816A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Drinking status</w:t>
            </w:r>
          </w:p>
        </w:tc>
        <w:tc>
          <w:tcPr>
            <w:tcW w:w="2126" w:type="dxa"/>
            <w:shd w:val="clear" w:color="auto" w:fill="auto"/>
            <w:hideMark/>
          </w:tcPr>
          <w:p w14:paraId="2C40BFE1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14:paraId="4B0DE2D2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14:paraId="6EC36216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2CDC6270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1025608D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62D02131" w14:textId="35630261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Current drinker</w:t>
            </w:r>
          </w:p>
        </w:tc>
        <w:tc>
          <w:tcPr>
            <w:tcW w:w="2126" w:type="dxa"/>
            <w:shd w:val="clear" w:color="auto" w:fill="auto"/>
            <w:hideMark/>
          </w:tcPr>
          <w:p w14:paraId="65964617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0.610</w:t>
            </w:r>
          </w:p>
        </w:tc>
        <w:tc>
          <w:tcPr>
            <w:tcW w:w="1985" w:type="dxa"/>
            <w:shd w:val="clear" w:color="auto" w:fill="auto"/>
            <w:hideMark/>
          </w:tcPr>
          <w:p w14:paraId="510BD2C5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0.826</w:t>
            </w:r>
          </w:p>
        </w:tc>
        <w:tc>
          <w:tcPr>
            <w:tcW w:w="1134" w:type="dxa"/>
            <w:shd w:val="clear" w:color="auto" w:fill="auto"/>
            <w:hideMark/>
          </w:tcPr>
          <w:p w14:paraId="4DA1B76B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2.6 </w:t>
            </w:r>
          </w:p>
        </w:tc>
        <w:tc>
          <w:tcPr>
            <w:tcW w:w="236" w:type="dxa"/>
            <w:shd w:val="clear" w:color="auto" w:fill="auto"/>
            <w:hideMark/>
          </w:tcPr>
          <w:p w14:paraId="1DDBB116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380182B8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04F5C69C" w14:textId="061C37BE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Ever drinker</w:t>
            </w:r>
          </w:p>
        </w:tc>
        <w:tc>
          <w:tcPr>
            <w:tcW w:w="2126" w:type="dxa"/>
            <w:shd w:val="clear" w:color="auto" w:fill="auto"/>
            <w:hideMark/>
          </w:tcPr>
          <w:p w14:paraId="63D109CA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4.270</w:t>
            </w:r>
          </w:p>
        </w:tc>
        <w:tc>
          <w:tcPr>
            <w:tcW w:w="1985" w:type="dxa"/>
            <w:shd w:val="clear" w:color="auto" w:fill="auto"/>
            <w:hideMark/>
          </w:tcPr>
          <w:p w14:paraId="65717049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4.370</w:t>
            </w:r>
          </w:p>
        </w:tc>
        <w:tc>
          <w:tcPr>
            <w:tcW w:w="1134" w:type="dxa"/>
            <w:shd w:val="clear" w:color="auto" w:fill="auto"/>
            <w:hideMark/>
          </w:tcPr>
          <w:p w14:paraId="4BED7B8F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0.5 </w:t>
            </w:r>
          </w:p>
        </w:tc>
        <w:tc>
          <w:tcPr>
            <w:tcW w:w="236" w:type="dxa"/>
            <w:shd w:val="clear" w:color="auto" w:fill="auto"/>
            <w:hideMark/>
          </w:tcPr>
          <w:p w14:paraId="41AA295C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15150B98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2D008D95" w14:textId="404DC070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Never drinker</w:t>
            </w:r>
          </w:p>
        </w:tc>
        <w:tc>
          <w:tcPr>
            <w:tcW w:w="2126" w:type="dxa"/>
            <w:shd w:val="clear" w:color="auto" w:fill="auto"/>
            <w:hideMark/>
          </w:tcPr>
          <w:p w14:paraId="09446493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23.556</w:t>
            </w:r>
          </w:p>
        </w:tc>
        <w:tc>
          <w:tcPr>
            <w:tcW w:w="1985" w:type="dxa"/>
            <w:shd w:val="clear" w:color="auto" w:fill="auto"/>
            <w:hideMark/>
          </w:tcPr>
          <w:p w14:paraId="1FD30DE8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23.337</w:t>
            </w:r>
          </w:p>
        </w:tc>
        <w:tc>
          <w:tcPr>
            <w:tcW w:w="1134" w:type="dxa"/>
            <w:shd w:val="clear" w:color="auto" w:fill="auto"/>
            <w:hideMark/>
          </w:tcPr>
          <w:p w14:paraId="7EC94116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0.5 </w:t>
            </w:r>
          </w:p>
        </w:tc>
        <w:tc>
          <w:tcPr>
            <w:tcW w:w="236" w:type="dxa"/>
            <w:shd w:val="clear" w:color="auto" w:fill="auto"/>
            <w:hideMark/>
          </w:tcPr>
          <w:p w14:paraId="7D7F3B5B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4F83BC0E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636A91AB" w14:textId="7F2701ED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F5247C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Not recorded</w:t>
            </w:r>
          </w:p>
        </w:tc>
        <w:tc>
          <w:tcPr>
            <w:tcW w:w="2126" w:type="dxa"/>
            <w:shd w:val="clear" w:color="auto" w:fill="auto"/>
            <w:hideMark/>
          </w:tcPr>
          <w:p w14:paraId="0A6349F5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71.564</w:t>
            </w:r>
          </w:p>
        </w:tc>
        <w:tc>
          <w:tcPr>
            <w:tcW w:w="1985" w:type="dxa"/>
            <w:shd w:val="clear" w:color="auto" w:fill="auto"/>
            <w:hideMark/>
          </w:tcPr>
          <w:p w14:paraId="1E18E0A5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71.468</w:t>
            </w:r>
          </w:p>
        </w:tc>
        <w:tc>
          <w:tcPr>
            <w:tcW w:w="1134" w:type="dxa"/>
            <w:shd w:val="clear" w:color="auto" w:fill="auto"/>
            <w:hideMark/>
          </w:tcPr>
          <w:p w14:paraId="3B6EECF6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0.2 </w:t>
            </w:r>
          </w:p>
        </w:tc>
        <w:tc>
          <w:tcPr>
            <w:tcW w:w="236" w:type="dxa"/>
            <w:shd w:val="clear" w:color="auto" w:fill="auto"/>
            <w:hideMark/>
          </w:tcPr>
          <w:p w14:paraId="011CF8DC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1AD7540D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5930ED6A" w14:textId="0FC14ED2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Family history of diabetes</w:t>
            </w:r>
          </w:p>
        </w:tc>
        <w:tc>
          <w:tcPr>
            <w:tcW w:w="2126" w:type="dxa"/>
            <w:shd w:val="clear" w:color="auto" w:fill="auto"/>
            <w:hideMark/>
          </w:tcPr>
          <w:p w14:paraId="4510DF3D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14:paraId="3350F7EF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14:paraId="44445E52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14:paraId="63785810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2A7948F6" w14:textId="77777777" w:rsidTr="00D32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51C04253" w14:textId="50FF61D9" w:rsidR="00D32C0A" w:rsidRPr="00F5247C" w:rsidRDefault="00D32C0A" w:rsidP="00973B4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No</w:t>
            </w:r>
          </w:p>
        </w:tc>
        <w:tc>
          <w:tcPr>
            <w:tcW w:w="2126" w:type="dxa"/>
            <w:shd w:val="clear" w:color="auto" w:fill="auto"/>
            <w:hideMark/>
          </w:tcPr>
          <w:p w14:paraId="57BD4E8E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97.956</w:t>
            </w:r>
          </w:p>
        </w:tc>
        <w:tc>
          <w:tcPr>
            <w:tcW w:w="1985" w:type="dxa"/>
            <w:shd w:val="clear" w:color="auto" w:fill="auto"/>
            <w:hideMark/>
          </w:tcPr>
          <w:p w14:paraId="147B86B7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98.060</w:t>
            </w:r>
          </w:p>
        </w:tc>
        <w:tc>
          <w:tcPr>
            <w:tcW w:w="1134" w:type="dxa"/>
            <w:shd w:val="clear" w:color="auto" w:fill="auto"/>
            <w:hideMark/>
          </w:tcPr>
          <w:p w14:paraId="61EBC7E3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0.7 </w:t>
            </w:r>
          </w:p>
        </w:tc>
        <w:tc>
          <w:tcPr>
            <w:tcW w:w="236" w:type="dxa"/>
            <w:shd w:val="clear" w:color="auto" w:fill="auto"/>
            <w:hideMark/>
          </w:tcPr>
          <w:p w14:paraId="5D8AA218" w14:textId="77777777" w:rsidR="00D32C0A" w:rsidRPr="00F5247C" w:rsidRDefault="00D32C0A" w:rsidP="00973B4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D32C0A" w:rsidRPr="00F5247C" w14:paraId="601329D3" w14:textId="77777777" w:rsidTr="00D32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hideMark/>
          </w:tcPr>
          <w:p w14:paraId="09F0E1D5" w14:textId="38B30749" w:rsidR="00D32C0A" w:rsidRPr="00F5247C" w:rsidRDefault="00D32C0A" w:rsidP="00F855DA">
            <w:pPr>
              <w:widowControl/>
              <w:ind w:firstLineChars="50" w:firstLine="75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Yes</w:t>
            </w:r>
          </w:p>
        </w:tc>
        <w:tc>
          <w:tcPr>
            <w:tcW w:w="2126" w:type="dxa"/>
            <w:shd w:val="clear" w:color="auto" w:fill="auto"/>
            <w:hideMark/>
          </w:tcPr>
          <w:p w14:paraId="79146165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2.044</w:t>
            </w:r>
          </w:p>
        </w:tc>
        <w:tc>
          <w:tcPr>
            <w:tcW w:w="1985" w:type="dxa"/>
            <w:shd w:val="clear" w:color="auto" w:fill="auto"/>
            <w:hideMark/>
          </w:tcPr>
          <w:p w14:paraId="1DE968AA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1.940</w:t>
            </w:r>
          </w:p>
        </w:tc>
        <w:tc>
          <w:tcPr>
            <w:tcW w:w="1134" w:type="dxa"/>
            <w:shd w:val="clear" w:color="auto" w:fill="auto"/>
            <w:hideMark/>
          </w:tcPr>
          <w:p w14:paraId="1E60F6BC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0.7 </w:t>
            </w:r>
          </w:p>
        </w:tc>
        <w:tc>
          <w:tcPr>
            <w:tcW w:w="236" w:type="dxa"/>
            <w:shd w:val="clear" w:color="auto" w:fill="auto"/>
            <w:hideMark/>
          </w:tcPr>
          <w:p w14:paraId="0646AACD" w14:textId="77777777" w:rsidR="00D32C0A" w:rsidRPr="00F5247C" w:rsidRDefault="00D32C0A" w:rsidP="00973B4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</w:tbl>
    <w:p w14:paraId="26743427" w14:textId="5586E13D" w:rsidR="00564332" w:rsidRPr="00CD3CBC" w:rsidRDefault="00CD3CBC" w:rsidP="00564332">
      <w:pPr>
        <w:rPr>
          <w:rFonts w:ascii="Times New Roman" w:hAnsi="Times New Roman" w:cs="Times New Roman"/>
          <w:sz w:val="15"/>
          <w:szCs w:val="15"/>
        </w:rPr>
      </w:pPr>
      <w:r w:rsidRPr="001C2B63">
        <w:rPr>
          <w:rFonts w:ascii="Times New Roman" w:hAnsi="Times New Roman" w:cs="Times New Roman"/>
          <w:sz w:val="15"/>
          <w:szCs w:val="15"/>
        </w:rPr>
        <w:t>Values are n (%) or mean ± SD</w:t>
      </w:r>
    </w:p>
    <w:p w14:paraId="1E198EA5" w14:textId="4018C162" w:rsidR="00CD3CBC" w:rsidRPr="001C2B63" w:rsidRDefault="00CD3CBC" w:rsidP="00CD3CBC">
      <w:pPr>
        <w:rPr>
          <w:rFonts w:ascii="Times New Roman" w:hAnsi="Times New Roman" w:cs="Times New Roman"/>
          <w:sz w:val="15"/>
          <w:szCs w:val="15"/>
        </w:rPr>
      </w:pPr>
      <w:r w:rsidRPr="001C2B63">
        <w:rPr>
          <w:rFonts w:ascii="Times New Roman" w:hAnsi="Times New Roman" w:cs="Times New Roman"/>
          <w:sz w:val="15"/>
          <w:szCs w:val="15"/>
        </w:rPr>
        <w:t>SD, Standardized differences; BMI, Body mass index; FPG, Fasting plasma glucose;</w:t>
      </w:r>
      <w:r w:rsidR="00204DAD">
        <w:rPr>
          <w:rFonts w:ascii="Times New Roman" w:hAnsi="Times New Roman" w:cs="Times New Roman"/>
          <w:sz w:val="15"/>
          <w:szCs w:val="15"/>
        </w:rPr>
        <w:t xml:space="preserve"> </w:t>
      </w:r>
      <w:r w:rsidRPr="001C2B63">
        <w:rPr>
          <w:rFonts w:ascii="Times New Roman" w:hAnsi="Times New Roman" w:cs="Times New Roman"/>
          <w:sz w:val="15"/>
          <w:szCs w:val="15"/>
        </w:rPr>
        <w:t>ALT, Alanine aminotransferase; AST, Aspartate aminotr</w:t>
      </w:r>
      <w:r w:rsidRPr="00561113">
        <w:rPr>
          <w:rFonts w:ascii="Times New Roman" w:hAnsi="Times New Roman" w:cs="Times New Roman"/>
          <w:sz w:val="15"/>
          <w:szCs w:val="15"/>
        </w:rPr>
        <w:t>ansferase; TC, Total cholesterol; TG</w:t>
      </w:r>
      <w:r w:rsidRPr="00561113">
        <w:rPr>
          <w:rFonts w:ascii="Times New Roman" w:cs="Times New Roman"/>
          <w:sz w:val="15"/>
          <w:szCs w:val="15"/>
        </w:rPr>
        <w:t>，</w:t>
      </w:r>
      <w:r w:rsidRPr="00561113">
        <w:rPr>
          <w:rFonts w:ascii="Times New Roman" w:hAnsi="Times New Roman" w:cs="Times New Roman"/>
          <w:sz w:val="15"/>
          <w:szCs w:val="15"/>
        </w:rPr>
        <w:t xml:space="preserve">Triglyceride; HDL-C, </w:t>
      </w:r>
      <w:r w:rsidR="005C7E1F">
        <w:rPr>
          <w:rFonts w:ascii="Times New Roman" w:hAnsi="Times New Roman" w:cs="Times New Roman"/>
          <w:sz w:val="15"/>
          <w:szCs w:val="15"/>
        </w:rPr>
        <w:t>H</w:t>
      </w:r>
      <w:r w:rsidRPr="00561113">
        <w:rPr>
          <w:rFonts w:ascii="Times New Roman" w:hAnsi="Times New Roman" w:cs="Times New Roman"/>
          <w:sz w:val="15"/>
          <w:szCs w:val="15"/>
        </w:rPr>
        <w:t xml:space="preserve">igh-density lipoprotein cholesterol; LDL-C, </w:t>
      </w:r>
      <w:r w:rsidR="005C7E1F">
        <w:rPr>
          <w:rFonts w:ascii="Times New Roman" w:hAnsi="Times New Roman" w:cs="Times New Roman"/>
          <w:sz w:val="15"/>
          <w:szCs w:val="15"/>
        </w:rPr>
        <w:t>L</w:t>
      </w:r>
      <w:r w:rsidRPr="00561113">
        <w:rPr>
          <w:rFonts w:ascii="Times New Roman" w:hAnsi="Times New Roman" w:cs="Times New Roman"/>
          <w:sz w:val="15"/>
          <w:szCs w:val="15"/>
        </w:rPr>
        <w:t>ow-density lipid cholesterol; BUN, Serum urea nitrogen; eGFR</w:t>
      </w:r>
      <w:r w:rsidRPr="00561113">
        <w:rPr>
          <w:rFonts w:ascii="Times New Roman" w:hAnsi="Times New Roman" w:cs="Times New Roman" w:hint="eastAsia"/>
          <w:sz w:val="15"/>
          <w:szCs w:val="15"/>
        </w:rPr>
        <w:t>,</w:t>
      </w:r>
      <w:r w:rsidRPr="00561113">
        <w:rPr>
          <w:rFonts w:ascii="Times New Roman" w:hAnsi="Times New Roman" w:cs="Times New Roman"/>
          <w:sz w:val="15"/>
          <w:szCs w:val="15"/>
        </w:rPr>
        <w:t xml:space="preserve"> Estimated glomerular filtration rate.</w:t>
      </w:r>
    </w:p>
    <w:p w14:paraId="4A55D258" w14:textId="6B63D80D" w:rsidR="00564332" w:rsidRDefault="00564332"/>
    <w:p w14:paraId="706463A8" w14:textId="56500477" w:rsidR="00CD3CBC" w:rsidRDefault="00CD3CBC"/>
    <w:p w14:paraId="10C8EA27" w14:textId="4808104D" w:rsidR="00600B39" w:rsidRDefault="00B70639" w:rsidP="00CD3CBC">
      <w:pPr>
        <w:rPr>
          <w:rFonts w:ascii="Times New Roman" w:hAnsi="Times New Roman" w:cs="Times New Roman"/>
          <w:b/>
          <w:bCs/>
        </w:rPr>
      </w:pPr>
      <w:r w:rsidRPr="00B70639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S2</w:t>
      </w:r>
      <w:r w:rsidRPr="00B70639">
        <w:rPr>
          <w:rFonts w:ascii="Times New Roman" w:hAnsi="Times New Roman" w:cs="Times New Roman"/>
          <w:b/>
          <w:bCs/>
        </w:rPr>
        <w:t xml:space="preserve"> Relationship </w:t>
      </w:r>
      <w:r>
        <w:rPr>
          <w:rFonts w:ascii="Times New Roman" w:hAnsi="Times New Roman" w:cs="Times New Roman"/>
          <w:b/>
          <w:bCs/>
        </w:rPr>
        <w:t>v</w:t>
      </w:r>
      <w:r w:rsidRPr="00B70639">
        <w:rPr>
          <w:rFonts w:ascii="Times New Roman" w:hAnsi="Times New Roman" w:cs="Times New Roman"/>
          <w:b/>
          <w:bCs/>
        </w:rPr>
        <w:t xml:space="preserve">arious blood pressure indicators and incident diabetes </w:t>
      </w:r>
      <w:r w:rsidR="00CF04BF">
        <w:rPr>
          <w:rFonts w:ascii="Times New Roman" w:hAnsi="Times New Roman" w:cs="Times New Roman"/>
          <w:b/>
          <w:bCs/>
        </w:rPr>
        <w:t>in different cohorts.</w:t>
      </w:r>
    </w:p>
    <w:p w14:paraId="25EF68AA" w14:textId="6C8F1753" w:rsidR="00600B39" w:rsidRDefault="00600B39" w:rsidP="00CD3CB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A</w:t>
      </w:r>
    </w:p>
    <w:tbl>
      <w:tblPr>
        <w:tblStyle w:val="a7"/>
        <w:tblW w:w="8364" w:type="dxa"/>
        <w:tblLook w:val="04A0" w:firstRow="1" w:lastRow="0" w:firstColumn="1" w:lastColumn="0" w:noHBand="0" w:noVBand="1"/>
      </w:tblPr>
      <w:tblGrid>
        <w:gridCol w:w="1630"/>
        <w:gridCol w:w="2116"/>
        <w:gridCol w:w="2080"/>
        <w:gridCol w:w="2538"/>
      </w:tblGrid>
      <w:tr w:rsidR="00600B39" w:rsidRPr="00F5247C" w14:paraId="42EBFAED" w14:textId="77777777" w:rsidTr="00AC28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2D6450B" w14:textId="77777777" w:rsidR="00600B39" w:rsidRPr="00F5247C" w:rsidRDefault="00600B39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Exposure</w:t>
            </w:r>
          </w:p>
        </w:tc>
        <w:tc>
          <w:tcPr>
            <w:tcW w:w="0" w:type="auto"/>
            <w:shd w:val="clear" w:color="auto" w:fill="auto"/>
            <w:hideMark/>
          </w:tcPr>
          <w:p w14:paraId="2123AECF" w14:textId="2F6A4C7D" w:rsidR="00600B39" w:rsidRPr="00F5247C" w:rsidRDefault="00600B39" w:rsidP="006A509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color w:val="auto"/>
                <w:kern w:val="0"/>
                <w:sz w:val="15"/>
                <w:szCs w:val="15"/>
              </w:rPr>
              <w:t>Crude model (HR,95%CI,</w:t>
            </w:r>
            <w:r w:rsidR="00AC2888" w:rsidRPr="00F5247C">
              <w:rPr>
                <w:rFonts w:ascii="Times New Roman" w:eastAsia="等线" w:hAnsi="Times New Roman" w:cs="Times New Roman"/>
                <w:color w:val="auto"/>
                <w:kern w:val="0"/>
                <w:sz w:val="15"/>
                <w:szCs w:val="15"/>
              </w:rPr>
              <w:t xml:space="preserve"> </w:t>
            </w:r>
            <w:r w:rsidRPr="00F5247C">
              <w:rPr>
                <w:rFonts w:ascii="Times New Roman" w:eastAsia="等线" w:hAnsi="Times New Roman" w:cs="Times New Roman"/>
                <w:color w:val="auto"/>
                <w:kern w:val="0"/>
                <w:sz w:val="15"/>
                <w:szCs w:val="15"/>
              </w:rPr>
              <w:t>P)</w:t>
            </w:r>
          </w:p>
        </w:tc>
        <w:tc>
          <w:tcPr>
            <w:tcW w:w="0" w:type="auto"/>
            <w:shd w:val="clear" w:color="auto" w:fill="auto"/>
            <w:hideMark/>
          </w:tcPr>
          <w:p w14:paraId="70F5FFC2" w14:textId="77777777" w:rsidR="00600B39" w:rsidRPr="00F5247C" w:rsidRDefault="00600B39" w:rsidP="006A509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color w:val="auto"/>
                <w:kern w:val="0"/>
                <w:sz w:val="15"/>
                <w:szCs w:val="15"/>
              </w:rPr>
              <w:t>Model I (HR,95%CI, P)</w:t>
            </w:r>
          </w:p>
        </w:tc>
        <w:tc>
          <w:tcPr>
            <w:tcW w:w="2538" w:type="dxa"/>
            <w:shd w:val="clear" w:color="auto" w:fill="auto"/>
            <w:hideMark/>
          </w:tcPr>
          <w:p w14:paraId="28619709" w14:textId="77777777" w:rsidR="00600B39" w:rsidRPr="00F5247C" w:rsidRDefault="00600B39" w:rsidP="006A509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Model II (HR,95%CI, P)</w:t>
            </w:r>
          </w:p>
        </w:tc>
      </w:tr>
      <w:tr w:rsidR="00F5247C" w:rsidRPr="00F5247C" w14:paraId="674FF6A3" w14:textId="77777777" w:rsidTr="00AC2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2063AF3" w14:textId="77777777" w:rsidR="00600B39" w:rsidRPr="00F5247C" w:rsidRDefault="00600B39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SBP</w:t>
            </w:r>
          </w:p>
        </w:tc>
        <w:tc>
          <w:tcPr>
            <w:tcW w:w="0" w:type="auto"/>
            <w:shd w:val="clear" w:color="auto" w:fill="auto"/>
            <w:hideMark/>
          </w:tcPr>
          <w:p w14:paraId="741068D8" w14:textId="77777777" w:rsidR="00600B39" w:rsidRPr="00F5247C" w:rsidRDefault="00600B39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1.039 (1.038, 1.041) &lt;0.00001</w:t>
            </w:r>
          </w:p>
        </w:tc>
        <w:tc>
          <w:tcPr>
            <w:tcW w:w="0" w:type="auto"/>
            <w:shd w:val="clear" w:color="auto" w:fill="auto"/>
            <w:hideMark/>
          </w:tcPr>
          <w:p w14:paraId="34932E51" w14:textId="77777777" w:rsidR="00600B39" w:rsidRPr="00F5247C" w:rsidRDefault="00600B39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1.012 (1.011, 1.014) &lt;0.00001</w:t>
            </w:r>
          </w:p>
        </w:tc>
        <w:tc>
          <w:tcPr>
            <w:tcW w:w="2538" w:type="dxa"/>
            <w:shd w:val="clear" w:color="auto" w:fill="auto"/>
            <w:hideMark/>
          </w:tcPr>
          <w:p w14:paraId="0D64990B" w14:textId="77777777" w:rsidR="00600B39" w:rsidRPr="00F5247C" w:rsidRDefault="00600B39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1.005 (1.003, 1.006) &lt;0.00001 </w:t>
            </w:r>
          </w:p>
        </w:tc>
      </w:tr>
      <w:tr w:rsidR="00600B39" w:rsidRPr="00F5247C" w14:paraId="5BB78C32" w14:textId="77777777" w:rsidTr="00AC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1B5BB89" w14:textId="77777777" w:rsidR="00600B39" w:rsidRPr="00F5247C" w:rsidRDefault="00600B39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DBP</w:t>
            </w:r>
          </w:p>
        </w:tc>
        <w:tc>
          <w:tcPr>
            <w:tcW w:w="0" w:type="auto"/>
            <w:shd w:val="clear" w:color="auto" w:fill="auto"/>
            <w:hideMark/>
          </w:tcPr>
          <w:p w14:paraId="33E834F6" w14:textId="77777777" w:rsidR="00600B39" w:rsidRPr="00F5247C" w:rsidRDefault="00600B39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1.046 (1.044, 1.049) &lt;0.00001</w:t>
            </w:r>
          </w:p>
        </w:tc>
        <w:tc>
          <w:tcPr>
            <w:tcW w:w="0" w:type="auto"/>
            <w:shd w:val="clear" w:color="auto" w:fill="auto"/>
            <w:hideMark/>
          </w:tcPr>
          <w:p w14:paraId="6E449211" w14:textId="77777777" w:rsidR="00600B39" w:rsidRPr="00F5247C" w:rsidRDefault="00600B39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1.013 (1.010, 1.016) &lt;0.00001</w:t>
            </w:r>
          </w:p>
        </w:tc>
        <w:tc>
          <w:tcPr>
            <w:tcW w:w="2538" w:type="dxa"/>
            <w:shd w:val="clear" w:color="auto" w:fill="auto"/>
            <w:hideMark/>
          </w:tcPr>
          <w:p w14:paraId="57A478B5" w14:textId="77777777" w:rsidR="00600B39" w:rsidRPr="00F5247C" w:rsidRDefault="00600B39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1.007 (1.004, 1.010) &lt;0.00001 </w:t>
            </w:r>
          </w:p>
        </w:tc>
      </w:tr>
      <w:tr w:rsidR="00F5247C" w:rsidRPr="00F5247C" w14:paraId="45C68D76" w14:textId="77777777" w:rsidTr="00AC2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B8A4F34" w14:textId="77777777" w:rsidR="00600B39" w:rsidRPr="00F5247C" w:rsidRDefault="00600B39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PP</w:t>
            </w:r>
          </w:p>
        </w:tc>
        <w:tc>
          <w:tcPr>
            <w:tcW w:w="0" w:type="auto"/>
            <w:shd w:val="clear" w:color="auto" w:fill="auto"/>
            <w:hideMark/>
          </w:tcPr>
          <w:p w14:paraId="740D4D16" w14:textId="77777777" w:rsidR="00600B39" w:rsidRPr="00F5247C" w:rsidRDefault="00600B39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1.040 (1.038, 1.042) &lt;0.00001</w:t>
            </w:r>
          </w:p>
        </w:tc>
        <w:tc>
          <w:tcPr>
            <w:tcW w:w="0" w:type="auto"/>
            <w:shd w:val="clear" w:color="auto" w:fill="auto"/>
            <w:hideMark/>
          </w:tcPr>
          <w:p w14:paraId="3D5344F8" w14:textId="77777777" w:rsidR="00600B39" w:rsidRPr="00F5247C" w:rsidRDefault="00600B39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1.011 (1.008, 1.013) &lt;0.00001</w:t>
            </w:r>
          </w:p>
        </w:tc>
        <w:tc>
          <w:tcPr>
            <w:tcW w:w="2538" w:type="dxa"/>
            <w:shd w:val="clear" w:color="auto" w:fill="auto"/>
            <w:hideMark/>
          </w:tcPr>
          <w:p w14:paraId="3E89C139" w14:textId="77777777" w:rsidR="00600B39" w:rsidRPr="00F5247C" w:rsidRDefault="00600B39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1.002 (1.000, 1.004) 0.05548 </w:t>
            </w:r>
          </w:p>
        </w:tc>
      </w:tr>
      <w:tr w:rsidR="00600B39" w:rsidRPr="00F5247C" w14:paraId="4DF041BD" w14:textId="77777777" w:rsidTr="00AC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D2DB4F7" w14:textId="77777777" w:rsidR="00600B39" w:rsidRPr="00F5247C" w:rsidRDefault="00600B39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MAP</w:t>
            </w:r>
          </w:p>
        </w:tc>
        <w:tc>
          <w:tcPr>
            <w:tcW w:w="0" w:type="auto"/>
            <w:shd w:val="clear" w:color="auto" w:fill="auto"/>
            <w:hideMark/>
          </w:tcPr>
          <w:p w14:paraId="0D84646A" w14:textId="77777777" w:rsidR="00600B39" w:rsidRPr="00F5247C" w:rsidRDefault="00600B39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1.052 (1.050, 1.055) &lt;0.00001</w:t>
            </w:r>
          </w:p>
        </w:tc>
        <w:tc>
          <w:tcPr>
            <w:tcW w:w="0" w:type="auto"/>
            <w:shd w:val="clear" w:color="auto" w:fill="auto"/>
            <w:hideMark/>
          </w:tcPr>
          <w:p w14:paraId="2B0CF393" w14:textId="77777777" w:rsidR="00600B39" w:rsidRPr="00F5247C" w:rsidRDefault="00600B39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1.016 (1.014, 1.019) &lt;0.00001</w:t>
            </w:r>
          </w:p>
        </w:tc>
        <w:tc>
          <w:tcPr>
            <w:tcW w:w="2538" w:type="dxa"/>
            <w:shd w:val="clear" w:color="auto" w:fill="auto"/>
            <w:hideMark/>
          </w:tcPr>
          <w:p w14:paraId="2AE929AB" w14:textId="77777777" w:rsidR="00600B39" w:rsidRPr="00F5247C" w:rsidRDefault="00600B39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1.007 (1.005, 1.010) &lt;0.00001 </w:t>
            </w:r>
          </w:p>
        </w:tc>
      </w:tr>
      <w:tr w:rsidR="00C40961" w:rsidRPr="00F5247C" w14:paraId="508133F5" w14:textId="77777777" w:rsidTr="00AC2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012E956" w14:textId="7CE5DA4F" w:rsidR="00C40961" w:rsidRPr="00F5247C" w:rsidRDefault="00C40961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</w:t>
            </w:r>
            <w:r w:rsidRPr="00C4096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ypertension grade</w:t>
            </w:r>
          </w:p>
        </w:tc>
        <w:tc>
          <w:tcPr>
            <w:tcW w:w="0" w:type="auto"/>
            <w:shd w:val="clear" w:color="auto" w:fill="auto"/>
          </w:tcPr>
          <w:p w14:paraId="208E841A" w14:textId="77777777" w:rsidR="00C40961" w:rsidRPr="00F5247C" w:rsidRDefault="00C40961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</w:tcPr>
          <w:p w14:paraId="166E96AA" w14:textId="77777777" w:rsidR="00C40961" w:rsidRPr="00F5247C" w:rsidRDefault="00C40961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2538" w:type="dxa"/>
            <w:shd w:val="clear" w:color="auto" w:fill="auto"/>
          </w:tcPr>
          <w:p w14:paraId="2B96BA98" w14:textId="77777777" w:rsidR="00C40961" w:rsidRPr="00F5247C" w:rsidRDefault="00C40961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C40961" w:rsidRPr="00F5247C" w14:paraId="3C50611C" w14:textId="77777777" w:rsidTr="00AC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E7460C5" w14:textId="09EF1E60" w:rsidR="00C40961" w:rsidRPr="00F5247C" w:rsidRDefault="009E6A47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Non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-h</w:t>
            </w:r>
            <w:r w:rsidRPr="00C4096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ypertension</w:t>
            </w:r>
          </w:p>
        </w:tc>
        <w:tc>
          <w:tcPr>
            <w:tcW w:w="0" w:type="auto"/>
            <w:shd w:val="clear" w:color="auto" w:fill="auto"/>
          </w:tcPr>
          <w:p w14:paraId="41B136B7" w14:textId="32C0DDC1" w:rsidR="00C40961" w:rsidRPr="00F5247C" w:rsidRDefault="009E6A47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R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ef.</w:t>
            </w:r>
          </w:p>
        </w:tc>
        <w:tc>
          <w:tcPr>
            <w:tcW w:w="0" w:type="auto"/>
            <w:shd w:val="clear" w:color="auto" w:fill="auto"/>
          </w:tcPr>
          <w:p w14:paraId="468CD974" w14:textId="482D669C" w:rsidR="00C40961" w:rsidRPr="00F5247C" w:rsidRDefault="009E6A47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R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ef.</w:t>
            </w:r>
          </w:p>
        </w:tc>
        <w:tc>
          <w:tcPr>
            <w:tcW w:w="2538" w:type="dxa"/>
            <w:shd w:val="clear" w:color="auto" w:fill="auto"/>
          </w:tcPr>
          <w:p w14:paraId="247F2237" w14:textId="10C65999" w:rsidR="00C40961" w:rsidRPr="00F5247C" w:rsidRDefault="009E6A47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R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ef.</w:t>
            </w:r>
          </w:p>
        </w:tc>
      </w:tr>
      <w:tr w:rsidR="00C40961" w:rsidRPr="00F5247C" w14:paraId="2232FA82" w14:textId="77777777" w:rsidTr="00AC2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1A01810" w14:textId="3B94E300" w:rsidR="00C40961" w:rsidRPr="00F5247C" w:rsidRDefault="009E6A47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Grade 1 hypertension</w:t>
            </w:r>
          </w:p>
        </w:tc>
        <w:tc>
          <w:tcPr>
            <w:tcW w:w="0" w:type="auto"/>
            <w:shd w:val="clear" w:color="auto" w:fill="auto"/>
          </w:tcPr>
          <w:p w14:paraId="35C803B7" w14:textId="6CB7D9AE" w:rsidR="00C40961" w:rsidRPr="00F5247C" w:rsidRDefault="009E6A47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3.305 (3.079, 3.549) &lt;0.00001</w:t>
            </w:r>
          </w:p>
        </w:tc>
        <w:tc>
          <w:tcPr>
            <w:tcW w:w="0" w:type="auto"/>
            <w:shd w:val="clear" w:color="auto" w:fill="auto"/>
          </w:tcPr>
          <w:p w14:paraId="55435E84" w14:textId="17218494" w:rsidR="00C40961" w:rsidRPr="00F5247C" w:rsidRDefault="009E6A47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1.336 (1.239, 1.440) &lt;0.00001</w:t>
            </w:r>
          </w:p>
        </w:tc>
        <w:tc>
          <w:tcPr>
            <w:tcW w:w="2538" w:type="dxa"/>
            <w:shd w:val="clear" w:color="auto" w:fill="auto"/>
          </w:tcPr>
          <w:p w14:paraId="148DE265" w14:textId="1F4D3979" w:rsidR="00C40961" w:rsidRPr="00F5247C" w:rsidRDefault="009E6A47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1.106 (1.026, 1.192) 0.00842</w:t>
            </w:r>
          </w:p>
        </w:tc>
      </w:tr>
      <w:tr w:rsidR="009E6A47" w:rsidRPr="00F5247C" w14:paraId="13D1F425" w14:textId="77777777" w:rsidTr="00805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980D8CE" w14:textId="07D792D5" w:rsidR="009E6A47" w:rsidRPr="00F5247C" w:rsidRDefault="009E6A47" w:rsidP="009E6A4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Grade 2 hypertension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0A2FA0" w14:textId="02263420" w:rsidR="009E6A47" w:rsidRPr="009E6A47" w:rsidRDefault="009E6A47" w:rsidP="009E6A4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5.172 (4.635, 5.771) &lt;0.00001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D1F056" w14:textId="0EAA6AD2" w:rsidR="009E6A47" w:rsidRPr="009E6A47" w:rsidRDefault="009E6A47" w:rsidP="009E6A4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1.526 (1.361, 1.710) &lt;0.00001</w:t>
            </w:r>
          </w:p>
        </w:tc>
        <w:tc>
          <w:tcPr>
            <w:tcW w:w="2538" w:type="dxa"/>
            <w:shd w:val="clear" w:color="auto" w:fill="auto"/>
            <w:vAlign w:val="center"/>
          </w:tcPr>
          <w:p w14:paraId="04FDB33E" w14:textId="3AD0C0CD" w:rsidR="009E6A47" w:rsidRPr="009E6A47" w:rsidRDefault="009E6A47" w:rsidP="009E6A4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1.144 (1.021, 1.282) 0.02073 </w:t>
            </w:r>
          </w:p>
        </w:tc>
      </w:tr>
      <w:tr w:rsidR="009E6A47" w:rsidRPr="00F5247C" w14:paraId="7BBBED58" w14:textId="77777777" w:rsidTr="00F46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B396D84" w14:textId="485D30BF" w:rsidR="009E6A47" w:rsidRPr="00F5247C" w:rsidRDefault="009E6A47" w:rsidP="009E6A4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Grade 3 hypertension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2B248A" w14:textId="1731EA4A" w:rsidR="009E6A47" w:rsidRPr="009E6A47" w:rsidRDefault="009E6A47" w:rsidP="009E6A4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5.832 (4.846, 7.019) &lt;0.00001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2595D5" w14:textId="70F5E8D4" w:rsidR="009E6A47" w:rsidRPr="009E6A47" w:rsidRDefault="009E6A47" w:rsidP="009E6A4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1.557 (1.289, 1.880) &lt;0.00001</w:t>
            </w:r>
          </w:p>
        </w:tc>
        <w:tc>
          <w:tcPr>
            <w:tcW w:w="2538" w:type="dxa"/>
            <w:shd w:val="clear" w:color="auto" w:fill="auto"/>
            <w:vAlign w:val="center"/>
          </w:tcPr>
          <w:p w14:paraId="53F1BBBC" w14:textId="24F205F4" w:rsidR="009E6A47" w:rsidRPr="009E6A47" w:rsidRDefault="009E6A47" w:rsidP="009E6A4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1.185 (0.981, 1.430) 0.07777 </w:t>
            </w:r>
          </w:p>
        </w:tc>
      </w:tr>
    </w:tbl>
    <w:p w14:paraId="165E62D9" w14:textId="0B4BD6D3" w:rsidR="00600B39" w:rsidRPr="00A539B5" w:rsidRDefault="00A539B5" w:rsidP="00CD3CB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</w:t>
      </w:r>
    </w:p>
    <w:tbl>
      <w:tblPr>
        <w:tblStyle w:val="a7"/>
        <w:tblW w:w="8364" w:type="dxa"/>
        <w:tblLook w:val="04A0" w:firstRow="1" w:lastRow="0" w:firstColumn="1" w:lastColumn="0" w:noHBand="0" w:noVBand="1"/>
      </w:tblPr>
      <w:tblGrid>
        <w:gridCol w:w="1701"/>
        <w:gridCol w:w="2127"/>
        <w:gridCol w:w="2169"/>
        <w:gridCol w:w="2367"/>
      </w:tblGrid>
      <w:tr w:rsidR="00AC2888" w:rsidRPr="00F5247C" w14:paraId="61CC6C1B" w14:textId="77777777" w:rsidTr="00AA3E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  <w:hideMark/>
          </w:tcPr>
          <w:p w14:paraId="34A9E233" w14:textId="77777777" w:rsidR="00445F3C" w:rsidRPr="00F5247C" w:rsidRDefault="00445F3C" w:rsidP="00445F3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Exposure</w:t>
            </w:r>
          </w:p>
        </w:tc>
        <w:tc>
          <w:tcPr>
            <w:tcW w:w="2127" w:type="dxa"/>
            <w:shd w:val="clear" w:color="auto" w:fill="auto"/>
            <w:hideMark/>
          </w:tcPr>
          <w:p w14:paraId="74577D50" w14:textId="1C053320" w:rsidR="00445F3C" w:rsidRPr="00F5247C" w:rsidRDefault="005B19D2" w:rsidP="00445F3C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color w:val="auto"/>
                <w:kern w:val="0"/>
                <w:sz w:val="15"/>
                <w:szCs w:val="15"/>
              </w:rPr>
              <w:t xml:space="preserve">Crude model </w:t>
            </w:r>
            <w:r w:rsidR="00445F3C" w:rsidRPr="00F5247C">
              <w:rPr>
                <w:rFonts w:ascii="Times New Roman" w:eastAsia="等线" w:hAnsi="Times New Roman" w:cs="Times New Roman"/>
                <w:color w:val="auto"/>
                <w:kern w:val="0"/>
                <w:sz w:val="15"/>
                <w:szCs w:val="15"/>
              </w:rPr>
              <w:t>(HR,95%CI,</w:t>
            </w:r>
            <w:r w:rsidR="00AC2888" w:rsidRPr="00F5247C">
              <w:rPr>
                <w:rFonts w:ascii="Times New Roman" w:eastAsia="等线" w:hAnsi="Times New Roman" w:cs="Times New Roman"/>
                <w:color w:val="auto"/>
                <w:kern w:val="0"/>
                <w:sz w:val="15"/>
                <w:szCs w:val="15"/>
              </w:rPr>
              <w:t xml:space="preserve"> </w:t>
            </w:r>
            <w:r w:rsidR="00445F3C" w:rsidRPr="00F5247C">
              <w:rPr>
                <w:rFonts w:ascii="Times New Roman" w:eastAsia="等线" w:hAnsi="Times New Roman" w:cs="Times New Roman"/>
                <w:color w:val="auto"/>
                <w:kern w:val="0"/>
                <w:sz w:val="15"/>
                <w:szCs w:val="15"/>
              </w:rPr>
              <w:t>P)</w:t>
            </w:r>
          </w:p>
        </w:tc>
        <w:tc>
          <w:tcPr>
            <w:tcW w:w="2169" w:type="dxa"/>
            <w:shd w:val="clear" w:color="auto" w:fill="auto"/>
            <w:hideMark/>
          </w:tcPr>
          <w:p w14:paraId="5B6F6E81" w14:textId="394B6AA4" w:rsidR="00445F3C" w:rsidRPr="00F5247C" w:rsidRDefault="00445F3C" w:rsidP="00445F3C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color w:val="auto"/>
                <w:kern w:val="0"/>
                <w:sz w:val="15"/>
                <w:szCs w:val="15"/>
              </w:rPr>
              <w:t>Model I (HR,95%CI,</w:t>
            </w:r>
            <w:r w:rsidR="00A74079" w:rsidRPr="00F5247C">
              <w:rPr>
                <w:rFonts w:ascii="Times New Roman" w:eastAsia="等线" w:hAnsi="Times New Roman" w:cs="Times New Roman"/>
                <w:color w:val="auto"/>
                <w:kern w:val="0"/>
                <w:sz w:val="15"/>
                <w:szCs w:val="15"/>
              </w:rPr>
              <w:t xml:space="preserve"> </w:t>
            </w:r>
            <w:r w:rsidRPr="00F5247C">
              <w:rPr>
                <w:rFonts w:ascii="Times New Roman" w:eastAsia="等线" w:hAnsi="Times New Roman" w:cs="Times New Roman"/>
                <w:color w:val="auto"/>
                <w:kern w:val="0"/>
                <w:sz w:val="15"/>
                <w:szCs w:val="15"/>
              </w:rPr>
              <w:t>P)</w:t>
            </w:r>
          </w:p>
        </w:tc>
        <w:tc>
          <w:tcPr>
            <w:tcW w:w="2367" w:type="dxa"/>
            <w:shd w:val="clear" w:color="auto" w:fill="auto"/>
            <w:hideMark/>
          </w:tcPr>
          <w:p w14:paraId="5CEF4239" w14:textId="1D46FA82" w:rsidR="00445F3C" w:rsidRPr="00F5247C" w:rsidRDefault="00445F3C" w:rsidP="00445F3C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Model II (HR,95%CI,</w:t>
            </w:r>
            <w:r w:rsidR="00A74079" w:rsidRPr="00F5247C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 </w:t>
            </w:r>
            <w:r w:rsidRPr="00F5247C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P)</w:t>
            </w:r>
          </w:p>
        </w:tc>
      </w:tr>
      <w:tr w:rsidR="00A74079" w:rsidRPr="00F5247C" w14:paraId="59006E76" w14:textId="77777777" w:rsidTr="00AA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  <w:hideMark/>
          </w:tcPr>
          <w:p w14:paraId="7A5C3B1F" w14:textId="77777777" w:rsidR="00CD3CBC" w:rsidRPr="00F5247C" w:rsidRDefault="00CD3CBC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SBP</w:t>
            </w:r>
          </w:p>
        </w:tc>
        <w:tc>
          <w:tcPr>
            <w:tcW w:w="2127" w:type="dxa"/>
            <w:shd w:val="clear" w:color="auto" w:fill="auto"/>
            <w:hideMark/>
          </w:tcPr>
          <w:p w14:paraId="3F550302" w14:textId="77777777" w:rsidR="00CD3CBC" w:rsidRPr="00F5247C" w:rsidRDefault="00CD3CBC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1.013 (1.011, 1.015) &lt;0.00001</w:t>
            </w:r>
          </w:p>
        </w:tc>
        <w:tc>
          <w:tcPr>
            <w:tcW w:w="2169" w:type="dxa"/>
            <w:shd w:val="clear" w:color="auto" w:fill="auto"/>
            <w:hideMark/>
          </w:tcPr>
          <w:p w14:paraId="3B612930" w14:textId="77777777" w:rsidR="00CD3CBC" w:rsidRPr="00F5247C" w:rsidRDefault="00CD3CBC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1.006 (1.004, 1.009) &lt;0.00001</w:t>
            </w:r>
          </w:p>
        </w:tc>
        <w:tc>
          <w:tcPr>
            <w:tcW w:w="2367" w:type="dxa"/>
            <w:shd w:val="clear" w:color="auto" w:fill="auto"/>
            <w:hideMark/>
          </w:tcPr>
          <w:p w14:paraId="1975D887" w14:textId="77777777" w:rsidR="00CD3CBC" w:rsidRPr="00F5247C" w:rsidRDefault="00CD3CBC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1.003 (1.001, 1.005) 0.00609 </w:t>
            </w:r>
          </w:p>
        </w:tc>
      </w:tr>
      <w:tr w:rsidR="00AC2888" w:rsidRPr="00F5247C" w14:paraId="7D7A0A93" w14:textId="77777777" w:rsidTr="00AA3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  <w:hideMark/>
          </w:tcPr>
          <w:p w14:paraId="009A8049" w14:textId="77777777" w:rsidR="00CD3CBC" w:rsidRPr="00F5247C" w:rsidRDefault="00CD3CBC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DBP</w:t>
            </w:r>
          </w:p>
        </w:tc>
        <w:tc>
          <w:tcPr>
            <w:tcW w:w="2127" w:type="dxa"/>
            <w:shd w:val="clear" w:color="auto" w:fill="auto"/>
            <w:hideMark/>
          </w:tcPr>
          <w:p w14:paraId="423814B6" w14:textId="77777777" w:rsidR="00CD3CBC" w:rsidRPr="00F5247C" w:rsidRDefault="00CD3CBC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1.006 (1.002, 1.009) 0.00044</w:t>
            </w:r>
          </w:p>
        </w:tc>
        <w:tc>
          <w:tcPr>
            <w:tcW w:w="2169" w:type="dxa"/>
            <w:shd w:val="clear" w:color="auto" w:fill="auto"/>
            <w:hideMark/>
          </w:tcPr>
          <w:p w14:paraId="7C7F59B0" w14:textId="77777777" w:rsidR="00CD3CBC" w:rsidRPr="00F5247C" w:rsidRDefault="00CD3CBC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1.002 (0.999, 1.005) 0.15118</w:t>
            </w:r>
          </w:p>
        </w:tc>
        <w:tc>
          <w:tcPr>
            <w:tcW w:w="2367" w:type="dxa"/>
            <w:shd w:val="clear" w:color="auto" w:fill="auto"/>
            <w:hideMark/>
          </w:tcPr>
          <w:p w14:paraId="3CA0BCDC" w14:textId="77777777" w:rsidR="00CD3CBC" w:rsidRPr="00F5247C" w:rsidRDefault="00CD3CBC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1.004 (1.000, 1.007) 0.03168 </w:t>
            </w:r>
          </w:p>
        </w:tc>
      </w:tr>
      <w:tr w:rsidR="00A74079" w:rsidRPr="00F5247C" w14:paraId="13246EE4" w14:textId="77777777" w:rsidTr="00AA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  <w:hideMark/>
          </w:tcPr>
          <w:p w14:paraId="4DF4B49E" w14:textId="77777777" w:rsidR="00CD3CBC" w:rsidRPr="00F5247C" w:rsidRDefault="00CD3CBC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PP</w:t>
            </w:r>
          </w:p>
        </w:tc>
        <w:tc>
          <w:tcPr>
            <w:tcW w:w="2127" w:type="dxa"/>
            <w:shd w:val="clear" w:color="auto" w:fill="auto"/>
            <w:hideMark/>
          </w:tcPr>
          <w:p w14:paraId="3FC1FE1F" w14:textId="77777777" w:rsidR="00CD3CBC" w:rsidRPr="00F5247C" w:rsidRDefault="00CD3CBC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1.016 (1.013, 1.018) &lt;0.00001</w:t>
            </w:r>
          </w:p>
        </w:tc>
        <w:tc>
          <w:tcPr>
            <w:tcW w:w="2169" w:type="dxa"/>
            <w:shd w:val="clear" w:color="auto" w:fill="auto"/>
            <w:hideMark/>
          </w:tcPr>
          <w:p w14:paraId="103EB43F" w14:textId="77777777" w:rsidR="00CD3CBC" w:rsidRPr="00F5247C" w:rsidRDefault="00CD3CBC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1.008 (1.005, 1.010) &lt;0.00001</w:t>
            </w:r>
          </w:p>
        </w:tc>
        <w:tc>
          <w:tcPr>
            <w:tcW w:w="2367" w:type="dxa"/>
            <w:shd w:val="clear" w:color="auto" w:fill="auto"/>
            <w:hideMark/>
          </w:tcPr>
          <w:p w14:paraId="50958537" w14:textId="77777777" w:rsidR="00CD3CBC" w:rsidRPr="00F5247C" w:rsidRDefault="00CD3CBC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1.002 (0.999, 1.005) 0.12335 </w:t>
            </w:r>
          </w:p>
        </w:tc>
      </w:tr>
      <w:tr w:rsidR="00AC2888" w:rsidRPr="00F5247C" w14:paraId="28B21692" w14:textId="77777777" w:rsidTr="00AA3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  <w:hideMark/>
          </w:tcPr>
          <w:p w14:paraId="77BEE77C" w14:textId="77777777" w:rsidR="00CD3CBC" w:rsidRPr="00F5247C" w:rsidRDefault="00CD3CBC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MAP</w:t>
            </w:r>
          </w:p>
        </w:tc>
        <w:tc>
          <w:tcPr>
            <w:tcW w:w="2127" w:type="dxa"/>
            <w:shd w:val="clear" w:color="auto" w:fill="auto"/>
            <w:hideMark/>
          </w:tcPr>
          <w:p w14:paraId="71C364E6" w14:textId="77777777" w:rsidR="00CD3CBC" w:rsidRPr="00F5247C" w:rsidRDefault="00CD3CBC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1.013 (1.010, 1.016) &lt;0.00001</w:t>
            </w:r>
          </w:p>
        </w:tc>
        <w:tc>
          <w:tcPr>
            <w:tcW w:w="2169" w:type="dxa"/>
            <w:shd w:val="clear" w:color="auto" w:fill="auto"/>
            <w:hideMark/>
          </w:tcPr>
          <w:p w14:paraId="7002B846" w14:textId="77777777" w:rsidR="00CD3CBC" w:rsidRPr="00F5247C" w:rsidRDefault="00CD3CBC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1.006 (1.003, 1.009) 0.00021</w:t>
            </w:r>
          </w:p>
        </w:tc>
        <w:tc>
          <w:tcPr>
            <w:tcW w:w="2367" w:type="dxa"/>
            <w:shd w:val="clear" w:color="auto" w:fill="auto"/>
            <w:hideMark/>
          </w:tcPr>
          <w:p w14:paraId="336444D9" w14:textId="77777777" w:rsidR="00CD3CBC" w:rsidRPr="00F5247C" w:rsidRDefault="00CD3CBC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1.004 (1.001, 1.007) 0.00659 </w:t>
            </w:r>
          </w:p>
        </w:tc>
      </w:tr>
      <w:tr w:rsidR="009E6A47" w:rsidRPr="00F5247C" w14:paraId="5CB255C4" w14:textId="77777777" w:rsidTr="00AA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BDF2B76" w14:textId="269C1DD9" w:rsidR="009E6A47" w:rsidRPr="00F5247C" w:rsidRDefault="009E6A47" w:rsidP="009E6A4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</w:t>
            </w:r>
            <w:r w:rsidRPr="00C4096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ypertension grade</w:t>
            </w:r>
          </w:p>
        </w:tc>
        <w:tc>
          <w:tcPr>
            <w:tcW w:w="2127" w:type="dxa"/>
            <w:shd w:val="clear" w:color="auto" w:fill="auto"/>
          </w:tcPr>
          <w:p w14:paraId="0B93029F" w14:textId="77777777" w:rsidR="009E6A47" w:rsidRPr="00F5247C" w:rsidRDefault="009E6A47" w:rsidP="009E6A4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2169" w:type="dxa"/>
            <w:shd w:val="clear" w:color="auto" w:fill="auto"/>
          </w:tcPr>
          <w:p w14:paraId="21D83C72" w14:textId="77777777" w:rsidR="009E6A47" w:rsidRPr="00F5247C" w:rsidRDefault="009E6A47" w:rsidP="009E6A4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2367" w:type="dxa"/>
            <w:shd w:val="clear" w:color="auto" w:fill="auto"/>
          </w:tcPr>
          <w:p w14:paraId="7F939B1B" w14:textId="77777777" w:rsidR="009E6A47" w:rsidRPr="00F5247C" w:rsidRDefault="009E6A47" w:rsidP="009E6A4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AA3EFC" w:rsidRPr="00F5247C" w14:paraId="48A657B2" w14:textId="77777777" w:rsidTr="00AA3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B3FBCE5" w14:textId="307F2E9E" w:rsidR="00AA3EFC" w:rsidRDefault="00AA3EFC" w:rsidP="00AA3EF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Non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-h</w:t>
            </w:r>
            <w:r w:rsidRPr="00C4096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ypertension</w:t>
            </w:r>
          </w:p>
        </w:tc>
        <w:tc>
          <w:tcPr>
            <w:tcW w:w="2127" w:type="dxa"/>
            <w:shd w:val="clear" w:color="auto" w:fill="auto"/>
          </w:tcPr>
          <w:p w14:paraId="373E803F" w14:textId="502FD3D1" w:rsidR="00AA3EFC" w:rsidRPr="00F5247C" w:rsidRDefault="00AA3EFC" w:rsidP="00AA3E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R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ef.</w:t>
            </w:r>
          </w:p>
        </w:tc>
        <w:tc>
          <w:tcPr>
            <w:tcW w:w="2169" w:type="dxa"/>
            <w:shd w:val="clear" w:color="auto" w:fill="auto"/>
          </w:tcPr>
          <w:p w14:paraId="73CACFAB" w14:textId="55DDE845" w:rsidR="00AA3EFC" w:rsidRPr="00F5247C" w:rsidRDefault="00AA3EFC" w:rsidP="00AA3E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R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ef.</w:t>
            </w:r>
          </w:p>
        </w:tc>
        <w:tc>
          <w:tcPr>
            <w:tcW w:w="2367" w:type="dxa"/>
            <w:shd w:val="clear" w:color="auto" w:fill="auto"/>
          </w:tcPr>
          <w:p w14:paraId="468DCAB5" w14:textId="3D2475C2" w:rsidR="00AA3EFC" w:rsidRPr="00F5247C" w:rsidRDefault="00AA3EFC" w:rsidP="00AA3E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R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ef.</w:t>
            </w:r>
          </w:p>
        </w:tc>
      </w:tr>
      <w:tr w:rsidR="00AA3EFC" w:rsidRPr="00F5247C" w14:paraId="28EE6011" w14:textId="77777777" w:rsidTr="00AA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43E720F" w14:textId="5BE82B30" w:rsidR="00AA3EFC" w:rsidRDefault="00AA3EFC" w:rsidP="00AA3EF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Grade 1 hypertension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AAA78F4" w14:textId="5C387B58" w:rsidR="00AA3EFC" w:rsidRPr="00AA3EFC" w:rsidRDefault="00AA3EFC" w:rsidP="00AA3E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0.981 (0.905, 1.064) 0.64181</w:t>
            </w:r>
          </w:p>
        </w:tc>
        <w:tc>
          <w:tcPr>
            <w:tcW w:w="2169" w:type="dxa"/>
            <w:shd w:val="clear" w:color="auto" w:fill="auto"/>
            <w:vAlign w:val="center"/>
          </w:tcPr>
          <w:p w14:paraId="48EED167" w14:textId="7DE0C6AB" w:rsidR="00AA3EFC" w:rsidRPr="00AA3EFC" w:rsidRDefault="00AA3EFC" w:rsidP="00AA3E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0.987 (0.907, 1.075) 0.76294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0CE42F11" w14:textId="333276F2" w:rsidR="00AA3EFC" w:rsidRPr="00AA3EFC" w:rsidRDefault="00AA3EFC" w:rsidP="00AA3E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1.034 (0.949, 1.128) 0.44501 </w:t>
            </w:r>
          </w:p>
        </w:tc>
      </w:tr>
      <w:tr w:rsidR="00AA3EFC" w:rsidRPr="00F5247C" w14:paraId="3A4802CA" w14:textId="77777777" w:rsidTr="00AA3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0CC9018" w14:textId="779FDA91" w:rsidR="00AA3EFC" w:rsidRPr="009E6A47" w:rsidRDefault="00AA3EFC" w:rsidP="00AA3EF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Grade 2 hypertension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2C0B79E" w14:textId="320A0040" w:rsidR="00AA3EFC" w:rsidRPr="00AA3EFC" w:rsidRDefault="00AA3EFC" w:rsidP="00AA3E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1.526 (1.354, 1.719) &lt;0.00001</w:t>
            </w:r>
          </w:p>
        </w:tc>
        <w:tc>
          <w:tcPr>
            <w:tcW w:w="2169" w:type="dxa"/>
            <w:shd w:val="clear" w:color="auto" w:fill="auto"/>
            <w:vAlign w:val="center"/>
          </w:tcPr>
          <w:p w14:paraId="46510C81" w14:textId="44B86507" w:rsidR="00AA3EFC" w:rsidRPr="00AA3EFC" w:rsidRDefault="00AA3EFC" w:rsidP="00AA3E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1.192 (1.054, 1.348) 0.00528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2E597E1E" w14:textId="710885D9" w:rsidR="00AA3EFC" w:rsidRPr="00AA3EFC" w:rsidRDefault="00AA3EFC" w:rsidP="00AA3E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1.146 (1.013, 1.297) 0.02984 </w:t>
            </w:r>
          </w:p>
        </w:tc>
      </w:tr>
      <w:tr w:rsidR="00AA3EFC" w:rsidRPr="00F5247C" w14:paraId="7D6D7595" w14:textId="77777777" w:rsidTr="00AA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4CC9F2B" w14:textId="6B44C2F9" w:rsidR="00AA3EFC" w:rsidRPr="009E6A47" w:rsidRDefault="00AA3EFC" w:rsidP="00AA3EF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Grade 3 hypertension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902F177" w14:textId="6F03BA88" w:rsidR="00AA3EFC" w:rsidRPr="00AA3EFC" w:rsidRDefault="00AA3EFC" w:rsidP="00AA3E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1.766 (1.453, 2.146) &lt;0.00001</w:t>
            </w:r>
          </w:p>
        </w:tc>
        <w:tc>
          <w:tcPr>
            <w:tcW w:w="2169" w:type="dxa"/>
            <w:shd w:val="clear" w:color="auto" w:fill="auto"/>
            <w:vAlign w:val="center"/>
          </w:tcPr>
          <w:p w14:paraId="70F62896" w14:textId="7D17F867" w:rsidR="00AA3EFC" w:rsidRPr="00AA3EFC" w:rsidRDefault="00AA3EFC" w:rsidP="00AA3E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1.322 (1.085, 1.611) 0.00560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2E7FF1D6" w14:textId="1BA17125" w:rsidR="00AA3EFC" w:rsidRPr="00AA3EFC" w:rsidRDefault="00AA3EFC" w:rsidP="00AA3E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1.190 (0.976, 1.451) 0.08616 </w:t>
            </w:r>
          </w:p>
        </w:tc>
      </w:tr>
    </w:tbl>
    <w:p w14:paraId="495456D1" w14:textId="3AB2EA28" w:rsidR="00A539B5" w:rsidRPr="00A539B5" w:rsidRDefault="00A539B5" w:rsidP="00600B39">
      <w:pPr>
        <w:rPr>
          <w:rFonts w:ascii="Times New Roman" w:hAnsi="Times New Roman" w:cs="Times New Roman"/>
          <w:b/>
          <w:bCs/>
          <w:szCs w:val="21"/>
        </w:rPr>
      </w:pPr>
      <w:r w:rsidRPr="00A539B5">
        <w:rPr>
          <w:rFonts w:ascii="Times New Roman" w:hAnsi="Times New Roman" w:cs="Times New Roman" w:hint="eastAsia"/>
          <w:b/>
          <w:bCs/>
          <w:szCs w:val="21"/>
        </w:rPr>
        <w:t>C</w:t>
      </w:r>
    </w:p>
    <w:tbl>
      <w:tblPr>
        <w:tblStyle w:val="a7"/>
        <w:tblW w:w="8505" w:type="dxa"/>
        <w:tblLook w:val="04A0" w:firstRow="1" w:lastRow="0" w:firstColumn="1" w:lastColumn="0" w:noHBand="0" w:noVBand="1"/>
      </w:tblPr>
      <w:tblGrid>
        <w:gridCol w:w="1630"/>
        <w:gridCol w:w="2116"/>
        <w:gridCol w:w="2080"/>
        <w:gridCol w:w="2679"/>
      </w:tblGrid>
      <w:tr w:rsidR="00A539B5" w:rsidRPr="00F5247C" w14:paraId="3A6C96BA" w14:textId="77777777" w:rsidTr="00AC28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04FBE20" w14:textId="7E99647C" w:rsidR="00A539B5" w:rsidRPr="00F5247C" w:rsidRDefault="00A539B5" w:rsidP="00A539B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Exposure</w:t>
            </w:r>
          </w:p>
        </w:tc>
        <w:tc>
          <w:tcPr>
            <w:tcW w:w="0" w:type="auto"/>
            <w:shd w:val="clear" w:color="auto" w:fill="auto"/>
            <w:hideMark/>
          </w:tcPr>
          <w:p w14:paraId="0E3D7A2A" w14:textId="65CBDB30" w:rsidR="00A539B5" w:rsidRPr="00F5247C" w:rsidRDefault="00A539B5" w:rsidP="00A539B5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color w:val="auto"/>
                <w:kern w:val="0"/>
                <w:sz w:val="15"/>
                <w:szCs w:val="15"/>
              </w:rPr>
              <w:t>Crude model (HR,95%CI, P)</w:t>
            </w:r>
          </w:p>
        </w:tc>
        <w:tc>
          <w:tcPr>
            <w:tcW w:w="0" w:type="auto"/>
            <w:shd w:val="clear" w:color="auto" w:fill="auto"/>
            <w:hideMark/>
          </w:tcPr>
          <w:p w14:paraId="67845B00" w14:textId="3E7A3F0F" w:rsidR="00A539B5" w:rsidRPr="00F5247C" w:rsidRDefault="00A539B5" w:rsidP="00A539B5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等线" w:hAnsi="Times New Roman" w:cs="Times New Roman"/>
                <w:color w:val="auto"/>
                <w:kern w:val="0"/>
                <w:sz w:val="15"/>
                <w:szCs w:val="15"/>
              </w:rPr>
              <w:t>Model I (HR,95%CI, P)</w:t>
            </w:r>
          </w:p>
        </w:tc>
        <w:tc>
          <w:tcPr>
            <w:tcW w:w="2679" w:type="dxa"/>
            <w:shd w:val="clear" w:color="auto" w:fill="auto"/>
            <w:hideMark/>
          </w:tcPr>
          <w:p w14:paraId="5BA3EA9E" w14:textId="7CD1142A" w:rsidR="00A539B5" w:rsidRPr="00F5247C" w:rsidRDefault="00A539B5" w:rsidP="00A539B5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Model II (HR,95%CI, P)</w:t>
            </w:r>
          </w:p>
        </w:tc>
      </w:tr>
      <w:tr w:rsidR="00A539B5" w:rsidRPr="00F5247C" w14:paraId="43462366" w14:textId="77777777" w:rsidTr="00AC2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2DF238D" w14:textId="77777777" w:rsidR="00A539B5" w:rsidRPr="00F5247C" w:rsidRDefault="00A539B5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SBP</w:t>
            </w:r>
          </w:p>
        </w:tc>
        <w:tc>
          <w:tcPr>
            <w:tcW w:w="0" w:type="auto"/>
            <w:shd w:val="clear" w:color="auto" w:fill="auto"/>
            <w:hideMark/>
          </w:tcPr>
          <w:p w14:paraId="7563CB16" w14:textId="77777777" w:rsidR="00A539B5" w:rsidRPr="00F5247C" w:rsidRDefault="00A539B5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1.025 (1.024, 1.026) &lt;0.00001</w:t>
            </w:r>
          </w:p>
        </w:tc>
        <w:tc>
          <w:tcPr>
            <w:tcW w:w="0" w:type="auto"/>
            <w:shd w:val="clear" w:color="auto" w:fill="auto"/>
            <w:hideMark/>
          </w:tcPr>
          <w:p w14:paraId="1072F65E" w14:textId="77777777" w:rsidR="00A539B5" w:rsidRPr="00F5247C" w:rsidRDefault="00A539B5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1.011 (1.010, 1.012) &lt;0.00001</w:t>
            </w:r>
          </w:p>
        </w:tc>
        <w:tc>
          <w:tcPr>
            <w:tcW w:w="2679" w:type="dxa"/>
            <w:shd w:val="clear" w:color="auto" w:fill="auto"/>
            <w:hideMark/>
          </w:tcPr>
          <w:p w14:paraId="256232DE" w14:textId="77777777" w:rsidR="00A539B5" w:rsidRPr="00F5247C" w:rsidRDefault="00A539B5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1.007 (1.006, 1.008) &lt;0.00001 </w:t>
            </w:r>
          </w:p>
        </w:tc>
      </w:tr>
      <w:tr w:rsidR="00A539B5" w:rsidRPr="00F5247C" w14:paraId="237051D3" w14:textId="77777777" w:rsidTr="00AC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4C8D518" w14:textId="77777777" w:rsidR="00A539B5" w:rsidRPr="00F5247C" w:rsidRDefault="00A539B5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DBP</w:t>
            </w:r>
          </w:p>
        </w:tc>
        <w:tc>
          <w:tcPr>
            <w:tcW w:w="0" w:type="auto"/>
            <w:shd w:val="clear" w:color="auto" w:fill="auto"/>
            <w:hideMark/>
          </w:tcPr>
          <w:p w14:paraId="57A40024" w14:textId="77777777" w:rsidR="00A539B5" w:rsidRPr="00F5247C" w:rsidRDefault="00A539B5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1.016 (1.015, 1.018) &lt;0.00001</w:t>
            </w:r>
          </w:p>
        </w:tc>
        <w:tc>
          <w:tcPr>
            <w:tcW w:w="0" w:type="auto"/>
            <w:shd w:val="clear" w:color="auto" w:fill="auto"/>
            <w:hideMark/>
          </w:tcPr>
          <w:p w14:paraId="49A639D2" w14:textId="77777777" w:rsidR="00A539B5" w:rsidRPr="00F5247C" w:rsidRDefault="00A539B5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1.010 (1.008, 1.011) &lt;0.00001</w:t>
            </w:r>
          </w:p>
        </w:tc>
        <w:tc>
          <w:tcPr>
            <w:tcW w:w="2679" w:type="dxa"/>
            <w:shd w:val="clear" w:color="auto" w:fill="auto"/>
            <w:hideMark/>
          </w:tcPr>
          <w:p w14:paraId="090517D7" w14:textId="77777777" w:rsidR="00A539B5" w:rsidRPr="00F5247C" w:rsidRDefault="00A539B5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1.011 (1.009, 1.012) &lt;0.00001 </w:t>
            </w:r>
          </w:p>
        </w:tc>
      </w:tr>
      <w:tr w:rsidR="00A539B5" w:rsidRPr="00F5247C" w14:paraId="5A53ECE9" w14:textId="77777777" w:rsidTr="00AC2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6FFC067" w14:textId="77777777" w:rsidR="00A539B5" w:rsidRPr="00F5247C" w:rsidRDefault="00A539B5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PP</w:t>
            </w:r>
          </w:p>
        </w:tc>
        <w:tc>
          <w:tcPr>
            <w:tcW w:w="0" w:type="auto"/>
            <w:shd w:val="clear" w:color="auto" w:fill="auto"/>
            <w:hideMark/>
          </w:tcPr>
          <w:p w14:paraId="3C850476" w14:textId="77777777" w:rsidR="00A539B5" w:rsidRPr="00F5247C" w:rsidRDefault="00A539B5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1.025 (1.024, 1.026) &lt;0.00001</w:t>
            </w:r>
          </w:p>
        </w:tc>
        <w:tc>
          <w:tcPr>
            <w:tcW w:w="0" w:type="auto"/>
            <w:shd w:val="clear" w:color="auto" w:fill="auto"/>
            <w:hideMark/>
          </w:tcPr>
          <w:p w14:paraId="560902ED" w14:textId="77777777" w:rsidR="00A539B5" w:rsidRPr="00F5247C" w:rsidRDefault="00A539B5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1.010 (1.009, 1.012) &lt;0.00001</w:t>
            </w:r>
          </w:p>
        </w:tc>
        <w:tc>
          <w:tcPr>
            <w:tcW w:w="2679" w:type="dxa"/>
            <w:shd w:val="clear" w:color="auto" w:fill="auto"/>
            <w:hideMark/>
          </w:tcPr>
          <w:p w14:paraId="32C212B1" w14:textId="77777777" w:rsidR="00A539B5" w:rsidRPr="00F5247C" w:rsidRDefault="00A539B5" w:rsidP="006A509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1.004 (1.002, 1.005) &lt;0.00001 </w:t>
            </w:r>
          </w:p>
        </w:tc>
      </w:tr>
      <w:tr w:rsidR="00A539B5" w:rsidRPr="00F5247C" w14:paraId="5C3DD3DF" w14:textId="77777777" w:rsidTr="00AC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0B493F7" w14:textId="77777777" w:rsidR="00A539B5" w:rsidRPr="00F5247C" w:rsidRDefault="00A539B5" w:rsidP="006A50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MAP</w:t>
            </w:r>
          </w:p>
        </w:tc>
        <w:tc>
          <w:tcPr>
            <w:tcW w:w="0" w:type="auto"/>
            <w:shd w:val="clear" w:color="auto" w:fill="auto"/>
            <w:hideMark/>
          </w:tcPr>
          <w:p w14:paraId="0A9D4519" w14:textId="77777777" w:rsidR="00A539B5" w:rsidRPr="00F5247C" w:rsidRDefault="00A539B5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1.027 (1.025, 1.028) &lt;0.00001</w:t>
            </w:r>
          </w:p>
        </w:tc>
        <w:tc>
          <w:tcPr>
            <w:tcW w:w="0" w:type="auto"/>
            <w:shd w:val="clear" w:color="auto" w:fill="auto"/>
            <w:hideMark/>
          </w:tcPr>
          <w:p w14:paraId="4E7085CE" w14:textId="77777777" w:rsidR="00A539B5" w:rsidRPr="00F5247C" w:rsidRDefault="00A539B5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1.013 (1.012, 1.015) &lt;0.00001</w:t>
            </w:r>
          </w:p>
        </w:tc>
        <w:tc>
          <w:tcPr>
            <w:tcW w:w="2679" w:type="dxa"/>
            <w:shd w:val="clear" w:color="auto" w:fill="auto"/>
            <w:hideMark/>
          </w:tcPr>
          <w:p w14:paraId="4DCA12BE" w14:textId="77777777" w:rsidR="00A539B5" w:rsidRPr="00F5247C" w:rsidRDefault="00A539B5" w:rsidP="006A509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F5247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1.012 (1.010, 1.013) &lt;0.00001 </w:t>
            </w:r>
          </w:p>
        </w:tc>
      </w:tr>
      <w:tr w:rsidR="00AA3EFC" w:rsidRPr="00F5247C" w14:paraId="135D75F7" w14:textId="77777777" w:rsidTr="00AC2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41F3ED3" w14:textId="00BCCF97" w:rsidR="00AA3EFC" w:rsidRPr="00F5247C" w:rsidRDefault="00AA3EFC" w:rsidP="00AA3EF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</w:t>
            </w:r>
            <w:r w:rsidRPr="00C4096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ypertension grade</w:t>
            </w:r>
          </w:p>
        </w:tc>
        <w:tc>
          <w:tcPr>
            <w:tcW w:w="0" w:type="auto"/>
            <w:shd w:val="clear" w:color="auto" w:fill="auto"/>
          </w:tcPr>
          <w:p w14:paraId="1DBA16D8" w14:textId="77777777" w:rsidR="00AA3EFC" w:rsidRPr="00F5247C" w:rsidRDefault="00AA3EFC" w:rsidP="00AA3E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</w:tcPr>
          <w:p w14:paraId="070B2F6B" w14:textId="77777777" w:rsidR="00AA3EFC" w:rsidRPr="00F5247C" w:rsidRDefault="00AA3EFC" w:rsidP="00AA3E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2679" w:type="dxa"/>
            <w:shd w:val="clear" w:color="auto" w:fill="auto"/>
          </w:tcPr>
          <w:p w14:paraId="5326D245" w14:textId="77777777" w:rsidR="00AA3EFC" w:rsidRPr="00F5247C" w:rsidRDefault="00AA3EFC" w:rsidP="00AA3E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AA3EFC" w:rsidRPr="00F5247C" w14:paraId="030A7794" w14:textId="77777777" w:rsidTr="00AC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87BDDF6" w14:textId="66747CB0" w:rsidR="00AA3EFC" w:rsidRPr="00F5247C" w:rsidRDefault="00AA3EFC" w:rsidP="00AA3EF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Non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-h</w:t>
            </w:r>
            <w:r w:rsidRPr="00C4096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ypertension</w:t>
            </w:r>
          </w:p>
        </w:tc>
        <w:tc>
          <w:tcPr>
            <w:tcW w:w="0" w:type="auto"/>
            <w:shd w:val="clear" w:color="auto" w:fill="auto"/>
          </w:tcPr>
          <w:p w14:paraId="02FEFEB6" w14:textId="649E6D72" w:rsidR="00AA3EFC" w:rsidRPr="00F5247C" w:rsidRDefault="00AA3EFC" w:rsidP="00AA3E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R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ef.</w:t>
            </w:r>
          </w:p>
        </w:tc>
        <w:tc>
          <w:tcPr>
            <w:tcW w:w="0" w:type="auto"/>
            <w:shd w:val="clear" w:color="auto" w:fill="auto"/>
          </w:tcPr>
          <w:p w14:paraId="0B7E4584" w14:textId="2CD9AAA6" w:rsidR="00AA3EFC" w:rsidRPr="00F5247C" w:rsidRDefault="00AA3EFC" w:rsidP="00AA3E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R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ef.</w:t>
            </w:r>
          </w:p>
        </w:tc>
        <w:tc>
          <w:tcPr>
            <w:tcW w:w="2679" w:type="dxa"/>
            <w:shd w:val="clear" w:color="auto" w:fill="auto"/>
          </w:tcPr>
          <w:p w14:paraId="063D91AE" w14:textId="35745BED" w:rsidR="00AA3EFC" w:rsidRPr="00F5247C" w:rsidRDefault="00AA3EFC" w:rsidP="00AA3E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R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ef.</w:t>
            </w:r>
          </w:p>
        </w:tc>
      </w:tr>
      <w:tr w:rsidR="00AA3EFC" w:rsidRPr="00F5247C" w14:paraId="1E851F1D" w14:textId="77777777" w:rsidTr="002729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B487D02" w14:textId="74074B43" w:rsidR="00AA3EFC" w:rsidRDefault="00AA3EFC" w:rsidP="00AA3EF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Grade 1 hypertension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F07126" w14:textId="65CC4D59" w:rsidR="00AA3EFC" w:rsidRPr="00AA3EFC" w:rsidRDefault="00AA3EFC" w:rsidP="00AA3E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0.945 (0.903, 0.990) 0.01623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3173DB" w14:textId="69C04677" w:rsidR="00AA3EFC" w:rsidRPr="00AA3EFC" w:rsidRDefault="00AA3EFC" w:rsidP="00AA3E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1.079 (1.030, 1.129) 0.00130</w:t>
            </w:r>
          </w:p>
        </w:tc>
        <w:tc>
          <w:tcPr>
            <w:tcW w:w="2679" w:type="dxa"/>
            <w:shd w:val="clear" w:color="auto" w:fill="auto"/>
            <w:vAlign w:val="center"/>
          </w:tcPr>
          <w:p w14:paraId="0136631E" w14:textId="105C3C18" w:rsidR="00AA3EFC" w:rsidRPr="00AA3EFC" w:rsidRDefault="00AA3EFC" w:rsidP="00AA3E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1.117 (1.066, 1.170) &lt;0.00001 </w:t>
            </w:r>
          </w:p>
        </w:tc>
      </w:tr>
      <w:tr w:rsidR="00AA3EFC" w:rsidRPr="00F5247C" w14:paraId="7F4861CB" w14:textId="77777777" w:rsidTr="002729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44E88B4" w14:textId="16DCB7A3" w:rsidR="00AA3EFC" w:rsidRPr="009E6A47" w:rsidRDefault="00AA3EFC" w:rsidP="00AA3EF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Grade 2 hypertension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DF31A4" w14:textId="3D7A17AC" w:rsidR="00AA3EFC" w:rsidRPr="00AA3EFC" w:rsidRDefault="00AA3EFC" w:rsidP="00AA3E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2.080 (1.943, 2.227) &lt;0.00001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8028A8" w14:textId="0FEAE8BF" w:rsidR="00AA3EFC" w:rsidRPr="00AA3EFC" w:rsidRDefault="00AA3EFC" w:rsidP="00AA3E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1.439 (1.344, 1.541) &lt;0.00001</w:t>
            </w:r>
          </w:p>
        </w:tc>
        <w:tc>
          <w:tcPr>
            <w:tcW w:w="2679" w:type="dxa"/>
            <w:shd w:val="clear" w:color="auto" w:fill="auto"/>
            <w:vAlign w:val="center"/>
          </w:tcPr>
          <w:p w14:paraId="23A4AB32" w14:textId="41EF90E6" w:rsidR="00AA3EFC" w:rsidRPr="00AA3EFC" w:rsidRDefault="00AA3EFC" w:rsidP="00AA3E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1.362 (1.271, 1.459) &lt;0.00001 </w:t>
            </w:r>
          </w:p>
        </w:tc>
      </w:tr>
      <w:tr w:rsidR="00AA3EFC" w:rsidRPr="00F5247C" w14:paraId="44E9D137" w14:textId="77777777" w:rsidTr="002729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0CFC2E0" w14:textId="590BF156" w:rsidR="00AA3EFC" w:rsidRPr="009E6A47" w:rsidRDefault="00AA3EFC" w:rsidP="00AA3EF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9E6A4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Grade 3 hypertension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73C30D" w14:textId="1E969329" w:rsidR="00AA3EFC" w:rsidRPr="00AA3EFC" w:rsidRDefault="00AA3EFC" w:rsidP="00AA3E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2.905 (2.619, 3.222) &lt;0.00001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0E7BA0" w14:textId="119849F0" w:rsidR="00AA3EFC" w:rsidRPr="00AA3EFC" w:rsidRDefault="00AA3EFC" w:rsidP="00AA3E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1.895 (1.708, 2.103) &lt;0.00001</w:t>
            </w:r>
          </w:p>
        </w:tc>
        <w:tc>
          <w:tcPr>
            <w:tcW w:w="2679" w:type="dxa"/>
            <w:shd w:val="clear" w:color="auto" w:fill="auto"/>
            <w:vAlign w:val="center"/>
          </w:tcPr>
          <w:p w14:paraId="1FA981EB" w14:textId="1A593EF4" w:rsidR="00AA3EFC" w:rsidRPr="00AA3EFC" w:rsidRDefault="00AA3EFC" w:rsidP="00AA3E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AA3EF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1.707 (1.538, 1.894) &lt;0.00001 </w:t>
            </w:r>
          </w:p>
        </w:tc>
      </w:tr>
    </w:tbl>
    <w:p w14:paraId="03118F1A" w14:textId="74BE32CF" w:rsidR="00600B39" w:rsidRPr="001C2B63" w:rsidRDefault="00600B39" w:rsidP="00600B39">
      <w:pPr>
        <w:rPr>
          <w:rFonts w:ascii="Times New Roman" w:hAnsi="Times New Roman" w:cs="Times New Roman"/>
          <w:sz w:val="15"/>
          <w:szCs w:val="15"/>
        </w:rPr>
      </w:pPr>
      <w:r w:rsidRPr="001C2B63">
        <w:rPr>
          <w:rFonts w:ascii="Times New Roman" w:hAnsi="Times New Roman" w:cs="Times New Roman"/>
          <w:sz w:val="15"/>
          <w:szCs w:val="15"/>
        </w:rPr>
        <w:t>A</w:t>
      </w:r>
      <w:r>
        <w:rPr>
          <w:rFonts w:ascii="Times New Roman" w:hAnsi="Times New Roman" w:cs="Times New Roman"/>
          <w:sz w:val="15"/>
          <w:szCs w:val="15"/>
        </w:rPr>
        <w:t>.</w:t>
      </w:r>
      <w:r w:rsidRPr="001C2B63">
        <w:rPr>
          <w:rFonts w:ascii="Times New Roman" w:hAnsi="Times New Roman" w:cs="Times New Roman"/>
          <w:sz w:val="15"/>
          <w:szCs w:val="15"/>
        </w:rPr>
        <w:t xml:space="preserve"> In the original cohort; B</w:t>
      </w:r>
      <w:r>
        <w:rPr>
          <w:rFonts w:ascii="Times New Roman" w:hAnsi="Times New Roman" w:cs="Times New Roman"/>
          <w:sz w:val="15"/>
          <w:szCs w:val="15"/>
        </w:rPr>
        <w:t>.</w:t>
      </w:r>
      <w:r w:rsidR="00A539B5" w:rsidRPr="00A539B5">
        <w:t xml:space="preserve"> </w:t>
      </w:r>
      <w:r w:rsidR="00A539B5">
        <w:rPr>
          <w:rFonts w:ascii="Times New Roman" w:hAnsi="Times New Roman" w:cs="Times New Roman"/>
          <w:sz w:val="15"/>
          <w:szCs w:val="15"/>
        </w:rPr>
        <w:t>I</w:t>
      </w:r>
      <w:r w:rsidR="00A539B5" w:rsidRPr="00A539B5">
        <w:rPr>
          <w:rFonts w:ascii="Times New Roman" w:hAnsi="Times New Roman" w:cs="Times New Roman"/>
          <w:sz w:val="15"/>
          <w:szCs w:val="15"/>
        </w:rPr>
        <w:t>n the propensity-score matching cohort</w:t>
      </w:r>
      <w:r w:rsidR="00A539B5">
        <w:rPr>
          <w:rFonts w:ascii="Times New Roman" w:hAnsi="Times New Roman" w:cs="Times New Roman"/>
          <w:sz w:val="15"/>
          <w:szCs w:val="15"/>
        </w:rPr>
        <w:t>;</w:t>
      </w:r>
      <w:r w:rsidR="00A539B5">
        <w:rPr>
          <w:rFonts w:ascii="Times New Roman" w:hAnsi="Times New Roman" w:cs="Times New Roman" w:hint="eastAsia"/>
          <w:sz w:val="15"/>
          <w:szCs w:val="15"/>
        </w:rPr>
        <w:t xml:space="preserve"> </w:t>
      </w:r>
      <w:r>
        <w:rPr>
          <w:rFonts w:ascii="Times New Roman" w:hAnsi="Times New Roman" w:cs="Times New Roman"/>
          <w:sz w:val="15"/>
          <w:szCs w:val="15"/>
        </w:rPr>
        <w:t>C</w:t>
      </w:r>
      <w:r w:rsidR="00CF04BF">
        <w:rPr>
          <w:rFonts w:ascii="Times New Roman" w:hAnsi="Times New Roman" w:cs="Times New Roman"/>
          <w:sz w:val="15"/>
          <w:szCs w:val="15"/>
        </w:rPr>
        <w:t xml:space="preserve">. </w:t>
      </w:r>
      <w:r w:rsidRPr="001C2B63">
        <w:rPr>
          <w:rFonts w:ascii="Times New Roman" w:hAnsi="Times New Roman" w:cs="Times New Roman"/>
          <w:sz w:val="15"/>
          <w:szCs w:val="15"/>
        </w:rPr>
        <w:t>In the weighted cohort.</w:t>
      </w:r>
    </w:p>
    <w:p w14:paraId="5FBE2D26" w14:textId="487EB5A0" w:rsidR="00445F3C" w:rsidRDefault="00445F3C" w:rsidP="00AC2888">
      <w:pPr>
        <w:rPr>
          <w:rFonts w:ascii="Times New Roman" w:hAnsi="Times New Roman" w:cs="Times New Roman"/>
          <w:sz w:val="15"/>
          <w:szCs w:val="15"/>
        </w:rPr>
      </w:pPr>
      <w:r w:rsidRPr="00445F3C">
        <w:rPr>
          <w:rFonts w:ascii="Times New Roman" w:hAnsi="Times New Roman" w:cs="Times New Roman"/>
          <w:sz w:val="15"/>
          <w:szCs w:val="15"/>
        </w:rPr>
        <w:t>SBP</w:t>
      </w:r>
      <w:r>
        <w:rPr>
          <w:rFonts w:ascii="Times New Roman" w:hAnsi="Times New Roman" w:cs="Times New Roman"/>
          <w:sz w:val="15"/>
          <w:szCs w:val="15"/>
        </w:rPr>
        <w:t>, S</w:t>
      </w:r>
      <w:r w:rsidRPr="00445F3C">
        <w:rPr>
          <w:rFonts w:ascii="Times New Roman" w:hAnsi="Times New Roman" w:cs="Times New Roman"/>
          <w:sz w:val="15"/>
          <w:szCs w:val="15"/>
        </w:rPr>
        <w:t>ystolic blood pressure</w:t>
      </w:r>
      <w:r>
        <w:rPr>
          <w:rFonts w:ascii="Times New Roman" w:hAnsi="Times New Roman" w:cs="Times New Roman"/>
          <w:sz w:val="15"/>
          <w:szCs w:val="15"/>
        </w:rPr>
        <w:t>; DBP, D</w:t>
      </w:r>
      <w:r w:rsidRPr="00445F3C">
        <w:rPr>
          <w:rFonts w:ascii="Times New Roman" w:hAnsi="Times New Roman" w:cs="Times New Roman"/>
          <w:sz w:val="15"/>
          <w:szCs w:val="15"/>
        </w:rPr>
        <w:t>iastolic blood pressure</w:t>
      </w:r>
      <w:r>
        <w:rPr>
          <w:rFonts w:ascii="Times New Roman" w:hAnsi="Times New Roman" w:cs="Times New Roman"/>
          <w:sz w:val="15"/>
          <w:szCs w:val="15"/>
        </w:rPr>
        <w:t xml:space="preserve">; PP, </w:t>
      </w:r>
      <w:r w:rsidRPr="00445F3C">
        <w:rPr>
          <w:rFonts w:ascii="Times New Roman" w:hAnsi="Times New Roman" w:cs="Times New Roman"/>
          <w:sz w:val="15"/>
          <w:szCs w:val="15"/>
        </w:rPr>
        <w:t>Pulse pressure</w:t>
      </w:r>
      <w:r>
        <w:rPr>
          <w:rFonts w:ascii="Times New Roman" w:hAnsi="Times New Roman" w:cs="Times New Roman"/>
          <w:sz w:val="15"/>
          <w:szCs w:val="15"/>
        </w:rPr>
        <w:t xml:space="preserve">; MAP, </w:t>
      </w:r>
      <w:r w:rsidR="005B19D2">
        <w:rPr>
          <w:rFonts w:ascii="Times New Roman" w:hAnsi="Times New Roman" w:cs="Times New Roman"/>
          <w:sz w:val="15"/>
          <w:szCs w:val="15"/>
        </w:rPr>
        <w:t>M</w:t>
      </w:r>
      <w:r w:rsidR="005B19D2" w:rsidRPr="005B19D2">
        <w:rPr>
          <w:rFonts w:ascii="Times New Roman" w:hAnsi="Times New Roman" w:cs="Times New Roman"/>
          <w:sz w:val="15"/>
          <w:szCs w:val="15"/>
        </w:rPr>
        <w:t>ean arterial pressure</w:t>
      </w:r>
      <w:r w:rsidR="005B19D2">
        <w:rPr>
          <w:rFonts w:ascii="Times New Roman" w:hAnsi="Times New Roman" w:cs="Times New Roman"/>
          <w:sz w:val="15"/>
          <w:szCs w:val="15"/>
        </w:rPr>
        <w:t>.</w:t>
      </w:r>
    </w:p>
    <w:p w14:paraId="1D385653" w14:textId="2D98F9E4" w:rsidR="00445F3C" w:rsidRPr="001C2B63" w:rsidRDefault="00445F3C" w:rsidP="005B19D2">
      <w:pPr>
        <w:rPr>
          <w:rFonts w:ascii="Times New Roman" w:hAnsi="Times New Roman" w:cs="Times New Roman"/>
          <w:sz w:val="15"/>
          <w:szCs w:val="15"/>
        </w:rPr>
      </w:pPr>
      <w:r w:rsidRPr="001C2B63">
        <w:rPr>
          <w:rFonts w:ascii="Times New Roman" w:hAnsi="Times New Roman" w:cs="Times New Roman"/>
          <w:sz w:val="15"/>
          <w:szCs w:val="15"/>
        </w:rPr>
        <w:t>Crude model: we did not adjust other covariates.</w:t>
      </w:r>
    </w:p>
    <w:p w14:paraId="15546C45" w14:textId="77777777" w:rsidR="00445F3C" w:rsidRPr="001C2B63" w:rsidRDefault="00445F3C" w:rsidP="00445F3C">
      <w:pPr>
        <w:rPr>
          <w:rFonts w:ascii="Times New Roman" w:hAnsi="Times New Roman" w:cs="Times New Roman"/>
          <w:sz w:val="15"/>
          <w:szCs w:val="15"/>
        </w:rPr>
      </w:pPr>
      <w:r w:rsidRPr="001C2B63">
        <w:rPr>
          <w:rFonts w:ascii="Times New Roman" w:hAnsi="Times New Roman" w:cs="Times New Roman"/>
          <w:sz w:val="15"/>
          <w:szCs w:val="15"/>
        </w:rPr>
        <w:t>Model I: we adjust age, gender, BMI, family history of diabetes, smoking and drinking status.</w:t>
      </w:r>
    </w:p>
    <w:p w14:paraId="62CA5CCB" w14:textId="77777777" w:rsidR="00445F3C" w:rsidRPr="001C2B63" w:rsidRDefault="00445F3C" w:rsidP="00445F3C">
      <w:pPr>
        <w:rPr>
          <w:rFonts w:ascii="Times New Roman" w:hAnsi="Times New Roman" w:cs="Times New Roman"/>
          <w:sz w:val="15"/>
          <w:szCs w:val="15"/>
        </w:rPr>
      </w:pPr>
      <w:r w:rsidRPr="001C2B63">
        <w:rPr>
          <w:rFonts w:ascii="Times New Roman" w:hAnsi="Times New Roman" w:cs="Times New Roman"/>
          <w:sz w:val="15"/>
          <w:szCs w:val="15"/>
        </w:rPr>
        <w:t xml:space="preserve">Model II: we adjust age, gender, BMI, FPG, TC, TG, HDL-C, LDL-C, ALT, AST, </w:t>
      </w:r>
      <w:r>
        <w:rPr>
          <w:rFonts w:ascii="Times New Roman" w:hAnsi="Times New Roman" w:cs="Times New Roman"/>
          <w:sz w:val="15"/>
          <w:szCs w:val="15"/>
        </w:rPr>
        <w:t>BU</w:t>
      </w:r>
      <w:r w:rsidRPr="00FB07D8">
        <w:rPr>
          <w:rFonts w:ascii="Times New Roman" w:hAnsi="Times New Roman" w:cs="Times New Roman"/>
          <w:sz w:val="15"/>
          <w:szCs w:val="15"/>
        </w:rPr>
        <w:t>N, eGFR, fa</w:t>
      </w:r>
      <w:r w:rsidRPr="001C2B63">
        <w:rPr>
          <w:rFonts w:ascii="Times New Roman" w:hAnsi="Times New Roman" w:cs="Times New Roman"/>
          <w:sz w:val="15"/>
          <w:szCs w:val="15"/>
        </w:rPr>
        <w:t>mily history of diabetes, smoking and drinking status.</w:t>
      </w:r>
    </w:p>
    <w:p w14:paraId="7FD71DBF" w14:textId="77777777" w:rsidR="00445F3C" w:rsidRPr="00445F3C" w:rsidRDefault="00445F3C" w:rsidP="00CD3CBC">
      <w:pPr>
        <w:rPr>
          <w:rFonts w:ascii="宋体" w:eastAsia="宋体" w:hAnsi="宋体" w:cs="宋体"/>
          <w:kern w:val="0"/>
          <w:sz w:val="24"/>
          <w:szCs w:val="24"/>
        </w:rPr>
      </w:pPr>
    </w:p>
    <w:p w14:paraId="0CD00317" w14:textId="77777777" w:rsidR="00CD3CBC" w:rsidRPr="00CD3CBC" w:rsidRDefault="00CD3CBC"/>
    <w:sectPr w:rsidR="00CD3CBC" w:rsidRPr="00CD3C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002EFF" w14:textId="77777777" w:rsidR="00A9666E" w:rsidRDefault="00A9666E" w:rsidP="00564332">
      <w:r>
        <w:separator/>
      </w:r>
    </w:p>
  </w:endnote>
  <w:endnote w:type="continuationSeparator" w:id="0">
    <w:p w14:paraId="65426FC0" w14:textId="77777777" w:rsidR="00A9666E" w:rsidRDefault="00A9666E" w:rsidP="00564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7E6389" w14:textId="77777777" w:rsidR="00A9666E" w:rsidRDefault="00A9666E" w:rsidP="00564332">
      <w:r>
        <w:separator/>
      </w:r>
    </w:p>
  </w:footnote>
  <w:footnote w:type="continuationSeparator" w:id="0">
    <w:p w14:paraId="4B39309C" w14:textId="77777777" w:rsidR="00A9666E" w:rsidRDefault="00A9666E" w:rsidP="005643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26"/>
    <w:rsid w:val="001E44AC"/>
    <w:rsid w:val="00204DAD"/>
    <w:rsid w:val="003E6075"/>
    <w:rsid w:val="00417D79"/>
    <w:rsid w:val="00426CE2"/>
    <w:rsid w:val="00445F3C"/>
    <w:rsid w:val="005058CB"/>
    <w:rsid w:val="00564332"/>
    <w:rsid w:val="005B19D2"/>
    <w:rsid w:val="005C1C7C"/>
    <w:rsid w:val="005C7E1F"/>
    <w:rsid w:val="00600B39"/>
    <w:rsid w:val="00973B4E"/>
    <w:rsid w:val="009E3BBC"/>
    <w:rsid w:val="009E6A47"/>
    <w:rsid w:val="00A45026"/>
    <w:rsid w:val="00A539B5"/>
    <w:rsid w:val="00A74079"/>
    <w:rsid w:val="00A9666E"/>
    <w:rsid w:val="00AA3EFC"/>
    <w:rsid w:val="00AC2888"/>
    <w:rsid w:val="00B70639"/>
    <w:rsid w:val="00B95EED"/>
    <w:rsid w:val="00C40961"/>
    <w:rsid w:val="00CD3CBC"/>
    <w:rsid w:val="00CF04BF"/>
    <w:rsid w:val="00CF4CDE"/>
    <w:rsid w:val="00D32C0A"/>
    <w:rsid w:val="00D600FF"/>
    <w:rsid w:val="00DF0598"/>
    <w:rsid w:val="00ED1885"/>
    <w:rsid w:val="00F5247C"/>
    <w:rsid w:val="00F8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DF87E3"/>
  <w15:chartTrackingRefBased/>
  <w15:docId w15:val="{928480F2-5A35-41DC-ABCE-718FBFFEA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3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43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43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43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4332"/>
    <w:rPr>
      <w:sz w:val="18"/>
      <w:szCs w:val="18"/>
    </w:rPr>
  </w:style>
  <w:style w:type="table" w:styleId="a7">
    <w:name w:val="Light Shading"/>
    <w:basedOn w:val="a1"/>
    <w:uiPriority w:val="60"/>
    <w:rsid w:val="0056433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721</Words>
  <Characters>4112</Characters>
  <Application>Microsoft Office Word</Application>
  <DocSecurity>0</DocSecurity>
  <Lines>34</Lines>
  <Paragraphs>9</Paragraphs>
  <ScaleCrop>false</ScaleCrop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y</dc:creator>
  <cp:keywords/>
  <dc:description/>
  <cp:lastModifiedBy>w y</cp:lastModifiedBy>
  <cp:revision>13</cp:revision>
  <dcterms:created xsi:type="dcterms:W3CDTF">2021-02-28T13:27:00Z</dcterms:created>
  <dcterms:modified xsi:type="dcterms:W3CDTF">2021-03-05T05:33:00Z</dcterms:modified>
</cp:coreProperties>
</file>