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44E" w:rsidRPr="00E25EC5" w:rsidRDefault="00E25EC5" w:rsidP="00E25EC5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25EC5">
        <w:rPr>
          <w:rFonts w:asciiTheme="majorBidi" w:hAnsiTheme="majorBidi" w:cstheme="majorBidi"/>
          <w:b/>
          <w:bCs/>
          <w:sz w:val="24"/>
          <w:szCs w:val="24"/>
        </w:rPr>
        <w:t>Supplement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ary </w:t>
      </w:r>
      <w:r w:rsidR="00AF444E" w:rsidRPr="00650F00">
        <w:rPr>
          <w:rFonts w:asciiTheme="majorBidi" w:hAnsiTheme="majorBidi" w:cstheme="majorBidi"/>
          <w:b/>
          <w:bCs/>
          <w:sz w:val="24"/>
          <w:szCs w:val="24"/>
        </w:rPr>
        <w:t xml:space="preserve">Table 1. Food groups used in the factor analysis and factor loadings </w:t>
      </w:r>
      <w:r w:rsidR="00AF444E">
        <w:rPr>
          <w:rFonts w:asciiTheme="majorBidi" w:hAnsiTheme="majorBidi" w:cstheme="majorBidi"/>
          <w:b/>
          <w:bCs/>
          <w:sz w:val="24"/>
          <w:szCs w:val="24"/>
        </w:rPr>
        <w:t xml:space="preserve">for each of the </w:t>
      </w:r>
      <w:r w:rsidR="00AF444E" w:rsidRPr="00650F00">
        <w:rPr>
          <w:rFonts w:asciiTheme="majorBidi" w:hAnsiTheme="majorBidi" w:cstheme="majorBidi"/>
          <w:b/>
          <w:bCs/>
          <w:sz w:val="24"/>
          <w:szCs w:val="24"/>
        </w:rPr>
        <w:t>identified dietary patterns</w:t>
      </w:r>
      <w:r w:rsidR="00AF444E">
        <w:rPr>
          <w:rFonts w:asciiTheme="majorBidi" w:hAnsiTheme="majorBidi" w:cstheme="majorBidi"/>
          <w:b/>
          <w:bCs/>
          <w:sz w:val="24"/>
          <w:szCs w:val="24"/>
        </w:rPr>
        <w:t>.</w:t>
      </w:r>
    </w:p>
    <w:tbl>
      <w:tblPr>
        <w:tblW w:w="11520" w:type="dxa"/>
        <w:tblInd w:w="-1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50"/>
        <w:gridCol w:w="6840"/>
        <w:gridCol w:w="1170"/>
        <w:gridCol w:w="1260"/>
      </w:tblGrid>
      <w:tr w:rsidR="00AF444E" w:rsidTr="002062F7">
        <w:trPr>
          <w:trHeight w:val="800"/>
        </w:trPr>
        <w:tc>
          <w:tcPr>
            <w:tcW w:w="2250" w:type="dxa"/>
          </w:tcPr>
          <w:p w:rsidR="00AF444E" w:rsidRPr="008F718A" w:rsidRDefault="00AF444E" w:rsidP="002062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F718A">
              <w:rPr>
                <w:rFonts w:asciiTheme="majorBidi" w:hAnsiTheme="majorBidi" w:cstheme="majorBidi"/>
                <w:sz w:val="24"/>
                <w:szCs w:val="24"/>
              </w:rPr>
              <w:t>Food groups</w:t>
            </w:r>
          </w:p>
        </w:tc>
        <w:tc>
          <w:tcPr>
            <w:tcW w:w="6840" w:type="dxa"/>
          </w:tcPr>
          <w:p w:rsidR="00AF444E" w:rsidRPr="008F718A" w:rsidRDefault="00AF444E" w:rsidP="002062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F718A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                   Food items </w:t>
            </w:r>
          </w:p>
        </w:tc>
        <w:tc>
          <w:tcPr>
            <w:tcW w:w="1170" w:type="dxa"/>
          </w:tcPr>
          <w:p w:rsidR="00AF444E" w:rsidRPr="008F718A" w:rsidRDefault="00AF444E" w:rsidP="002062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F718A">
              <w:rPr>
                <w:rFonts w:asciiTheme="majorBidi" w:hAnsiTheme="majorBidi" w:cstheme="majorBidi"/>
                <w:sz w:val="24"/>
                <w:szCs w:val="24"/>
              </w:rPr>
              <w:t xml:space="preserve"> Healthy </w:t>
            </w:r>
          </w:p>
        </w:tc>
        <w:tc>
          <w:tcPr>
            <w:tcW w:w="1260" w:type="dxa"/>
          </w:tcPr>
          <w:p w:rsidR="00AF444E" w:rsidRPr="008F718A" w:rsidRDefault="00AF444E" w:rsidP="002062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F718A">
              <w:rPr>
                <w:rFonts w:asciiTheme="majorBidi" w:hAnsiTheme="majorBidi" w:cstheme="majorBidi"/>
                <w:sz w:val="24"/>
                <w:szCs w:val="24"/>
              </w:rPr>
              <w:t xml:space="preserve">Unhealthy </w:t>
            </w:r>
          </w:p>
        </w:tc>
      </w:tr>
      <w:tr w:rsidR="00AF444E" w:rsidTr="002062F7">
        <w:trPr>
          <w:trHeight w:val="710"/>
        </w:trPr>
        <w:tc>
          <w:tcPr>
            <w:tcW w:w="11520" w:type="dxa"/>
            <w:gridSpan w:val="4"/>
          </w:tcPr>
          <w:p w:rsidR="00AF444E" w:rsidRDefault="00AF444E" w:rsidP="002062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35C9">
              <w:rPr>
                <w:rFonts w:asciiTheme="majorBidi" w:hAnsiTheme="majorBidi" w:cstheme="majorBidi"/>
                <w:sz w:val="24"/>
                <w:szCs w:val="24"/>
              </w:rPr>
              <w:t>Whole grain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</w:t>
            </w:r>
            <w:r w:rsidRPr="005317D3">
              <w:rPr>
                <w:rFonts w:asciiTheme="majorBidi" w:hAnsiTheme="majorBidi" w:cstheme="majorBidi"/>
                <w:sz w:val="24"/>
                <w:szCs w:val="24"/>
              </w:rPr>
              <w:t>White breads (</w:t>
            </w:r>
            <w:proofErr w:type="spellStart"/>
            <w:r w:rsidRPr="005317D3">
              <w:rPr>
                <w:rFonts w:asciiTheme="majorBidi" w:hAnsiTheme="majorBidi" w:cstheme="majorBidi"/>
                <w:sz w:val="24"/>
                <w:szCs w:val="24"/>
              </w:rPr>
              <w:t>Lavash</w:t>
            </w:r>
            <w:proofErr w:type="spellEnd"/>
            <w:r w:rsidRPr="005317D3">
              <w:rPr>
                <w:rFonts w:asciiTheme="majorBidi" w:hAnsiTheme="majorBidi" w:cstheme="majorBidi"/>
                <w:sz w:val="24"/>
                <w:szCs w:val="24"/>
              </w:rPr>
              <w:t xml:space="preserve">, baguette), cooked rice, </w:t>
            </w:r>
            <w:proofErr w:type="spellStart"/>
            <w:r w:rsidRPr="005317D3">
              <w:rPr>
                <w:rFonts w:asciiTheme="majorBidi" w:hAnsiTheme="majorBidi" w:cstheme="majorBidi"/>
                <w:sz w:val="24"/>
                <w:szCs w:val="24"/>
              </w:rPr>
              <w:t>reshteh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vermishel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:rsidR="00AF444E" w:rsidRDefault="00AF444E" w:rsidP="002062F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          </w:t>
            </w:r>
            <w:r w:rsidRPr="005317D3">
              <w:rPr>
                <w:rFonts w:asciiTheme="majorBidi" w:hAnsiTheme="majorBidi" w:cstheme="majorBidi"/>
                <w:sz w:val="24"/>
                <w:szCs w:val="24"/>
              </w:rPr>
              <w:t>Dark breads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(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Barbari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Sangak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Taftoon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), </w:t>
            </w:r>
            <w:r w:rsidRPr="005317D3">
              <w:rPr>
                <w:rFonts w:asciiTheme="majorBidi" w:hAnsiTheme="majorBidi" w:cstheme="majorBidi"/>
                <w:sz w:val="24"/>
                <w:szCs w:val="24"/>
              </w:rPr>
              <w:t>cooked barley or bulgur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:rsidR="00AF444E" w:rsidRDefault="00AF444E" w:rsidP="002062F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           </w:t>
            </w:r>
            <w:r w:rsidRPr="006C1B81">
              <w:rPr>
                <w:rFonts w:asciiTheme="majorBidi" w:hAnsiTheme="majorBidi" w:cstheme="majorBidi"/>
                <w:sz w:val="24"/>
                <w:szCs w:val="24"/>
              </w:rPr>
              <w:t>spaghetti</w:t>
            </w:r>
            <w:r w:rsidRPr="005317D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                                                                         -                   0.50</w:t>
            </w:r>
          </w:p>
        </w:tc>
      </w:tr>
      <w:tr w:rsidR="00AF444E" w:rsidTr="002062F7">
        <w:trPr>
          <w:trHeight w:val="710"/>
        </w:trPr>
        <w:tc>
          <w:tcPr>
            <w:tcW w:w="11520" w:type="dxa"/>
            <w:gridSpan w:val="4"/>
          </w:tcPr>
          <w:p w:rsidR="00AF444E" w:rsidRPr="006E35C9" w:rsidRDefault="00AF444E" w:rsidP="002062F7">
            <w:pPr>
              <w:tabs>
                <w:tab w:val="right" w:pos="11304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E35C9">
              <w:rPr>
                <w:rFonts w:asciiTheme="majorBidi" w:hAnsiTheme="majorBidi" w:cstheme="majorBidi"/>
                <w:sz w:val="24"/>
                <w:szCs w:val="24"/>
              </w:rPr>
              <w:t>Legumes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</w:t>
            </w:r>
            <w:r w:rsidRPr="00682868">
              <w:rPr>
                <w:rFonts w:asciiTheme="majorBidi" w:hAnsiTheme="majorBidi" w:cstheme="majorBidi"/>
                <w:sz w:val="24"/>
                <w:szCs w:val="24"/>
              </w:rPr>
              <w:t>Lentil, bean, chickpea, cooked broad bean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682868">
              <w:rPr>
                <w:rFonts w:asciiTheme="majorBidi" w:hAnsiTheme="majorBidi" w:cstheme="majorBidi"/>
                <w:sz w:val="24"/>
                <w:szCs w:val="24"/>
              </w:rPr>
              <w:t>mung bean, split pea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0.39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>-</w:t>
            </w:r>
          </w:p>
        </w:tc>
      </w:tr>
      <w:tr w:rsidR="00AF444E" w:rsidTr="002062F7">
        <w:trPr>
          <w:trHeight w:val="710"/>
        </w:trPr>
        <w:tc>
          <w:tcPr>
            <w:tcW w:w="11520" w:type="dxa"/>
            <w:gridSpan w:val="4"/>
          </w:tcPr>
          <w:p w:rsidR="00AF444E" w:rsidRDefault="00AF444E" w:rsidP="002062F7">
            <w:pPr>
              <w:tabs>
                <w:tab w:val="left" w:pos="9405"/>
                <w:tab w:val="right" w:pos="11304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Vegetables                </w:t>
            </w:r>
            <w:r w:rsidRPr="009764BA">
              <w:rPr>
                <w:rFonts w:asciiTheme="majorBidi" w:hAnsiTheme="majorBidi" w:cstheme="majorBidi"/>
                <w:sz w:val="24"/>
                <w:szCs w:val="24"/>
              </w:rPr>
              <w:t>Leafy vegetables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(raw and cooked), </w:t>
            </w:r>
            <w:r w:rsidRPr="009764BA">
              <w:rPr>
                <w:rFonts w:asciiTheme="majorBidi" w:hAnsiTheme="majorBidi" w:cstheme="majorBidi"/>
                <w:sz w:val="24"/>
                <w:szCs w:val="24"/>
              </w:rPr>
              <w:t>lettuce, celery, cucumber, spinach,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>0.72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>-</w:t>
            </w:r>
          </w:p>
          <w:p w:rsidR="00AF444E" w:rsidRDefault="00AF444E" w:rsidP="002062F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    </w:t>
            </w:r>
            <w:r w:rsidRPr="009764BA">
              <w:rPr>
                <w:rFonts w:asciiTheme="majorBidi" w:hAnsiTheme="majorBidi" w:cstheme="majorBidi"/>
                <w:sz w:val="24"/>
                <w:szCs w:val="24"/>
              </w:rPr>
              <w:t xml:space="preserve"> bell pepper, mushroom, tomato, zucchini, eggplant, pumpkin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:rsidR="00AF444E" w:rsidRDefault="00AF444E" w:rsidP="002062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764B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    </w:t>
            </w:r>
            <w:r w:rsidRPr="009764BA">
              <w:rPr>
                <w:rFonts w:asciiTheme="majorBidi" w:hAnsiTheme="majorBidi" w:cstheme="majorBidi"/>
                <w:sz w:val="24"/>
                <w:szCs w:val="24"/>
              </w:rPr>
              <w:t>carrot (raw and cooked)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9764BA">
              <w:rPr>
                <w:rFonts w:asciiTheme="majorBidi" w:hAnsiTheme="majorBidi" w:cstheme="majorBidi"/>
                <w:sz w:val="24"/>
                <w:szCs w:val="24"/>
              </w:rPr>
              <w:t>garlic, onion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764BA">
              <w:rPr>
                <w:rFonts w:asciiTheme="majorBidi" w:hAnsiTheme="majorBidi" w:cstheme="majorBidi"/>
                <w:sz w:val="24"/>
                <w:szCs w:val="24"/>
              </w:rPr>
              <w:t xml:space="preserve">(raw and fried), turnip, </w:t>
            </w:r>
          </w:p>
          <w:p w:rsidR="00AF444E" w:rsidRPr="009764BA" w:rsidRDefault="00AF444E" w:rsidP="002062F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      </w:t>
            </w:r>
            <w:r w:rsidRPr="009764BA">
              <w:rPr>
                <w:rFonts w:asciiTheme="majorBidi" w:hAnsiTheme="majorBidi" w:cstheme="majorBidi"/>
                <w:sz w:val="24"/>
                <w:szCs w:val="24"/>
              </w:rPr>
              <w:t>green chilies, cruciferous vegetables</w:t>
            </w:r>
          </w:p>
        </w:tc>
      </w:tr>
      <w:tr w:rsidR="00AF444E" w:rsidTr="002062F7">
        <w:trPr>
          <w:trHeight w:val="710"/>
        </w:trPr>
        <w:tc>
          <w:tcPr>
            <w:tcW w:w="11520" w:type="dxa"/>
            <w:gridSpan w:val="4"/>
          </w:tcPr>
          <w:p w:rsidR="00AF444E" w:rsidRDefault="00AF444E" w:rsidP="002062F7">
            <w:pPr>
              <w:tabs>
                <w:tab w:val="left" w:pos="9540"/>
                <w:tab w:val="right" w:pos="11304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Fruits                          </w:t>
            </w:r>
            <w:r w:rsidRPr="00E217C0">
              <w:rPr>
                <w:rFonts w:asciiTheme="majorBidi" w:hAnsiTheme="majorBidi" w:cstheme="majorBidi"/>
                <w:sz w:val="24"/>
                <w:szCs w:val="24"/>
              </w:rPr>
              <w:t xml:space="preserve">Watermelon,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honeydew melon and cantaloupe,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persian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melon, p</w:t>
            </w:r>
            <w:r w:rsidRPr="00E217C0">
              <w:rPr>
                <w:rFonts w:asciiTheme="majorBidi" w:hAnsiTheme="majorBidi" w:cstheme="majorBidi"/>
                <w:sz w:val="24"/>
                <w:szCs w:val="24"/>
              </w:rPr>
              <w:t>ear,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>0.58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>-</w:t>
            </w:r>
          </w:p>
          <w:p w:rsidR="00AF444E" w:rsidRDefault="00AF444E" w:rsidP="002062F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      apricot, apple, </w:t>
            </w:r>
            <w:r w:rsidRPr="00E217C0">
              <w:rPr>
                <w:rFonts w:asciiTheme="majorBidi" w:hAnsiTheme="majorBidi" w:cstheme="majorBidi"/>
                <w:sz w:val="24"/>
                <w:szCs w:val="24"/>
              </w:rPr>
              <w:t>cherry and sour cherry, peach, nectarine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E217C0">
              <w:rPr>
                <w:rFonts w:asciiTheme="majorBidi" w:hAnsiTheme="majorBidi" w:cstheme="majorBidi"/>
                <w:sz w:val="24"/>
                <w:szCs w:val="24"/>
              </w:rPr>
              <w:t xml:space="preserve">Greengages, </w:t>
            </w:r>
          </w:p>
          <w:p w:rsidR="00AF444E" w:rsidRDefault="00AF444E" w:rsidP="002062F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     fig, grapes, kiwi, grapefruit, </w:t>
            </w:r>
            <w:r w:rsidRPr="00E217C0">
              <w:rPr>
                <w:rFonts w:asciiTheme="majorBidi" w:hAnsiTheme="majorBidi" w:cstheme="majorBidi"/>
                <w:sz w:val="24"/>
                <w:szCs w:val="24"/>
              </w:rPr>
              <w:t xml:space="preserve">orange, persimmon, tangerine,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banana,</w:t>
            </w:r>
          </w:p>
          <w:p w:rsidR="00AF444E" w:rsidRDefault="00AF444E" w:rsidP="002062F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     </w:t>
            </w:r>
            <w:r w:rsidRPr="00E217C0">
              <w:rPr>
                <w:rFonts w:asciiTheme="majorBidi" w:hAnsiTheme="majorBidi" w:cstheme="majorBidi"/>
                <w:sz w:val="24"/>
                <w:szCs w:val="24"/>
              </w:rPr>
              <w:t xml:space="preserve"> pomegranate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E217C0">
              <w:rPr>
                <w:rFonts w:asciiTheme="majorBidi" w:hAnsiTheme="majorBidi" w:cstheme="majorBidi"/>
                <w:sz w:val="24"/>
                <w:szCs w:val="24"/>
              </w:rPr>
              <w:t>dates, p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lums, strawberry, sweet </w:t>
            </w:r>
            <w:r w:rsidRPr="00E217C0">
              <w:rPr>
                <w:rFonts w:asciiTheme="majorBidi" w:hAnsiTheme="majorBidi" w:cstheme="majorBidi"/>
                <w:sz w:val="24"/>
                <w:szCs w:val="24"/>
              </w:rPr>
              <w:t>lemon, lime lemon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AF444E" w:rsidRDefault="00AF444E" w:rsidP="002062F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     </w:t>
            </w:r>
            <w:r w:rsidRPr="00E217C0">
              <w:rPr>
                <w:rFonts w:asciiTheme="majorBidi" w:hAnsiTheme="majorBidi" w:cstheme="majorBidi"/>
                <w:sz w:val="24"/>
                <w:szCs w:val="24"/>
              </w:rPr>
              <w:t xml:space="preserve"> mulberry, dried fig, dried mulberry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dried fruits, raisins, fruit </w:t>
            </w:r>
            <w:r w:rsidRPr="00E217C0">
              <w:rPr>
                <w:rFonts w:asciiTheme="majorBidi" w:hAnsiTheme="majorBidi" w:cstheme="majorBidi"/>
                <w:sz w:val="24"/>
                <w:szCs w:val="24"/>
              </w:rPr>
              <w:t>juices</w:t>
            </w:r>
          </w:p>
          <w:p w:rsidR="00AF444E" w:rsidRPr="00E217C0" w:rsidRDefault="00AF444E" w:rsidP="002062F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     </w:t>
            </w:r>
            <w:r w:rsidRPr="00E217C0">
              <w:rPr>
                <w:rFonts w:asciiTheme="majorBidi" w:hAnsiTheme="majorBidi" w:cstheme="majorBidi"/>
                <w:sz w:val="24"/>
                <w:szCs w:val="24"/>
              </w:rPr>
              <w:t xml:space="preserve"> (orange, apple, and honeydew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AF444E" w:rsidTr="002062F7">
        <w:trPr>
          <w:trHeight w:val="710"/>
        </w:trPr>
        <w:tc>
          <w:tcPr>
            <w:tcW w:w="11520" w:type="dxa"/>
            <w:gridSpan w:val="4"/>
          </w:tcPr>
          <w:p w:rsidR="00AF444E" w:rsidRPr="003F5E26" w:rsidRDefault="00AF444E" w:rsidP="002062F7">
            <w:pPr>
              <w:tabs>
                <w:tab w:val="left" w:pos="9555"/>
                <w:tab w:val="left" w:pos="9630"/>
                <w:tab w:val="left" w:pos="972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Nuts                             Peanut, almond, walnut, </w:t>
            </w:r>
            <w:r w:rsidRPr="00B92D53">
              <w:rPr>
                <w:rFonts w:asciiTheme="majorBidi" w:hAnsiTheme="majorBidi" w:cstheme="majorBidi"/>
                <w:sz w:val="24"/>
                <w:szCs w:val="24"/>
              </w:rPr>
              <w:t>pistachio, hazelnut, seeds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soya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ab/>
              <w:t>0.50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ab/>
              <w:t xml:space="preserve">      -</w:t>
            </w:r>
          </w:p>
        </w:tc>
      </w:tr>
      <w:tr w:rsidR="00AF444E" w:rsidTr="002062F7">
        <w:trPr>
          <w:trHeight w:val="710"/>
        </w:trPr>
        <w:tc>
          <w:tcPr>
            <w:tcW w:w="11520" w:type="dxa"/>
            <w:gridSpan w:val="4"/>
          </w:tcPr>
          <w:p w:rsidR="00AF444E" w:rsidRDefault="00AF444E" w:rsidP="002062F7">
            <w:pPr>
              <w:tabs>
                <w:tab w:val="left" w:pos="963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Low-fat dairy             </w:t>
            </w:r>
            <w:r w:rsidRPr="0099036A">
              <w:rPr>
                <w:rFonts w:asciiTheme="majorBidi" w:hAnsiTheme="majorBidi" w:cstheme="majorBidi"/>
                <w:sz w:val="24"/>
                <w:szCs w:val="24"/>
              </w:rPr>
              <w:t xml:space="preserve">Low-fat milk, </w:t>
            </w:r>
            <w:proofErr w:type="spellStart"/>
            <w:r w:rsidRPr="0099036A">
              <w:rPr>
                <w:rFonts w:asciiTheme="majorBidi" w:hAnsiTheme="majorBidi" w:cstheme="majorBidi"/>
                <w:sz w:val="24"/>
                <w:szCs w:val="24"/>
              </w:rPr>
              <w:t>doogh</w:t>
            </w:r>
            <w:proofErr w:type="spellEnd"/>
            <w:r w:rsidRPr="0099036A">
              <w:rPr>
                <w:rFonts w:asciiTheme="majorBidi" w:hAnsiTheme="majorBidi" w:cstheme="majorBidi"/>
                <w:sz w:val="24"/>
                <w:szCs w:val="24"/>
              </w:rPr>
              <w:t xml:space="preserve"> (yogurt drink), plain yogurt,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9036A">
              <w:rPr>
                <w:rFonts w:asciiTheme="majorBidi" w:hAnsiTheme="majorBidi" w:cstheme="majorBidi"/>
                <w:sz w:val="24"/>
                <w:szCs w:val="24"/>
              </w:rPr>
              <w:t>kashk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99036A">
              <w:rPr>
                <w:rFonts w:asciiTheme="majorBidi" w:hAnsiTheme="majorBidi" w:cstheme="majorBidi"/>
                <w:sz w:val="24"/>
                <w:szCs w:val="24"/>
              </w:rPr>
              <w:t>Cheese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>0.48                 -</w:t>
            </w:r>
          </w:p>
          <w:p w:rsidR="00AF444E" w:rsidRPr="0099036A" w:rsidRDefault="00AF444E" w:rsidP="002062F7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Products</w:t>
            </w:r>
          </w:p>
        </w:tc>
      </w:tr>
      <w:tr w:rsidR="00AF444E" w:rsidTr="002062F7">
        <w:trPr>
          <w:trHeight w:val="710"/>
        </w:trPr>
        <w:tc>
          <w:tcPr>
            <w:tcW w:w="11520" w:type="dxa"/>
            <w:gridSpan w:val="4"/>
          </w:tcPr>
          <w:p w:rsidR="00AF444E" w:rsidRDefault="00AF444E" w:rsidP="002062F7">
            <w:pPr>
              <w:tabs>
                <w:tab w:val="left" w:pos="9765"/>
                <w:tab w:val="left" w:pos="1060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F338B0">
              <w:rPr>
                <w:rFonts w:asciiTheme="majorBidi" w:hAnsiTheme="majorBidi" w:cstheme="majorBidi"/>
                <w:sz w:val="24"/>
                <w:szCs w:val="24"/>
              </w:rPr>
              <w:t xml:space="preserve">igh-fat dairy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</w:t>
            </w:r>
            <w:r w:rsidRPr="0099036A">
              <w:rPr>
                <w:rFonts w:asciiTheme="majorBidi" w:hAnsiTheme="majorBidi" w:cstheme="majorBidi"/>
                <w:sz w:val="24"/>
                <w:szCs w:val="24"/>
              </w:rPr>
              <w:t>High-fat milk, chocolate milk, cheese, cream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cheese, cream,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>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   0.53</w:t>
            </w:r>
          </w:p>
          <w:p w:rsidR="00AF444E" w:rsidRDefault="00AF444E" w:rsidP="002062F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products                     traditional ice-cream, </w:t>
            </w:r>
            <w:r w:rsidRPr="0099036A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n-traditional ice-cream, </w:t>
            </w:r>
            <w:r w:rsidRPr="0099036A">
              <w:rPr>
                <w:rFonts w:asciiTheme="majorBidi" w:hAnsiTheme="majorBidi" w:cstheme="majorBidi"/>
                <w:sz w:val="24"/>
                <w:szCs w:val="24"/>
              </w:rPr>
              <w:t>high-fat yogurt,</w:t>
            </w:r>
          </w:p>
          <w:p w:rsidR="00AF444E" w:rsidRDefault="00AF444E" w:rsidP="002062F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        </w:t>
            </w:r>
            <w:r w:rsidRPr="0099036A">
              <w:rPr>
                <w:rFonts w:asciiTheme="majorBidi" w:hAnsiTheme="majorBidi" w:cstheme="majorBidi"/>
                <w:sz w:val="24"/>
                <w:szCs w:val="24"/>
              </w:rPr>
              <w:t>concentrated yogurt</w:t>
            </w:r>
          </w:p>
        </w:tc>
      </w:tr>
      <w:tr w:rsidR="00AF444E" w:rsidTr="002062F7">
        <w:trPr>
          <w:trHeight w:val="710"/>
        </w:trPr>
        <w:tc>
          <w:tcPr>
            <w:tcW w:w="11520" w:type="dxa"/>
            <w:gridSpan w:val="4"/>
          </w:tcPr>
          <w:p w:rsidR="00AF444E" w:rsidRDefault="00AF444E" w:rsidP="002062F7">
            <w:pPr>
              <w:tabs>
                <w:tab w:val="left" w:pos="9720"/>
                <w:tab w:val="right" w:pos="11304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F338B0">
              <w:rPr>
                <w:rFonts w:asciiTheme="majorBidi" w:hAnsiTheme="majorBidi" w:cstheme="majorBidi"/>
                <w:sz w:val="24"/>
                <w:szCs w:val="24"/>
              </w:rPr>
              <w:t>ondiments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</w:t>
            </w:r>
            <w:r w:rsidRPr="00FC7F1E">
              <w:rPr>
                <w:rFonts w:asciiTheme="majorBidi" w:hAnsiTheme="majorBidi" w:cstheme="majorBidi"/>
                <w:sz w:val="24"/>
                <w:szCs w:val="24"/>
              </w:rPr>
              <w:t>ketchup, lime juice, Salt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FC7F1E">
              <w:rPr>
                <w:rFonts w:asciiTheme="majorBidi" w:hAnsiTheme="majorBidi" w:cstheme="majorBidi"/>
                <w:sz w:val="24"/>
                <w:szCs w:val="24"/>
              </w:rPr>
              <w:t>Salted pickles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Pickled 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 xml:space="preserve">cucumber,   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0.48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>-</w:t>
            </w:r>
          </w:p>
          <w:p w:rsidR="00AF444E" w:rsidRPr="001071EF" w:rsidRDefault="00AF444E" w:rsidP="002062F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       </w:t>
            </w:r>
            <w:r w:rsidRPr="00FC7F1E">
              <w:rPr>
                <w:rFonts w:asciiTheme="majorBidi" w:hAnsiTheme="majorBidi" w:cstheme="majorBidi"/>
                <w:sz w:val="24"/>
                <w:szCs w:val="24"/>
              </w:rPr>
              <w:t>other pickles</w:t>
            </w:r>
          </w:p>
        </w:tc>
      </w:tr>
      <w:tr w:rsidR="00AF444E" w:rsidTr="002062F7">
        <w:trPr>
          <w:trHeight w:val="710"/>
        </w:trPr>
        <w:tc>
          <w:tcPr>
            <w:tcW w:w="11520" w:type="dxa"/>
            <w:gridSpan w:val="4"/>
          </w:tcPr>
          <w:p w:rsidR="00AF444E" w:rsidRPr="00983482" w:rsidRDefault="00AF444E" w:rsidP="002062F7">
            <w:pPr>
              <w:tabs>
                <w:tab w:val="left" w:pos="9750"/>
                <w:tab w:val="left" w:pos="98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983482">
              <w:rPr>
                <w:rFonts w:asciiTheme="majorBidi" w:hAnsiTheme="majorBidi" w:cstheme="majorBidi"/>
                <w:sz w:val="24"/>
                <w:szCs w:val="24"/>
              </w:rPr>
              <w:t>easoning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</w:t>
            </w:r>
            <w:r w:rsidRPr="00FC7F1E">
              <w:rPr>
                <w:rFonts w:asciiTheme="majorBidi" w:hAnsiTheme="majorBidi" w:cstheme="majorBidi"/>
                <w:sz w:val="24"/>
                <w:szCs w:val="24"/>
              </w:rPr>
              <w:t>Spices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                                                                                0.406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                  -</w:t>
            </w:r>
          </w:p>
        </w:tc>
      </w:tr>
      <w:tr w:rsidR="00AF444E" w:rsidTr="002062F7">
        <w:trPr>
          <w:trHeight w:val="710"/>
        </w:trPr>
        <w:tc>
          <w:tcPr>
            <w:tcW w:w="11520" w:type="dxa"/>
            <w:gridSpan w:val="4"/>
          </w:tcPr>
          <w:p w:rsidR="00AF444E" w:rsidRDefault="00AF444E" w:rsidP="002062F7">
            <w:pPr>
              <w:tabs>
                <w:tab w:val="left" w:pos="9810"/>
              </w:tabs>
              <w:rPr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Red meat                        </w:t>
            </w:r>
            <w:r w:rsidRPr="00402763">
              <w:rPr>
                <w:rFonts w:asciiTheme="majorBidi" w:hAnsiTheme="majorBidi" w:cstheme="majorBidi"/>
                <w:sz w:val="24"/>
                <w:szCs w:val="24"/>
              </w:rPr>
              <w:t>Red meats (beef or lamb)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minceme</w:t>
            </w:r>
            <w:r w:rsidRPr="00402763">
              <w:rPr>
                <w:rFonts w:asciiTheme="majorBidi" w:hAnsiTheme="majorBidi" w:cstheme="majorBidi"/>
                <w:sz w:val="24"/>
                <w:szCs w:val="24"/>
              </w:rPr>
              <w:t>at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                               0.48                   -</w:t>
            </w:r>
          </w:p>
        </w:tc>
      </w:tr>
      <w:tr w:rsidR="00AF444E" w:rsidTr="002062F7">
        <w:trPr>
          <w:trHeight w:val="710"/>
        </w:trPr>
        <w:tc>
          <w:tcPr>
            <w:tcW w:w="11520" w:type="dxa"/>
            <w:gridSpan w:val="4"/>
          </w:tcPr>
          <w:p w:rsidR="00AF444E" w:rsidRPr="003A087A" w:rsidRDefault="00AF444E" w:rsidP="002062F7">
            <w:pPr>
              <w:tabs>
                <w:tab w:val="left" w:pos="9735"/>
              </w:tabs>
              <w:rPr>
                <w:lang w:bidi="fa-IR"/>
              </w:rPr>
            </w:pPr>
            <w:r w:rsidRPr="006E35C9">
              <w:rPr>
                <w:rFonts w:asciiTheme="majorBidi" w:hAnsiTheme="majorBidi" w:cstheme="majorBidi"/>
                <w:sz w:val="24"/>
                <w:szCs w:val="24"/>
              </w:rPr>
              <w:t>White meat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</w:t>
            </w:r>
            <w:r w:rsidRPr="003A087A">
              <w:rPr>
                <w:rFonts w:asciiTheme="majorBidi" w:hAnsiTheme="majorBidi" w:cstheme="majorBidi"/>
                <w:sz w:val="24"/>
                <w:szCs w:val="24"/>
              </w:rPr>
              <w:t>poultry, fish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r w:rsidRPr="003A087A">
              <w:rPr>
                <w:rFonts w:asciiTheme="majorBidi" w:hAnsiTheme="majorBidi" w:cstheme="majorBidi"/>
                <w:sz w:val="24"/>
                <w:szCs w:val="24"/>
              </w:rPr>
              <w:t>s, canned tuna fish</w:t>
            </w:r>
            <w:r>
              <w:rPr>
                <w:rFonts w:ascii="TkmqwlSTIX-Regular" w:hAnsi="TkmqwlSTIX-Regular"/>
                <w:sz w:val="17"/>
                <w:szCs w:val="17"/>
                <w:lang w:bidi="fa-IR"/>
              </w:rPr>
              <w:t xml:space="preserve"> </w:t>
            </w:r>
            <w:r>
              <w:rPr>
                <w:rFonts w:ascii="TkmqwlSTIX-Regular" w:hAnsi="TkmqwlSTIX-Regular"/>
                <w:sz w:val="17"/>
                <w:szCs w:val="17"/>
                <w:lang w:bidi="fa-IR"/>
              </w:rPr>
              <w:tab/>
              <w:t xml:space="preserve">  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.36                -</w:t>
            </w:r>
          </w:p>
        </w:tc>
      </w:tr>
      <w:tr w:rsidR="00AF444E" w:rsidTr="002062F7">
        <w:trPr>
          <w:trHeight w:val="710"/>
        </w:trPr>
        <w:tc>
          <w:tcPr>
            <w:tcW w:w="11520" w:type="dxa"/>
            <w:gridSpan w:val="4"/>
          </w:tcPr>
          <w:p w:rsidR="00AF444E" w:rsidRPr="00104BA4" w:rsidRDefault="00AF444E" w:rsidP="002062F7">
            <w:pPr>
              <w:tabs>
                <w:tab w:val="left" w:pos="9765"/>
                <w:tab w:val="left" w:pos="987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</w:t>
            </w:r>
            <w:r w:rsidRPr="00591BC7">
              <w:rPr>
                <w:rFonts w:asciiTheme="majorBidi" w:hAnsiTheme="majorBidi" w:cstheme="majorBidi"/>
                <w:sz w:val="24"/>
                <w:szCs w:val="24"/>
              </w:rPr>
              <w:t>egetable starch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corn, </w:t>
            </w:r>
            <w:r w:rsidRPr="007469A6">
              <w:rPr>
                <w:rFonts w:asciiTheme="majorBidi" w:hAnsiTheme="majorBidi" w:cstheme="majorBidi"/>
                <w:sz w:val="24"/>
                <w:szCs w:val="24"/>
              </w:rPr>
              <w:t>green pea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>
              <w:t xml:space="preserve"> </w:t>
            </w:r>
            <w:r w:rsidRPr="009764BA">
              <w:rPr>
                <w:rFonts w:asciiTheme="majorBidi" w:hAnsiTheme="majorBidi" w:cstheme="majorBidi"/>
                <w:sz w:val="24"/>
                <w:szCs w:val="24"/>
              </w:rPr>
              <w:t>green bean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cooked </w:t>
            </w:r>
            <w:r w:rsidRPr="00F31620">
              <w:rPr>
                <w:rFonts w:asciiTheme="majorBidi" w:hAnsiTheme="majorBidi" w:cstheme="majorBidi"/>
                <w:sz w:val="24"/>
                <w:szCs w:val="24"/>
              </w:rPr>
              <w:t>potato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>0.45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    -</w:t>
            </w:r>
          </w:p>
        </w:tc>
      </w:tr>
      <w:tr w:rsidR="00AF444E" w:rsidTr="002062F7">
        <w:trPr>
          <w:trHeight w:val="710"/>
        </w:trPr>
        <w:tc>
          <w:tcPr>
            <w:tcW w:w="11520" w:type="dxa"/>
            <w:gridSpan w:val="4"/>
          </w:tcPr>
          <w:p w:rsidR="00AF444E" w:rsidRDefault="00AF444E" w:rsidP="002062F7">
            <w:pPr>
              <w:tabs>
                <w:tab w:val="left" w:pos="9825"/>
              </w:tabs>
            </w:pPr>
            <w:r>
              <w:rPr>
                <w:rFonts w:asciiTheme="majorBidi" w:hAnsiTheme="majorBidi" w:cstheme="majorBidi"/>
                <w:sz w:val="24"/>
                <w:szCs w:val="24"/>
              </w:rPr>
              <w:t>Eggs                                  Eggs</w:t>
            </w:r>
            <w:bookmarkStart w:id="0" w:name="_GoBack"/>
            <w:bookmarkEnd w:id="0"/>
            <w:r>
              <w:rPr>
                <w:rFonts w:asciiTheme="majorBidi" w:hAnsiTheme="majorBidi" w:cstheme="majorBidi"/>
                <w:sz w:val="24"/>
                <w:szCs w:val="24"/>
              </w:rPr>
              <w:tab/>
              <w:t>0.37             -</w:t>
            </w:r>
          </w:p>
        </w:tc>
      </w:tr>
      <w:tr w:rsidR="00AF444E" w:rsidTr="002062F7">
        <w:trPr>
          <w:trHeight w:val="710"/>
        </w:trPr>
        <w:tc>
          <w:tcPr>
            <w:tcW w:w="11520" w:type="dxa"/>
            <w:gridSpan w:val="4"/>
          </w:tcPr>
          <w:p w:rsidR="00AF444E" w:rsidRPr="00B92D53" w:rsidRDefault="00AF444E" w:rsidP="002062F7">
            <w:pPr>
              <w:tabs>
                <w:tab w:val="left" w:pos="9840"/>
              </w:tabs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Olive                               </w:t>
            </w:r>
            <w:r w:rsidRPr="00B92D53">
              <w:rPr>
                <w:rFonts w:asciiTheme="majorBidi" w:hAnsiTheme="majorBidi" w:cstheme="majorBidi"/>
                <w:sz w:val="24"/>
                <w:szCs w:val="24"/>
              </w:rPr>
              <w:t>Olives, olive oil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>0.36            -</w:t>
            </w:r>
          </w:p>
        </w:tc>
      </w:tr>
      <w:tr w:rsidR="00AF444E" w:rsidTr="002062F7">
        <w:trPr>
          <w:trHeight w:val="710"/>
        </w:trPr>
        <w:tc>
          <w:tcPr>
            <w:tcW w:w="11520" w:type="dxa"/>
            <w:gridSpan w:val="4"/>
          </w:tcPr>
          <w:p w:rsidR="00AF444E" w:rsidRPr="00104BA4" w:rsidRDefault="00AF444E" w:rsidP="002062F7">
            <w:pPr>
              <w:tabs>
                <w:tab w:val="left" w:pos="10080"/>
                <w:tab w:val="right" w:pos="11304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  <w:r w:rsidRPr="00F338B0">
              <w:rPr>
                <w:rFonts w:asciiTheme="majorBidi" w:hAnsiTheme="majorBidi" w:cstheme="majorBidi"/>
                <w:sz w:val="24"/>
                <w:szCs w:val="24"/>
              </w:rPr>
              <w:t>rocessed food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</w:t>
            </w:r>
            <w:r w:rsidRPr="00C05951">
              <w:rPr>
                <w:rFonts w:asciiTheme="majorBidi" w:hAnsiTheme="majorBidi" w:cstheme="majorBidi"/>
                <w:sz w:val="24"/>
                <w:szCs w:val="24"/>
              </w:rPr>
              <w:t>Hamburger, sausage,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05951">
              <w:rPr>
                <w:rFonts w:asciiTheme="majorBidi" w:hAnsiTheme="majorBidi" w:cstheme="majorBidi"/>
                <w:sz w:val="24"/>
                <w:szCs w:val="24"/>
              </w:rPr>
              <w:t>Pizza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French f</w:t>
            </w:r>
            <w:r w:rsidRPr="00C05951">
              <w:rPr>
                <w:rFonts w:asciiTheme="majorBidi" w:hAnsiTheme="majorBidi" w:cstheme="majorBidi"/>
                <w:sz w:val="24"/>
                <w:szCs w:val="24"/>
              </w:rPr>
              <w:t>ries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>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>0.51</w:t>
            </w:r>
          </w:p>
        </w:tc>
      </w:tr>
      <w:tr w:rsidR="00AF444E" w:rsidTr="002062F7">
        <w:trPr>
          <w:trHeight w:val="710"/>
        </w:trPr>
        <w:tc>
          <w:tcPr>
            <w:tcW w:w="11520" w:type="dxa"/>
            <w:gridSpan w:val="4"/>
          </w:tcPr>
          <w:p w:rsidR="00AF444E" w:rsidRDefault="00AF444E" w:rsidP="002062F7">
            <w:pPr>
              <w:tabs>
                <w:tab w:val="left" w:pos="10185"/>
                <w:tab w:val="right" w:pos="11304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F338B0">
              <w:rPr>
                <w:rFonts w:asciiTheme="majorBidi" w:hAnsiTheme="majorBidi" w:cstheme="majorBidi"/>
                <w:sz w:val="24"/>
                <w:szCs w:val="24"/>
              </w:rPr>
              <w:t>weet and dessert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</w:t>
            </w:r>
            <w:r w:rsidRPr="00E00895">
              <w:rPr>
                <w:rFonts w:asciiTheme="majorBidi" w:hAnsiTheme="majorBidi" w:cstheme="majorBidi"/>
                <w:sz w:val="24"/>
                <w:szCs w:val="24"/>
              </w:rPr>
              <w:t>Ca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kes, chocolates, halvah, Sweets, </w:t>
            </w:r>
            <w:proofErr w:type="spellStart"/>
            <w:r w:rsidRPr="00E00895">
              <w:rPr>
                <w:rFonts w:asciiTheme="majorBidi" w:hAnsiTheme="majorBidi" w:cstheme="majorBidi"/>
                <w:sz w:val="24"/>
                <w:szCs w:val="24"/>
              </w:rPr>
              <w:t>gaz</w:t>
            </w:r>
            <w:proofErr w:type="spellEnd"/>
            <w:r w:rsidRPr="00E0089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E00895">
              <w:rPr>
                <w:rFonts w:asciiTheme="majorBidi" w:hAnsiTheme="majorBidi" w:cstheme="majorBidi"/>
                <w:sz w:val="24"/>
                <w:szCs w:val="24"/>
              </w:rPr>
              <w:t>sohan</w:t>
            </w:r>
            <w:proofErr w:type="spellEnd"/>
            <w:r w:rsidRPr="00E00895">
              <w:rPr>
                <w:rFonts w:asciiTheme="majorBidi" w:hAnsiTheme="majorBidi" w:cstheme="majorBidi"/>
                <w:sz w:val="24"/>
                <w:szCs w:val="24"/>
              </w:rPr>
              <w:t xml:space="preserve">, candy,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>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>0.56</w:t>
            </w:r>
          </w:p>
          <w:p w:rsidR="00AF444E" w:rsidRPr="00104BA4" w:rsidRDefault="00AF444E" w:rsidP="002062F7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            Biscuit, Honey, </w:t>
            </w:r>
            <w:r w:rsidRPr="00E00895">
              <w:rPr>
                <w:rFonts w:asciiTheme="majorBidi" w:hAnsiTheme="majorBidi" w:cstheme="majorBidi"/>
                <w:sz w:val="24"/>
                <w:szCs w:val="24"/>
              </w:rPr>
              <w:t>Jams, Sugar, Compote the fruit</w:t>
            </w:r>
          </w:p>
        </w:tc>
      </w:tr>
      <w:tr w:rsidR="00AF444E" w:rsidTr="002062F7">
        <w:trPr>
          <w:trHeight w:val="710"/>
        </w:trPr>
        <w:tc>
          <w:tcPr>
            <w:tcW w:w="11520" w:type="dxa"/>
            <w:gridSpan w:val="4"/>
          </w:tcPr>
          <w:p w:rsidR="00AF444E" w:rsidRPr="00104BA4" w:rsidRDefault="00AF444E" w:rsidP="002062F7">
            <w:pPr>
              <w:tabs>
                <w:tab w:val="left" w:pos="10185"/>
                <w:tab w:val="right" w:pos="11304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F338B0">
              <w:rPr>
                <w:rFonts w:asciiTheme="majorBidi" w:hAnsiTheme="majorBidi" w:cstheme="majorBidi"/>
                <w:sz w:val="24"/>
                <w:szCs w:val="24"/>
              </w:rPr>
              <w:t>olid oil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solid oils, animal fats, </w:t>
            </w:r>
            <w:r w:rsidRPr="00C05951">
              <w:rPr>
                <w:rFonts w:asciiTheme="majorBidi" w:hAnsiTheme="majorBidi" w:cstheme="majorBidi"/>
                <w:sz w:val="24"/>
                <w:szCs w:val="24"/>
              </w:rPr>
              <w:t>butter, margarine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>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>0.39</w:t>
            </w:r>
          </w:p>
        </w:tc>
      </w:tr>
      <w:tr w:rsidR="00AF444E" w:rsidTr="002062F7">
        <w:trPr>
          <w:trHeight w:val="710"/>
        </w:trPr>
        <w:tc>
          <w:tcPr>
            <w:tcW w:w="11520" w:type="dxa"/>
            <w:gridSpan w:val="4"/>
          </w:tcPr>
          <w:p w:rsidR="00AF444E" w:rsidRPr="00E258F9" w:rsidRDefault="00AF444E" w:rsidP="002062F7">
            <w:pPr>
              <w:tabs>
                <w:tab w:val="left" w:pos="10200"/>
                <w:tab w:val="right" w:pos="11304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E35C9">
              <w:rPr>
                <w:rFonts w:asciiTheme="majorBidi" w:hAnsiTheme="majorBidi" w:cstheme="majorBidi"/>
                <w:sz w:val="24"/>
                <w:szCs w:val="24"/>
              </w:rPr>
              <w:t>Liquid oil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</w:t>
            </w:r>
            <w:r w:rsidRPr="00E258F9">
              <w:rPr>
                <w:rFonts w:asciiTheme="majorBidi" w:hAnsiTheme="majorBidi" w:cstheme="majorBidi"/>
                <w:sz w:val="24"/>
                <w:szCs w:val="24"/>
              </w:rPr>
              <w:t>Mayonnaise, Liquid oil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>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>-</w:t>
            </w:r>
          </w:p>
        </w:tc>
      </w:tr>
      <w:tr w:rsidR="00AF444E" w:rsidTr="002062F7">
        <w:trPr>
          <w:trHeight w:val="710"/>
        </w:trPr>
        <w:tc>
          <w:tcPr>
            <w:tcW w:w="11520" w:type="dxa"/>
            <w:gridSpan w:val="4"/>
          </w:tcPr>
          <w:p w:rsidR="00AF444E" w:rsidRPr="006E35C9" w:rsidRDefault="00AF444E" w:rsidP="002062F7">
            <w:pPr>
              <w:tabs>
                <w:tab w:val="left" w:pos="10245"/>
                <w:tab w:val="right" w:pos="11304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</w:t>
            </w:r>
            <w:r w:rsidRPr="00F338B0">
              <w:rPr>
                <w:rFonts w:asciiTheme="majorBidi" w:hAnsiTheme="majorBidi" w:cstheme="majorBidi"/>
                <w:sz w:val="24"/>
                <w:szCs w:val="24"/>
              </w:rPr>
              <w:t xml:space="preserve">unk food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</w:t>
            </w:r>
            <w:r w:rsidRPr="003A087A">
              <w:rPr>
                <w:rFonts w:asciiTheme="majorBidi" w:hAnsiTheme="majorBidi" w:cstheme="majorBidi"/>
                <w:sz w:val="24"/>
                <w:szCs w:val="24"/>
              </w:rPr>
              <w:t>crackers, potato chips, cheese puffs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>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>0.56</w:t>
            </w:r>
          </w:p>
        </w:tc>
      </w:tr>
      <w:tr w:rsidR="00AF444E" w:rsidTr="002062F7">
        <w:trPr>
          <w:trHeight w:val="710"/>
        </w:trPr>
        <w:tc>
          <w:tcPr>
            <w:tcW w:w="11520" w:type="dxa"/>
            <w:gridSpan w:val="4"/>
          </w:tcPr>
          <w:p w:rsidR="00AF444E" w:rsidRPr="003A087A" w:rsidRDefault="00AF444E" w:rsidP="002062F7">
            <w:pPr>
              <w:tabs>
                <w:tab w:val="right" w:pos="11304"/>
              </w:tabs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Sweet beverage                </w:t>
            </w:r>
            <w:r w:rsidRPr="00C05951">
              <w:rPr>
                <w:rFonts w:asciiTheme="majorBidi" w:hAnsiTheme="majorBidi" w:cstheme="majorBidi"/>
                <w:sz w:val="24"/>
                <w:szCs w:val="24"/>
              </w:rPr>
              <w:t xml:space="preserve">Soft drinks, </w:t>
            </w:r>
            <w:r w:rsidRPr="00FC7F1E">
              <w:rPr>
                <w:rFonts w:asciiTheme="majorBidi" w:hAnsiTheme="majorBidi" w:cstheme="majorBidi"/>
                <w:sz w:val="24"/>
                <w:szCs w:val="24"/>
              </w:rPr>
              <w:t>commercial fruit juice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>0.69</w:t>
            </w:r>
          </w:p>
        </w:tc>
      </w:tr>
      <w:tr w:rsidR="00AF444E" w:rsidTr="002062F7">
        <w:trPr>
          <w:trHeight w:val="710"/>
        </w:trPr>
        <w:tc>
          <w:tcPr>
            <w:tcW w:w="11520" w:type="dxa"/>
            <w:gridSpan w:val="4"/>
          </w:tcPr>
          <w:p w:rsidR="00AF444E" w:rsidRPr="003A087A" w:rsidRDefault="00AF444E" w:rsidP="002062F7">
            <w:pPr>
              <w:tabs>
                <w:tab w:val="left" w:pos="10155"/>
                <w:tab w:val="right" w:pos="11304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E35C9">
              <w:rPr>
                <w:rFonts w:asciiTheme="majorBidi" w:hAnsiTheme="majorBidi" w:cstheme="majorBidi"/>
                <w:sz w:val="24"/>
                <w:szCs w:val="24"/>
              </w:rPr>
              <w:t>Tea and coffee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</w:t>
            </w:r>
            <w:r w:rsidRPr="006E35C9">
              <w:rPr>
                <w:rFonts w:asciiTheme="majorBidi" w:hAnsiTheme="majorBidi" w:cstheme="majorBidi"/>
                <w:sz w:val="24"/>
                <w:szCs w:val="24"/>
              </w:rPr>
              <w:t>Tea and coffee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>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>-</w:t>
            </w:r>
          </w:p>
        </w:tc>
      </w:tr>
      <w:tr w:rsidR="00AF444E" w:rsidTr="002062F7">
        <w:trPr>
          <w:trHeight w:val="710"/>
        </w:trPr>
        <w:tc>
          <w:tcPr>
            <w:tcW w:w="11520" w:type="dxa"/>
            <w:gridSpan w:val="4"/>
          </w:tcPr>
          <w:p w:rsidR="00AF444E" w:rsidRPr="00C75DC2" w:rsidRDefault="00AF444E" w:rsidP="002062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35C9">
              <w:rPr>
                <w:rFonts w:asciiTheme="majorBidi" w:hAnsiTheme="majorBidi" w:cstheme="majorBidi"/>
                <w:sz w:val="24"/>
                <w:szCs w:val="24"/>
              </w:rPr>
              <w:t>Organ meats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Brain, tongue, feet, head,</w:t>
            </w:r>
            <w:r w:rsidRPr="00C75DC2">
              <w:rPr>
                <w:rFonts w:asciiTheme="majorBidi" w:hAnsiTheme="majorBidi" w:cstheme="majorBidi"/>
                <w:sz w:val="24"/>
                <w:szCs w:val="24"/>
              </w:rPr>
              <w:t xml:space="preserve"> liver kidney and heart, offal</w:t>
            </w:r>
          </w:p>
          <w:p w:rsidR="00AF444E" w:rsidRDefault="00AF444E" w:rsidP="002062F7">
            <w:pPr>
              <w:tabs>
                <w:tab w:val="left" w:pos="10245"/>
                <w:tab w:val="right" w:pos="11304"/>
              </w:tabs>
            </w:pPr>
            <w:r w:rsidRPr="00C75DC2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</w:t>
            </w:r>
            <w:r w:rsidRPr="00C75DC2">
              <w:rPr>
                <w:rFonts w:asciiTheme="majorBidi" w:hAnsiTheme="majorBidi" w:cstheme="majorBidi"/>
                <w:sz w:val="24"/>
                <w:szCs w:val="24"/>
              </w:rPr>
              <w:t>and rennet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>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>-</w:t>
            </w:r>
          </w:p>
        </w:tc>
      </w:tr>
      <w:tr w:rsidR="00AF444E" w:rsidTr="002062F7">
        <w:trPr>
          <w:trHeight w:val="710"/>
        </w:trPr>
        <w:tc>
          <w:tcPr>
            <w:tcW w:w="11520" w:type="dxa"/>
            <w:gridSpan w:val="4"/>
          </w:tcPr>
          <w:p w:rsidR="00AF444E" w:rsidRDefault="00AF444E" w:rsidP="002062F7">
            <w:pPr>
              <w:tabs>
                <w:tab w:val="left" w:pos="10095"/>
              </w:tabs>
            </w:pPr>
            <w:r w:rsidRPr="005B2F58">
              <w:rPr>
                <w:rFonts w:asciiTheme="majorBidi" w:hAnsiTheme="majorBidi" w:cstheme="majorBidi"/>
                <w:sz w:val="24"/>
                <w:szCs w:val="24"/>
              </w:rPr>
              <w:t>Total variance explained (%)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                                                                                     13.32         11.45</w:t>
            </w:r>
          </w:p>
        </w:tc>
      </w:tr>
    </w:tbl>
    <w:p w:rsidR="00AF444E" w:rsidRDefault="00AF444E"/>
    <w:sectPr w:rsidR="00AF44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kmqwlSTIX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541"/>
    <w:rsid w:val="002B6541"/>
    <w:rsid w:val="002D7772"/>
    <w:rsid w:val="00801CC3"/>
    <w:rsid w:val="00844280"/>
    <w:rsid w:val="00AF444E"/>
    <w:rsid w:val="00E25EC5"/>
    <w:rsid w:val="00F71514"/>
    <w:rsid w:val="00FC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4590A"/>
  <w15:chartTrackingRefBased/>
  <w15:docId w15:val="{A3A7454B-B783-4DF6-BD81-12807DC10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44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Moorche</dc:creator>
  <cp:keywords/>
  <dc:description/>
  <cp:lastModifiedBy>DAYAN-PC</cp:lastModifiedBy>
  <cp:revision>3</cp:revision>
  <dcterms:created xsi:type="dcterms:W3CDTF">2022-01-26T10:14:00Z</dcterms:created>
  <dcterms:modified xsi:type="dcterms:W3CDTF">2022-01-26T10:14:00Z</dcterms:modified>
</cp:coreProperties>
</file>