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89374AF" w14:textId="4D5B3392" w:rsidR="005B0DE1" w:rsidRPr="005362C1" w:rsidRDefault="000F1A2F" w:rsidP="006F4CAD">
      <w:pPr>
        <w:rPr>
          <w:rFonts w:cstheme="minorHAnsi"/>
          <w:b/>
          <w:sz w:val="28"/>
        </w:rPr>
      </w:pPr>
      <w:bookmarkStart w:id="0" w:name="_GoBack"/>
      <w:bookmarkEnd w:id="0"/>
      <w:r w:rsidRPr="005362C1">
        <w:rPr>
          <w:rFonts w:cstheme="minorHAnsi"/>
          <w:b/>
          <w:sz w:val="28"/>
        </w:rPr>
        <w:t>Supplementary files</w:t>
      </w:r>
    </w:p>
    <w:sdt>
      <w:sdtPr>
        <w:rPr>
          <w:rFonts w:asciiTheme="minorHAnsi" w:eastAsiaTheme="minorHAnsi" w:hAnsiTheme="minorHAnsi" w:cstheme="minorBidi"/>
          <w:color w:val="auto"/>
          <w:sz w:val="24"/>
          <w:szCs w:val="24"/>
          <w:lang w:eastAsia="en-US"/>
        </w:rPr>
        <w:id w:val="857163364"/>
        <w:docPartObj>
          <w:docPartGallery w:val="Table of Contents"/>
          <w:docPartUnique/>
        </w:docPartObj>
      </w:sdtPr>
      <w:sdtEndPr>
        <w:rPr>
          <w:b/>
          <w:bCs/>
        </w:rPr>
      </w:sdtEndPr>
      <w:sdtContent>
        <w:p w14:paraId="305106A4" w14:textId="74DA9765" w:rsidR="001724A2" w:rsidRPr="005362C1" w:rsidRDefault="001724A2">
          <w:pPr>
            <w:pStyle w:val="En-ttedetabledesmatires"/>
          </w:pPr>
        </w:p>
        <w:p w14:paraId="4CDD1AA3" w14:textId="04B1065B" w:rsidR="00CA4935" w:rsidRPr="005362C1" w:rsidRDefault="001724A2">
          <w:pPr>
            <w:pStyle w:val="TM1"/>
            <w:rPr>
              <w:rFonts w:eastAsiaTheme="minorEastAsia"/>
              <w:noProof/>
              <w:sz w:val="22"/>
              <w:szCs w:val="22"/>
              <w:lang w:eastAsia="fr-FR"/>
            </w:rPr>
          </w:pPr>
          <w:r w:rsidRPr="005362C1">
            <w:fldChar w:fldCharType="begin"/>
          </w:r>
          <w:r w:rsidRPr="005362C1">
            <w:instrText xml:space="preserve"> TOC \o "1-3" \h \z \u </w:instrText>
          </w:r>
          <w:r w:rsidRPr="005362C1">
            <w:fldChar w:fldCharType="separate"/>
          </w:r>
          <w:hyperlink w:anchor="_Toc129094223" w:history="1">
            <w:r w:rsidR="00CA4935" w:rsidRPr="005362C1">
              <w:rPr>
                <w:rStyle w:val="Lienhypertexte"/>
                <w:noProof/>
              </w:rPr>
              <w:t>Supplementary file 1 - Objectives of the DSM programme</w:t>
            </w:r>
            <w:r w:rsidR="00CA4935" w:rsidRPr="005362C1">
              <w:rPr>
                <w:noProof/>
                <w:webHidden/>
              </w:rPr>
              <w:tab/>
            </w:r>
            <w:r w:rsidR="00CA4935" w:rsidRPr="005362C1">
              <w:rPr>
                <w:noProof/>
                <w:webHidden/>
              </w:rPr>
              <w:fldChar w:fldCharType="begin"/>
            </w:r>
            <w:r w:rsidR="00CA4935" w:rsidRPr="005362C1">
              <w:rPr>
                <w:noProof/>
                <w:webHidden/>
              </w:rPr>
              <w:instrText xml:space="preserve"> PAGEREF _Toc129094223 \h </w:instrText>
            </w:r>
            <w:r w:rsidR="00CA4935" w:rsidRPr="005362C1">
              <w:rPr>
                <w:noProof/>
                <w:webHidden/>
              </w:rPr>
            </w:r>
            <w:r w:rsidR="00CA4935" w:rsidRPr="005362C1">
              <w:rPr>
                <w:noProof/>
                <w:webHidden/>
              </w:rPr>
              <w:fldChar w:fldCharType="separate"/>
            </w:r>
            <w:r w:rsidR="00CA4935" w:rsidRPr="005362C1">
              <w:rPr>
                <w:noProof/>
                <w:webHidden/>
              </w:rPr>
              <w:t>2</w:t>
            </w:r>
            <w:r w:rsidR="00CA4935" w:rsidRPr="005362C1">
              <w:rPr>
                <w:noProof/>
                <w:webHidden/>
              </w:rPr>
              <w:fldChar w:fldCharType="end"/>
            </w:r>
          </w:hyperlink>
        </w:p>
        <w:p w14:paraId="5953BADA" w14:textId="6AA7607C" w:rsidR="00CA4935" w:rsidRPr="005362C1" w:rsidRDefault="00CA2E7E">
          <w:pPr>
            <w:pStyle w:val="TM1"/>
            <w:rPr>
              <w:rFonts w:eastAsiaTheme="minorEastAsia"/>
              <w:noProof/>
              <w:sz w:val="22"/>
              <w:szCs w:val="22"/>
              <w:lang w:eastAsia="fr-FR"/>
            </w:rPr>
          </w:pPr>
          <w:hyperlink w:anchor="_Toc129094224" w:history="1">
            <w:r w:rsidR="00CA4935" w:rsidRPr="005362C1">
              <w:rPr>
                <w:rStyle w:val="Lienhypertexte"/>
                <w:noProof/>
              </w:rPr>
              <w:t>Supplementary file 2 – Information on the DSM programme</w:t>
            </w:r>
            <w:r w:rsidR="00CA4935" w:rsidRPr="005362C1">
              <w:rPr>
                <w:noProof/>
                <w:webHidden/>
              </w:rPr>
              <w:tab/>
            </w:r>
            <w:r w:rsidR="00CA4935" w:rsidRPr="005362C1">
              <w:rPr>
                <w:noProof/>
                <w:webHidden/>
              </w:rPr>
              <w:fldChar w:fldCharType="begin"/>
            </w:r>
            <w:r w:rsidR="00CA4935" w:rsidRPr="005362C1">
              <w:rPr>
                <w:noProof/>
                <w:webHidden/>
              </w:rPr>
              <w:instrText xml:space="preserve"> PAGEREF _Toc129094224 \h </w:instrText>
            </w:r>
            <w:r w:rsidR="00CA4935" w:rsidRPr="005362C1">
              <w:rPr>
                <w:noProof/>
                <w:webHidden/>
              </w:rPr>
            </w:r>
            <w:r w:rsidR="00CA4935" w:rsidRPr="005362C1">
              <w:rPr>
                <w:noProof/>
                <w:webHidden/>
              </w:rPr>
              <w:fldChar w:fldCharType="separate"/>
            </w:r>
            <w:r w:rsidR="00CA4935" w:rsidRPr="005362C1">
              <w:rPr>
                <w:noProof/>
                <w:webHidden/>
              </w:rPr>
              <w:t>3</w:t>
            </w:r>
            <w:r w:rsidR="00CA4935" w:rsidRPr="005362C1">
              <w:rPr>
                <w:noProof/>
                <w:webHidden/>
              </w:rPr>
              <w:fldChar w:fldCharType="end"/>
            </w:r>
          </w:hyperlink>
        </w:p>
        <w:p w14:paraId="7C341CA7" w14:textId="27DA9A58" w:rsidR="00CA4935" w:rsidRPr="005362C1" w:rsidRDefault="00CA2E7E">
          <w:pPr>
            <w:pStyle w:val="TM1"/>
            <w:rPr>
              <w:rFonts w:eastAsiaTheme="minorEastAsia"/>
              <w:noProof/>
              <w:sz w:val="22"/>
              <w:szCs w:val="22"/>
              <w:lang w:eastAsia="fr-FR"/>
            </w:rPr>
          </w:pPr>
          <w:hyperlink w:anchor="_Toc129094225" w:history="1">
            <w:r w:rsidR="00CA4935" w:rsidRPr="005362C1">
              <w:rPr>
                <w:rStyle w:val="Lienhypertexte"/>
                <w:noProof/>
              </w:rPr>
              <w:t xml:space="preserve">Supplementary file 3 – </w:t>
            </w:r>
            <w:r w:rsidR="00CA4935" w:rsidRPr="005362C1">
              <w:rPr>
                <w:rStyle w:val="Lienhypertexte"/>
                <w:rFonts w:cs="Arial"/>
                <w:noProof/>
              </w:rPr>
              <w:t>Initial patient-centred educational assessment</w:t>
            </w:r>
            <w:r w:rsidR="00CA4935" w:rsidRPr="005362C1">
              <w:rPr>
                <w:rStyle w:val="Lienhypertexte"/>
                <w:rFonts w:cstheme="minorHAnsi"/>
                <w:noProof/>
              </w:rPr>
              <w:t xml:space="preserve"> </w:t>
            </w:r>
            <w:r w:rsidR="00CA4935" w:rsidRPr="005362C1">
              <w:rPr>
                <w:rStyle w:val="Lienhypertexte"/>
                <w:noProof/>
              </w:rPr>
              <w:t>(BEPI)</w:t>
            </w:r>
            <w:r w:rsidR="00CA4935" w:rsidRPr="005362C1">
              <w:rPr>
                <w:noProof/>
                <w:webHidden/>
              </w:rPr>
              <w:tab/>
            </w:r>
            <w:r w:rsidR="00CA4935" w:rsidRPr="005362C1">
              <w:rPr>
                <w:noProof/>
                <w:webHidden/>
              </w:rPr>
              <w:fldChar w:fldCharType="begin"/>
            </w:r>
            <w:r w:rsidR="00CA4935" w:rsidRPr="005362C1">
              <w:rPr>
                <w:noProof/>
                <w:webHidden/>
              </w:rPr>
              <w:instrText xml:space="preserve"> PAGEREF _Toc129094225 \h </w:instrText>
            </w:r>
            <w:r w:rsidR="00CA4935" w:rsidRPr="005362C1">
              <w:rPr>
                <w:noProof/>
                <w:webHidden/>
              </w:rPr>
            </w:r>
            <w:r w:rsidR="00CA4935" w:rsidRPr="005362C1">
              <w:rPr>
                <w:noProof/>
                <w:webHidden/>
              </w:rPr>
              <w:fldChar w:fldCharType="separate"/>
            </w:r>
            <w:r w:rsidR="00CA4935" w:rsidRPr="005362C1">
              <w:rPr>
                <w:noProof/>
                <w:webHidden/>
              </w:rPr>
              <w:t>5</w:t>
            </w:r>
            <w:r w:rsidR="00CA4935" w:rsidRPr="005362C1">
              <w:rPr>
                <w:noProof/>
                <w:webHidden/>
              </w:rPr>
              <w:fldChar w:fldCharType="end"/>
            </w:r>
          </w:hyperlink>
        </w:p>
        <w:p w14:paraId="763C1C3D" w14:textId="6D1E1DFF" w:rsidR="00CA4935" w:rsidRPr="005362C1" w:rsidRDefault="00CA2E7E">
          <w:pPr>
            <w:pStyle w:val="TM1"/>
            <w:rPr>
              <w:rFonts w:eastAsiaTheme="minorEastAsia"/>
              <w:noProof/>
              <w:sz w:val="22"/>
              <w:szCs w:val="22"/>
              <w:lang w:eastAsia="fr-FR"/>
            </w:rPr>
          </w:pPr>
          <w:hyperlink w:anchor="_Toc129094226" w:history="1">
            <w:r w:rsidR="00CA4935" w:rsidRPr="005362C1">
              <w:rPr>
                <w:rStyle w:val="Lienhypertexte"/>
                <w:noProof/>
              </w:rPr>
              <w:t>Supplementary file 4 - Information letter for research participation</w:t>
            </w:r>
            <w:r w:rsidR="00CA4935" w:rsidRPr="005362C1">
              <w:rPr>
                <w:noProof/>
                <w:webHidden/>
              </w:rPr>
              <w:tab/>
            </w:r>
            <w:r w:rsidR="00CA4935" w:rsidRPr="005362C1">
              <w:rPr>
                <w:noProof/>
                <w:webHidden/>
              </w:rPr>
              <w:fldChar w:fldCharType="begin"/>
            </w:r>
            <w:r w:rsidR="00CA4935" w:rsidRPr="005362C1">
              <w:rPr>
                <w:noProof/>
                <w:webHidden/>
              </w:rPr>
              <w:instrText xml:space="preserve"> PAGEREF _Toc129094226 \h </w:instrText>
            </w:r>
            <w:r w:rsidR="00CA4935" w:rsidRPr="005362C1">
              <w:rPr>
                <w:noProof/>
                <w:webHidden/>
              </w:rPr>
            </w:r>
            <w:r w:rsidR="00CA4935" w:rsidRPr="005362C1">
              <w:rPr>
                <w:noProof/>
                <w:webHidden/>
              </w:rPr>
              <w:fldChar w:fldCharType="separate"/>
            </w:r>
            <w:r w:rsidR="00CA4935" w:rsidRPr="005362C1">
              <w:rPr>
                <w:noProof/>
                <w:webHidden/>
              </w:rPr>
              <w:t>7</w:t>
            </w:r>
            <w:r w:rsidR="00CA4935" w:rsidRPr="005362C1">
              <w:rPr>
                <w:noProof/>
                <w:webHidden/>
              </w:rPr>
              <w:fldChar w:fldCharType="end"/>
            </w:r>
          </w:hyperlink>
        </w:p>
        <w:p w14:paraId="7B144DD0" w14:textId="438A1A99" w:rsidR="00CA4935" w:rsidRPr="005362C1" w:rsidRDefault="00CA2E7E">
          <w:pPr>
            <w:pStyle w:val="TM1"/>
            <w:rPr>
              <w:rFonts w:eastAsiaTheme="minorEastAsia"/>
              <w:noProof/>
              <w:sz w:val="22"/>
              <w:szCs w:val="22"/>
              <w:lang w:eastAsia="fr-FR"/>
            </w:rPr>
          </w:pPr>
          <w:hyperlink w:anchor="_Toc129094227" w:history="1">
            <w:r w:rsidR="00CA4935" w:rsidRPr="005362C1">
              <w:rPr>
                <w:rStyle w:val="Lienhypertexte"/>
                <w:noProof/>
              </w:rPr>
              <w:t>Supplementary file 5 - Agreement of the University Hospital Ethics Committee</w:t>
            </w:r>
            <w:r w:rsidR="00CA4935" w:rsidRPr="005362C1">
              <w:rPr>
                <w:noProof/>
                <w:webHidden/>
              </w:rPr>
              <w:tab/>
            </w:r>
            <w:r w:rsidR="00CA4935" w:rsidRPr="005362C1">
              <w:rPr>
                <w:noProof/>
                <w:webHidden/>
              </w:rPr>
              <w:fldChar w:fldCharType="begin"/>
            </w:r>
            <w:r w:rsidR="00CA4935" w:rsidRPr="005362C1">
              <w:rPr>
                <w:noProof/>
                <w:webHidden/>
              </w:rPr>
              <w:instrText xml:space="preserve"> PAGEREF _Toc129094227 \h </w:instrText>
            </w:r>
            <w:r w:rsidR="00CA4935" w:rsidRPr="005362C1">
              <w:rPr>
                <w:noProof/>
                <w:webHidden/>
              </w:rPr>
            </w:r>
            <w:r w:rsidR="00CA4935" w:rsidRPr="005362C1">
              <w:rPr>
                <w:noProof/>
                <w:webHidden/>
              </w:rPr>
              <w:fldChar w:fldCharType="separate"/>
            </w:r>
            <w:r w:rsidR="00CA4935" w:rsidRPr="005362C1">
              <w:rPr>
                <w:noProof/>
                <w:webHidden/>
              </w:rPr>
              <w:t>11</w:t>
            </w:r>
            <w:r w:rsidR="00CA4935" w:rsidRPr="005362C1">
              <w:rPr>
                <w:noProof/>
                <w:webHidden/>
              </w:rPr>
              <w:fldChar w:fldCharType="end"/>
            </w:r>
          </w:hyperlink>
        </w:p>
        <w:p w14:paraId="54FA15EE" w14:textId="7DD6ED26" w:rsidR="00CA4935" w:rsidRPr="005362C1" w:rsidRDefault="00CA2E7E">
          <w:pPr>
            <w:pStyle w:val="TM1"/>
            <w:rPr>
              <w:rFonts w:eastAsiaTheme="minorEastAsia"/>
              <w:noProof/>
              <w:sz w:val="22"/>
              <w:szCs w:val="22"/>
              <w:lang w:eastAsia="fr-FR"/>
            </w:rPr>
          </w:pPr>
          <w:hyperlink w:anchor="_Toc129094228" w:history="1">
            <w:r w:rsidR="00CA4935" w:rsidRPr="005362C1">
              <w:rPr>
                <w:rStyle w:val="Lienhypertexte"/>
                <w:noProof/>
              </w:rPr>
              <w:t>Supplementary file 6 – Post-intervention Data</w:t>
            </w:r>
            <w:r w:rsidR="00CA4935" w:rsidRPr="005362C1">
              <w:rPr>
                <w:noProof/>
                <w:webHidden/>
              </w:rPr>
              <w:tab/>
            </w:r>
            <w:r w:rsidR="00CA4935" w:rsidRPr="005362C1">
              <w:rPr>
                <w:noProof/>
                <w:webHidden/>
              </w:rPr>
              <w:fldChar w:fldCharType="begin"/>
            </w:r>
            <w:r w:rsidR="00CA4935" w:rsidRPr="005362C1">
              <w:rPr>
                <w:noProof/>
                <w:webHidden/>
              </w:rPr>
              <w:instrText xml:space="preserve"> PAGEREF _Toc129094228 \h </w:instrText>
            </w:r>
            <w:r w:rsidR="00CA4935" w:rsidRPr="005362C1">
              <w:rPr>
                <w:noProof/>
                <w:webHidden/>
              </w:rPr>
            </w:r>
            <w:r w:rsidR="00CA4935" w:rsidRPr="005362C1">
              <w:rPr>
                <w:noProof/>
                <w:webHidden/>
              </w:rPr>
              <w:fldChar w:fldCharType="separate"/>
            </w:r>
            <w:r w:rsidR="00CA4935" w:rsidRPr="005362C1">
              <w:rPr>
                <w:noProof/>
                <w:webHidden/>
              </w:rPr>
              <w:t>12</w:t>
            </w:r>
            <w:r w:rsidR="00CA4935" w:rsidRPr="005362C1">
              <w:rPr>
                <w:noProof/>
                <w:webHidden/>
              </w:rPr>
              <w:fldChar w:fldCharType="end"/>
            </w:r>
          </w:hyperlink>
        </w:p>
        <w:p w14:paraId="5BC50068" w14:textId="50544B64" w:rsidR="001724A2" w:rsidRPr="005362C1" w:rsidRDefault="001724A2" w:rsidP="006F4CAD">
          <w:r w:rsidRPr="005362C1">
            <w:rPr>
              <w:b/>
              <w:bCs/>
            </w:rPr>
            <w:fldChar w:fldCharType="end"/>
          </w:r>
        </w:p>
      </w:sdtContent>
    </w:sdt>
    <w:p w14:paraId="6CC81D79" w14:textId="77777777" w:rsidR="005B0DE1" w:rsidRPr="005362C1" w:rsidRDefault="005B0DE1">
      <w:pPr>
        <w:rPr>
          <w:rFonts w:cstheme="minorHAnsi"/>
          <w:b/>
        </w:rPr>
      </w:pPr>
      <w:r w:rsidRPr="005362C1">
        <w:rPr>
          <w:rFonts w:cstheme="minorHAnsi"/>
          <w:b/>
        </w:rPr>
        <w:br w:type="page"/>
      </w:r>
    </w:p>
    <w:p w14:paraId="337C52A9" w14:textId="2CABA30F" w:rsidR="006F4CAD" w:rsidRPr="005362C1" w:rsidRDefault="000F1A2F" w:rsidP="005B0DE1">
      <w:pPr>
        <w:pStyle w:val="Titre1"/>
      </w:pPr>
      <w:bookmarkStart w:id="1" w:name="_Toc129094223"/>
      <w:r w:rsidRPr="005362C1">
        <w:lastRenderedPageBreak/>
        <w:t>Supplementary file</w:t>
      </w:r>
      <w:r w:rsidR="006F4CAD" w:rsidRPr="005362C1">
        <w:t xml:space="preserve"> 1 </w:t>
      </w:r>
      <w:r w:rsidR="00891428" w:rsidRPr="005362C1">
        <w:t>-</w:t>
      </w:r>
      <w:r w:rsidR="006F4CAD" w:rsidRPr="005362C1">
        <w:t xml:space="preserve"> </w:t>
      </w:r>
      <w:r w:rsidR="006C449D" w:rsidRPr="005362C1">
        <w:t>Objectives of the DSM</w:t>
      </w:r>
      <w:r w:rsidR="007E35D6" w:rsidRPr="005362C1">
        <w:t xml:space="preserve"> programme</w:t>
      </w:r>
      <w:bookmarkEnd w:id="1"/>
    </w:p>
    <w:p w14:paraId="437BE5B3" w14:textId="77777777" w:rsidR="006F4CAD" w:rsidRPr="005362C1" w:rsidRDefault="006F4CAD" w:rsidP="006F4CAD">
      <w:pPr>
        <w:rPr>
          <w:rFonts w:cstheme="minorHAnsi"/>
          <w:b/>
        </w:rPr>
      </w:pPr>
    </w:p>
    <w:p w14:paraId="0327E8BC" w14:textId="56DACE9E" w:rsidR="006F4CAD" w:rsidRPr="005362C1" w:rsidRDefault="00906EC2" w:rsidP="006F4CAD">
      <w:pPr>
        <w:pStyle w:val="Thse"/>
        <w:rPr>
          <w:rFonts w:asciiTheme="minorHAnsi" w:hAnsiTheme="minorHAnsi" w:cstheme="minorHAnsi"/>
          <w:b/>
          <w:sz w:val="24"/>
        </w:rPr>
      </w:pPr>
      <w:r w:rsidRPr="005362C1">
        <w:rPr>
          <w:rFonts w:asciiTheme="minorHAnsi" w:hAnsiTheme="minorHAnsi" w:cstheme="minorHAnsi"/>
          <w:b/>
          <w:sz w:val="24"/>
        </w:rPr>
        <w:t>The objectives</w:t>
      </w:r>
      <w:r w:rsidR="006F4CAD" w:rsidRPr="005362C1">
        <w:rPr>
          <w:rFonts w:asciiTheme="minorHAnsi" w:hAnsiTheme="minorHAnsi" w:cstheme="minorHAnsi"/>
          <w:b/>
          <w:sz w:val="24"/>
        </w:rPr>
        <w:t xml:space="preserve"> </w:t>
      </w:r>
      <w:r w:rsidRPr="005362C1">
        <w:rPr>
          <w:rFonts w:asciiTheme="minorHAnsi" w:hAnsiTheme="minorHAnsi" w:cstheme="minorHAnsi"/>
          <w:b/>
          <w:sz w:val="24"/>
        </w:rPr>
        <w:t>of the DSM</w:t>
      </w:r>
      <w:r w:rsidR="006F4CAD" w:rsidRPr="005362C1">
        <w:rPr>
          <w:rFonts w:asciiTheme="minorHAnsi" w:hAnsiTheme="minorHAnsi" w:cstheme="minorHAnsi"/>
          <w:b/>
          <w:sz w:val="24"/>
        </w:rPr>
        <w:t xml:space="preserve"> programme </w:t>
      </w:r>
      <w:r w:rsidRPr="005362C1">
        <w:rPr>
          <w:rFonts w:asciiTheme="minorHAnsi" w:hAnsiTheme="minorHAnsi" w:cstheme="minorHAnsi"/>
          <w:b/>
          <w:sz w:val="24"/>
        </w:rPr>
        <w:t>for the</w:t>
      </w:r>
      <w:r w:rsidR="006F4CAD" w:rsidRPr="005362C1">
        <w:rPr>
          <w:rFonts w:asciiTheme="minorHAnsi" w:hAnsiTheme="minorHAnsi" w:cstheme="minorHAnsi"/>
          <w:b/>
          <w:sz w:val="24"/>
        </w:rPr>
        <w:t xml:space="preserve"> patients </w:t>
      </w:r>
      <w:r w:rsidRPr="005362C1">
        <w:rPr>
          <w:rFonts w:asciiTheme="minorHAnsi" w:hAnsiTheme="minorHAnsi" w:cstheme="minorHAnsi"/>
          <w:b/>
          <w:sz w:val="24"/>
        </w:rPr>
        <w:t>were</w:t>
      </w:r>
      <w:r w:rsidR="006F4CAD" w:rsidRPr="005362C1">
        <w:rPr>
          <w:rFonts w:asciiTheme="minorHAnsi" w:hAnsiTheme="minorHAnsi" w:cstheme="minorHAnsi"/>
          <w:b/>
          <w:sz w:val="24"/>
        </w:rPr>
        <w:t>:</w:t>
      </w:r>
    </w:p>
    <w:p w14:paraId="2D182C92" w14:textId="1A080202" w:rsidR="006F4CAD" w:rsidRPr="005362C1" w:rsidRDefault="00906EC2" w:rsidP="006F4CAD">
      <w:pPr>
        <w:pStyle w:val="Thse"/>
        <w:numPr>
          <w:ilvl w:val="0"/>
          <w:numId w:val="3"/>
        </w:numPr>
        <w:rPr>
          <w:rFonts w:asciiTheme="minorHAnsi" w:hAnsiTheme="minorHAnsi" w:cstheme="minorHAnsi"/>
          <w:sz w:val="24"/>
        </w:rPr>
      </w:pPr>
      <w:r w:rsidRPr="005362C1">
        <w:rPr>
          <w:rFonts w:asciiTheme="minorHAnsi" w:hAnsiTheme="minorHAnsi" w:cstheme="minorHAnsi"/>
          <w:sz w:val="24"/>
        </w:rPr>
        <w:t>To a</w:t>
      </w:r>
      <w:r w:rsidR="006F4CAD" w:rsidRPr="005362C1">
        <w:rPr>
          <w:rFonts w:asciiTheme="minorHAnsi" w:hAnsiTheme="minorHAnsi" w:cstheme="minorHAnsi"/>
          <w:sz w:val="24"/>
        </w:rPr>
        <w:t>cqu</w:t>
      </w:r>
      <w:r w:rsidRPr="005362C1">
        <w:rPr>
          <w:rFonts w:asciiTheme="minorHAnsi" w:hAnsiTheme="minorHAnsi" w:cstheme="minorHAnsi"/>
          <w:sz w:val="24"/>
        </w:rPr>
        <w:t>ire or maintain the skills/knowledge to better manage their life with</w:t>
      </w:r>
      <w:r w:rsidR="006F4CAD" w:rsidRPr="005362C1">
        <w:rPr>
          <w:rFonts w:asciiTheme="minorHAnsi" w:hAnsiTheme="minorHAnsi" w:cstheme="minorHAnsi"/>
          <w:sz w:val="24"/>
        </w:rPr>
        <w:t xml:space="preserve"> </w:t>
      </w:r>
      <w:r w:rsidRPr="005362C1">
        <w:rPr>
          <w:rFonts w:asciiTheme="minorHAnsi" w:hAnsiTheme="minorHAnsi" w:cstheme="minorHAnsi"/>
          <w:sz w:val="24"/>
        </w:rPr>
        <w:t>diabetes</w:t>
      </w:r>
      <w:r w:rsidR="006F4CAD" w:rsidRPr="005362C1">
        <w:rPr>
          <w:rFonts w:asciiTheme="minorHAnsi" w:hAnsiTheme="minorHAnsi" w:cstheme="minorHAnsi"/>
          <w:sz w:val="24"/>
        </w:rPr>
        <w:t xml:space="preserve">, </w:t>
      </w:r>
      <w:r w:rsidRPr="005362C1">
        <w:rPr>
          <w:rFonts w:asciiTheme="minorHAnsi" w:hAnsiTheme="minorHAnsi" w:cstheme="minorHAnsi"/>
          <w:sz w:val="24"/>
        </w:rPr>
        <w:t>in order to become actors of their health</w:t>
      </w:r>
      <w:r w:rsidR="006F4CAD" w:rsidRPr="005362C1">
        <w:rPr>
          <w:rFonts w:asciiTheme="minorHAnsi" w:hAnsiTheme="minorHAnsi" w:cstheme="minorHAnsi"/>
          <w:sz w:val="24"/>
        </w:rPr>
        <w:t>.</w:t>
      </w:r>
    </w:p>
    <w:p w14:paraId="1372A054" w14:textId="6D091959" w:rsidR="006F4CAD" w:rsidRPr="005362C1" w:rsidRDefault="00906EC2" w:rsidP="006F4CAD">
      <w:pPr>
        <w:pStyle w:val="Thse"/>
        <w:numPr>
          <w:ilvl w:val="0"/>
          <w:numId w:val="3"/>
        </w:numPr>
        <w:rPr>
          <w:rFonts w:asciiTheme="minorHAnsi" w:hAnsiTheme="minorHAnsi" w:cstheme="minorHAnsi"/>
          <w:sz w:val="24"/>
        </w:rPr>
      </w:pPr>
      <w:r w:rsidRPr="005362C1">
        <w:rPr>
          <w:rFonts w:asciiTheme="minorHAnsi" w:hAnsiTheme="minorHAnsi" w:cstheme="minorHAnsi"/>
          <w:sz w:val="24"/>
        </w:rPr>
        <w:t>To become more independent through the capacity to define personal objectives</w:t>
      </w:r>
      <w:r w:rsidR="006F4CAD" w:rsidRPr="005362C1">
        <w:rPr>
          <w:rFonts w:asciiTheme="minorHAnsi" w:hAnsiTheme="minorHAnsi" w:cstheme="minorHAnsi"/>
          <w:sz w:val="24"/>
        </w:rPr>
        <w:t xml:space="preserve"> </w:t>
      </w:r>
      <w:r w:rsidRPr="005362C1">
        <w:rPr>
          <w:rFonts w:asciiTheme="minorHAnsi" w:hAnsiTheme="minorHAnsi" w:cstheme="minorHAnsi"/>
          <w:sz w:val="24"/>
        </w:rPr>
        <w:t xml:space="preserve">concerning diabetes management, to </w:t>
      </w:r>
      <w:r w:rsidR="006F4CAD" w:rsidRPr="005362C1">
        <w:rPr>
          <w:rFonts w:asciiTheme="minorHAnsi" w:hAnsiTheme="minorHAnsi" w:cstheme="minorHAnsi"/>
          <w:sz w:val="24"/>
        </w:rPr>
        <w:t>identif</w:t>
      </w:r>
      <w:r w:rsidRPr="005362C1">
        <w:rPr>
          <w:rFonts w:asciiTheme="minorHAnsi" w:hAnsiTheme="minorHAnsi" w:cstheme="minorHAnsi"/>
          <w:sz w:val="24"/>
        </w:rPr>
        <w:t>y what must be done to reach</w:t>
      </w:r>
      <w:r w:rsidR="006F4CAD" w:rsidRPr="005362C1">
        <w:rPr>
          <w:rFonts w:asciiTheme="minorHAnsi" w:hAnsiTheme="minorHAnsi" w:cstheme="minorHAnsi"/>
          <w:sz w:val="24"/>
        </w:rPr>
        <w:t xml:space="preserve"> </w:t>
      </w:r>
      <w:r w:rsidRPr="005362C1">
        <w:rPr>
          <w:rFonts w:asciiTheme="minorHAnsi" w:hAnsiTheme="minorHAnsi" w:cstheme="minorHAnsi"/>
          <w:sz w:val="24"/>
        </w:rPr>
        <w:t>this objective</w:t>
      </w:r>
      <w:r w:rsidR="002C0D85" w:rsidRPr="005362C1">
        <w:rPr>
          <w:rFonts w:asciiTheme="minorHAnsi" w:hAnsiTheme="minorHAnsi" w:cstheme="minorHAnsi"/>
          <w:sz w:val="24"/>
        </w:rPr>
        <w:t>,</w:t>
      </w:r>
      <w:r w:rsidRPr="005362C1">
        <w:rPr>
          <w:rFonts w:asciiTheme="minorHAnsi" w:hAnsiTheme="minorHAnsi" w:cstheme="minorHAnsi"/>
          <w:sz w:val="24"/>
        </w:rPr>
        <w:t xml:space="preserve"> and the inner and external resources</w:t>
      </w:r>
      <w:r w:rsidR="006F4CAD" w:rsidRPr="005362C1">
        <w:rPr>
          <w:rFonts w:asciiTheme="minorHAnsi" w:hAnsiTheme="minorHAnsi" w:cstheme="minorHAnsi"/>
          <w:sz w:val="24"/>
        </w:rPr>
        <w:t xml:space="preserve"> </w:t>
      </w:r>
      <w:r w:rsidRPr="005362C1">
        <w:rPr>
          <w:rFonts w:asciiTheme="minorHAnsi" w:hAnsiTheme="minorHAnsi" w:cstheme="minorHAnsi"/>
          <w:sz w:val="24"/>
        </w:rPr>
        <w:t xml:space="preserve">to be </w:t>
      </w:r>
      <w:r w:rsidR="006F4CAD" w:rsidRPr="005362C1">
        <w:rPr>
          <w:rFonts w:asciiTheme="minorHAnsi" w:hAnsiTheme="minorHAnsi" w:cstheme="minorHAnsi"/>
          <w:sz w:val="24"/>
        </w:rPr>
        <w:t>mobili</w:t>
      </w:r>
      <w:r w:rsidRPr="005362C1">
        <w:rPr>
          <w:rFonts w:asciiTheme="minorHAnsi" w:hAnsiTheme="minorHAnsi" w:cstheme="minorHAnsi"/>
          <w:sz w:val="24"/>
        </w:rPr>
        <w:t>zed</w:t>
      </w:r>
      <w:r w:rsidR="006F4CAD" w:rsidRPr="005362C1">
        <w:rPr>
          <w:rFonts w:asciiTheme="minorHAnsi" w:hAnsiTheme="minorHAnsi" w:cstheme="minorHAnsi"/>
          <w:sz w:val="24"/>
        </w:rPr>
        <w:t xml:space="preserve"> (</w:t>
      </w:r>
      <w:r w:rsidRPr="005362C1">
        <w:rPr>
          <w:rFonts w:asciiTheme="minorHAnsi" w:hAnsiTheme="minorHAnsi" w:cstheme="minorHAnsi"/>
          <w:sz w:val="24"/>
        </w:rPr>
        <w:t>at the level of primary and secondary care</w:t>
      </w:r>
      <w:r w:rsidR="006F4CAD" w:rsidRPr="005362C1">
        <w:rPr>
          <w:rFonts w:asciiTheme="minorHAnsi" w:hAnsiTheme="minorHAnsi" w:cstheme="minorHAnsi"/>
          <w:sz w:val="24"/>
        </w:rPr>
        <w:t>).</w:t>
      </w:r>
    </w:p>
    <w:p w14:paraId="1EB5C04D" w14:textId="69A3F686" w:rsidR="006F4CAD" w:rsidRPr="005362C1" w:rsidRDefault="00906EC2" w:rsidP="006F4CAD">
      <w:pPr>
        <w:pStyle w:val="Thse"/>
        <w:numPr>
          <w:ilvl w:val="0"/>
          <w:numId w:val="3"/>
        </w:numPr>
        <w:rPr>
          <w:rFonts w:asciiTheme="minorHAnsi" w:hAnsiTheme="minorHAnsi" w:cstheme="minorHAnsi"/>
          <w:sz w:val="24"/>
        </w:rPr>
      </w:pPr>
      <w:r w:rsidRPr="005362C1">
        <w:rPr>
          <w:rFonts w:asciiTheme="minorHAnsi" w:hAnsiTheme="minorHAnsi" w:cstheme="minorHAnsi"/>
          <w:sz w:val="24"/>
        </w:rPr>
        <w:t xml:space="preserve">To maintain, improve and preserve their quality of life through a better acceptance of their disease, and a better </w:t>
      </w:r>
      <w:r w:rsidR="006F4CAD" w:rsidRPr="005362C1">
        <w:rPr>
          <w:rFonts w:asciiTheme="minorHAnsi" w:hAnsiTheme="minorHAnsi" w:cstheme="minorHAnsi"/>
          <w:sz w:val="24"/>
        </w:rPr>
        <w:t xml:space="preserve">expression </w:t>
      </w:r>
      <w:r w:rsidRPr="005362C1">
        <w:rPr>
          <w:rFonts w:asciiTheme="minorHAnsi" w:hAnsiTheme="minorHAnsi" w:cstheme="minorHAnsi"/>
          <w:sz w:val="24"/>
        </w:rPr>
        <w:t>of their feelings about their disease, their family/friends or other people with diabetes</w:t>
      </w:r>
      <w:r w:rsidR="006F4CAD" w:rsidRPr="005362C1">
        <w:rPr>
          <w:rFonts w:asciiTheme="minorHAnsi" w:hAnsiTheme="minorHAnsi" w:cstheme="minorHAnsi"/>
          <w:sz w:val="24"/>
        </w:rPr>
        <w:t>.</w:t>
      </w:r>
    </w:p>
    <w:p w14:paraId="3B5DA24E" w14:textId="122856FE" w:rsidR="00E93200" w:rsidRPr="005362C1" w:rsidRDefault="00E93200" w:rsidP="006F4CAD"/>
    <w:p w14:paraId="309DFAC8" w14:textId="77777777" w:rsidR="00E93200" w:rsidRPr="005362C1" w:rsidRDefault="00E93200" w:rsidP="006F4CAD"/>
    <w:p w14:paraId="41619C35" w14:textId="77777777" w:rsidR="005B0DE1" w:rsidRPr="005362C1" w:rsidRDefault="005B0DE1">
      <w:pPr>
        <w:rPr>
          <w:rFonts w:cstheme="minorHAnsi"/>
          <w:b/>
        </w:rPr>
      </w:pPr>
      <w:r w:rsidRPr="005362C1">
        <w:rPr>
          <w:rFonts w:cstheme="minorHAnsi"/>
          <w:b/>
        </w:rPr>
        <w:br w:type="page"/>
      </w:r>
    </w:p>
    <w:p w14:paraId="5EA0C898" w14:textId="69EBD630" w:rsidR="006F4CAD" w:rsidRPr="005362C1" w:rsidRDefault="000F1A2F" w:rsidP="005B0DE1">
      <w:pPr>
        <w:pStyle w:val="Titre1"/>
      </w:pPr>
      <w:bookmarkStart w:id="2" w:name="_Toc129094224"/>
      <w:r w:rsidRPr="005362C1">
        <w:lastRenderedPageBreak/>
        <w:t>Supplementary file</w:t>
      </w:r>
      <w:r w:rsidR="006F4CAD" w:rsidRPr="005362C1">
        <w:t xml:space="preserve"> 2 </w:t>
      </w:r>
      <w:r w:rsidR="00906EC2" w:rsidRPr="005362C1">
        <w:t>–</w:t>
      </w:r>
      <w:r w:rsidR="006F4CAD" w:rsidRPr="005362C1">
        <w:t xml:space="preserve"> </w:t>
      </w:r>
      <w:r w:rsidR="00906EC2" w:rsidRPr="005362C1">
        <w:t>Information on</w:t>
      </w:r>
      <w:r w:rsidR="006C449D" w:rsidRPr="005362C1">
        <w:t xml:space="preserve"> the DSM</w:t>
      </w:r>
      <w:r w:rsidR="007E35D6" w:rsidRPr="005362C1">
        <w:t xml:space="preserve"> programme</w:t>
      </w:r>
      <w:bookmarkEnd w:id="2"/>
    </w:p>
    <w:p w14:paraId="593C580B" w14:textId="77777777" w:rsidR="006F4CAD" w:rsidRPr="005362C1" w:rsidRDefault="006F4CAD" w:rsidP="006F4CAD">
      <w:pPr>
        <w:rPr>
          <w:rFonts w:cstheme="minorHAnsi"/>
          <w:b/>
        </w:rPr>
      </w:pPr>
    </w:p>
    <w:p w14:paraId="7B0A7C41" w14:textId="6971B498" w:rsidR="006F4CAD" w:rsidRPr="005362C1" w:rsidRDefault="00906EC2" w:rsidP="006F4CAD">
      <w:pPr>
        <w:pStyle w:val="Thse"/>
        <w:rPr>
          <w:rFonts w:asciiTheme="minorHAnsi" w:hAnsiTheme="minorHAnsi" w:cstheme="minorHAnsi"/>
          <w:b/>
          <w:sz w:val="24"/>
        </w:rPr>
      </w:pPr>
      <w:r w:rsidRPr="005362C1">
        <w:rPr>
          <w:rFonts w:asciiTheme="minorHAnsi" w:hAnsiTheme="minorHAnsi" w:cstheme="minorHAnsi"/>
          <w:b/>
          <w:sz w:val="24"/>
        </w:rPr>
        <w:t>The</w:t>
      </w:r>
      <w:r w:rsidR="006F4CAD" w:rsidRPr="005362C1">
        <w:rPr>
          <w:rFonts w:asciiTheme="minorHAnsi" w:hAnsiTheme="minorHAnsi" w:cstheme="minorHAnsi"/>
          <w:b/>
          <w:sz w:val="24"/>
        </w:rPr>
        <w:t xml:space="preserve"> programme </w:t>
      </w:r>
      <w:r w:rsidRPr="005362C1">
        <w:rPr>
          <w:rFonts w:asciiTheme="minorHAnsi" w:hAnsiTheme="minorHAnsi" w:cstheme="minorHAnsi"/>
          <w:b/>
          <w:sz w:val="24"/>
        </w:rPr>
        <w:t>included</w:t>
      </w:r>
      <w:r w:rsidR="006F4CAD" w:rsidRPr="005362C1">
        <w:rPr>
          <w:rFonts w:asciiTheme="minorHAnsi" w:hAnsiTheme="minorHAnsi" w:cstheme="minorHAnsi"/>
          <w:b/>
          <w:sz w:val="24"/>
        </w:rPr>
        <w:t xml:space="preserve"> </w:t>
      </w:r>
    </w:p>
    <w:p w14:paraId="5C4DB6C8" w14:textId="442BC585" w:rsidR="006F4CAD" w:rsidRPr="005362C1" w:rsidRDefault="009C2EB6" w:rsidP="006F4CAD">
      <w:pPr>
        <w:pStyle w:val="Thse"/>
        <w:numPr>
          <w:ilvl w:val="0"/>
          <w:numId w:val="4"/>
        </w:numPr>
        <w:ind w:left="360"/>
        <w:rPr>
          <w:rFonts w:asciiTheme="minorHAnsi" w:hAnsiTheme="minorHAnsi" w:cstheme="minorHAnsi"/>
          <w:sz w:val="24"/>
        </w:rPr>
      </w:pPr>
      <w:r w:rsidRPr="005362C1">
        <w:rPr>
          <w:rFonts w:asciiTheme="minorHAnsi" w:hAnsiTheme="minorHAnsi" w:cstheme="minorHAnsi"/>
          <w:b/>
          <w:sz w:val="24"/>
        </w:rPr>
        <w:t>I</w:t>
      </w:r>
      <w:r w:rsidR="006F4CAD" w:rsidRPr="005362C1">
        <w:rPr>
          <w:rFonts w:asciiTheme="minorHAnsi" w:hAnsiTheme="minorHAnsi" w:cstheme="minorHAnsi"/>
          <w:b/>
          <w:sz w:val="24"/>
        </w:rPr>
        <w:t xml:space="preserve">nitial </w:t>
      </w:r>
      <w:r w:rsidRPr="005362C1">
        <w:rPr>
          <w:rFonts w:asciiTheme="minorHAnsi" w:hAnsiTheme="minorHAnsi" w:cstheme="minorHAnsi"/>
          <w:b/>
          <w:sz w:val="24"/>
        </w:rPr>
        <w:t xml:space="preserve">patient-centred educational assessment </w:t>
      </w:r>
      <w:r w:rsidR="006F4CAD" w:rsidRPr="005362C1">
        <w:rPr>
          <w:rFonts w:asciiTheme="minorHAnsi" w:hAnsiTheme="minorHAnsi" w:cstheme="minorHAnsi"/>
          <w:b/>
          <w:sz w:val="24"/>
        </w:rPr>
        <w:t>(BEPI)</w:t>
      </w:r>
      <w:r w:rsidR="006F4CAD" w:rsidRPr="005362C1">
        <w:rPr>
          <w:rFonts w:asciiTheme="minorHAnsi" w:hAnsiTheme="minorHAnsi" w:cstheme="minorHAnsi"/>
          <w:sz w:val="24"/>
        </w:rPr>
        <w:t xml:space="preserve">, </w:t>
      </w:r>
      <w:r w:rsidRPr="005362C1">
        <w:rPr>
          <w:rFonts w:asciiTheme="minorHAnsi" w:hAnsiTheme="minorHAnsi" w:cstheme="minorHAnsi"/>
          <w:sz w:val="24"/>
        </w:rPr>
        <w:t xml:space="preserve">established during a meeting between the </w:t>
      </w:r>
      <w:r w:rsidR="006F4CAD" w:rsidRPr="005362C1">
        <w:rPr>
          <w:rFonts w:asciiTheme="minorHAnsi" w:hAnsiTheme="minorHAnsi" w:cstheme="minorHAnsi"/>
          <w:sz w:val="24"/>
        </w:rPr>
        <w:t xml:space="preserve">patient </w:t>
      </w:r>
      <w:r w:rsidRPr="005362C1">
        <w:rPr>
          <w:rFonts w:asciiTheme="minorHAnsi" w:hAnsiTheme="minorHAnsi" w:cstheme="minorHAnsi"/>
          <w:sz w:val="24"/>
        </w:rPr>
        <w:t>and an MPCP healthcare professional trained in DSM</w:t>
      </w:r>
      <w:r w:rsidR="006F4CAD" w:rsidRPr="005362C1">
        <w:rPr>
          <w:rFonts w:asciiTheme="minorHAnsi" w:hAnsiTheme="minorHAnsi" w:cstheme="minorHAnsi"/>
          <w:sz w:val="24"/>
        </w:rPr>
        <w:t xml:space="preserve">. </w:t>
      </w:r>
      <w:r w:rsidRPr="005362C1">
        <w:rPr>
          <w:rFonts w:asciiTheme="minorHAnsi" w:hAnsiTheme="minorHAnsi" w:cstheme="minorHAnsi"/>
          <w:sz w:val="24"/>
        </w:rPr>
        <w:t xml:space="preserve">This meeting allows identifying the </w:t>
      </w:r>
      <w:r w:rsidR="006F4CAD" w:rsidRPr="005362C1">
        <w:rPr>
          <w:rFonts w:asciiTheme="minorHAnsi" w:hAnsiTheme="minorHAnsi" w:cstheme="minorHAnsi"/>
          <w:sz w:val="24"/>
        </w:rPr>
        <w:t>patient</w:t>
      </w:r>
      <w:r w:rsidRPr="005362C1">
        <w:rPr>
          <w:rFonts w:asciiTheme="minorHAnsi" w:hAnsiTheme="minorHAnsi" w:cstheme="minorHAnsi"/>
          <w:sz w:val="24"/>
        </w:rPr>
        <w:t>’s priorities and defining together one or more</w:t>
      </w:r>
      <w:r w:rsidR="006F4CAD" w:rsidRPr="005362C1">
        <w:rPr>
          <w:rFonts w:asciiTheme="minorHAnsi" w:hAnsiTheme="minorHAnsi" w:cstheme="minorHAnsi"/>
          <w:sz w:val="24"/>
        </w:rPr>
        <w:t xml:space="preserve"> </w:t>
      </w:r>
      <w:r w:rsidRPr="005362C1">
        <w:rPr>
          <w:rFonts w:asciiTheme="minorHAnsi" w:hAnsiTheme="minorHAnsi" w:cstheme="minorHAnsi"/>
          <w:sz w:val="24"/>
        </w:rPr>
        <w:t>short or medium-term objectives</w:t>
      </w:r>
      <w:r w:rsidR="006F4CAD" w:rsidRPr="005362C1">
        <w:rPr>
          <w:rFonts w:asciiTheme="minorHAnsi" w:hAnsiTheme="minorHAnsi" w:cstheme="minorHAnsi"/>
          <w:sz w:val="24"/>
        </w:rPr>
        <w:t xml:space="preserve">. </w:t>
      </w:r>
      <w:r w:rsidRPr="005362C1">
        <w:rPr>
          <w:rFonts w:asciiTheme="minorHAnsi" w:hAnsiTheme="minorHAnsi" w:cstheme="minorHAnsi"/>
          <w:sz w:val="24"/>
        </w:rPr>
        <w:t>Then a personalized education</w:t>
      </w:r>
      <w:r w:rsidR="006F4CAD" w:rsidRPr="005362C1">
        <w:rPr>
          <w:rFonts w:asciiTheme="minorHAnsi" w:hAnsiTheme="minorHAnsi" w:cstheme="minorHAnsi"/>
          <w:sz w:val="24"/>
        </w:rPr>
        <w:t xml:space="preserve"> programme </w:t>
      </w:r>
      <w:r w:rsidRPr="005362C1">
        <w:rPr>
          <w:rFonts w:asciiTheme="minorHAnsi" w:hAnsiTheme="minorHAnsi" w:cstheme="minorHAnsi"/>
          <w:sz w:val="24"/>
        </w:rPr>
        <w:t>is established based on the resources</w:t>
      </w:r>
      <w:r w:rsidR="006F4CAD" w:rsidRPr="005362C1">
        <w:rPr>
          <w:rFonts w:asciiTheme="minorHAnsi" w:hAnsiTheme="minorHAnsi" w:cstheme="minorHAnsi"/>
          <w:sz w:val="24"/>
        </w:rPr>
        <w:t xml:space="preserve"> identif</w:t>
      </w:r>
      <w:r w:rsidRPr="005362C1">
        <w:rPr>
          <w:rFonts w:asciiTheme="minorHAnsi" w:hAnsiTheme="minorHAnsi" w:cstheme="minorHAnsi"/>
          <w:sz w:val="24"/>
        </w:rPr>
        <w:t>ied by</w:t>
      </w:r>
      <w:r w:rsidR="006F4CAD" w:rsidRPr="005362C1">
        <w:rPr>
          <w:rFonts w:asciiTheme="minorHAnsi" w:hAnsiTheme="minorHAnsi" w:cstheme="minorHAnsi"/>
          <w:sz w:val="24"/>
        </w:rPr>
        <w:t xml:space="preserve"> </w:t>
      </w:r>
      <w:r w:rsidRPr="005362C1">
        <w:rPr>
          <w:rFonts w:asciiTheme="minorHAnsi" w:hAnsiTheme="minorHAnsi" w:cstheme="minorHAnsi"/>
          <w:sz w:val="24"/>
        </w:rPr>
        <w:t>the</w:t>
      </w:r>
      <w:r w:rsidR="006F4CAD" w:rsidRPr="005362C1">
        <w:rPr>
          <w:rFonts w:asciiTheme="minorHAnsi" w:hAnsiTheme="minorHAnsi" w:cstheme="minorHAnsi"/>
          <w:sz w:val="24"/>
        </w:rPr>
        <w:t xml:space="preserve"> patient, </w:t>
      </w:r>
      <w:r w:rsidRPr="005362C1">
        <w:rPr>
          <w:rFonts w:asciiTheme="minorHAnsi" w:hAnsiTheme="minorHAnsi" w:cstheme="minorHAnsi"/>
          <w:sz w:val="24"/>
        </w:rPr>
        <w:t>and also on the resources that may be proposed by the MPCP or its partners</w:t>
      </w:r>
      <w:r w:rsidR="006F4CAD" w:rsidRPr="005362C1">
        <w:rPr>
          <w:rFonts w:asciiTheme="minorHAnsi" w:hAnsiTheme="minorHAnsi" w:cstheme="minorHAnsi"/>
          <w:sz w:val="24"/>
        </w:rPr>
        <w:t>.</w:t>
      </w:r>
    </w:p>
    <w:p w14:paraId="2C6A0986" w14:textId="409C8B12" w:rsidR="006F4CAD" w:rsidRPr="005362C1" w:rsidRDefault="009C2EB6" w:rsidP="006F4CAD">
      <w:pPr>
        <w:pStyle w:val="Thse"/>
        <w:ind w:left="360"/>
        <w:rPr>
          <w:rFonts w:asciiTheme="minorHAnsi" w:hAnsiTheme="minorHAnsi" w:cstheme="minorHAnsi"/>
          <w:sz w:val="24"/>
        </w:rPr>
      </w:pPr>
      <w:r w:rsidRPr="005362C1">
        <w:rPr>
          <w:rFonts w:asciiTheme="minorHAnsi" w:hAnsiTheme="minorHAnsi" w:cstheme="minorHAnsi"/>
          <w:sz w:val="24"/>
        </w:rPr>
        <w:t xml:space="preserve">This personalized </w:t>
      </w:r>
      <w:r w:rsidR="006F4CAD" w:rsidRPr="005362C1">
        <w:rPr>
          <w:rFonts w:asciiTheme="minorHAnsi" w:hAnsiTheme="minorHAnsi" w:cstheme="minorHAnsi"/>
          <w:sz w:val="24"/>
        </w:rPr>
        <w:t>programme</w:t>
      </w:r>
      <w:r w:rsidR="00CA4935" w:rsidRPr="005362C1">
        <w:rPr>
          <w:rFonts w:asciiTheme="minorHAnsi" w:hAnsiTheme="minorHAnsi" w:cstheme="minorHAnsi"/>
          <w:sz w:val="24"/>
        </w:rPr>
        <w:t xml:space="preserve"> is validated and signed by the</w:t>
      </w:r>
      <w:r w:rsidR="006F4CAD" w:rsidRPr="005362C1">
        <w:rPr>
          <w:rFonts w:asciiTheme="minorHAnsi" w:hAnsiTheme="minorHAnsi" w:cstheme="minorHAnsi"/>
          <w:sz w:val="24"/>
        </w:rPr>
        <w:t xml:space="preserve"> patient </w:t>
      </w:r>
      <w:r w:rsidRPr="005362C1">
        <w:rPr>
          <w:rFonts w:asciiTheme="minorHAnsi" w:hAnsiTheme="minorHAnsi" w:cstheme="minorHAnsi"/>
          <w:sz w:val="24"/>
        </w:rPr>
        <w:t xml:space="preserve">and the healthcare professional present at the meeting. The </w:t>
      </w:r>
      <w:r w:rsidR="006F4CAD" w:rsidRPr="005362C1">
        <w:rPr>
          <w:rFonts w:asciiTheme="minorHAnsi" w:hAnsiTheme="minorHAnsi" w:cstheme="minorHAnsi"/>
          <w:sz w:val="24"/>
        </w:rPr>
        <w:t xml:space="preserve">programme </w:t>
      </w:r>
      <w:r w:rsidRPr="005362C1">
        <w:rPr>
          <w:rFonts w:asciiTheme="minorHAnsi" w:hAnsiTheme="minorHAnsi" w:cstheme="minorHAnsi"/>
          <w:sz w:val="24"/>
        </w:rPr>
        <w:t>is then sent to the different speakers</w:t>
      </w:r>
      <w:r w:rsidR="002C0D85" w:rsidRPr="005362C1">
        <w:rPr>
          <w:rFonts w:asciiTheme="minorHAnsi" w:hAnsiTheme="minorHAnsi" w:cstheme="minorHAnsi"/>
          <w:sz w:val="24"/>
        </w:rPr>
        <w:t>/facilitators</w:t>
      </w:r>
      <w:r w:rsidRPr="005362C1">
        <w:rPr>
          <w:rFonts w:asciiTheme="minorHAnsi" w:hAnsiTheme="minorHAnsi" w:cstheme="minorHAnsi"/>
          <w:sz w:val="24"/>
        </w:rPr>
        <w:t xml:space="preserve"> in the groups </w:t>
      </w:r>
      <w:r w:rsidR="002C0D85" w:rsidRPr="005362C1">
        <w:rPr>
          <w:rFonts w:asciiTheme="minorHAnsi" w:hAnsiTheme="minorHAnsi" w:cstheme="minorHAnsi"/>
          <w:sz w:val="24"/>
        </w:rPr>
        <w:t>that will be attended by</w:t>
      </w:r>
      <w:r w:rsidRPr="005362C1">
        <w:rPr>
          <w:rFonts w:asciiTheme="minorHAnsi" w:hAnsiTheme="minorHAnsi" w:cstheme="minorHAnsi"/>
          <w:sz w:val="24"/>
        </w:rPr>
        <w:t xml:space="preserve"> the </w:t>
      </w:r>
      <w:r w:rsidR="006F4CAD" w:rsidRPr="005362C1">
        <w:rPr>
          <w:rFonts w:asciiTheme="minorHAnsi" w:hAnsiTheme="minorHAnsi" w:cstheme="minorHAnsi"/>
          <w:sz w:val="24"/>
        </w:rPr>
        <w:t xml:space="preserve">patient </w:t>
      </w:r>
      <w:r w:rsidRPr="005362C1">
        <w:rPr>
          <w:rFonts w:asciiTheme="minorHAnsi" w:hAnsiTheme="minorHAnsi" w:cstheme="minorHAnsi"/>
          <w:sz w:val="24"/>
        </w:rPr>
        <w:t>and to the healthcare professionals</w:t>
      </w:r>
      <w:r w:rsidR="006F4CAD" w:rsidRPr="005362C1">
        <w:rPr>
          <w:rFonts w:asciiTheme="minorHAnsi" w:hAnsiTheme="minorHAnsi" w:cstheme="minorHAnsi"/>
          <w:sz w:val="24"/>
        </w:rPr>
        <w:t xml:space="preserve"> impli</w:t>
      </w:r>
      <w:r w:rsidRPr="005362C1">
        <w:rPr>
          <w:rFonts w:asciiTheme="minorHAnsi" w:hAnsiTheme="minorHAnsi" w:cstheme="minorHAnsi"/>
          <w:sz w:val="24"/>
        </w:rPr>
        <w:t>cated in the</w:t>
      </w:r>
      <w:r w:rsidR="006F4CAD" w:rsidRPr="005362C1">
        <w:rPr>
          <w:rFonts w:asciiTheme="minorHAnsi" w:hAnsiTheme="minorHAnsi" w:cstheme="minorHAnsi"/>
          <w:sz w:val="24"/>
        </w:rPr>
        <w:t xml:space="preserve"> patient</w:t>
      </w:r>
      <w:r w:rsidRPr="005362C1">
        <w:rPr>
          <w:rFonts w:asciiTheme="minorHAnsi" w:hAnsiTheme="minorHAnsi" w:cstheme="minorHAnsi"/>
          <w:sz w:val="24"/>
        </w:rPr>
        <w:t>’s follow-up</w:t>
      </w:r>
      <w:r w:rsidR="006F4CAD" w:rsidRPr="005362C1">
        <w:rPr>
          <w:rFonts w:asciiTheme="minorHAnsi" w:hAnsiTheme="minorHAnsi" w:cstheme="minorHAnsi"/>
          <w:sz w:val="24"/>
        </w:rPr>
        <w:t xml:space="preserve"> (</w:t>
      </w:r>
      <w:r w:rsidR="0018352B" w:rsidRPr="005362C1">
        <w:rPr>
          <w:rFonts w:asciiTheme="minorHAnsi" w:hAnsiTheme="minorHAnsi" w:cstheme="minorHAnsi"/>
          <w:sz w:val="24"/>
        </w:rPr>
        <w:t>particularly general practitioner</w:t>
      </w:r>
      <w:r w:rsidR="006F4CAD" w:rsidRPr="005362C1">
        <w:rPr>
          <w:rFonts w:asciiTheme="minorHAnsi" w:hAnsiTheme="minorHAnsi" w:cstheme="minorHAnsi"/>
          <w:sz w:val="24"/>
        </w:rPr>
        <w:t>).</w:t>
      </w:r>
    </w:p>
    <w:p w14:paraId="7AFC1E9C" w14:textId="42E304F6" w:rsidR="006F4CAD" w:rsidRPr="005362C1" w:rsidRDefault="0018352B" w:rsidP="006F4CAD">
      <w:pPr>
        <w:pStyle w:val="Thse"/>
        <w:numPr>
          <w:ilvl w:val="0"/>
          <w:numId w:val="4"/>
        </w:numPr>
        <w:ind w:left="360"/>
        <w:rPr>
          <w:rFonts w:asciiTheme="minorHAnsi" w:hAnsiTheme="minorHAnsi" w:cstheme="minorHAnsi"/>
          <w:b/>
          <w:sz w:val="24"/>
        </w:rPr>
      </w:pPr>
      <w:r w:rsidRPr="005362C1">
        <w:rPr>
          <w:rFonts w:asciiTheme="minorHAnsi" w:hAnsiTheme="minorHAnsi" w:cstheme="minorHAnsi"/>
          <w:b/>
          <w:sz w:val="24"/>
        </w:rPr>
        <w:t>Group e</w:t>
      </w:r>
      <w:r w:rsidR="006F4CAD" w:rsidRPr="005362C1">
        <w:rPr>
          <w:rFonts w:asciiTheme="minorHAnsi" w:hAnsiTheme="minorHAnsi" w:cstheme="minorHAnsi"/>
          <w:b/>
          <w:sz w:val="24"/>
        </w:rPr>
        <w:t xml:space="preserve">ducation </w:t>
      </w:r>
      <w:r w:rsidRPr="005362C1">
        <w:rPr>
          <w:rFonts w:asciiTheme="minorHAnsi" w:hAnsiTheme="minorHAnsi" w:cstheme="minorHAnsi"/>
          <w:b/>
          <w:sz w:val="24"/>
        </w:rPr>
        <w:t>activit</w:t>
      </w:r>
      <w:r w:rsidR="002C0D85" w:rsidRPr="005362C1">
        <w:rPr>
          <w:rFonts w:asciiTheme="minorHAnsi" w:hAnsiTheme="minorHAnsi" w:cstheme="minorHAnsi"/>
          <w:b/>
          <w:sz w:val="24"/>
        </w:rPr>
        <w:t>ies</w:t>
      </w:r>
      <w:r w:rsidR="006F4CAD" w:rsidRPr="005362C1">
        <w:rPr>
          <w:rFonts w:asciiTheme="minorHAnsi" w:hAnsiTheme="minorHAnsi" w:cstheme="minorHAnsi"/>
          <w:b/>
          <w:sz w:val="24"/>
        </w:rPr>
        <w:t xml:space="preserve"> propos</w:t>
      </w:r>
      <w:r w:rsidRPr="005362C1">
        <w:rPr>
          <w:rFonts w:asciiTheme="minorHAnsi" w:hAnsiTheme="minorHAnsi" w:cstheme="minorHAnsi"/>
          <w:b/>
          <w:sz w:val="24"/>
        </w:rPr>
        <w:t>ed to the</w:t>
      </w:r>
      <w:r w:rsidR="006F4CAD" w:rsidRPr="005362C1">
        <w:rPr>
          <w:rFonts w:asciiTheme="minorHAnsi" w:hAnsiTheme="minorHAnsi" w:cstheme="minorHAnsi"/>
          <w:b/>
          <w:sz w:val="24"/>
        </w:rPr>
        <w:t xml:space="preserve"> patient.</w:t>
      </w:r>
      <w:r w:rsidR="006F4CAD" w:rsidRPr="005362C1">
        <w:rPr>
          <w:rFonts w:asciiTheme="minorHAnsi" w:hAnsiTheme="minorHAnsi" w:cstheme="minorHAnsi"/>
          <w:sz w:val="24"/>
        </w:rPr>
        <w:t xml:space="preserve"> </w:t>
      </w:r>
      <w:r w:rsidRPr="005362C1">
        <w:rPr>
          <w:rFonts w:asciiTheme="minorHAnsi" w:hAnsiTheme="minorHAnsi" w:cstheme="minorHAnsi"/>
          <w:sz w:val="24"/>
        </w:rPr>
        <w:t xml:space="preserve">The MPCP proposes a </w:t>
      </w:r>
      <w:r w:rsidR="006F4CAD" w:rsidRPr="005362C1">
        <w:rPr>
          <w:rFonts w:asciiTheme="minorHAnsi" w:hAnsiTheme="minorHAnsi" w:cstheme="minorHAnsi"/>
          <w:sz w:val="24"/>
        </w:rPr>
        <w:t xml:space="preserve">cycle </w:t>
      </w:r>
      <w:r w:rsidRPr="005362C1">
        <w:rPr>
          <w:rFonts w:asciiTheme="minorHAnsi" w:hAnsiTheme="minorHAnsi" w:cstheme="minorHAnsi"/>
          <w:sz w:val="24"/>
        </w:rPr>
        <w:t>of seven 90-minute workshops that include about ten people</w:t>
      </w:r>
      <w:r w:rsidR="006F4CAD" w:rsidRPr="005362C1">
        <w:rPr>
          <w:rFonts w:asciiTheme="minorHAnsi" w:hAnsiTheme="minorHAnsi" w:cstheme="minorHAnsi"/>
          <w:sz w:val="24"/>
        </w:rPr>
        <w:t xml:space="preserve">, </w:t>
      </w:r>
      <w:r w:rsidRPr="005362C1">
        <w:rPr>
          <w:rFonts w:asciiTheme="minorHAnsi" w:hAnsiTheme="minorHAnsi" w:cstheme="minorHAnsi"/>
          <w:sz w:val="24"/>
        </w:rPr>
        <w:t>twice per year</w:t>
      </w:r>
      <w:r w:rsidR="006F4CAD" w:rsidRPr="005362C1">
        <w:rPr>
          <w:rFonts w:asciiTheme="minorHAnsi" w:hAnsiTheme="minorHAnsi" w:cstheme="minorHAnsi"/>
          <w:sz w:val="24"/>
        </w:rPr>
        <w:t xml:space="preserve">. </w:t>
      </w:r>
      <w:r w:rsidRPr="005362C1">
        <w:rPr>
          <w:rFonts w:asciiTheme="minorHAnsi" w:hAnsiTheme="minorHAnsi" w:cstheme="minorHAnsi"/>
          <w:sz w:val="24"/>
        </w:rPr>
        <w:t>The proposed themes are</w:t>
      </w:r>
      <w:r w:rsidR="006F4CAD" w:rsidRPr="005362C1">
        <w:rPr>
          <w:rFonts w:asciiTheme="minorHAnsi" w:hAnsiTheme="minorHAnsi" w:cstheme="minorHAnsi"/>
          <w:sz w:val="24"/>
        </w:rPr>
        <w:t>:</w:t>
      </w:r>
    </w:p>
    <w:p w14:paraId="352F4B12" w14:textId="52019E86" w:rsidR="006F4CAD" w:rsidRPr="005362C1" w:rsidRDefault="0018352B" w:rsidP="006F4CAD">
      <w:pPr>
        <w:pStyle w:val="Thse"/>
        <w:numPr>
          <w:ilvl w:val="0"/>
          <w:numId w:val="5"/>
        </w:numPr>
        <w:rPr>
          <w:rFonts w:asciiTheme="minorHAnsi" w:hAnsiTheme="minorHAnsi" w:cstheme="minorHAnsi"/>
          <w:sz w:val="24"/>
        </w:rPr>
      </w:pPr>
      <w:r w:rsidRPr="005362C1">
        <w:rPr>
          <w:rFonts w:asciiTheme="minorHAnsi" w:hAnsiTheme="minorHAnsi" w:cstheme="minorHAnsi"/>
          <w:b/>
          <w:sz w:val="24"/>
        </w:rPr>
        <w:t>Diet</w:t>
      </w:r>
      <w:r w:rsidRPr="005362C1">
        <w:rPr>
          <w:rFonts w:asciiTheme="minorHAnsi" w:hAnsiTheme="minorHAnsi" w:cstheme="minorHAnsi"/>
          <w:sz w:val="24"/>
        </w:rPr>
        <w:t xml:space="preserve"> (three </w:t>
      </w:r>
      <w:r w:rsidR="006F4CAD" w:rsidRPr="005362C1">
        <w:rPr>
          <w:rFonts w:asciiTheme="minorHAnsi" w:hAnsiTheme="minorHAnsi" w:cstheme="minorHAnsi"/>
          <w:sz w:val="24"/>
        </w:rPr>
        <w:t>sessions</w:t>
      </w:r>
      <w:r w:rsidRPr="005362C1">
        <w:rPr>
          <w:rFonts w:asciiTheme="minorHAnsi" w:hAnsiTheme="minorHAnsi" w:cstheme="minorHAnsi"/>
          <w:sz w:val="24"/>
        </w:rPr>
        <w:t>)</w:t>
      </w:r>
      <w:r w:rsidR="006F4CAD" w:rsidRPr="005362C1">
        <w:rPr>
          <w:rFonts w:asciiTheme="minorHAnsi" w:hAnsiTheme="minorHAnsi" w:cstheme="minorHAnsi"/>
          <w:sz w:val="24"/>
        </w:rPr>
        <w:t xml:space="preserve">. </w:t>
      </w:r>
      <w:r w:rsidRPr="005362C1">
        <w:rPr>
          <w:rFonts w:asciiTheme="minorHAnsi" w:hAnsiTheme="minorHAnsi" w:cstheme="minorHAnsi"/>
          <w:sz w:val="24"/>
        </w:rPr>
        <w:t xml:space="preserve">The first session is focused on the </w:t>
      </w:r>
      <w:r w:rsidR="006F4CAD" w:rsidRPr="005362C1">
        <w:rPr>
          <w:rFonts w:asciiTheme="minorHAnsi" w:hAnsiTheme="minorHAnsi" w:cstheme="minorHAnsi"/>
          <w:sz w:val="24"/>
        </w:rPr>
        <w:t>patients</w:t>
      </w:r>
      <w:r w:rsidR="00CA4935" w:rsidRPr="005362C1">
        <w:rPr>
          <w:rFonts w:asciiTheme="minorHAnsi" w:hAnsiTheme="minorHAnsi" w:cstheme="minorHAnsi"/>
          <w:sz w:val="24"/>
        </w:rPr>
        <w:t>’ perceptions concerning</w:t>
      </w:r>
      <w:r w:rsidRPr="005362C1">
        <w:rPr>
          <w:rFonts w:asciiTheme="minorHAnsi" w:hAnsiTheme="minorHAnsi" w:cstheme="minorHAnsi"/>
          <w:sz w:val="24"/>
        </w:rPr>
        <w:t xml:space="preserve"> carbohydrates</w:t>
      </w:r>
      <w:r w:rsidR="006F4CAD" w:rsidRPr="005362C1">
        <w:rPr>
          <w:rFonts w:asciiTheme="minorHAnsi" w:hAnsiTheme="minorHAnsi" w:cstheme="minorHAnsi"/>
          <w:sz w:val="24"/>
        </w:rPr>
        <w:t xml:space="preserve">. </w:t>
      </w:r>
      <w:r w:rsidRPr="005362C1">
        <w:rPr>
          <w:rFonts w:asciiTheme="minorHAnsi" w:hAnsiTheme="minorHAnsi" w:cstheme="minorHAnsi"/>
          <w:sz w:val="24"/>
        </w:rPr>
        <w:t>The workshop is co-led by a nurse trained in DSM and a physician nutrition specialist</w:t>
      </w:r>
      <w:r w:rsidR="006F4CAD" w:rsidRPr="005362C1">
        <w:rPr>
          <w:rFonts w:asciiTheme="minorHAnsi" w:hAnsiTheme="minorHAnsi" w:cstheme="minorHAnsi"/>
          <w:sz w:val="24"/>
        </w:rPr>
        <w:t xml:space="preserve"> </w:t>
      </w:r>
      <w:r w:rsidRPr="005362C1">
        <w:rPr>
          <w:rFonts w:asciiTheme="minorHAnsi" w:hAnsiTheme="minorHAnsi" w:cstheme="minorHAnsi"/>
          <w:sz w:val="24"/>
        </w:rPr>
        <w:t xml:space="preserve">from the </w:t>
      </w:r>
      <w:r w:rsidR="00CA4935" w:rsidRPr="005362C1">
        <w:rPr>
          <w:rFonts w:asciiTheme="minorHAnsi" w:hAnsiTheme="minorHAnsi" w:cstheme="minorHAnsi"/>
          <w:sz w:val="24"/>
        </w:rPr>
        <w:t xml:space="preserve">MPCP. </w:t>
      </w:r>
      <w:r w:rsidRPr="005362C1">
        <w:rPr>
          <w:rFonts w:asciiTheme="minorHAnsi" w:hAnsiTheme="minorHAnsi" w:cstheme="minorHAnsi"/>
          <w:sz w:val="24"/>
        </w:rPr>
        <w:t>The second</w:t>
      </w:r>
      <w:r w:rsidR="006F4CAD" w:rsidRPr="005362C1">
        <w:rPr>
          <w:rFonts w:asciiTheme="minorHAnsi" w:hAnsiTheme="minorHAnsi" w:cstheme="minorHAnsi"/>
          <w:sz w:val="24"/>
        </w:rPr>
        <w:t xml:space="preserve"> session </w:t>
      </w:r>
      <w:r w:rsidRPr="005362C1">
        <w:rPr>
          <w:rFonts w:asciiTheme="minorHAnsi" w:hAnsiTheme="minorHAnsi" w:cstheme="minorHAnsi"/>
          <w:sz w:val="24"/>
        </w:rPr>
        <w:t>focuses on assessing the knowledge on fruits and vegetables in the patients’ diet</w:t>
      </w:r>
      <w:r w:rsidR="006F4CAD" w:rsidRPr="005362C1">
        <w:rPr>
          <w:rFonts w:asciiTheme="minorHAnsi" w:hAnsiTheme="minorHAnsi" w:cstheme="minorHAnsi"/>
          <w:sz w:val="24"/>
        </w:rPr>
        <w:t xml:space="preserve">, </w:t>
      </w:r>
      <w:r w:rsidRPr="005362C1">
        <w:rPr>
          <w:rFonts w:asciiTheme="minorHAnsi" w:hAnsiTheme="minorHAnsi" w:cstheme="minorHAnsi"/>
          <w:sz w:val="24"/>
        </w:rPr>
        <w:t>by promoting a varied diet</w:t>
      </w:r>
      <w:r w:rsidR="006F4CAD" w:rsidRPr="005362C1">
        <w:rPr>
          <w:rFonts w:asciiTheme="minorHAnsi" w:hAnsiTheme="minorHAnsi" w:cstheme="minorHAnsi"/>
          <w:sz w:val="24"/>
        </w:rPr>
        <w:t xml:space="preserve">. </w:t>
      </w:r>
      <w:r w:rsidRPr="005362C1">
        <w:rPr>
          <w:rFonts w:asciiTheme="minorHAnsi" w:hAnsiTheme="minorHAnsi" w:cstheme="minorHAnsi"/>
          <w:sz w:val="24"/>
        </w:rPr>
        <w:t>The third</w:t>
      </w:r>
      <w:r w:rsidR="006F4CAD" w:rsidRPr="005362C1">
        <w:rPr>
          <w:rFonts w:asciiTheme="minorHAnsi" w:hAnsiTheme="minorHAnsi" w:cstheme="minorHAnsi"/>
          <w:sz w:val="24"/>
        </w:rPr>
        <w:t xml:space="preserve"> session </w:t>
      </w:r>
      <w:r w:rsidR="002C0D85" w:rsidRPr="005362C1">
        <w:rPr>
          <w:rFonts w:asciiTheme="minorHAnsi" w:hAnsiTheme="minorHAnsi" w:cstheme="minorHAnsi"/>
          <w:sz w:val="24"/>
        </w:rPr>
        <w:t>i</w:t>
      </w:r>
      <w:r w:rsidRPr="005362C1">
        <w:rPr>
          <w:rFonts w:asciiTheme="minorHAnsi" w:hAnsiTheme="minorHAnsi" w:cstheme="minorHAnsi"/>
          <w:sz w:val="24"/>
        </w:rPr>
        <w:t xml:space="preserve">s a cooking workshop to develop the patient’s independence in preparing their meals, after having bought the </w:t>
      </w:r>
      <w:r w:rsidR="00D001DB" w:rsidRPr="005362C1">
        <w:rPr>
          <w:rFonts w:asciiTheme="minorHAnsi" w:hAnsiTheme="minorHAnsi" w:cstheme="minorHAnsi"/>
          <w:sz w:val="24"/>
        </w:rPr>
        <w:t>ingredients at the local market</w:t>
      </w:r>
      <w:r w:rsidR="002C0D85" w:rsidRPr="005362C1">
        <w:rPr>
          <w:rFonts w:asciiTheme="minorHAnsi" w:hAnsiTheme="minorHAnsi" w:cstheme="minorHAnsi"/>
          <w:sz w:val="24"/>
        </w:rPr>
        <w:t>. It</w:t>
      </w:r>
      <w:r w:rsidR="00D001DB" w:rsidRPr="005362C1">
        <w:rPr>
          <w:rFonts w:asciiTheme="minorHAnsi" w:hAnsiTheme="minorHAnsi" w:cstheme="minorHAnsi"/>
          <w:sz w:val="24"/>
        </w:rPr>
        <w:t xml:space="preserve"> finish</w:t>
      </w:r>
      <w:r w:rsidR="002C0D85" w:rsidRPr="005362C1">
        <w:rPr>
          <w:rFonts w:asciiTheme="minorHAnsi" w:hAnsiTheme="minorHAnsi" w:cstheme="minorHAnsi"/>
          <w:sz w:val="24"/>
        </w:rPr>
        <w:t>es</w:t>
      </w:r>
      <w:r w:rsidR="00D001DB" w:rsidRPr="005362C1">
        <w:rPr>
          <w:rFonts w:asciiTheme="minorHAnsi" w:hAnsiTheme="minorHAnsi" w:cstheme="minorHAnsi"/>
          <w:sz w:val="24"/>
        </w:rPr>
        <w:t xml:space="preserve"> with a meal shared by patients and healthcare professionals</w:t>
      </w:r>
      <w:r w:rsidR="006F4CAD" w:rsidRPr="005362C1">
        <w:rPr>
          <w:rFonts w:asciiTheme="minorHAnsi" w:hAnsiTheme="minorHAnsi" w:cstheme="minorHAnsi"/>
          <w:sz w:val="24"/>
        </w:rPr>
        <w:t xml:space="preserve">. </w:t>
      </w:r>
      <w:r w:rsidR="00D001DB" w:rsidRPr="005362C1">
        <w:rPr>
          <w:rFonts w:asciiTheme="minorHAnsi" w:hAnsiTheme="minorHAnsi" w:cstheme="minorHAnsi"/>
          <w:sz w:val="24"/>
        </w:rPr>
        <w:t>These workshop</w:t>
      </w:r>
      <w:r w:rsidR="002C0D85" w:rsidRPr="005362C1">
        <w:rPr>
          <w:rFonts w:asciiTheme="minorHAnsi" w:hAnsiTheme="minorHAnsi" w:cstheme="minorHAnsi"/>
          <w:sz w:val="24"/>
        </w:rPr>
        <w:t>s</w:t>
      </w:r>
      <w:r w:rsidR="00D001DB" w:rsidRPr="005362C1">
        <w:rPr>
          <w:rFonts w:asciiTheme="minorHAnsi" w:hAnsiTheme="minorHAnsi" w:cstheme="minorHAnsi"/>
          <w:sz w:val="24"/>
        </w:rPr>
        <w:t xml:space="preserve"> were developed by taking into account the cultural diversity and socioeconomic status of the local population. </w:t>
      </w:r>
    </w:p>
    <w:p w14:paraId="725FC9E0" w14:textId="2A9B147B" w:rsidR="006F4CAD" w:rsidRPr="005362C1" w:rsidRDefault="00D001DB" w:rsidP="006F4CAD">
      <w:pPr>
        <w:pStyle w:val="Thse"/>
        <w:numPr>
          <w:ilvl w:val="0"/>
          <w:numId w:val="5"/>
        </w:numPr>
        <w:rPr>
          <w:rFonts w:asciiTheme="minorHAnsi" w:hAnsiTheme="minorHAnsi" w:cstheme="minorHAnsi"/>
          <w:sz w:val="24"/>
        </w:rPr>
      </w:pPr>
      <w:r w:rsidRPr="005362C1">
        <w:rPr>
          <w:rFonts w:asciiTheme="minorHAnsi" w:hAnsiTheme="minorHAnsi" w:cstheme="minorHAnsi"/>
          <w:b/>
          <w:sz w:val="24"/>
        </w:rPr>
        <w:t>Knowledge of the disease</w:t>
      </w:r>
      <w:r w:rsidR="006F4CAD" w:rsidRPr="005362C1">
        <w:rPr>
          <w:rFonts w:asciiTheme="minorHAnsi" w:hAnsiTheme="minorHAnsi" w:cstheme="minorHAnsi"/>
          <w:sz w:val="24"/>
        </w:rPr>
        <w:t xml:space="preserve"> </w:t>
      </w:r>
      <w:r w:rsidRPr="005362C1">
        <w:rPr>
          <w:rFonts w:asciiTheme="minorHAnsi" w:hAnsiTheme="minorHAnsi" w:cstheme="minorHAnsi"/>
          <w:sz w:val="24"/>
        </w:rPr>
        <w:t>(two</w:t>
      </w:r>
      <w:r w:rsidR="006F4CAD" w:rsidRPr="005362C1">
        <w:rPr>
          <w:rFonts w:asciiTheme="minorHAnsi" w:hAnsiTheme="minorHAnsi" w:cstheme="minorHAnsi"/>
          <w:sz w:val="24"/>
        </w:rPr>
        <w:t xml:space="preserve"> sessions</w:t>
      </w:r>
      <w:r w:rsidRPr="005362C1">
        <w:rPr>
          <w:rFonts w:asciiTheme="minorHAnsi" w:hAnsiTheme="minorHAnsi" w:cstheme="minorHAnsi"/>
          <w:sz w:val="24"/>
        </w:rPr>
        <w:t>)</w:t>
      </w:r>
      <w:r w:rsidR="006F4CAD" w:rsidRPr="005362C1">
        <w:rPr>
          <w:rFonts w:asciiTheme="minorHAnsi" w:hAnsiTheme="minorHAnsi" w:cstheme="minorHAnsi"/>
          <w:sz w:val="24"/>
        </w:rPr>
        <w:t xml:space="preserve">. </w:t>
      </w:r>
      <w:r w:rsidRPr="005362C1">
        <w:rPr>
          <w:rFonts w:asciiTheme="minorHAnsi" w:hAnsiTheme="minorHAnsi" w:cstheme="minorHAnsi"/>
          <w:sz w:val="24"/>
        </w:rPr>
        <w:t>The</w:t>
      </w:r>
      <w:r w:rsidR="006F4CAD" w:rsidRPr="005362C1">
        <w:rPr>
          <w:rFonts w:asciiTheme="minorHAnsi" w:hAnsiTheme="minorHAnsi" w:cstheme="minorHAnsi"/>
          <w:sz w:val="24"/>
        </w:rPr>
        <w:t xml:space="preserve"> </w:t>
      </w:r>
      <w:r w:rsidRPr="005362C1">
        <w:rPr>
          <w:rFonts w:asciiTheme="minorHAnsi" w:hAnsiTheme="minorHAnsi" w:cstheme="minorHAnsi"/>
          <w:sz w:val="24"/>
        </w:rPr>
        <w:t>objectives</w:t>
      </w:r>
      <w:r w:rsidR="006F4CAD" w:rsidRPr="005362C1">
        <w:rPr>
          <w:rFonts w:asciiTheme="minorHAnsi" w:hAnsiTheme="minorHAnsi" w:cstheme="minorHAnsi"/>
          <w:sz w:val="24"/>
        </w:rPr>
        <w:t xml:space="preserve"> </w:t>
      </w:r>
      <w:r w:rsidRPr="005362C1">
        <w:rPr>
          <w:rFonts w:asciiTheme="minorHAnsi" w:hAnsiTheme="minorHAnsi" w:cstheme="minorHAnsi"/>
          <w:sz w:val="24"/>
        </w:rPr>
        <w:t>of the first</w:t>
      </w:r>
      <w:r w:rsidR="006F4CAD" w:rsidRPr="005362C1">
        <w:rPr>
          <w:rFonts w:asciiTheme="minorHAnsi" w:hAnsiTheme="minorHAnsi" w:cstheme="minorHAnsi"/>
          <w:sz w:val="24"/>
        </w:rPr>
        <w:t xml:space="preserve"> session </w:t>
      </w:r>
      <w:r w:rsidRPr="005362C1">
        <w:rPr>
          <w:rFonts w:asciiTheme="minorHAnsi" w:hAnsiTheme="minorHAnsi" w:cstheme="minorHAnsi"/>
          <w:sz w:val="24"/>
        </w:rPr>
        <w:t xml:space="preserve">are to explore the </w:t>
      </w:r>
      <w:r w:rsidR="006F4CAD" w:rsidRPr="005362C1">
        <w:rPr>
          <w:rFonts w:asciiTheme="minorHAnsi" w:hAnsiTheme="minorHAnsi" w:cstheme="minorHAnsi"/>
          <w:sz w:val="24"/>
        </w:rPr>
        <w:t>patient</w:t>
      </w:r>
      <w:r w:rsidRPr="005362C1">
        <w:rPr>
          <w:rFonts w:asciiTheme="minorHAnsi" w:hAnsiTheme="minorHAnsi" w:cstheme="minorHAnsi"/>
          <w:sz w:val="24"/>
        </w:rPr>
        <w:t>s’ perception</w:t>
      </w:r>
      <w:r w:rsidR="006F4CAD" w:rsidRPr="005362C1">
        <w:rPr>
          <w:rFonts w:asciiTheme="minorHAnsi" w:hAnsiTheme="minorHAnsi" w:cstheme="minorHAnsi"/>
          <w:sz w:val="24"/>
        </w:rPr>
        <w:t xml:space="preserve"> </w:t>
      </w:r>
      <w:r w:rsidRPr="005362C1">
        <w:rPr>
          <w:rFonts w:asciiTheme="minorHAnsi" w:hAnsiTheme="minorHAnsi" w:cstheme="minorHAnsi"/>
          <w:sz w:val="24"/>
        </w:rPr>
        <w:t>o</w:t>
      </w:r>
      <w:r w:rsidR="002C0D85" w:rsidRPr="005362C1">
        <w:rPr>
          <w:rFonts w:asciiTheme="minorHAnsi" w:hAnsiTheme="minorHAnsi" w:cstheme="minorHAnsi"/>
          <w:sz w:val="24"/>
        </w:rPr>
        <w:t>f</w:t>
      </w:r>
      <w:r w:rsidRPr="005362C1">
        <w:rPr>
          <w:rFonts w:asciiTheme="minorHAnsi" w:hAnsiTheme="minorHAnsi" w:cstheme="minorHAnsi"/>
          <w:sz w:val="24"/>
        </w:rPr>
        <w:t xml:space="preserve"> their disease</w:t>
      </w:r>
      <w:r w:rsidR="006F4CAD" w:rsidRPr="005362C1">
        <w:rPr>
          <w:rFonts w:asciiTheme="minorHAnsi" w:hAnsiTheme="minorHAnsi" w:cstheme="minorHAnsi"/>
          <w:sz w:val="24"/>
        </w:rPr>
        <w:t xml:space="preserve"> </w:t>
      </w:r>
      <w:r w:rsidRPr="005362C1">
        <w:rPr>
          <w:rFonts w:asciiTheme="minorHAnsi" w:hAnsiTheme="minorHAnsi" w:cstheme="minorHAnsi"/>
          <w:sz w:val="24"/>
        </w:rPr>
        <w:t xml:space="preserve">to allow them to understand how their disease works, the different </w:t>
      </w:r>
      <w:r w:rsidR="006F4CAD" w:rsidRPr="005362C1">
        <w:rPr>
          <w:rFonts w:asciiTheme="minorHAnsi" w:hAnsiTheme="minorHAnsi" w:cstheme="minorHAnsi"/>
          <w:sz w:val="24"/>
        </w:rPr>
        <w:t>actions</w:t>
      </w:r>
      <w:r w:rsidR="002C0D85" w:rsidRPr="005362C1">
        <w:rPr>
          <w:rFonts w:asciiTheme="minorHAnsi" w:hAnsiTheme="minorHAnsi" w:cstheme="minorHAnsi"/>
          <w:sz w:val="24"/>
        </w:rPr>
        <w:t>,</w:t>
      </w:r>
      <w:r w:rsidRPr="005362C1">
        <w:rPr>
          <w:rFonts w:asciiTheme="minorHAnsi" w:hAnsiTheme="minorHAnsi" w:cstheme="minorHAnsi"/>
          <w:sz w:val="24"/>
        </w:rPr>
        <w:t xml:space="preserve"> and their place in the disease management</w:t>
      </w:r>
      <w:r w:rsidR="006F4CAD" w:rsidRPr="005362C1">
        <w:rPr>
          <w:rFonts w:asciiTheme="minorHAnsi" w:hAnsiTheme="minorHAnsi" w:cstheme="minorHAnsi"/>
          <w:sz w:val="24"/>
        </w:rPr>
        <w:t xml:space="preserve">. </w:t>
      </w:r>
      <w:r w:rsidRPr="005362C1">
        <w:rPr>
          <w:rFonts w:asciiTheme="minorHAnsi" w:hAnsiTheme="minorHAnsi" w:cstheme="minorHAnsi"/>
          <w:sz w:val="24"/>
        </w:rPr>
        <w:t>The second</w:t>
      </w:r>
      <w:r w:rsidR="006F4CAD" w:rsidRPr="005362C1">
        <w:rPr>
          <w:rFonts w:asciiTheme="minorHAnsi" w:hAnsiTheme="minorHAnsi" w:cstheme="minorHAnsi"/>
          <w:sz w:val="24"/>
        </w:rPr>
        <w:t xml:space="preserve"> session </w:t>
      </w:r>
      <w:r w:rsidRPr="005362C1">
        <w:rPr>
          <w:rFonts w:asciiTheme="minorHAnsi" w:hAnsiTheme="minorHAnsi" w:cstheme="minorHAnsi"/>
          <w:sz w:val="24"/>
        </w:rPr>
        <w:t>is focused on the diabetes pharmacological treatments. These workshop</w:t>
      </w:r>
      <w:r w:rsidR="002C0D85" w:rsidRPr="005362C1">
        <w:rPr>
          <w:rFonts w:asciiTheme="minorHAnsi" w:hAnsiTheme="minorHAnsi" w:cstheme="minorHAnsi"/>
          <w:sz w:val="24"/>
        </w:rPr>
        <w:t>s</w:t>
      </w:r>
      <w:r w:rsidRPr="005362C1">
        <w:rPr>
          <w:rFonts w:asciiTheme="minorHAnsi" w:hAnsiTheme="minorHAnsi" w:cstheme="minorHAnsi"/>
          <w:sz w:val="24"/>
        </w:rPr>
        <w:t xml:space="preserve"> are led by two general practitioners trained in DSM</w:t>
      </w:r>
      <w:r w:rsidR="006F4CAD" w:rsidRPr="005362C1">
        <w:rPr>
          <w:rFonts w:asciiTheme="minorHAnsi" w:hAnsiTheme="minorHAnsi" w:cstheme="minorHAnsi"/>
          <w:sz w:val="24"/>
        </w:rPr>
        <w:t>.</w:t>
      </w:r>
    </w:p>
    <w:p w14:paraId="5FD09C7F" w14:textId="7D10B3D1" w:rsidR="006F4CAD" w:rsidRPr="005362C1" w:rsidRDefault="00D001DB" w:rsidP="006F4CAD">
      <w:pPr>
        <w:pStyle w:val="Thse"/>
        <w:numPr>
          <w:ilvl w:val="0"/>
          <w:numId w:val="5"/>
        </w:numPr>
        <w:rPr>
          <w:rFonts w:asciiTheme="minorHAnsi" w:hAnsiTheme="minorHAnsi" w:cstheme="minorHAnsi"/>
          <w:sz w:val="24"/>
        </w:rPr>
      </w:pPr>
      <w:r w:rsidRPr="005362C1">
        <w:rPr>
          <w:rFonts w:asciiTheme="minorHAnsi" w:hAnsiTheme="minorHAnsi" w:cstheme="minorHAnsi"/>
          <w:b/>
          <w:sz w:val="24"/>
        </w:rPr>
        <w:lastRenderedPageBreak/>
        <w:t>P</w:t>
      </w:r>
      <w:r w:rsidR="006F4CAD" w:rsidRPr="005362C1">
        <w:rPr>
          <w:rFonts w:asciiTheme="minorHAnsi" w:hAnsiTheme="minorHAnsi" w:cstheme="minorHAnsi"/>
          <w:b/>
          <w:sz w:val="24"/>
        </w:rPr>
        <w:t>hysi</w:t>
      </w:r>
      <w:r w:rsidRPr="005362C1">
        <w:rPr>
          <w:rFonts w:asciiTheme="minorHAnsi" w:hAnsiTheme="minorHAnsi" w:cstheme="minorHAnsi"/>
          <w:b/>
          <w:sz w:val="24"/>
        </w:rPr>
        <w:t>cal activity</w:t>
      </w:r>
      <w:r w:rsidR="00FF59B0" w:rsidRPr="005362C1">
        <w:rPr>
          <w:rFonts w:asciiTheme="minorHAnsi" w:hAnsiTheme="minorHAnsi" w:cstheme="minorHAnsi"/>
          <w:b/>
          <w:sz w:val="24"/>
        </w:rPr>
        <w:t xml:space="preserve"> </w:t>
      </w:r>
      <w:r w:rsidR="00FF59B0" w:rsidRPr="005362C1">
        <w:rPr>
          <w:rFonts w:asciiTheme="minorHAnsi" w:hAnsiTheme="minorHAnsi" w:cstheme="minorHAnsi"/>
          <w:bCs/>
          <w:sz w:val="24"/>
        </w:rPr>
        <w:t xml:space="preserve">(one session). </w:t>
      </w:r>
      <w:r w:rsidR="006F4CAD" w:rsidRPr="005362C1">
        <w:rPr>
          <w:rFonts w:asciiTheme="minorHAnsi" w:hAnsiTheme="minorHAnsi" w:cstheme="minorHAnsi"/>
          <w:sz w:val="24"/>
        </w:rPr>
        <w:t xml:space="preserve"> </w:t>
      </w:r>
      <w:r w:rsidR="00FF59B0" w:rsidRPr="005362C1">
        <w:rPr>
          <w:rFonts w:asciiTheme="minorHAnsi" w:hAnsiTheme="minorHAnsi" w:cstheme="minorHAnsi"/>
          <w:sz w:val="24"/>
        </w:rPr>
        <w:t xml:space="preserve">This 90-minute workshop tries to </w:t>
      </w:r>
      <w:r w:rsidR="006F4CAD" w:rsidRPr="005362C1">
        <w:rPr>
          <w:rFonts w:asciiTheme="minorHAnsi" w:hAnsiTheme="minorHAnsi" w:cstheme="minorHAnsi"/>
          <w:sz w:val="24"/>
        </w:rPr>
        <w:t xml:space="preserve">explore </w:t>
      </w:r>
      <w:r w:rsidR="00FF59B0" w:rsidRPr="005362C1">
        <w:rPr>
          <w:rFonts w:asciiTheme="minorHAnsi" w:hAnsiTheme="minorHAnsi" w:cstheme="minorHAnsi"/>
          <w:sz w:val="24"/>
        </w:rPr>
        <w:t xml:space="preserve">the patients’ perceptions concerning </w:t>
      </w:r>
      <w:r w:rsidR="006F4CAD" w:rsidRPr="005362C1">
        <w:rPr>
          <w:rFonts w:asciiTheme="minorHAnsi" w:hAnsiTheme="minorHAnsi" w:cstheme="minorHAnsi"/>
          <w:sz w:val="24"/>
        </w:rPr>
        <w:t>physi</w:t>
      </w:r>
      <w:r w:rsidR="00FF59B0" w:rsidRPr="005362C1">
        <w:rPr>
          <w:rFonts w:asciiTheme="minorHAnsi" w:hAnsiTheme="minorHAnsi" w:cstheme="minorHAnsi"/>
          <w:sz w:val="24"/>
        </w:rPr>
        <w:t>cal</w:t>
      </w:r>
      <w:r w:rsidR="006F4CAD" w:rsidRPr="005362C1">
        <w:rPr>
          <w:rFonts w:asciiTheme="minorHAnsi" w:hAnsiTheme="minorHAnsi" w:cstheme="minorHAnsi"/>
          <w:sz w:val="24"/>
        </w:rPr>
        <w:t xml:space="preserve"> </w:t>
      </w:r>
      <w:r w:rsidR="00FF59B0" w:rsidRPr="005362C1">
        <w:rPr>
          <w:rFonts w:asciiTheme="minorHAnsi" w:hAnsiTheme="minorHAnsi" w:cstheme="minorHAnsi"/>
          <w:sz w:val="24"/>
        </w:rPr>
        <w:t>activity and its potential</w:t>
      </w:r>
      <w:r w:rsidR="006F4CAD" w:rsidRPr="005362C1">
        <w:rPr>
          <w:rFonts w:asciiTheme="minorHAnsi" w:hAnsiTheme="minorHAnsi" w:cstheme="minorHAnsi"/>
          <w:sz w:val="24"/>
        </w:rPr>
        <w:t xml:space="preserve"> </w:t>
      </w:r>
      <w:r w:rsidR="00FF59B0" w:rsidRPr="005362C1">
        <w:rPr>
          <w:rFonts w:asciiTheme="minorHAnsi" w:hAnsiTheme="minorHAnsi" w:cstheme="minorHAnsi"/>
          <w:sz w:val="24"/>
        </w:rPr>
        <w:t>benefits</w:t>
      </w:r>
      <w:r w:rsidR="006F4CAD" w:rsidRPr="005362C1">
        <w:rPr>
          <w:rFonts w:asciiTheme="minorHAnsi" w:hAnsiTheme="minorHAnsi" w:cstheme="minorHAnsi"/>
          <w:sz w:val="24"/>
        </w:rPr>
        <w:t xml:space="preserve"> </w:t>
      </w:r>
      <w:r w:rsidR="00FF59B0" w:rsidRPr="005362C1">
        <w:rPr>
          <w:rFonts w:asciiTheme="minorHAnsi" w:hAnsiTheme="minorHAnsi" w:cstheme="minorHAnsi"/>
          <w:sz w:val="24"/>
        </w:rPr>
        <w:t>for diabetes</w:t>
      </w:r>
      <w:r w:rsidR="006F4CAD" w:rsidRPr="005362C1">
        <w:rPr>
          <w:rFonts w:asciiTheme="minorHAnsi" w:hAnsiTheme="minorHAnsi" w:cstheme="minorHAnsi"/>
          <w:sz w:val="24"/>
        </w:rPr>
        <w:t xml:space="preserve">. </w:t>
      </w:r>
      <w:r w:rsidR="00FF59B0" w:rsidRPr="005362C1">
        <w:rPr>
          <w:rFonts w:asciiTheme="minorHAnsi" w:hAnsiTheme="minorHAnsi" w:cstheme="minorHAnsi"/>
          <w:sz w:val="24"/>
        </w:rPr>
        <w:t xml:space="preserve">The </w:t>
      </w:r>
      <w:r w:rsidR="002C0D85" w:rsidRPr="005362C1">
        <w:rPr>
          <w:rFonts w:asciiTheme="minorHAnsi" w:hAnsiTheme="minorHAnsi" w:cstheme="minorHAnsi"/>
          <w:sz w:val="24"/>
        </w:rPr>
        <w:t>speaker</w:t>
      </w:r>
      <w:r w:rsidR="006F4CAD" w:rsidRPr="005362C1">
        <w:rPr>
          <w:rFonts w:asciiTheme="minorHAnsi" w:hAnsiTheme="minorHAnsi" w:cstheme="minorHAnsi"/>
          <w:sz w:val="24"/>
        </w:rPr>
        <w:t xml:space="preserve">, </w:t>
      </w:r>
      <w:r w:rsidR="00FF59B0" w:rsidRPr="005362C1">
        <w:rPr>
          <w:rFonts w:asciiTheme="minorHAnsi" w:hAnsiTheme="minorHAnsi" w:cstheme="minorHAnsi"/>
          <w:sz w:val="24"/>
        </w:rPr>
        <w:t>a physiotherapist</w:t>
      </w:r>
      <w:r w:rsidR="006F4CAD" w:rsidRPr="005362C1">
        <w:rPr>
          <w:rFonts w:asciiTheme="minorHAnsi" w:hAnsiTheme="minorHAnsi" w:cstheme="minorHAnsi"/>
          <w:sz w:val="24"/>
        </w:rPr>
        <w:t>, d</w:t>
      </w:r>
      <w:r w:rsidR="00FF59B0" w:rsidRPr="005362C1">
        <w:rPr>
          <w:rFonts w:asciiTheme="minorHAnsi" w:hAnsiTheme="minorHAnsi" w:cstheme="minorHAnsi"/>
          <w:sz w:val="24"/>
        </w:rPr>
        <w:t>efines with the</w:t>
      </w:r>
      <w:r w:rsidR="006F4CAD" w:rsidRPr="005362C1">
        <w:rPr>
          <w:rFonts w:asciiTheme="minorHAnsi" w:hAnsiTheme="minorHAnsi" w:cstheme="minorHAnsi"/>
          <w:sz w:val="24"/>
        </w:rPr>
        <w:t xml:space="preserve"> patients </w:t>
      </w:r>
      <w:r w:rsidR="00FF59B0" w:rsidRPr="005362C1">
        <w:rPr>
          <w:rFonts w:asciiTheme="minorHAnsi" w:hAnsiTheme="minorHAnsi" w:cstheme="minorHAnsi"/>
          <w:sz w:val="24"/>
        </w:rPr>
        <w:t xml:space="preserve">simple physical exercises that they can do at home. </w:t>
      </w:r>
    </w:p>
    <w:p w14:paraId="6110935E" w14:textId="3ABA4675" w:rsidR="006F4CAD" w:rsidRPr="005362C1" w:rsidRDefault="00FF59B0" w:rsidP="006F4CAD">
      <w:pPr>
        <w:pStyle w:val="Thse"/>
        <w:numPr>
          <w:ilvl w:val="0"/>
          <w:numId w:val="5"/>
        </w:numPr>
        <w:rPr>
          <w:rFonts w:asciiTheme="minorHAnsi" w:hAnsiTheme="minorHAnsi" w:cstheme="minorHAnsi"/>
          <w:sz w:val="24"/>
        </w:rPr>
      </w:pPr>
      <w:r w:rsidRPr="005362C1">
        <w:rPr>
          <w:rFonts w:asciiTheme="minorHAnsi" w:hAnsiTheme="minorHAnsi" w:cstheme="minorHAnsi"/>
          <w:b/>
          <w:sz w:val="24"/>
        </w:rPr>
        <w:t>Foot care</w:t>
      </w:r>
      <w:r w:rsidR="006F4CAD" w:rsidRPr="005362C1">
        <w:rPr>
          <w:rFonts w:asciiTheme="minorHAnsi" w:hAnsiTheme="minorHAnsi" w:cstheme="minorHAnsi"/>
          <w:b/>
          <w:sz w:val="24"/>
        </w:rPr>
        <w:t xml:space="preserve">. </w:t>
      </w:r>
      <w:r w:rsidRPr="005362C1">
        <w:rPr>
          <w:rFonts w:asciiTheme="minorHAnsi" w:hAnsiTheme="minorHAnsi" w:cstheme="minorHAnsi"/>
          <w:sz w:val="24"/>
        </w:rPr>
        <w:t xml:space="preserve">The local </w:t>
      </w:r>
      <w:r w:rsidR="006F4CAD" w:rsidRPr="005362C1">
        <w:rPr>
          <w:rFonts w:asciiTheme="minorHAnsi" w:hAnsiTheme="minorHAnsi" w:cstheme="minorHAnsi"/>
          <w:sz w:val="24"/>
        </w:rPr>
        <w:t>pod</w:t>
      </w:r>
      <w:r w:rsidRPr="005362C1">
        <w:rPr>
          <w:rFonts w:asciiTheme="minorHAnsi" w:hAnsiTheme="minorHAnsi" w:cstheme="minorHAnsi"/>
          <w:sz w:val="24"/>
        </w:rPr>
        <w:t>iatrist discusses about the</w:t>
      </w:r>
      <w:r w:rsidR="006F4CAD" w:rsidRPr="005362C1">
        <w:rPr>
          <w:rFonts w:asciiTheme="minorHAnsi" w:hAnsiTheme="minorHAnsi" w:cstheme="minorHAnsi"/>
          <w:sz w:val="24"/>
        </w:rPr>
        <w:t xml:space="preserve"> importance </w:t>
      </w:r>
      <w:r w:rsidRPr="005362C1">
        <w:rPr>
          <w:rFonts w:asciiTheme="minorHAnsi" w:hAnsiTheme="minorHAnsi" w:cstheme="minorHAnsi"/>
          <w:sz w:val="24"/>
        </w:rPr>
        <w:t xml:space="preserve">of foot care with the </w:t>
      </w:r>
      <w:r w:rsidR="006F4CAD" w:rsidRPr="005362C1">
        <w:rPr>
          <w:rFonts w:asciiTheme="minorHAnsi" w:hAnsiTheme="minorHAnsi" w:cstheme="minorHAnsi"/>
          <w:sz w:val="24"/>
        </w:rPr>
        <w:t>patient</w:t>
      </w:r>
      <w:r w:rsidRPr="005362C1">
        <w:rPr>
          <w:rFonts w:asciiTheme="minorHAnsi" w:hAnsiTheme="minorHAnsi" w:cstheme="minorHAnsi"/>
          <w:sz w:val="24"/>
        </w:rPr>
        <w:t>s</w:t>
      </w:r>
      <w:r w:rsidR="006F4CAD" w:rsidRPr="005362C1">
        <w:rPr>
          <w:rFonts w:asciiTheme="minorHAnsi" w:hAnsiTheme="minorHAnsi" w:cstheme="minorHAnsi"/>
          <w:sz w:val="24"/>
        </w:rPr>
        <w:t xml:space="preserve">, </w:t>
      </w:r>
      <w:r w:rsidRPr="005362C1">
        <w:rPr>
          <w:rFonts w:asciiTheme="minorHAnsi" w:hAnsiTheme="minorHAnsi" w:cstheme="minorHAnsi"/>
          <w:sz w:val="24"/>
        </w:rPr>
        <w:t xml:space="preserve">of performing simple daily foot hygiene measure and </w:t>
      </w:r>
      <w:r w:rsidR="001B7805" w:rsidRPr="005362C1">
        <w:rPr>
          <w:rFonts w:asciiTheme="minorHAnsi" w:hAnsiTheme="minorHAnsi" w:cstheme="minorHAnsi"/>
          <w:sz w:val="24"/>
        </w:rPr>
        <w:t xml:space="preserve">of </w:t>
      </w:r>
      <w:r w:rsidRPr="005362C1">
        <w:rPr>
          <w:rFonts w:asciiTheme="minorHAnsi" w:hAnsiTheme="minorHAnsi" w:cstheme="minorHAnsi"/>
          <w:sz w:val="24"/>
        </w:rPr>
        <w:t xml:space="preserve">monitoring the </w:t>
      </w:r>
      <w:r w:rsidR="001B7805" w:rsidRPr="005362C1">
        <w:rPr>
          <w:rFonts w:asciiTheme="minorHAnsi" w:hAnsiTheme="minorHAnsi" w:cstheme="minorHAnsi"/>
          <w:sz w:val="24"/>
        </w:rPr>
        <w:t xml:space="preserve">appearance of </w:t>
      </w:r>
      <w:r w:rsidRPr="005362C1">
        <w:rPr>
          <w:rFonts w:asciiTheme="minorHAnsi" w:hAnsiTheme="minorHAnsi" w:cstheme="minorHAnsi"/>
          <w:sz w:val="24"/>
        </w:rPr>
        <w:t>signs that may suggest something serious and that should lead the patients to see their doctor</w:t>
      </w:r>
      <w:r w:rsidR="006F4CAD" w:rsidRPr="005362C1">
        <w:rPr>
          <w:rFonts w:asciiTheme="minorHAnsi" w:hAnsiTheme="minorHAnsi" w:cstheme="minorHAnsi"/>
          <w:sz w:val="24"/>
        </w:rPr>
        <w:t>.</w:t>
      </w:r>
    </w:p>
    <w:p w14:paraId="53F2782E" w14:textId="4FCC4A32" w:rsidR="006F4CAD" w:rsidRPr="005362C1" w:rsidRDefault="00FF59B0" w:rsidP="006F4CAD">
      <w:pPr>
        <w:pStyle w:val="Thse"/>
        <w:numPr>
          <w:ilvl w:val="0"/>
          <w:numId w:val="5"/>
        </w:numPr>
        <w:rPr>
          <w:rFonts w:asciiTheme="minorHAnsi" w:hAnsiTheme="minorHAnsi" w:cstheme="minorHAnsi"/>
          <w:sz w:val="24"/>
        </w:rPr>
      </w:pPr>
      <w:r w:rsidRPr="005362C1">
        <w:rPr>
          <w:rFonts w:asciiTheme="minorHAnsi" w:hAnsiTheme="minorHAnsi" w:cstheme="minorHAnsi"/>
          <w:b/>
          <w:sz w:val="24"/>
        </w:rPr>
        <w:t xml:space="preserve">The </w:t>
      </w:r>
      <w:r w:rsidR="006F4CAD" w:rsidRPr="005362C1">
        <w:rPr>
          <w:rFonts w:asciiTheme="minorHAnsi" w:hAnsiTheme="minorHAnsi" w:cstheme="minorHAnsi"/>
          <w:b/>
          <w:sz w:val="24"/>
        </w:rPr>
        <w:t>diab</w:t>
      </w:r>
      <w:r w:rsidRPr="005362C1">
        <w:rPr>
          <w:rFonts w:asciiTheme="minorHAnsi" w:hAnsiTheme="minorHAnsi" w:cstheme="minorHAnsi"/>
          <w:b/>
          <w:sz w:val="24"/>
        </w:rPr>
        <w:t>etes kit</w:t>
      </w:r>
      <w:r w:rsidR="006F4CAD" w:rsidRPr="005362C1">
        <w:rPr>
          <w:rFonts w:asciiTheme="minorHAnsi" w:hAnsiTheme="minorHAnsi" w:cstheme="minorHAnsi"/>
          <w:sz w:val="24"/>
        </w:rPr>
        <w:t xml:space="preserve">. </w:t>
      </w:r>
      <w:r w:rsidRPr="005362C1">
        <w:rPr>
          <w:rFonts w:asciiTheme="minorHAnsi" w:hAnsiTheme="minorHAnsi" w:cstheme="minorHAnsi"/>
          <w:sz w:val="24"/>
        </w:rPr>
        <w:t>In this</w:t>
      </w:r>
      <w:r w:rsidR="00CA4935" w:rsidRPr="005362C1">
        <w:rPr>
          <w:rFonts w:asciiTheme="minorHAnsi" w:hAnsiTheme="minorHAnsi" w:cstheme="minorHAnsi"/>
          <w:sz w:val="24"/>
        </w:rPr>
        <w:t xml:space="preserve"> session, general practitioners</w:t>
      </w:r>
      <w:r w:rsidR="006F4CAD" w:rsidRPr="005362C1">
        <w:rPr>
          <w:rFonts w:asciiTheme="minorHAnsi" w:hAnsiTheme="minorHAnsi" w:cstheme="minorHAnsi"/>
          <w:sz w:val="24"/>
        </w:rPr>
        <w:t xml:space="preserve"> </w:t>
      </w:r>
      <w:r w:rsidRPr="005362C1">
        <w:rPr>
          <w:rFonts w:asciiTheme="minorHAnsi" w:hAnsiTheme="minorHAnsi" w:cstheme="minorHAnsi"/>
          <w:sz w:val="24"/>
        </w:rPr>
        <w:t xml:space="preserve">explain how to use the material </w:t>
      </w:r>
      <w:r w:rsidR="001B7805" w:rsidRPr="005362C1">
        <w:rPr>
          <w:rFonts w:asciiTheme="minorHAnsi" w:hAnsiTheme="minorHAnsi" w:cstheme="minorHAnsi"/>
          <w:sz w:val="24"/>
        </w:rPr>
        <w:t>required for a</w:t>
      </w:r>
      <w:r w:rsidRPr="005362C1">
        <w:rPr>
          <w:rFonts w:asciiTheme="minorHAnsi" w:hAnsiTheme="minorHAnsi" w:cstheme="minorHAnsi"/>
          <w:sz w:val="24"/>
        </w:rPr>
        <w:t xml:space="preserve"> </w:t>
      </w:r>
      <w:r w:rsidR="006F4CAD" w:rsidRPr="005362C1">
        <w:rPr>
          <w:rFonts w:asciiTheme="minorHAnsi" w:hAnsiTheme="minorHAnsi" w:cstheme="minorHAnsi"/>
          <w:sz w:val="24"/>
        </w:rPr>
        <w:t xml:space="preserve">patient </w:t>
      </w:r>
      <w:r w:rsidRPr="005362C1">
        <w:rPr>
          <w:rFonts w:asciiTheme="minorHAnsi" w:hAnsiTheme="minorHAnsi" w:cstheme="minorHAnsi"/>
          <w:sz w:val="24"/>
        </w:rPr>
        <w:t xml:space="preserve">with </w:t>
      </w:r>
      <w:r w:rsidR="006F4CAD" w:rsidRPr="005362C1">
        <w:rPr>
          <w:rFonts w:asciiTheme="minorHAnsi" w:hAnsiTheme="minorHAnsi" w:cstheme="minorHAnsi"/>
          <w:sz w:val="24"/>
        </w:rPr>
        <w:t>diab</w:t>
      </w:r>
      <w:r w:rsidRPr="005362C1">
        <w:rPr>
          <w:rFonts w:asciiTheme="minorHAnsi" w:hAnsiTheme="minorHAnsi" w:cstheme="minorHAnsi"/>
          <w:sz w:val="24"/>
        </w:rPr>
        <w:t xml:space="preserve">etes and work on the concept of </w:t>
      </w:r>
      <w:r w:rsidR="006F4CAD" w:rsidRPr="005362C1">
        <w:rPr>
          <w:rFonts w:asciiTheme="minorHAnsi" w:hAnsiTheme="minorHAnsi" w:cstheme="minorHAnsi"/>
          <w:sz w:val="24"/>
        </w:rPr>
        <w:t xml:space="preserve"> </w:t>
      </w:r>
      <w:r w:rsidR="00C623F2" w:rsidRPr="005362C1">
        <w:rPr>
          <w:rFonts w:asciiTheme="minorHAnsi" w:hAnsiTheme="minorHAnsi" w:cstheme="minorHAnsi"/>
          <w:sz w:val="24"/>
        </w:rPr>
        <w:t>easy of care</w:t>
      </w:r>
      <w:r w:rsidR="006F4CAD" w:rsidRPr="005362C1">
        <w:rPr>
          <w:rFonts w:asciiTheme="minorHAnsi" w:hAnsiTheme="minorHAnsi" w:cstheme="minorHAnsi"/>
          <w:sz w:val="24"/>
        </w:rPr>
        <w:t xml:space="preserve">. </w:t>
      </w:r>
      <w:r w:rsidR="00C623F2" w:rsidRPr="005362C1">
        <w:rPr>
          <w:rFonts w:asciiTheme="minorHAnsi" w:hAnsiTheme="minorHAnsi" w:cstheme="minorHAnsi"/>
          <w:sz w:val="24"/>
        </w:rPr>
        <w:t>The idea is to</w:t>
      </w:r>
      <w:r w:rsidR="006F4CAD" w:rsidRPr="005362C1">
        <w:rPr>
          <w:rFonts w:asciiTheme="minorHAnsi" w:hAnsiTheme="minorHAnsi" w:cstheme="minorHAnsi"/>
          <w:sz w:val="24"/>
        </w:rPr>
        <w:t xml:space="preserve"> adapt</w:t>
      </w:r>
      <w:r w:rsidR="00C623F2" w:rsidRPr="005362C1">
        <w:rPr>
          <w:rFonts w:asciiTheme="minorHAnsi" w:hAnsiTheme="minorHAnsi" w:cstheme="minorHAnsi"/>
          <w:sz w:val="24"/>
        </w:rPr>
        <w:t xml:space="preserve"> with the</w:t>
      </w:r>
      <w:r w:rsidR="006F4CAD" w:rsidRPr="005362C1">
        <w:rPr>
          <w:rFonts w:asciiTheme="minorHAnsi" w:hAnsiTheme="minorHAnsi" w:cstheme="minorHAnsi"/>
          <w:sz w:val="24"/>
        </w:rPr>
        <w:t xml:space="preserve"> patient </w:t>
      </w:r>
      <w:r w:rsidR="00C623F2" w:rsidRPr="005362C1">
        <w:rPr>
          <w:rFonts w:asciiTheme="minorHAnsi" w:hAnsiTheme="minorHAnsi" w:cstheme="minorHAnsi"/>
          <w:sz w:val="24"/>
        </w:rPr>
        <w:t xml:space="preserve">the </w:t>
      </w:r>
      <w:r w:rsidR="006F4CAD" w:rsidRPr="005362C1">
        <w:rPr>
          <w:rFonts w:asciiTheme="minorHAnsi" w:hAnsiTheme="minorHAnsi" w:cstheme="minorHAnsi"/>
          <w:sz w:val="24"/>
        </w:rPr>
        <w:t>cho</w:t>
      </w:r>
      <w:r w:rsidR="00C623F2" w:rsidRPr="005362C1">
        <w:rPr>
          <w:rFonts w:asciiTheme="minorHAnsi" w:hAnsiTheme="minorHAnsi" w:cstheme="minorHAnsi"/>
          <w:sz w:val="24"/>
        </w:rPr>
        <w:t>ice of</w:t>
      </w:r>
      <w:r w:rsidR="006F4CAD" w:rsidRPr="005362C1">
        <w:rPr>
          <w:rFonts w:asciiTheme="minorHAnsi" w:hAnsiTheme="minorHAnsi" w:cstheme="minorHAnsi"/>
          <w:sz w:val="24"/>
        </w:rPr>
        <w:t xml:space="preserve"> mat</w:t>
      </w:r>
      <w:r w:rsidR="00C623F2" w:rsidRPr="005362C1">
        <w:rPr>
          <w:rFonts w:asciiTheme="minorHAnsi" w:hAnsiTheme="minorHAnsi" w:cstheme="minorHAnsi"/>
          <w:sz w:val="24"/>
        </w:rPr>
        <w:t>e</w:t>
      </w:r>
      <w:r w:rsidR="006F4CAD" w:rsidRPr="005362C1">
        <w:rPr>
          <w:rFonts w:asciiTheme="minorHAnsi" w:hAnsiTheme="minorHAnsi" w:cstheme="minorHAnsi"/>
          <w:sz w:val="24"/>
        </w:rPr>
        <w:t>ri</w:t>
      </w:r>
      <w:r w:rsidR="00C623F2" w:rsidRPr="005362C1">
        <w:rPr>
          <w:rFonts w:asciiTheme="minorHAnsi" w:hAnsiTheme="minorHAnsi" w:cstheme="minorHAnsi"/>
          <w:sz w:val="24"/>
        </w:rPr>
        <w:t>a</w:t>
      </w:r>
      <w:r w:rsidR="006F4CAD" w:rsidRPr="005362C1">
        <w:rPr>
          <w:rFonts w:asciiTheme="minorHAnsi" w:hAnsiTheme="minorHAnsi" w:cstheme="minorHAnsi"/>
          <w:sz w:val="24"/>
        </w:rPr>
        <w:t>l.</w:t>
      </w:r>
    </w:p>
    <w:p w14:paraId="5267A866" w14:textId="62C4549F" w:rsidR="006F4CAD" w:rsidRPr="005362C1" w:rsidRDefault="00C623F2" w:rsidP="006F4CAD">
      <w:pPr>
        <w:pStyle w:val="Thse"/>
        <w:numPr>
          <w:ilvl w:val="0"/>
          <w:numId w:val="4"/>
        </w:numPr>
        <w:rPr>
          <w:rFonts w:cs="Arial"/>
        </w:rPr>
      </w:pPr>
      <w:r w:rsidRPr="005362C1">
        <w:rPr>
          <w:rFonts w:asciiTheme="minorHAnsi" w:hAnsiTheme="minorHAnsi" w:cstheme="minorHAnsi"/>
          <w:b/>
          <w:sz w:val="24"/>
        </w:rPr>
        <w:t>F</w:t>
      </w:r>
      <w:r w:rsidR="006F4CAD" w:rsidRPr="005362C1">
        <w:rPr>
          <w:rFonts w:asciiTheme="minorHAnsi" w:hAnsiTheme="minorHAnsi" w:cstheme="minorHAnsi"/>
          <w:b/>
          <w:sz w:val="24"/>
        </w:rPr>
        <w:t xml:space="preserve">inal </w:t>
      </w:r>
      <w:r w:rsidRPr="005362C1">
        <w:rPr>
          <w:rFonts w:asciiTheme="minorHAnsi" w:hAnsiTheme="minorHAnsi" w:cstheme="minorHAnsi"/>
          <w:b/>
          <w:sz w:val="24"/>
        </w:rPr>
        <w:t xml:space="preserve">patient-centred educational assessment </w:t>
      </w:r>
      <w:r w:rsidR="006F4CAD" w:rsidRPr="005362C1">
        <w:rPr>
          <w:rFonts w:asciiTheme="minorHAnsi" w:hAnsiTheme="minorHAnsi" w:cstheme="minorHAnsi"/>
          <w:b/>
          <w:sz w:val="24"/>
        </w:rPr>
        <w:t xml:space="preserve">(BEPAFI) </w:t>
      </w:r>
      <w:r w:rsidRPr="005362C1">
        <w:rPr>
          <w:rFonts w:asciiTheme="minorHAnsi" w:hAnsiTheme="minorHAnsi" w:cstheme="minorHAnsi"/>
          <w:sz w:val="24"/>
        </w:rPr>
        <w:t xml:space="preserve">is performed by the same person who </w:t>
      </w:r>
      <w:r w:rsidR="001B7805" w:rsidRPr="005362C1">
        <w:rPr>
          <w:rFonts w:asciiTheme="minorHAnsi" w:hAnsiTheme="minorHAnsi" w:cstheme="minorHAnsi"/>
          <w:sz w:val="24"/>
        </w:rPr>
        <w:t>did</w:t>
      </w:r>
      <w:r w:rsidRPr="005362C1">
        <w:rPr>
          <w:rFonts w:asciiTheme="minorHAnsi" w:hAnsiTheme="minorHAnsi" w:cstheme="minorHAnsi"/>
          <w:sz w:val="24"/>
        </w:rPr>
        <w:t xml:space="preserve"> the </w:t>
      </w:r>
      <w:r w:rsidR="006F4CAD" w:rsidRPr="005362C1">
        <w:rPr>
          <w:rFonts w:asciiTheme="minorHAnsi" w:hAnsiTheme="minorHAnsi" w:cstheme="minorHAnsi"/>
          <w:sz w:val="24"/>
        </w:rPr>
        <w:t>initial</w:t>
      </w:r>
      <w:r w:rsidRPr="005362C1">
        <w:rPr>
          <w:rFonts w:asciiTheme="minorHAnsi" w:hAnsiTheme="minorHAnsi" w:cstheme="minorHAnsi"/>
          <w:sz w:val="24"/>
        </w:rPr>
        <w:t xml:space="preserve"> assessment</w:t>
      </w:r>
      <w:r w:rsidR="006F4CAD" w:rsidRPr="005362C1">
        <w:rPr>
          <w:rFonts w:asciiTheme="minorHAnsi" w:hAnsiTheme="minorHAnsi" w:cstheme="minorHAnsi"/>
          <w:sz w:val="24"/>
        </w:rPr>
        <w:t xml:space="preserve">, </w:t>
      </w:r>
      <w:r w:rsidRPr="005362C1">
        <w:rPr>
          <w:rFonts w:asciiTheme="minorHAnsi" w:hAnsiTheme="minorHAnsi" w:cstheme="minorHAnsi"/>
          <w:sz w:val="24"/>
        </w:rPr>
        <w:t>in a face-to-face meeting</w:t>
      </w:r>
      <w:r w:rsidR="006F4CAD" w:rsidRPr="005362C1">
        <w:rPr>
          <w:rFonts w:asciiTheme="minorHAnsi" w:hAnsiTheme="minorHAnsi" w:cstheme="minorHAnsi"/>
          <w:sz w:val="24"/>
        </w:rPr>
        <w:t xml:space="preserve">, </w:t>
      </w:r>
      <w:r w:rsidRPr="005362C1">
        <w:rPr>
          <w:rFonts w:asciiTheme="minorHAnsi" w:hAnsiTheme="minorHAnsi" w:cstheme="minorHAnsi"/>
          <w:sz w:val="24"/>
        </w:rPr>
        <w:t>at the end of the therapeutic education</w:t>
      </w:r>
      <w:r w:rsidR="006F4CAD" w:rsidRPr="005362C1">
        <w:rPr>
          <w:rFonts w:asciiTheme="minorHAnsi" w:hAnsiTheme="minorHAnsi" w:cstheme="minorHAnsi"/>
          <w:sz w:val="24"/>
        </w:rPr>
        <w:t xml:space="preserve"> cycle. I</w:t>
      </w:r>
      <w:r w:rsidRPr="005362C1">
        <w:rPr>
          <w:rFonts w:asciiTheme="minorHAnsi" w:hAnsiTheme="minorHAnsi" w:cstheme="minorHAnsi"/>
          <w:sz w:val="24"/>
        </w:rPr>
        <w:t xml:space="preserve">t allows determining whether the objectives have been attained and defining, if needed, a new personalized </w:t>
      </w:r>
      <w:r w:rsidR="006F4CAD" w:rsidRPr="005362C1">
        <w:rPr>
          <w:rFonts w:asciiTheme="minorHAnsi" w:hAnsiTheme="minorHAnsi" w:cstheme="minorHAnsi"/>
          <w:sz w:val="24"/>
        </w:rPr>
        <w:t>programme. I</w:t>
      </w:r>
      <w:r w:rsidRPr="005362C1">
        <w:rPr>
          <w:rFonts w:asciiTheme="minorHAnsi" w:hAnsiTheme="minorHAnsi" w:cstheme="minorHAnsi"/>
          <w:sz w:val="24"/>
        </w:rPr>
        <w:t xml:space="preserve">t is focused on highlighting the presence of a process of change, an improvement of the capacity to participate in the </w:t>
      </w:r>
      <w:r w:rsidR="001B7805" w:rsidRPr="005362C1">
        <w:rPr>
          <w:rFonts w:asciiTheme="minorHAnsi" w:hAnsiTheme="minorHAnsi" w:cstheme="minorHAnsi"/>
          <w:sz w:val="24"/>
        </w:rPr>
        <w:t xml:space="preserve">disease </w:t>
      </w:r>
      <w:r w:rsidRPr="005362C1">
        <w:rPr>
          <w:rFonts w:asciiTheme="minorHAnsi" w:hAnsiTheme="minorHAnsi" w:cstheme="minorHAnsi"/>
          <w:sz w:val="24"/>
        </w:rPr>
        <w:t xml:space="preserve">management, to </w:t>
      </w:r>
      <w:r w:rsidR="006F4CAD" w:rsidRPr="005362C1">
        <w:rPr>
          <w:rFonts w:asciiTheme="minorHAnsi" w:hAnsiTheme="minorHAnsi" w:cstheme="minorHAnsi"/>
          <w:sz w:val="24"/>
        </w:rPr>
        <w:t xml:space="preserve">mobiliser </w:t>
      </w:r>
      <w:r w:rsidRPr="005362C1">
        <w:rPr>
          <w:rFonts w:asciiTheme="minorHAnsi" w:hAnsiTheme="minorHAnsi" w:cstheme="minorHAnsi"/>
          <w:sz w:val="24"/>
        </w:rPr>
        <w:t>resources in the daily life</w:t>
      </w:r>
      <w:r w:rsidR="006F4CAD" w:rsidRPr="005362C1">
        <w:rPr>
          <w:rFonts w:asciiTheme="minorHAnsi" w:hAnsiTheme="minorHAnsi" w:cstheme="minorHAnsi"/>
          <w:sz w:val="24"/>
        </w:rPr>
        <w:t>. I</w:t>
      </w:r>
      <w:r w:rsidRPr="005362C1">
        <w:rPr>
          <w:rFonts w:asciiTheme="minorHAnsi" w:hAnsiTheme="minorHAnsi" w:cstheme="minorHAnsi"/>
          <w:sz w:val="24"/>
        </w:rPr>
        <w:t>t also evalu</w:t>
      </w:r>
      <w:r w:rsidR="001B7805" w:rsidRPr="005362C1">
        <w:rPr>
          <w:rFonts w:asciiTheme="minorHAnsi" w:hAnsiTheme="minorHAnsi" w:cstheme="minorHAnsi"/>
          <w:sz w:val="24"/>
        </w:rPr>
        <w:t>a</w:t>
      </w:r>
      <w:r w:rsidRPr="005362C1">
        <w:rPr>
          <w:rFonts w:asciiTheme="minorHAnsi" w:hAnsiTheme="minorHAnsi" w:cstheme="minorHAnsi"/>
          <w:sz w:val="24"/>
        </w:rPr>
        <w:t>tes the improvement in the patient’s quality of life</w:t>
      </w:r>
      <w:r w:rsidR="006F4CAD" w:rsidRPr="005362C1">
        <w:rPr>
          <w:rFonts w:asciiTheme="minorHAnsi" w:hAnsiTheme="minorHAnsi" w:cstheme="minorHAnsi"/>
          <w:sz w:val="24"/>
        </w:rPr>
        <w:t xml:space="preserve">. </w:t>
      </w:r>
      <w:r w:rsidRPr="005362C1">
        <w:rPr>
          <w:rFonts w:asciiTheme="minorHAnsi" w:hAnsiTheme="minorHAnsi" w:cstheme="minorHAnsi"/>
          <w:sz w:val="24"/>
        </w:rPr>
        <w:t xml:space="preserve">A summary of this assessment is sent to the treating physician by </w:t>
      </w:r>
      <w:r w:rsidR="00C601F2" w:rsidRPr="005362C1">
        <w:rPr>
          <w:rFonts w:asciiTheme="minorHAnsi" w:hAnsiTheme="minorHAnsi" w:cstheme="minorHAnsi"/>
          <w:sz w:val="24"/>
        </w:rPr>
        <w:t>secure e-mail</w:t>
      </w:r>
      <w:r w:rsidR="006F4CAD" w:rsidRPr="005362C1">
        <w:rPr>
          <w:rFonts w:cs="Arial"/>
        </w:rPr>
        <w:t xml:space="preserve">. </w:t>
      </w:r>
    </w:p>
    <w:p w14:paraId="64CD44BD" w14:textId="7E70B52A" w:rsidR="00A76ECC" w:rsidRPr="005362C1" w:rsidRDefault="005B0DE1" w:rsidP="00776F73">
      <w:pPr>
        <w:rPr>
          <w:rFonts w:cstheme="minorHAnsi"/>
          <w:b/>
        </w:rPr>
      </w:pPr>
      <w:r w:rsidRPr="005362C1">
        <w:rPr>
          <w:rFonts w:cstheme="minorHAnsi"/>
          <w:b/>
        </w:rPr>
        <w:br w:type="page"/>
      </w:r>
      <w:bookmarkStart w:id="3" w:name="_Toc129094225"/>
    </w:p>
    <w:p w14:paraId="18853408" w14:textId="4484431A" w:rsidR="00B771ED" w:rsidRPr="00B771ED" w:rsidRDefault="000F1A2F" w:rsidP="00B771ED">
      <w:pPr>
        <w:pStyle w:val="Titre1"/>
      </w:pPr>
      <w:r w:rsidRPr="005362C1">
        <w:lastRenderedPageBreak/>
        <w:t>Supplementary file</w:t>
      </w:r>
      <w:r w:rsidR="007E35D6" w:rsidRPr="005362C1">
        <w:t xml:space="preserve"> </w:t>
      </w:r>
      <w:r w:rsidR="006F4CAD" w:rsidRPr="005362C1">
        <w:t>3 </w:t>
      </w:r>
      <w:r w:rsidR="008B4726" w:rsidRPr="005362C1">
        <w:t>–</w:t>
      </w:r>
      <w:r w:rsidR="006F4CAD" w:rsidRPr="005362C1">
        <w:t xml:space="preserve"> </w:t>
      </w:r>
      <w:r w:rsidR="008B4726" w:rsidRPr="005362C1">
        <w:rPr>
          <w:rFonts w:cs="Arial"/>
          <w:szCs w:val="22"/>
        </w:rPr>
        <w:t xml:space="preserve">Initial </w:t>
      </w:r>
      <w:r w:rsidR="00C601F2" w:rsidRPr="005362C1">
        <w:rPr>
          <w:rFonts w:cs="Arial"/>
          <w:szCs w:val="22"/>
        </w:rPr>
        <w:t>patient-centred educational assessment</w:t>
      </w:r>
      <w:r w:rsidR="00C601F2" w:rsidRPr="005362C1">
        <w:rPr>
          <w:rFonts w:asciiTheme="minorHAnsi" w:hAnsiTheme="minorHAnsi" w:cstheme="minorHAnsi"/>
          <w:b w:val="0"/>
          <w:sz w:val="24"/>
        </w:rPr>
        <w:t xml:space="preserve"> </w:t>
      </w:r>
      <w:r w:rsidR="008B4726" w:rsidRPr="005362C1">
        <w:t>(</w:t>
      </w:r>
      <w:r w:rsidR="006F4CAD" w:rsidRPr="005362C1">
        <w:t>B</w:t>
      </w:r>
      <w:r w:rsidR="008A6145" w:rsidRPr="005362C1">
        <w:t>EPI</w:t>
      </w:r>
      <w:r w:rsidR="008B4726" w:rsidRPr="005362C1">
        <w:t>)</w:t>
      </w:r>
      <w:bookmarkStart w:id="4" w:name="_Toc129094226"/>
      <w:bookmarkEnd w:id="3"/>
    </w:p>
    <w:p w14:paraId="500A031D" w14:textId="77777777" w:rsidR="00B771ED" w:rsidRDefault="00B771ED"/>
    <w:p w14:paraId="601AA08B" w14:textId="16763633" w:rsidR="00F30DD1" w:rsidRPr="005362C1" w:rsidRDefault="00B771ED">
      <w:pPr>
        <w:rPr>
          <w:rFonts w:ascii="Arial" w:eastAsiaTheme="majorEastAsia" w:hAnsi="Arial" w:cstheme="majorBidi"/>
          <w:b/>
          <w:sz w:val="22"/>
          <w:szCs w:val="32"/>
          <w:lang w:eastAsia="fr-FR"/>
        </w:rPr>
      </w:pPr>
      <w:r w:rsidRPr="00B771ED">
        <w:rPr>
          <w:noProof/>
          <w:lang w:val="fr-FR" w:eastAsia="fr-FR"/>
        </w:rPr>
        <w:drawing>
          <wp:inline distT="0" distB="0" distL="0" distR="0" wp14:anchorId="4546DEB2" wp14:editId="40123B35">
            <wp:extent cx="5756910" cy="8332470"/>
            <wp:effectExtent l="0" t="0" r="0" b="0"/>
            <wp:docPr id="1943115565"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756910" cy="8332470"/>
                    </a:xfrm>
                    <a:prstGeom prst="rect">
                      <a:avLst/>
                    </a:prstGeom>
                    <a:noFill/>
                    <a:ln>
                      <a:noFill/>
                    </a:ln>
                  </pic:spPr>
                </pic:pic>
              </a:graphicData>
            </a:graphic>
          </wp:inline>
        </w:drawing>
      </w:r>
    </w:p>
    <w:p w14:paraId="035885EB" w14:textId="0E7834AB" w:rsidR="006F4CAD" w:rsidRPr="005362C1" w:rsidRDefault="000F1A2F" w:rsidP="005B0DE1">
      <w:pPr>
        <w:pStyle w:val="Titre1"/>
      </w:pPr>
      <w:r w:rsidRPr="005362C1">
        <w:lastRenderedPageBreak/>
        <w:t>Supplementary file</w:t>
      </w:r>
      <w:r w:rsidR="006F4CAD" w:rsidRPr="005362C1">
        <w:t xml:space="preserve"> 4 </w:t>
      </w:r>
      <w:r w:rsidR="00891428" w:rsidRPr="005362C1">
        <w:t xml:space="preserve">- </w:t>
      </w:r>
      <w:r w:rsidR="007E35D6" w:rsidRPr="005362C1">
        <w:t xml:space="preserve">Information letter for </w:t>
      </w:r>
      <w:r w:rsidR="00D82B1D">
        <w:t>study</w:t>
      </w:r>
      <w:r w:rsidR="007E35D6" w:rsidRPr="005362C1">
        <w:t xml:space="preserve"> participation</w:t>
      </w:r>
      <w:bookmarkEnd w:id="4"/>
    </w:p>
    <w:p w14:paraId="76163EEA" w14:textId="41EE5417" w:rsidR="006F4CAD" w:rsidRPr="005362C1" w:rsidRDefault="006F4CAD" w:rsidP="006F4CAD">
      <w:pPr>
        <w:pBdr>
          <w:top w:val="single" w:sz="4" w:space="3" w:color="auto"/>
          <w:left w:val="single" w:sz="4" w:space="4" w:color="auto"/>
          <w:bottom w:val="single" w:sz="4" w:space="3" w:color="auto"/>
          <w:right w:val="single" w:sz="4" w:space="4" w:color="auto"/>
        </w:pBdr>
        <w:jc w:val="center"/>
        <w:rPr>
          <w:rFonts w:ascii="Arial Narrow" w:hAnsi="Arial Narrow"/>
          <w:b/>
          <w:sz w:val="28"/>
        </w:rPr>
      </w:pPr>
      <w:r w:rsidRPr="005362C1">
        <w:rPr>
          <w:noProof/>
          <w:lang w:val="fr-FR" w:eastAsia="fr-FR"/>
        </w:rPr>
        <w:drawing>
          <wp:anchor distT="0" distB="0" distL="114300" distR="114300" simplePos="0" relativeHeight="251663360" behindDoc="0" locked="0" layoutInCell="1" allowOverlap="1" wp14:anchorId="4207AF72" wp14:editId="3BE2779D">
            <wp:simplePos x="0" y="0"/>
            <wp:positionH relativeFrom="margin">
              <wp:align>right</wp:align>
            </wp:positionH>
            <wp:positionV relativeFrom="paragraph">
              <wp:posOffset>47803</wp:posOffset>
            </wp:positionV>
            <wp:extent cx="1246910" cy="249382"/>
            <wp:effectExtent l="0" t="0" r="0" b="0"/>
            <wp:wrapNone/>
            <wp:docPr id="12" name="Image 12" descr="Une image contenant text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 12" descr="Une image contenant texte&#10;&#10;Description générée automatiquemen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246910" cy="249382"/>
                    </a:xfrm>
                    <a:prstGeom prst="rect">
                      <a:avLst/>
                    </a:prstGeom>
                    <a:noFill/>
                    <a:ln>
                      <a:noFill/>
                    </a:ln>
                  </pic:spPr>
                </pic:pic>
              </a:graphicData>
            </a:graphic>
            <wp14:sizeRelH relativeFrom="page">
              <wp14:pctWidth>0</wp14:pctWidth>
            </wp14:sizeRelH>
            <wp14:sizeRelV relativeFrom="page">
              <wp14:pctHeight>0</wp14:pctHeight>
            </wp14:sizeRelV>
          </wp:anchor>
        </w:drawing>
      </w:r>
      <w:r w:rsidRPr="005362C1">
        <w:rPr>
          <w:rFonts w:ascii="Arial Narrow" w:hAnsi="Arial Narrow"/>
          <w:b/>
          <w:sz w:val="28"/>
        </w:rPr>
        <w:t>INFORMATION</w:t>
      </w:r>
      <w:r w:rsidR="00D556B5" w:rsidRPr="005362C1">
        <w:rPr>
          <w:rFonts w:ascii="Arial Narrow" w:hAnsi="Arial Narrow"/>
          <w:b/>
          <w:sz w:val="28"/>
        </w:rPr>
        <w:t xml:space="preserve"> LETTER</w:t>
      </w:r>
    </w:p>
    <w:p w14:paraId="4E78A033" w14:textId="2C3E7786" w:rsidR="006F4CAD" w:rsidRPr="005362C1" w:rsidRDefault="00D556B5" w:rsidP="006F4CAD">
      <w:pPr>
        <w:pBdr>
          <w:top w:val="single" w:sz="4" w:space="3" w:color="auto"/>
          <w:left w:val="single" w:sz="4" w:space="4" w:color="auto"/>
          <w:bottom w:val="single" w:sz="4" w:space="3" w:color="auto"/>
          <w:right w:val="single" w:sz="4" w:space="4" w:color="auto"/>
        </w:pBdr>
        <w:jc w:val="center"/>
        <w:rPr>
          <w:rFonts w:ascii="Arial Narrow" w:hAnsi="Arial Narrow"/>
          <w:b/>
          <w:caps/>
          <w:sz w:val="28"/>
        </w:rPr>
      </w:pPr>
      <w:r w:rsidRPr="005362C1">
        <w:rPr>
          <w:rFonts w:ascii="Arial Narrow" w:hAnsi="Arial Narrow"/>
          <w:b/>
          <w:sz w:val="28"/>
        </w:rPr>
        <w:t>FOR</w:t>
      </w:r>
      <w:r w:rsidR="006F4CAD" w:rsidRPr="005362C1">
        <w:rPr>
          <w:rFonts w:ascii="Arial Narrow" w:hAnsi="Arial Narrow"/>
          <w:b/>
          <w:sz w:val="28"/>
        </w:rPr>
        <w:t xml:space="preserve"> </w:t>
      </w:r>
      <w:r w:rsidR="00D82B1D">
        <w:rPr>
          <w:rFonts w:ascii="Arial Narrow" w:hAnsi="Arial Narrow"/>
          <w:b/>
          <w:caps/>
          <w:sz w:val="28"/>
        </w:rPr>
        <w:t>STUDY</w:t>
      </w:r>
      <w:r w:rsidRPr="005362C1">
        <w:rPr>
          <w:rFonts w:ascii="Arial Narrow" w:hAnsi="Arial Narrow"/>
          <w:b/>
          <w:caps/>
          <w:sz w:val="28"/>
        </w:rPr>
        <w:t xml:space="preserve"> PARTICIPATION</w:t>
      </w:r>
      <w:r w:rsidR="006F4CAD" w:rsidRPr="005362C1">
        <w:rPr>
          <w:rFonts w:ascii="Arial Narrow" w:hAnsi="Arial Narrow"/>
          <w:b/>
          <w:caps/>
          <w:sz w:val="28"/>
        </w:rPr>
        <w:t xml:space="preserve"> </w:t>
      </w:r>
    </w:p>
    <w:p w14:paraId="04A6B4D9" w14:textId="77777777" w:rsidR="006F4CAD" w:rsidRPr="005362C1" w:rsidRDefault="006F4CAD" w:rsidP="006F4CAD">
      <w:pPr>
        <w:rPr>
          <w:rFonts w:ascii="Arial Narrow" w:hAnsi="Arial Narrow"/>
          <w:sz w:val="18"/>
        </w:rPr>
      </w:pPr>
    </w:p>
    <w:p w14:paraId="0A74A707" w14:textId="4F33D3D9" w:rsidR="006F4CAD" w:rsidRPr="005362C1" w:rsidRDefault="006F4CAD" w:rsidP="006F4CAD">
      <w:pPr>
        <w:pBdr>
          <w:top w:val="single" w:sz="8" w:space="3" w:color="808080"/>
          <w:left w:val="single" w:sz="8" w:space="3" w:color="808080"/>
          <w:bottom w:val="single" w:sz="8" w:space="3" w:color="808080"/>
          <w:right w:val="single" w:sz="8" w:space="3" w:color="808080"/>
        </w:pBdr>
        <w:jc w:val="center"/>
        <w:rPr>
          <w:rFonts w:ascii="Arial" w:hAnsi="Arial" w:cs="Arial"/>
          <w:b/>
          <w:bCs/>
          <w:color w:val="000000" w:themeColor="text1"/>
        </w:rPr>
      </w:pPr>
      <w:r w:rsidRPr="005362C1">
        <w:rPr>
          <w:rFonts w:ascii="Arial" w:hAnsi="Arial" w:cs="Arial"/>
          <w:b/>
          <w:bCs/>
          <w:color w:val="000000" w:themeColor="text1"/>
        </w:rPr>
        <w:t xml:space="preserve">Observation </w:t>
      </w:r>
      <w:r w:rsidR="00D556B5" w:rsidRPr="005362C1">
        <w:rPr>
          <w:rFonts w:ascii="Arial" w:hAnsi="Arial" w:cs="Arial"/>
          <w:b/>
          <w:bCs/>
          <w:color w:val="000000" w:themeColor="text1"/>
        </w:rPr>
        <w:t xml:space="preserve">of the effect of a therapeutic education programme for patients with diabetes in a </w:t>
      </w:r>
      <w:r w:rsidR="00473447">
        <w:rPr>
          <w:rFonts w:ascii="Arial" w:hAnsi="Arial" w:cs="Arial"/>
          <w:b/>
          <w:bCs/>
          <w:color w:val="000000" w:themeColor="text1"/>
        </w:rPr>
        <w:t>socio-economically deprived</w:t>
      </w:r>
      <w:r w:rsidR="00D556B5" w:rsidRPr="005362C1">
        <w:rPr>
          <w:rFonts w:ascii="Arial" w:hAnsi="Arial" w:cs="Arial"/>
          <w:b/>
          <w:bCs/>
          <w:color w:val="000000" w:themeColor="text1"/>
        </w:rPr>
        <w:t xml:space="preserve"> area of the city of </w:t>
      </w:r>
      <w:r w:rsidRPr="005362C1">
        <w:rPr>
          <w:rFonts w:ascii="Arial" w:hAnsi="Arial" w:cs="Arial"/>
          <w:b/>
          <w:bCs/>
          <w:color w:val="000000" w:themeColor="text1"/>
        </w:rPr>
        <w:t xml:space="preserve">Rennes </w:t>
      </w:r>
      <w:r w:rsidR="00D556B5" w:rsidRPr="005362C1">
        <w:rPr>
          <w:rFonts w:ascii="Arial" w:hAnsi="Arial" w:cs="Arial"/>
          <w:b/>
          <w:bCs/>
          <w:color w:val="000000" w:themeColor="text1"/>
        </w:rPr>
        <w:t>organi</w:t>
      </w:r>
      <w:r w:rsidR="00D82B1D">
        <w:rPr>
          <w:rFonts w:ascii="Arial" w:hAnsi="Arial" w:cs="Arial"/>
          <w:b/>
          <w:bCs/>
          <w:color w:val="000000" w:themeColor="text1"/>
        </w:rPr>
        <w:t>s</w:t>
      </w:r>
      <w:r w:rsidR="00D556B5" w:rsidRPr="005362C1">
        <w:rPr>
          <w:rFonts w:ascii="Arial" w:hAnsi="Arial" w:cs="Arial"/>
          <w:b/>
          <w:bCs/>
          <w:color w:val="000000" w:themeColor="text1"/>
        </w:rPr>
        <w:t xml:space="preserve">ed by a multi-professional </w:t>
      </w:r>
      <w:r w:rsidR="00473447">
        <w:rPr>
          <w:rFonts w:ascii="Arial" w:hAnsi="Arial" w:cs="Arial"/>
          <w:b/>
          <w:bCs/>
          <w:color w:val="000000" w:themeColor="text1"/>
        </w:rPr>
        <w:t>primary care practice</w:t>
      </w:r>
      <w:r w:rsidR="00D556B5" w:rsidRPr="005362C1">
        <w:rPr>
          <w:rFonts w:ascii="Arial" w:hAnsi="Arial" w:cs="Arial"/>
          <w:b/>
          <w:bCs/>
          <w:color w:val="000000" w:themeColor="text1"/>
        </w:rPr>
        <w:t>.</w:t>
      </w:r>
      <w:r w:rsidRPr="005362C1">
        <w:rPr>
          <w:rFonts w:ascii="Arial" w:hAnsi="Arial" w:cs="Arial"/>
          <w:b/>
          <w:bCs/>
          <w:color w:val="000000" w:themeColor="text1"/>
        </w:rPr>
        <w:t xml:space="preserve"> </w:t>
      </w:r>
    </w:p>
    <w:p w14:paraId="383861E1" w14:textId="07F0E930" w:rsidR="006F4CAD" w:rsidRPr="005362C1" w:rsidRDefault="00D556B5" w:rsidP="006F4CAD">
      <w:pPr>
        <w:pBdr>
          <w:top w:val="single" w:sz="8" w:space="3" w:color="808080"/>
          <w:left w:val="single" w:sz="8" w:space="3" w:color="808080"/>
          <w:bottom w:val="single" w:sz="8" w:space="3" w:color="808080"/>
          <w:right w:val="single" w:sz="8" w:space="3" w:color="808080"/>
        </w:pBdr>
        <w:jc w:val="center"/>
        <w:rPr>
          <w:rFonts w:ascii="Arial" w:hAnsi="Arial" w:cs="Arial"/>
          <w:b/>
          <w:bCs/>
          <w:color w:val="000000" w:themeColor="text1"/>
        </w:rPr>
      </w:pPr>
      <w:r w:rsidRPr="005362C1">
        <w:rPr>
          <w:rFonts w:ascii="Arial" w:hAnsi="Arial" w:cs="Arial"/>
          <w:b/>
          <w:bCs/>
          <w:color w:val="000000" w:themeColor="text1"/>
        </w:rPr>
        <w:t>Q</w:t>
      </w:r>
      <w:r w:rsidR="006F4CAD" w:rsidRPr="005362C1">
        <w:rPr>
          <w:rFonts w:ascii="Arial" w:hAnsi="Arial" w:cs="Arial"/>
          <w:b/>
          <w:bCs/>
          <w:color w:val="000000" w:themeColor="text1"/>
        </w:rPr>
        <w:t xml:space="preserve">uantitative </w:t>
      </w:r>
      <w:r w:rsidRPr="005362C1">
        <w:rPr>
          <w:rFonts w:ascii="Arial" w:hAnsi="Arial" w:cs="Arial"/>
          <w:b/>
          <w:bCs/>
          <w:color w:val="000000" w:themeColor="text1"/>
        </w:rPr>
        <w:t>and</w:t>
      </w:r>
      <w:r w:rsidR="006F4CAD" w:rsidRPr="005362C1">
        <w:rPr>
          <w:rFonts w:ascii="Arial" w:hAnsi="Arial" w:cs="Arial"/>
          <w:b/>
          <w:bCs/>
          <w:color w:val="000000" w:themeColor="text1"/>
        </w:rPr>
        <w:t xml:space="preserve"> r</w:t>
      </w:r>
      <w:r w:rsidRPr="005362C1">
        <w:rPr>
          <w:rFonts w:ascii="Arial" w:hAnsi="Arial" w:cs="Arial"/>
          <w:b/>
          <w:bCs/>
          <w:color w:val="000000" w:themeColor="text1"/>
        </w:rPr>
        <w:t>e</w:t>
      </w:r>
      <w:r w:rsidR="006F4CAD" w:rsidRPr="005362C1">
        <w:rPr>
          <w:rFonts w:ascii="Arial" w:hAnsi="Arial" w:cs="Arial"/>
          <w:b/>
          <w:bCs/>
          <w:color w:val="000000" w:themeColor="text1"/>
        </w:rPr>
        <w:t xml:space="preserve">trospective </w:t>
      </w:r>
      <w:r w:rsidRPr="005362C1">
        <w:rPr>
          <w:rFonts w:ascii="Arial" w:hAnsi="Arial" w:cs="Arial"/>
          <w:b/>
          <w:bCs/>
          <w:color w:val="000000" w:themeColor="text1"/>
        </w:rPr>
        <w:t>comparative study on</w:t>
      </w:r>
      <w:r w:rsidR="006F4CAD" w:rsidRPr="005362C1">
        <w:rPr>
          <w:rFonts w:ascii="Arial" w:hAnsi="Arial" w:cs="Arial"/>
          <w:b/>
          <w:bCs/>
          <w:color w:val="000000" w:themeColor="text1"/>
        </w:rPr>
        <w:t xml:space="preserve"> 210 patients.</w:t>
      </w:r>
    </w:p>
    <w:tbl>
      <w:tblPr>
        <w:tblW w:w="986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4A0" w:firstRow="1" w:lastRow="0" w:firstColumn="1" w:lastColumn="0" w:noHBand="0" w:noVBand="1"/>
      </w:tblPr>
      <w:tblGrid>
        <w:gridCol w:w="4933"/>
        <w:gridCol w:w="4933"/>
      </w:tblGrid>
      <w:tr w:rsidR="006F4CAD" w:rsidRPr="005362C1" w14:paraId="054FCE25" w14:textId="77777777" w:rsidTr="006D3560">
        <w:trPr>
          <w:jc w:val="center"/>
        </w:trPr>
        <w:tc>
          <w:tcPr>
            <w:tcW w:w="9866" w:type="dxa"/>
            <w:gridSpan w:val="2"/>
            <w:shd w:val="clear" w:color="auto" w:fill="auto"/>
          </w:tcPr>
          <w:p w14:paraId="660FC044" w14:textId="2C982872" w:rsidR="006F4CAD" w:rsidRPr="005362C1" w:rsidRDefault="00D556B5" w:rsidP="006D3560">
            <w:pPr>
              <w:rPr>
                <w:rFonts w:ascii="Arial Narrow" w:hAnsi="Arial Narrow"/>
                <w:color w:val="000000" w:themeColor="text1"/>
              </w:rPr>
            </w:pPr>
            <w:r w:rsidRPr="005362C1">
              <w:rPr>
                <w:rFonts w:ascii="Arial Narrow" w:hAnsi="Arial Narrow"/>
                <w:b/>
                <w:color w:val="000000" w:themeColor="text1"/>
              </w:rPr>
              <w:t xml:space="preserve">Research </w:t>
            </w:r>
            <w:r w:rsidR="00473447" w:rsidRPr="005362C1">
              <w:rPr>
                <w:rFonts w:ascii="Arial Narrow" w:hAnsi="Arial Narrow"/>
                <w:b/>
                <w:color w:val="000000" w:themeColor="text1"/>
              </w:rPr>
              <w:t>category</w:t>
            </w:r>
            <w:r w:rsidR="006F4CAD" w:rsidRPr="005362C1">
              <w:rPr>
                <w:rFonts w:ascii="Arial Narrow" w:hAnsi="Arial Narrow"/>
                <w:color w:val="000000" w:themeColor="text1"/>
              </w:rPr>
              <w:t>: RE</w:t>
            </w:r>
            <w:r w:rsidRPr="005362C1">
              <w:rPr>
                <w:rFonts w:ascii="Arial Narrow" w:hAnsi="Arial Narrow"/>
                <w:color w:val="000000" w:themeColor="text1"/>
              </w:rPr>
              <w:t>SEARCH OUTSIDE THE</w:t>
            </w:r>
            <w:r w:rsidR="006F4CAD" w:rsidRPr="005362C1">
              <w:rPr>
                <w:rFonts w:ascii="Arial Narrow" w:hAnsi="Arial Narrow"/>
                <w:color w:val="000000" w:themeColor="text1"/>
              </w:rPr>
              <w:t xml:space="preserve"> JARDE </w:t>
            </w:r>
            <w:r w:rsidRPr="005362C1">
              <w:rPr>
                <w:rFonts w:ascii="Arial Narrow" w:hAnsi="Arial Narrow"/>
                <w:color w:val="000000" w:themeColor="text1"/>
              </w:rPr>
              <w:t>LAW –</w:t>
            </w:r>
            <w:r w:rsidR="006F4CAD" w:rsidRPr="005362C1">
              <w:rPr>
                <w:rFonts w:ascii="Arial Narrow" w:hAnsi="Arial Narrow"/>
                <w:color w:val="000000" w:themeColor="text1"/>
              </w:rPr>
              <w:t xml:space="preserve"> </w:t>
            </w:r>
            <w:r w:rsidRPr="005362C1">
              <w:rPr>
                <w:rFonts w:ascii="Arial Narrow" w:hAnsi="Arial Narrow"/>
                <w:color w:val="000000" w:themeColor="text1"/>
              </w:rPr>
              <w:t xml:space="preserve">BASED ON </w:t>
            </w:r>
            <w:r w:rsidR="006F4CAD" w:rsidRPr="005362C1">
              <w:rPr>
                <w:rFonts w:ascii="Arial Narrow" w:hAnsi="Arial Narrow"/>
                <w:color w:val="000000" w:themeColor="text1"/>
              </w:rPr>
              <w:t>EXIST</w:t>
            </w:r>
            <w:r w:rsidRPr="005362C1">
              <w:rPr>
                <w:rFonts w:ascii="Arial Narrow" w:hAnsi="Arial Narrow"/>
                <w:color w:val="000000" w:themeColor="text1"/>
              </w:rPr>
              <w:t>ING DATA</w:t>
            </w:r>
          </w:p>
        </w:tc>
      </w:tr>
      <w:tr w:rsidR="006F4CAD" w:rsidRPr="005362C1" w14:paraId="64607F8E" w14:textId="77777777" w:rsidTr="006D3560">
        <w:trPr>
          <w:jc w:val="center"/>
        </w:trPr>
        <w:tc>
          <w:tcPr>
            <w:tcW w:w="4933" w:type="dxa"/>
            <w:shd w:val="clear" w:color="auto" w:fill="auto"/>
          </w:tcPr>
          <w:p w14:paraId="61A401F5" w14:textId="645463D8" w:rsidR="006F4CAD" w:rsidRPr="005362C1" w:rsidRDefault="00D556B5" w:rsidP="006D3560">
            <w:pPr>
              <w:jc w:val="both"/>
              <w:rPr>
                <w:rFonts w:ascii="Arial Narrow" w:hAnsi="Arial Narrow"/>
                <w:color w:val="000000" w:themeColor="text1"/>
              </w:rPr>
            </w:pPr>
            <w:r w:rsidRPr="005362C1">
              <w:rPr>
                <w:rFonts w:ascii="Arial Narrow" w:hAnsi="Arial Narrow"/>
                <w:b/>
                <w:color w:val="000000" w:themeColor="text1"/>
              </w:rPr>
              <w:t>Supervisor</w:t>
            </w:r>
            <w:r w:rsidR="006F4CAD" w:rsidRPr="005362C1">
              <w:rPr>
                <w:rFonts w:ascii="Arial Narrow" w:hAnsi="Arial Narrow"/>
                <w:b/>
                <w:color w:val="000000" w:themeColor="text1"/>
              </w:rPr>
              <w:t xml:space="preserve">: </w:t>
            </w:r>
            <w:r w:rsidR="006F4CAD" w:rsidRPr="005362C1">
              <w:rPr>
                <w:rFonts w:ascii="Arial Narrow" w:hAnsi="Arial Narrow"/>
                <w:color w:val="000000" w:themeColor="text1"/>
              </w:rPr>
              <w:t xml:space="preserve">Rennes 1 </w:t>
            </w:r>
            <w:r w:rsidRPr="005362C1">
              <w:rPr>
                <w:rFonts w:ascii="Arial Narrow" w:hAnsi="Arial Narrow"/>
                <w:color w:val="000000" w:themeColor="text1"/>
              </w:rPr>
              <w:t>University represented</w:t>
            </w:r>
            <w:r w:rsidR="006F4CAD" w:rsidRPr="005362C1">
              <w:rPr>
                <w:rFonts w:ascii="Arial Narrow" w:hAnsi="Arial Narrow"/>
                <w:color w:val="000000" w:themeColor="text1"/>
              </w:rPr>
              <w:t xml:space="preserve"> </w:t>
            </w:r>
            <w:r w:rsidRPr="005362C1">
              <w:rPr>
                <w:rFonts w:ascii="Arial Narrow" w:hAnsi="Arial Narrow"/>
                <w:color w:val="000000" w:themeColor="text1"/>
              </w:rPr>
              <w:t>by it</w:t>
            </w:r>
            <w:r w:rsidR="00473447">
              <w:rPr>
                <w:rFonts w:ascii="Arial Narrow" w:hAnsi="Arial Narrow"/>
                <w:color w:val="000000" w:themeColor="text1"/>
              </w:rPr>
              <w:t>s</w:t>
            </w:r>
            <w:r w:rsidRPr="005362C1">
              <w:rPr>
                <w:rFonts w:ascii="Arial Narrow" w:hAnsi="Arial Narrow"/>
                <w:color w:val="000000" w:themeColor="text1"/>
              </w:rPr>
              <w:t xml:space="preserve"> current legal representative </w:t>
            </w:r>
            <w:r w:rsidR="006F4CAD" w:rsidRPr="005362C1">
              <w:rPr>
                <w:rFonts w:ascii="Arial Narrow" w:hAnsi="Arial Narrow"/>
                <w:color w:val="000000" w:themeColor="text1"/>
              </w:rPr>
              <w:t xml:space="preserve"> </w:t>
            </w:r>
          </w:p>
          <w:p w14:paraId="6BEC0DC3" w14:textId="77777777" w:rsidR="006F4CAD" w:rsidRPr="005362C1" w:rsidRDefault="006F4CAD" w:rsidP="006D3560">
            <w:pPr>
              <w:jc w:val="both"/>
              <w:rPr>
                <w:rFonts w:ascii="Arial Narrow" w:hAnsi="Arial Narrow"/>
                <w:color w:val="000000" w:themeColor="text1"/>
              </w:rPr>
            </w:pPr>
          </w:p>
          <w:p w14:paraId="59D8D20C" w14:textId="3F86BF57" w:rsidR="006F4CAD" w:rsidRPr="005362C1" w:rsidRDefault="00D556B5" w:rsidP="006D3560">
            <w:pPr>
              <w:jc w:val="both"/>
              <w:rPr>
                <w:rFonts w:ascii="Arial Narrow" w:hAnsi="Arial Narrow"/>
                <w:color w:val="000000" w:themeColor="text1"/>
              </w:rPr>
            </w:pPr>
            <w:r w:rsidRPr="005362C1">
              <w:rPr>
                <w:rFonts w:ascii="Arial Narrow" w:hAnsi="Arial Narrow"/>
                <w:b/>
                <w:color w:val="000000" w:themeColor="text1"/>
                <w:spacing w:val="-6"/>
              </w:rPr>
              <w:t xml:space="preserve">Data </w:t>
            </w:r>
            <w:r w:rsidR="006F4CAD" w:rsidRPr="005362C1">
              <w:rPr>
                <w:rFonts w:ascii="Arial Narrow" w:hAnsi="Arial Narrow"/>
                <w:b/>
                <w:color w:val="000000" w:themeColor="text1"/>
                <w:spacing w:val="-6"/>
              </w:rPr>
              <w:t xml:space="preserve">Protection </w:t>
            </w:r>
            <w:r w:rsidRPr="005362C1">
              <w:rPr>
                <w:rFonts w:ascii="Arial Narrow" w:hAnsi="Arial Narrow"/>
                <w:b/>
                <w:color w:val="000000" w:themeColor="text1"/>
                <w:spacing w:val="-6"/>
              </w:rPr>
              <w:t>Representative</w:t>
            </w:r>
            <w:r w:rsidR="006F4CAD" w:rsidRPr="005362C1">
              <w:rPr>
                <w:rFonts w:ascii="Arial Narrow" w:hAnsi="Arial Narrow"/>
                <w:b/>
                <w:color w:val="000000" w:themeColor="text1"/>
                <w:spacing w:val="-6"/>
              </w:rPr>
              <w:t xml:space="preserve">: </w:t>
            </w:r>
            <w:r w:rsidR="006F4CAD" w:rsidRPr="005362C1">
              <w:rPr>
                <w:rFonts w:ascii="Arial Narrow" w:hAnsi="Arial Narrow"/>
                <w:bCs/>
                <w:color w:val="000000" w:themeColor="text1"/>
                <w:spacing w:val="-6"/>
                <w:shd w:val="clear" w:color="auto" w:fill="000000" w:themeFill="text1"/>
              </w:rPr>
              <w:t>dpo@univ-rennes1.fr</w:t>
            </w:r>
            <w:r w:rsidR="006F4CAD" w:rsidRPr="005362C1">
              <w:rPr>
                <w:rFonts w:ascii="Arial Narrow" w:hAnsi="Arial Narrow"/>
                <w:color w:val="000000" w:themeColor="text1"/>
                <w:shd w:val="clear" w:color="auto" w:fill="000000" w:themeFill="text1"/>
              </w:rPr>
              <w:t xml:space="preserve"> </w:t>
            </w:r>
          </w:p>
        </w:tc>
        <w:tc>
          <w:tcPr>
            <w:tcW w:w="4933" w:type="dxa"/>
            <w:shd w:val="clear" w:color="auto" w:fill="auto"/>
          </w:tcPr>
          <w:p w14:paraId="6DFEF8E3" w14:textId="0E0DA2B3" w:rsidR="006F4CAD" w:rsidRPr="005362C1" w:rsidRDefault="006F4CAD" w:rsidP="006D3560">
            <w:pPr>
              <w:spacing w:line="276" w:lineRule="auto"/>
              <w:jc w:val="both"/>
              <w:rPr>
                <w:rFonts w:ascii="Arial Narrow" w:hAnsi="Arial Narrow"/>
                <w:b/>
                <w:color w:val="000000" w:themeColor="text1"/>
              </w:rPr>
            </w:pPr>
            <w:r w:rsidRPr="005362C1">
              <w:rPr>
                <w:rFonts w:ascii="Arial Narrow" w:hAnsi="Arial Narrow"/>
                <w:b/>
                <w:color w:val="000000" w:themeColor="text1"/>
              </w:rPr>
              <w:t>Coord</w:t>
            </w:r>
            <w:r w:rsidR="00D556B5" w:rsidRPr="005362C1">
              <w:rPr>
                <w:rFonts w:ascii="Arial Narrow" w:hAnsi="Arial Narrow"/>
                <w:b/>
                <w:color w:val="000000" w:themeColor="text1"/>
              </w:rPr>
              <w:t>inating investigator</w:t>
            </w:r>
            <w:r w:rsidRPr="005362C1">
              <w:rPr>
                <w:rFonts w:ascii="Arial Narrow" w:hAnsi="Arial Narrow"/>
                <w:b/>
                <w:color w:val="000000" w:themeColor="text1"/>
              </w:rPr>
              <w:t xml:space="preserve">: </w:t>
            </w:r>
          </w:p>
          <w:p w14:paraId="699F1732" w14:textId="77777777" w:rsidR="006F4CAD" w:rsidRPr="005362C1" w:rsidRDefault="006F4CAD" w:rsidP="006D3560">
            <w:pPr>
              <w:spacing w:line="276" w:lineRule="auto"/>
              <w:jc w:val="both"/>
              <w:rPr>
                <w:rFonts w:ascii="Arial Narrow" w:hAnsi="Arial Narrow"/>
                <w:b/>
                <w:color w:val="000000" w:themeColor="text1"/>
              </w:rPr>
            </w:pPr>
          </w:p>
          <w:p w14:paraId="1749C763" w14:textId="77777777" w:rsidR="006F4CAD" w:rsidRPr="005362C1" w:rsidRDefault="006F4CAD" w:rsidP="006D3560">
            <w:pPr>
              <w:spacing w:line="276" w:lineRule="auto"/>
              <w:jc w:val="both"/>
              <w:rPr>
                <w:rFonts w:ascii="Arial Narrow" w:hAnsi="Arial Narrow"/>
                <w:b/>
                <w:color w:val="000000" w:themeColor="text1"/>
              </w:rPr>
            </w:pPr>
            <w:r w:rsidRPr="005362C1">
              <w:rPr>
                <w:rFonts w:ascii="Arial Narrow" w:hAnsi="Arial Narrow"/>
                <w:b/>
                <w:color w:val="000000" w:themeColor="text1"/>
              </w:rPr>
              <w:t>Dr ALLORY Emmanuel</w:t>
            </w:r>
          </w:p>
          <w:p w14:paraId="445DDCA6" w14:textId="77777777" w:rsidR="00D6162F" w:rsidRDefault="00D6162F" w:rsidP="006D3560">
            <w:pPr>
              <w:spacing w:line="276" w:lineRule="auto"/>
              <w:jc w:val="both"/>
              <w:rPr>
                <w:rFonts w:ascii="Arial Narrow" w:hAnsi="Arial Narrow"/>
                <w:color w:val="000000" w:themeColor="text1"/>
              </w:rPr>
            </w:pPr>
            <w:r w:rsidRPr="00D6162F">
              <w:rPr>
                <w:rFonts w:ascii="Arial Narrow" w:hAnsi="Arial Narrow"/>
                <w:color w:val="000000" w:themeColor="text1"/>
              </w:rPr>
              <w:t xml:space="preserve">Department of general practice, </w:t>
            </w:r>
          </w:p>
          <w:p w14:paraId="456957EB" w14:textId="6B736105" w:rsidR="006F4CAD" w:rsidRPr="005362C1" w:rsidRDefault="00D6162F" w:rsidP="006D3560">
            <w:pPr>
              <w:spacing w:line="276" w:lineRule="auto"/>
              <w:jc w:val="both"/>
              <w:rPr>
                <w:rFonts w:ascii="Arial Narrow" w:hAnsi="Arial Narrow"/>
                <w:color w:val="000000" w:themeColor="text1"/>
              </w:rPr>
            </w:pPr>
            <w:r w:rsidRPr="00D6162F">
              <w:rPr>
                <w:rFonts w:ascii="Arial Narrow" w:hAnsi="Arial Narrow"/>
                <w:color w:val="000000" w:themeColor="text1"/>
              </w:rPr>
              <w:t xml:space="preserve">University of Rennes </w:t>
            </w:r>
            <w:r w:rsidR="006F4CAD" w:rsidRPr="005362C1">
              <w:rPr>
                <w:rFonts w:ascii="Arial Narrow" w:hAnsi="Arial Narrow"/>
                <w:color w:val="000000" w:themeColor="text1"/>
              </w:rPr>
              <w:t>1</w:t>
            </w:r>
          </w:p>
          <w:p w14:paraId="755EB9C5" w14:textId="77777777" w:rsidR="006F4CAD" w:rsidRPr="005362C1" w:rsidRDefault="006F4CAD" w:rsidP="006C449D">
            <w:pPr>
              <w:shd w:val="clear" w:color="auto" w:fill="000000" w:themeFill="text1"/>
              <w:spacing w:line="276" w:lineRule="auto"/>
              <w:jc w:val="both"/>
              <w:rPr>
                <w:rFonts w:ascii="Arial Narrow" w:hAnsi="Arial Narrow"/>
                <w:color w:val="000000" w:themeColor="text1"/>
              </w:rPr>
            </w:pPr>
            <w:r w:rsidRPr="005362C1">
              <w:rPr>
                <w:rFonts w:ascii="Arial Narrow" w:hAnsi="Arial Narrow"/>
                <w:color w:val="000000" w:themeColor="text1"/>
              </w:rPr>
              <w:t>emmanuel.allory@chu-rennes.fr</w:t>
            </w:r>
          </w:p>
          <w:p w14:paraId="4E09ADE1" w14:textId="3E99245C" w:rsidR="006F4CAD" w:rsidRPr="005362C1" w:rsidRDefault="006F4CAD" w:rsidP="006D3560">
            <w:pPr>
              <w:spacing w:line="276" w:lineRule="auto"/>
              <w:jc w:val="both"/>
              <w:rPr>
                <w:rFonts w:ascii="Arial Narrow" w:hAnsi="Arial Narrow"/>
                <w:b/>
                <w:color w:val="000000" w:themeColor="text1"/>
              </w:rPr>
            </w:pPr>
            <w:r w:rsidRPr="005362C1">
              <w:rPr>
                <w:rFonts w:ascii="Arial Narrow" w:hAnsi="Arial Narrow"/>
                <w:color w:val="000000" w:themeColor="text1"/>
              </w:rPr>
              <w:t>02.</w:t>
            </w:r>
            <w:r w:rsidRPr="005362C1">
              <w:rPr>
                <w:rFonts w:ascii="Arial Narrow" w:hAnsi="Arial Narrow"/>
                <w:color w:val="000000" w:themeColor="text1"/>
                <w:highlight w:val="black"/>
              </w:rPr>
              <w:t>23.23.49.68</w:t>
            </w:r>
            <w:r w:rsidRPr="005362C1">
              <w:rPr>
                <w:rFonts w:ascii="Arial Narrow" w:hAnsi="Arial Narrow"/>
                <w:color w:val="000000" w:themeColor="text1"/>
              </w:rPr>
              <w:t xml:space="preserve"> </w:t>
            </w:r>
            <w:r w:rsidRPr="005362C1">
              <w:rPr>
                <w:rFonts w:ascii="Arial Narrow" w:hAnsi="Arial Narrow"/>
                <w:color w:val="000000" w:themeColor="text1"/>
                <w:sz w:val="20"/>
                <w:szCs w:val="20"/>
              </w:rPr>
              <w:t>(</w:t>
            </w:r>
            <w:r w:rsidR="00473447" w:rsidRPr="005362C1">
              <w:rPr>
                <w:rFonts w:ascii="Arial Narrow" w:hAnsi="Arial Narrow"/>
                <w:color w:val="000000" w:themeColor="text1"/>
                <w:sz w:val="20"/>
                <w:szCs w:val="20"/>
              </w:rPr>
              <w:t>Secretariat</w:t>
            </w:r>
            <w:r w:rsidRPr="005362C1">
              <w:rPr>
                <w:rFonts w:ascii="Arial Narrow" w:hAnsi="Arial Narrow"/>
                <w:color w:val="000000" w:themeColor="text1"/>
                <w:sz w:val="20"/>
                <w:szCs w:val="20"/>
              </w:rPr>
              <w:t xml:space="preserve"> </w:t>
            </w:r>
            <w:r w:rsidR="00473447" w:rsidRPr="005362C1">
              <w:rPr>
                <w:rFonts w:ascii="Arial Narrow" w:hAnsi="Arial Narrow"/>
                <w:color w:val="000000" w:themeColor="text1"/>
                <w:sz w:val="20"/>
                <w:szCs w:val="20"/>
              </w:rPr>
              <w:t>General</w:t>
            </w:r>
            <w:r w:rsidR="00473447">
              <w:rPr>
                <w:rFonts w:ascii="Arial Narrow" w:hAnsi="Arial Narrow"/>
                <w:color w:val="000000" w:themeColor="text1"/>
                <w:sz w:val="20"/>
                <w:szCs w:val="20"/>
              </w:rPr>
              <w:t xml:space="preserve"> </w:t>
            </w:r>
            <w:r w:rsidR="00184649">
              <w:rPr>
                <w:rFonts w:ascii="Arial Narrow" w:hAnsi="Arial Narrow"/>
                <w:color w:val="000000" w:themeColor="text1"/>
                <w:sz w:val="20"/>
                <w:szCs w:val="20"/>
              </w:rPr>
              <w:t>practice</w:t>
            </w:r>
            <w:r w:rsidR="00473447">
              <w:rPr>
                <w:rFonts w:ascii="Arial Narrow" w:hAnsi="Arial Narrow"/>
                <w:color w:val="000000" w:themeColor="text1"/>
                <w:sz w:val="20"/>
                <w:szCs w:val="20"/>
              </w:rPr>
              <w:t xml:space="preserve"> Department</w:t>
            </w:r>
            <w:r w:rsidRPr="005362C1">
              <w:rPr>
                <w:rFonts w:ascii="Arial Narrow" w:hAnsi="Arial Narrow"/>
                <w:color w:val="000000" w:themeColor="text1"/>
                <w:sz w:val="20"/>
                <w:szCs w:val="20"/>
              </w:rPr>
              <w:t>)</w:t>
            </w:r>
          </w:p>
        </w:tc>
      </w:tr>
    </w:tbl>
    <w:p w14:paraId="650A5D39" w14:textId="77777777" w:rsidR="006F4CAD" w:rsidRPr="005362C1" w:rsidRDefault="006F4CAD" w:rsidP="006F4CAD">
      <w:pPr>
        <w:rPr>
          <w:rFonts w:ascii="Arial Narrow" w:hAnsi="Arial Narrow"/>
          <w:color w:val="000000" w:themeColor="text1"/>
          <w:sz w:val="18"/>
        </w:rPr>
      </w:pPr>
    </w:p>
    <w:tbl>
      <w:tblPr>
        <w:tblW w:w="986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bottom w:w="113" w:type="dxa"/>
        </w:tblCellMar>
        <w:tblLook w:val="04A0" w:firstRow="1" w:lastRow="0" w:firstColumn="1" w:lastColumn="0" w:noHBand="0" w:noVBand="1"/>
      </w:tblPr>
      <w:tblGrid>
        <w:gridCol w:w="9866"/>
      </w:tblGrid>
      <w:tr w:rsidR="006F4CAD" w:rsidRPr="005362C1" w14:paraId="4D547DD3" w14:textId="77777777" w:rsidTr="006D3560">
        <w:trPr>
          <w:trHeight w:val="227"/>
          <w:jc w:val="center"/>
        </w:trPr>
        <w:tc>
          <w:tcPr>
            <w:tcW w:w="9288" w:type="dxa"/>
            <w:tcBorders>
              <w:top w:val="single" w:sz="4" w:space="0" w:color="auto"/>
              <w:left w:val="single" w:sz="4" w:space="0" w:color="auto"/>
              <w:bottom w:val="single" w:sz="4" w:space="0" w:color="auto"/>
              <w:right w:val="single" w:sz="4" w:space="0" w:color="auto"/>
            </w:tcBorders>
          </w:tcPr>
          <w:p w14:paraId="59A75076" w14:textId="75577367" w:rsidR="006F4CAD" w:rsidRPr="005362C1" w:rsidRDefault="006F4CAD" w:rsidP="006D3560">
            <w:pPr>
              <w:rPr>
                <w:rFonts w:ascii="Arial Narrow" w:hAnsi="Arial Narrow"/>
                <w:color w:val="000000" w:themeColor="text1"/>
              </w:rPr>
            </w:pPr>
            <w:r w:rsidRPr="005362C1">
              <w:rPr>
                <w:rFonts w:ascii="Arial Narrow" w:hAnsi="Arial Narrow"/>
                <w:color w:val="000000" w:themeColor="text1"/>
              </w:rPr>
              <w:t>Person</w:t>
            </w:r>
            <w:r w:rsidR="00D556B5" w:rsidRPr="005362C1">
              <w:rPr>
                <w:rFonts w:ascii="Arial Narrow" w:hAnsi="Arial Narrow"/>
                <w:color w:val="000000" w:themeColor="text1"/>
              </w:rPr>
              <w:t xml:space="preserve"> in charge of data treatment and in contact with the </w:t>
            </w:r>
            <w:r w:rsidRPr="005362C1">
              <w:rPr>
                <w:rFonts w:ascii="Arial Narrow" w:hAnsi="Arial Narrow"/>
                <w:color w:val="000000" w:themeColor="text1"/>
              </w:rPr>
              <w:t xml:space="preserve">participant: AJROUCHE Sarah </w:t>
            </w:r>
          </w:p>
          <w:p w14:paraId="02C6A945" w14:textId="36F339D8" w:rsidR="006F4CAD" w:rsidRPr="005362C1" w:rsidRDefault="006F4CAD" w:rsidP="006D3560">
            <w:pPr>
              <w:rPr>
                <w:rFonts w:ascii="Arial Narrow" w:hAnsi="Arial Narrow"/>
                <w:color w:val="000000" w:themeColor="text1"/>
              </w:rPr>
            </w:pPr>
            <w:r w:rsidRPr="005362C1">
              <w:rPr>
                <w:rFonts w:ascii="Arial Narrow" w:hAnsi="Arial Narrow"/>
                <w:color w:val="000000" w:themeColor="text1"/>
              </w:rPr>
              <w:t xml:space="preserve">Tel: 06 </w:t>
            </w:r>
            <w:r w:rsidRPr="005362C1">
              <w:rPr>
                <w:rFonts w:ascii="Arial Narrow" w:hAnsi="Arial Narrow"/>
                <w:color w:val="000000" w:themeColor="text1"/>
                <w:highlight w:val="black"/>
              </w:rPr>
              <w:t>88 34 73 02</w:t>
            </w:r>
          </w:p>
          <w:p w14:paraId="1A586CD9" w14:textId="2BFEDE06" w:rsidR="006F4CAD" w:rsidRPr="005362C1" w:rsidRDefault="006F4CAD" w:rsidP="006D3560">
            <w:pPr>
              <w:rPr>
                <w:rFonts w:ascii="Arial Narrow" w:hAnsi="Arial Narrow"/>
                <w:color w:val="000000" w:themeColor="text1"/>
              </w:rPr>
            </w:pPr>
            <w:r w:rsidRPr="005362C1">
              <w:rPr>
                <w:rFonts w:ascii="Arial Narrow" w:hAnsi="Arial Narrow"/>
                <w:color w:val="000000" w:themeColor="text1"/>
              </w:rPr>
              <w:t xml:space="preserve">Mail: </w:t>
            </w:r>
            <w:r w:rsidRPr="005362C1">
              <w:rPr>
                <w:rFonts w:ascii="Arial Narrow" w:hAnsi="Arial Narrow"/>
                <w:color w:val="000000" w:themeColor="text1"/>
                <w:highlight w:val="black"/>
              </w:rPr>
              <w:t>sarah.ajrouche@hotmail.fr</w:t>
            </w:r>
          </w:p>
        </w:tc>
      </w:tr>
    </w:tbl>
    <w:p w14:paraId="3D6BF2F3" w14:textId="77777777" w:rsidR="006F4CAD" w:rsidRPr="005362C1" w:rsidRDefault="006F4CAD" w:rsidP="006F4CAD">
      <w:pPr>
        <w:jc w:val="both"/>
        <w:rPr>
          <w:rFonts w:ascii="Arial Narrow" w:hAnsi="Arial Narrow"/>
          <w:color w:val="000000" w:themeColor="text1"/>
        </w:rPr>
      </w:pPr>
    </w:p>
    <w:tbl>
      <w:tblPr>
        <w:tblW w:w="986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bottom w:w="113" w:type="dxa"/>
        </w:tblCellMar>
        <w:tblLook w:val="04A0" w:firstRow="1" w:lastRow="0" w:firstColumn="1" w:lastColumn="0" w:noHBand="0" w:noVBand="1"/>
      </w:tblPr>
      <w:tblGrid>
        <w:gridCol w:w="9866"/>
      </w:tblGrid>
      <w:tr w:rsidR="006F4CAD" w:rsidRPr="005362C1" w14:paraId="461AFF54" w14:textId="77777777" w:rsidTr="006D3560">
        <w:trPr>
          <w:trHeight w:val="227"/>
          <w:jc w:val="center"/>
        </w:trPr>
        <w:tc>
          <w:tcPr>
            <w:tcW w:w="9288"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7154324F" w14:textId="323B7477" w:rsidR="006F4CAD" w:rsidRPr="005362C1" w:rsidRDefault="00D556B5" w:rsidP="006D3560">
            <w:pPr>
              <w:jc w:val="center"/>
            </w:pPr>
            <w:bookmarkStart w:id="5" w:name="_Toc95672146"/>
            <w:bookmarkStart w:id="6" w:name="_Toc97030726"/>
            <w:r w:rsidRPr="005362C1">
              <w:rPr>
                <w:rFonts w:ascii="Arial Narrow" w:hAnsi="Arial Narrow"/>
                <w:b/>
                <w:color w:val="000000" w:themeColor="text1"/>
              </w:rPr>
              <w:t>This</w:t>
            </w:r>
            <w:r w:rsidR="006F4CAD" w:rsidRPr="005362C1">
              <w:rPr>
                <w:rFonts w:ascii="Arial Narrow" w:hAnsi="Arial Narrow"/>
                <w:b/>
                <w:color w:val="000000" w:themeColor="text1"/>
              </w:rPr>
              <w:t xml:space="preserve"> document </w:t>
            </w:r>
            <w:r w:rsidRPr="005362C1">
              <w:rPr>
                <w:rFonts w:ascii="Arial Narrow" w:hAnsi="Arial Narrow"/>
                <w:b/>
                <w:color w:val="000000" w:themeColor="text1"/>
              </w:rPr>
              <w:t>is</w:t>
            </w:r>
            <w:r w:rsidR="006F4CAD" w:rsidRPr="005362C1">
              <w:rPr>
                <w:rFonts w:ascii="Arial Narrow" w:hAnsi="Arial Narrow"/>
                <w:b/>
                <w:color w:val="000000" w:themeColor="text1"/>
              </w:rPr>
              <w:t xml:space="preserve"> </w:t>
            </w:r>
            <w:r w:rsidR="00473447" w:rsidRPr="005362C1">
              <w:rPr>
                <w:rFonts w:ascii="Arial Narrow" w:hAnsi="Arial Narrow"/>
                <w:b/>
                <w:color w:val="000000" w:themeColor="text1"/>
              </w:rPr>
              <w:t>addressed</w:t>
            </w:r>
            <w:r w:rsidRPr="005362C1">
              <w:rPr>
                <w:rFonts w:ascii="Arial Narrow" w:hAnsi="Arial Narrow"/>
                <w:b/>
                <w:color w:val="000000" w:themeColor="text1"/>
              </w:rPr>
              <w:t xml:space="preserve"> to the</w:t>
            </w:r>
            <w:r w:rsidR="006F4CAD" w:rsidRPr="005362C1">
              <w:rPr>
                <w:rFonts w:ascii="Arial Narrow" w:hAnsi="Arial Narrow"/>
                <w:b/>
                <w:color w:val="000000" w:themeColor="text1"/>
              </w:rPr>
              <w:t xml:space="preserve"> participant</w:t>
            </w:r>
            <w:bookmarkEnd w:id="5"/>
            <w:bookmarkEnd w:id="6"/>
          </w:p>
        </w:tc>
      </w:tr>
    </w:tbl>
    <w:p w14:paraId="14C21275" w14:textId="77777777" w:rsidR="006F4CAD" w:rsidRPr="005362C1" w:rsidRDefault="006F4CAD" w:rsidP="006F4CAD">
      <w:pPr>
        <w:rPr>
          <w:rFonts w:ascii="Arial Narrow" w:hAnsi="Arial Narrow"/>
          <w:color w:val="000000" w:themeColor="text1"/>
          <w:sz w:val="18"/>
        </w:rPr>
      </w:pPr>
    </w:p>
    <w:tbl>
      <w:tblPr>
        <w:tblW w:w="986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bottom w:w="113" w:type="dxa"/>
        </w:tblCellMar>
        <w:tblLook w:val="04A0" w:firstRow="1" w:lastRow="0" w:firstColumn="1" w:lastColumn="0" w:noHBand="0" w:noVBand="1"/>
      </w:tblPr>
      <w:tblGrid>
        <w:gridCol w:w="9866"/>
      </w:tblGrid>
      <w:tr w:rsidR="006F4CAD" w:rsidRPr="005362C1" w14:paraId="7717F7A2" w14:textId="77777777" w:rsidTr="006D3560">
        <w:trPr>
          <w:trHeight w:val="227"/>
          <w:jc w:val="center"/>
        </w:trPr>
        <w:tc>
          <w:tcPr>
            <w:tcW w:w="9288"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744ADD48" w14:textId="6FFC7BED" w:rsidR="006F4CAD" w:rsidRPr="005362C1" w:rsidRDefault="00D556B5" w:rsidP="006D3560">
            <w:pPr>
              <w:jc w:val="center"/>
            </w:pPr>
            <w:bookmarkStart w:id="7" w:name="_Toc95672147"/>
            <w:bookmarkStart w:id="8" w:name="_Toc97030727"/>
            <w:r w:rsidRPr="005362C1">
              <w:rPr>
                <w:rFonts w:ascii="Arial Narrow" w:hAnsi="Arial Narrow"/>
                <w:b/>
                <w:color w:val="000000" w:themeColor="text1"/>
              </w:rPr>
              <w:t>To be</w:t>
            </w:r>
            <w:r w:rsidR="006F4CAD" w:rsidRPr="005362C1">
              <w:rPr>
                <w:rFonts w:ascii="Arial Narrow" w:hAnsi="Arial Narrow"/>
                <w:b/>
                <w:color w:val="000000" w:themeColor="text1"/>
              </w:rPr>
              <w:t xml:space="preserve"> compl</w:t>
            </w:r>
            <w:r w:rsidRPr="005362C1">
              <w:rPr>
                <w:rFonts w:ascii="Arial Narrow" w:hAnsi="Arial Narrow"/>
                <w:b/>
                <w:color w:val="000000" w:themeColor="text1"/>
              </w:rPr>
              <w:t>eted by the</w:t>
            </w:r>
            <w:r w:rsidR="006F4CAD" w:rsidRPr="005362C1">
              <w:rPr>
                <w:rFonts w:ascii="Arial Narrow" w:hAnsi="Arial Narrow"/>
                <w:b/>
                <w:color w:val="000000" w:themeColor="text1"/>
              </w:rPr>
              <w:t xml:space="preserve"> person qualifi</w:t>
            </w:r>
            <w:r w:rsidRPr="005362C1">
              <w:rPr>
                <w:rFonts w:ascii="Arial Narrow" w:hAnsi="Arial Narrow"/>
                <w:b/>
                <w:color w:val="000000" w:themeColor="text1"/>
              </w:rPr>
              <w:t>ed to give the</w:t>
            </w:r>
            <w:r w:rsidR="006F4CAD" w:rsidRPr="005362C1">
              <w:rPr>
                <w:rFonts w:ascii="Arial Narrow" w:hAnsi="Arial Narrow"/>
                <w:b/>
                <w:color w:val="000000" w:themeColor="text1"/>
              </w:rPr>
              <w:t xml:space="preserve"> information</w:t>
            </w:r>
            <w:bookmarkEnd w:id="7"/>
            <w:bookmarkEnd w:id="8"/>
          </w:p>
        </w:tc>
      </w:tr>
      <w:tr w:rsidR="006F4CAD" w:rsidRPr="005362C1" w14:paraId="498C767A" w14:textId="77777777" w:rsidTr="006D3560">
        <w:trPr>
          <w:trHeight w:val="227"/>
          <w:jc w:val="center"/>
        </w:trPr>
        <w:tc>
          <w:tcPr>
            <w:tcW w:w="9288" w:type="dxa"/>
            <w:tcBorders>
              <w:top w:val="single" w:sz="4" w:space="0" w:color="auto"/>
              <w:left w:val="single" w:sz="4" w:space="0" w:color="auto"/>
              <w:bottom w:val="single" w:sz="4" w:space="0" w:color="auto"/>
              <w:right w:val="single" w:sz="4" w:space="0" w:color="auto"/>
            </w:tcBorders>
          </w:tcPr>
          <w:p w14:paraId="6D83F204" w14:textId="58C43D66" w:rsidR="006F4CAD" w:rsidRPr="005362C1" w:rsidRDefault="00D556B5" w:rsidP="006D3560">
            <w:pPr>
              <w:spacing w:line="276" w:lineRule="auto"/>
              <w:rPr>
                <w:rFonts w:ascii="Arial Narrow" w:hAnsi="Arial Narrow"/>
                <w:color w:val="000000" w:themeColor="text1"/>
              </w:rPr>
            </w:pPr>
            <w:r w:rsidRPr="005362C1">
              <w:rPr>
                <w:rFonts w:ascii="Arial Narrow" w:hAnsi="Arial Narrow"/>
                <w:color w:val="000000" w:themeColor="text1"/>
              </w:rPr>
              <w:t>Name</w:t>
            </w:r>
            <w:r w:rsidR="006F4CAD" w:rsidRPr="005362C1">
              <w:rPr>
                <w:rFonts w:ascii="Arial Narrow" w:hAnsi="Arial Narrow"/>
                <w:color w:val="000000" w:themeColor="text1"/>
              </w:rPr>
              <w:t xml:space="preserve"> / </w:t>
            </w:r>
            <w:r w:rsidRPr="005362C1">
              <w:rPr>
                <w:rFonts w:ascii="Arial Narrow" w:hAnsi="Arial Narrow"/>
                <w:color w:val="000000" w:themeColor="text1"/>
              </w:rPr>
              <w:t>Surname of the</w:t>
            </w:r>
            <w:r w:rsidR="006F4CAD" w:rsidRPr="005362C1">
              <w:rPr>
                <w:rFonts w:ascii="Arial Narrow" w:hAnsi="Arial Narrow"/>
                <w:color w:val="000000" w:themeColor="text1"/>
              </w:rPr>
              <w:t xml:space="preserve"> participant: …………………………………………………………………</w:t>
            </w:r>
          </w:p>
          <w:p w14:paraId="79E88081" w14:textId="2F7FA00E" w:rsidR="006F4CAD" w:rsidRPr="005362C1" w:rsidRDefault="00D556B5" w:rsidP="006D3560">
            <w:pPr>
              <w:spacing w:line="276" w:lineRule="auto"/>
              <w:jc w:val="both"/>
              <w:rPr>
                <w:rFonts w:ascii="Arial Narrow" w:hAnsi="Arial Narrow"/>
                <w:color w:val="000000" w:themeColor="text1"/>
              </w:rPr>
            </w:pPr>
            <w:r w:rsidRPr="005362C1">
              <w:rPr>
                <w:rFonts w:ascii="Arial Narrow" w:hAnsi="Arial Narrow"/>
                <w:color w:val="000000" w:themeColor="text1"/>
              </w:rPr>
              <w:t>I</w:t>
            </w:r>
            <w:r w:rsidR="006F4CAD" w:rsidRPr="005362C1">
              <w:rPr>
                <w:rFonts w:ascii="Arial Narrow" w:hAnsi="Arial Narrow"/>
                <w:color w:val="000000" w:themeColor="text1"/>
              </w:rPr>
              <w:t>nformation</w:t>
            </w:r>
            <w:r w:rsidRPr="005362C1">
              <w:rPr>
                <w:rFonts w:ascii="Arial Narrow" w:hAnsi="Arial Narrow"/>
                <w:color w:val="000000" w:themeColor="text1"/>
              </w:rPr>
              <w:t xml:space="preserve"> letter given</w:t>
            </w:r>
            <w:r w:rsidR="006F4CAD" w:rsidRPr="005362C1">
              <w:rPr>
                <w:rFonts w:ascii="Arial Narrow" w:hAnsi="Arial Narrow"/>
                <w:color w:val="000000" w:themeColor="text1"/>
              </w:rPr>
              <w:t>: 01/12/2021</w:t>
            </w:r>
          </w:p>
          <w:p w14:paraId="6796DB35" w14:textId="4B275801" w:rsidR="006F4CAD" w:rsidRPr="005362C1" w:rsidRDefault="00D556B5" w:rsidP="006D3560">
            <w:pPr>
              <w:spacing w:line="276" w:lineRule="auto"/>
              <w:jc w:val="both"/>
              <w:rPr>
                <w:rFonts w:ascii="Arial Narrow" w:hAnsi="Arial Narrow"/>
                <w:color w:val="000000" w:themeColor="text1"/>
              </w:rPr>
            </w:pPr>
            <w:r w:rsidRPr="005362C1">
              <w:rPr>
                <w:rFonts w:ascii="Arial Narrow" w:hAnsi="Arial Narrow"/>
                <w:b/>
                <w:bCs/>
                <w:color w:val="000000" w:themeColor="text1"/>
              </w:rPr>
              <w:t>By the investigator physician</w:t>
            </w:r>
            <w:r w:rsidR="006F4CAD" w:rsidRPr="005362C1">
              <w:rPr>
                <w:rFonts w:ascii="Arial Narrow" w:hAnsi="Arial Narrow"/>
                <w:color w:val="000000" w:themeColor="text1"/>
              </w:rPr>
              <w:t xml:space="preserve">: </w:t>
            </w:r>
          </w:p>
          <w:p w14:paraId="21647452" w14:textId="1DEF8A3F" w:rsidR="006F4CAD" w:rsidRPr="00CA2E7E" w:rsidRDefault="00A013B1" w:rsidP="006D3560">
            <w:pPr>
              <w:spacing w:line="276" w:lineRule="auto"/>
              <w:jc w:val="both"/>
              <w:rPr>
                <w:rFonts w:ascii="Arial Narrow" w:hAnsi="Arial Narrow"/>
                <w:color w:val="000000" w:themeColor="text1"/>
                <w:lang w:val="fr-FR"/>
              </w:rPr>
            </w:pPr>
            <w:r w:rsidRPr="00CA2E7E">
              <w:rPr>
                <w:rFonts w:ascii="Arial Narrow" w:hAnsi="Arial Narrow"/>
                <w:color w:val="000000" w:themeColor="text1"/>
                <w:lang w:val="fr-FR"/>
              </w:rPr>
              <w:t>SURNAME</w:t>
            </w:r>
            <w:r w:rsidR="006F4CAD" w:rsidRPr="00CA2E7E">
              <w:rPr>
                <w:rFonts w:ascii="Arial Narrow" w:hAnsi="Arial Narrow"/>
                <w:color w:val="000000" w:themeColor="text1"/>
                <w:lang w:val="fr-FR"/>
              </w:rPr>
              <w:t xml:space="preserve">: AJROUCHE </w:t>
            </w:r>
            <w:r w:rsidR="006F4CAD" w:rsidRPr="00CA2E7E">
              <w:rPr>
                <w:rFonts w:ascii="Arial Narrow" w:hAnsi="Arial Narrow"/>
                <w:color w:val="000000" w:themeColor="text1"/>
                <w:lang w:val="fr-FR"/>
              </w:rPr>
              <w:tab/>
            </w:r>
            <w:r w:rsidRPr="00CA2E7E">
              <w:rPr>
                <w:rFonts w:ascii="Arial Narrow" w:hAnsi="Arial Narrow"/>
                <w:color w:val="000000" w:themeColor="text1"/>
                <w:lang w:val="fr-FR"/>
              </w:rPr>
              <w:t>Name</w:t>
            </w:r>
            <w:r w:rsidR="006F4CAD" w:rsidRPr="00CA2E7E">
              <w:rPr>
                <w:rFonts w:ascii="Arial Narrow" w:hAnsi="Arial Narrow"/>
                <w:color w:val="000000" w:themeColor="text1"/>
                <w:lang w:val="fr-FR"/>
              </w:rPr>
              <w:t xml:space="preserve">: Sarah            </w:t>
            </w:r>
          </w:p>
          <w:p w14:paraId="25CF2F21" w14:textId="3A507266" w:rsidR="006F4CAD" w:rsidRPr="00CA2E7E" w:rsidRDefault="006F4CAD" w:rsidP="006D3560">
            <w:pPr>
              <w:spacing w:line="276" w:lineRule="auto"/>
              <w:jc w:val="both"/>
              <w:rPr>
                <w:rFonts w:ascii="Arial Narrow" w:hAnsi="Arial Narrow"/>
                <w:color w:val="000000" w:themeColor="text1"/>
                <w:lang w:val="fr-FR"/>
              </w:rPr>
            </w:pPr>
            <w:r w:rsidRPr="00CA2E7E">
              <w:rPr>
                <w:rFonts w:ascii="Arial Narrow" w:hAnsi="Arial Narrow"/>
                <w:color w:val="000000" w:themeColor="text1"/>
                <w:lang w:val="fr-FR"/>
              </w:rPr>
              <w:t>Ad</w:t>
            </w:r>
            <w:r w:rsidR="00A013B1" w:rsidRPr="00CA2E7E">
              <w:rPr>
                <w:rFonts w:ascii="Arial Narrow" w:hAnsi="Arial Narrow"/>
                <w:color w:val="000000" w:themeColor="text1"/>
                <w:lang w:val="fr-FR"/>
              </w:rPr>
              <w:t>d</w:t>
            </w:r>
            <w:r w:rsidRPr="00CA2E7E">
              <w:rPr>
                <w:rFonts w:ascii="Arial Narrow" w:hAnsi="Arial Narrow"/>
                <w:color w:val="000000" w:themeColor="text1"/>
                <w:lang w:val="fr-FR"/>
              </w:rPr>
              <w:t>res</w:t>
            </w:r>
            <w:r w:rsidR="00A013B1" w:rsidRPr="00CA2E7E">
              <w:rPr>
                <w:rFonts w:ascii="Arial Narrow" w:hAnsi="Arial Narrow"/>
                <w:color w:val="000000" w:themeColor="text1"/>
                <w:lang w:val="fr-FR"/>
              </w:rPr>
              <w:t>s</w:t>
            </w:r>
            <w:r w:rsidRPr="00CA2E7E">
              <w:rPr>
                <w:rFonts w:ascii="Arial Narrow" w:hAnsi="Arial Narrow"/>
                <w:color w:val="000000" w:themeColor="text1"/>
                <w:lang w:val="fr-FR"/>
              </w:rPr>
              <w:t xml:space="preserve">: </w:t>
            </w:r>
            <w:r w:rsidRPr="00CA2E7E">
              <w:rPr>
                <w:rFonts w:ascii="Arial Narrow" w:hAnsi="Arial Narrow"/>
                <w:color w:val="000000" w:themeColor="text1"/>
                <w:highlight w:val="black"/>
                <w:lang w:val="fr-FR"/>
              </w:rPr>
              <w:t>21 rue nantaise</w:t>
            </w:r>
          </w:p>
          <w:p w14:paraId="184FC774" w14:textId="77777777" w:rsidR="006F4CAD" w:rsidRPr="00CA2E7E" w:rsidRDefault="006F4CAD" w:rsidP="006D3560">
            <w:pPr>
              <w:tabs>
                <w:tab w:val="left" w:pos="7219"/>
              </w:tabs>
              <w:spacing w:line="276" w:lineRule="auto"/>
              <w:jc w:val="both"/>
              <w:rPr>
                <w:rFonts w:ascii="Arial Narrow" w:hAnsi="Arial Narrow"/>
                <w:color w:val="000000" w:themeColor="text1"/>
                <w:lang w:val="fr-FR"/>
              </w:rPr>
            </w:pPr>
            <w:r w:rsidRPr="00CA2E7E">
              <w:rPr>
                <w:rFonts w:ascii="Arial Narrow" w:hAnsi="Arial Narrow"/>
                <w:color w:val="000000" w:themeColor="text1"/>
                <w:highlight w:val="black"/>
                <w:lang w:val="fr-FR"/>
              </w:rPr>
              <w:t>35000 Rennes</w:t>
            </w:r>
            <w:r w:rsidRPr="00CA2E7E">
              <w:rPr>
                <w:rFonts w:ascii="Arial Narrow" w:hAnsi="Arial Narrow"/>
                <w:color w:val="000000" w:themeColor="text1"/>
                <w:lang w:val="fr-FR"/>
              </w:rPr>
              <w:t xml:space="preserve"> </w:t>
            </w:r>
            <w:r w:rsidRPr="00CA2E7E">
              <w:rPr>
                <w:rFonts w:ascii="Arial Narrow" w:hAnsi="Arial Narrow"/>
                <w:color w:val="000000" w:themeColor="text1"/>
                <w:lang w:val="fr-FR"/>
              </w:rPr>
              <w:tab/>
            </w:r>
          </w:p>
          <w:p w14:paraId="47A36509" w14:textId="77777777" w:rsidR="006F4CAD" w:rsidRPr="005362C1" w:rsidRDefault="006F4CAD" w:rsidP="006D3560">
            <w:pPr>
              <w:rPr>
                <w:rFonts w:ascii="Arial Narrow" w:hAnsi="Arial Narrow"/>
                <w:color w:val="000000" w:themeColor="text1"/>
              </w:rPr>
            </w:pPr>
            <w:r w:rsidRPr="005362C1">
              <w:rPr>
                <w:rFonts w:ascii="Arial Narrow" w:hAnsi="Arial Narrow"/>
                <w:color w:val="000000" w:themeColor="text1"/>
              </w:rPr>
              <w:t>Mail </w:t>
            </w:r>
            <w:r w:rsidRPr="005362C1">
              <w:rPr>
                <w:rFonts w:ascii="Arial Narrow" w:hAnsi="Arial Narrow"/>
                <w:color w:val="000000" w:themeColor="text1"/>
                <w:highlight w:val="black"/>
              </w:rPr>
              <w:t>: sarah.ajrouche@hotmail.fr</w:t>
            </w:r>
          </w:p>
          <w:p w14:paraId="6267F770" w14:textId="060AA286" w:rsidR="006F4CAD" w:rsidRPr="005362C1" w:rsidRDefault="00A013B1" w:rsidP="006D3560">
            <w:pPr>
              <w:rPr>
                <w:rFonts w:ascii="Arial Narrow" w:hAnsi="Arial Narrow"/>
                <w:color w:val="000000" w:themeColor="text1"/>
              </w:rPr>
            </w:pPr>
            <w:r w:rsidRPr="005362C1">
              <w:rPr>
                <w:rFonts w:ascii="Arial Narrow" w:hAnsi="Arial Narrow"/>
                <w:color w:val="000000" w:themeColor="text1"/>
              </w:rPr>
              <w:t>Telephone</w:t>
            </w:r>
            <w:r w:rsidR="006F4CAD" w:rsidRPr="005362C1">
              <w:rPr>
                <w:rFonts w:ascii="Arial Narrow" w:hAnsi="Arial Narrow"/>
                <w:color w:val="000000" w:themeColor="text1"/>
              </w:rPr>
              <w:t xml:space="preserve">: 06 </w:t>
            </w:r>
            <w:r w:rsidR="006F4CAD" w:rsidRPr="005362C1">
              <w:rPr>
                <w:rFonts w:ascii="Arial Narrow" w:hAnsi="Arial Narrow"/>
                <w:color w:val="000000" w:themeColor="text1"/>
                <w:highlight w:val="black"/>
              </w:rPr>
              <w:t>88 34 73 02</w:t>
            </w:r>
            <w:r w:rsidR="006F4CAD" w:rsidRPr="005362C1">
              <w:rPr>
                <w:rFonts w:ascii="Arial Narrow" w:hAnsi="Arial Narrow"/>
                <w:color w:val="000000" w:themeColor="text1"/>
              </w:rPr>
              <w:t xml:space="preserve"> o</w:t>
            </w:r>
            <w:r w:rsidRPr="005362C1">
              <w:rPr>
                <w:rFonts w:ascii="Arial Narrow" w:hAnsi="Arial Narrow"/>
                <w:color w:val="000000" w:themeColor="text1"/>
              </w:rPr>
              <w:t>r</w:t>
            </w:r>
            <w:r w:rsidR="006F4CAD" w:rsidRPr="005362C1">
              <w:rPr>
                <w:rFonts w:ascii="Arial Narrow" w:hAnsi="Arial Narrow"/>
                <w:color w:val="000000" w:themeColor="text1"/>
              </w:rPr>
              <w:t xml:space="preserve"> 02.</w:t>
            </w:r>
            <w:r w:rsidR="006F4CAD" w:rsidRPr="005362C1">
              <w:rPr>
                <w:rFonts w:ascii="Arial Narrow" w:hAnsi="Arial Narrow"/>
                <w:color w:val="000000" w:themeColor="text1"/>
                <w:highlight w:val="black"/>
              </w:rPr>
              <w:t>23.23.49.68</w:t>
            </w:r>
            <w:r w:rsidR="006F4CAD" w:rsidRPr="005362C1">
              <w:rPr>
                <w:rFonts w:ascii="Arial Narrow" w:hAnsi="Arial Narrow"/>
                <w:color w:val="000000" w:themeColor="text1"/>
              </w:rPr>
              <w:t xml:space="preserve"> (</w:t>
            </w:r>
            <w:r w:rsidRPr="005362C1">
              <w:rPr>
                <w:rFonts w:ascii="Arial Narrow" w:hAnsi="Arial Narrow"/>
                <w:color w:val="000000" w:themeColor="text1"/>
              </w:rPr>
              <w:t>secretariat</w:t>
            </w:r>
            <w:r w:rsidR="006F4CAD" w:rsidRPr="005362C1">
              <w:rPr>
                <w:rFonts w:ascii="Arial Narrow" w:hAnsi="Arial Narrow"/>
                <w:color w:val="000000" w:themeColor="text1"/>
              </w:rPr>
              <w:t xml:space="preserve"> </w:t>
            </w:r>
            <w:r w:rsidRPr="005362C1">
              <w:rPr>
                <w:rFonts w:ascii="Arial Narrow" w:hAnsi="Arial Narrow"/>
                <w:color w:val="000000" w:themeColor="text1"/>
              </w:rPr>
              <w:t xml:space="preserve">of the General </w:t>
            </w:r>
            <w:r w:rsidR="00184649">
              <w:rPr>
                <w:rFonts w:ascii="Arial Narrow" w:hAnsi="Arial Narrow"/>
                <w:color w:val="000000" w:themeColor="text1"/>
              </w:rPr>
              <w:t>practice</w:t>
            </w:r>
            <w:r w:rsidRPr="005362C1">
              <w:rPr>
                <w:rFonts w:ascii="Arial Narrow" w:hAnsi="Arial Narrow"/>
                <w:color w:val="000000" w:themeColor="text1"/>
              </w:rPr>
              <w:t xml:space="preserve"> Department</w:t>
            </w:r>
            <w:r w:rsidR="006F4CAD" w:rsidRPr="005362C1">
              <w:rPr>
                <w:rFonts w:ascii="Arial Narrow" w:hAnsi="Arial Narrow"/>
                <w:color w:val="000000" w:themeColor="text1"/>
              </w:rPr>
              <w:t xml:space="preserve">) </w:t>
            </w:r>
          </w:p>
        </w:tc>
      </w:tr>
    </w:tbl>
    <w:p w14:paraId="2CAA0AA7" w14:textId="77777777" w:rsidR="006F4CAD" w:rsidRPr="005362C1" w:rsidRDefault="006F4CAD" w:rsidP="006F4CAD">
      <w:pPr>
        <w:jc w:val="both"/>
        <w:rPr>
          <w:rFonts w:ascii="Arial Narrow" w:hAnsi="Arial Narrow"/>
          <w:color w:val="000000" w:themeColor="text1"/>
        </w:rPr>
      </w:pPr>
    </w:p>
    <w:p w14:paraId="12676477" w14:textId="2165619E" w:rsidR="006F4CAD" w:rsidRPr="005362C1" w:rsidRDefault="00A013B1" w:rsidP="006F4CAD">
      <w:pPr>
        <w:jc w:val="both"/>
        <w:rPr>
          <w:rFonts w:ascii="Arial Narrow" w:hAnsi="Arial Narrow"/>
          <w:color w:val="000000" w:themeColor="text1"/>
        </w:rPr>
      </w:pPr>
      <w:r w:rsidRPr="005362C1">
        <w:rPr>
          <w:rFonts w:ascii="Arial Narrow" w:hAnsi="Arial Narrow"/>
          <w:color w:val="000000" w:themeColor="text1"/>
        </w:rPr>
        <w:t>Dear Madame, Sir</w:t>
      </w:r>
      <w:r w:rsidR="006F4CAD" w:rsidRPr="005362C1">
        <w:rPr>
          <w:rFonts w:ascii="Arial Narrow" w:hAnsi="Arial Narrow"/>
          <w:color w:val="000000" w:themeColor="text1"/>
        </w:rPr>
        <w:t>,</w:t>
      </w:r>
    </w:p>
    <w:p w14:paraId="2385DAC3" w14:textId="1987DAAC" w:rsidR="006F4CAD" w:rsidRPr="005362C1" w:rsidRDefault="00A013B1" w:rsidP="006F4CAD">
      <w:pPr>
        <w:jc w:val="both"/>
        <w:rPr>
          <w:rFonts w:ascii="Arial Narrow" w:hAnsi="Arial Narrow"/>
          <w:color w:val="000000" w:themeColor="text1"/>
        </w:rPr>
      </w:pPr>
      <w:r w:rsidRPr="005362C1">
        <w:rPr>
          <w:rFonts w:ascii="Arial Narrow" w:hAnsi="Arial Narrow"/>
          <w:color w:val="000000" w:themeColor="text1"/>
        </w:rPr>
        <w:t xml:space="preserve">Dr </w:t>
      </w:r>
      <w:r w:rsidR="006F4CAD" w:rsidRPr="005362C1">
        <w:rPr>
          <w:rFonts w:ascii="Arial Narrow" w:hAnsi="Arial Narrow"/>
          <w:color w:val="000000" w:themeColor="text1"/>
        </w:rPr>
        <w:t xml:space="preserve">Emmanuel ALLORY </w:t>
      </w:r>
      <w:r w:rsidRPr="005362C1">
        <w:rPr>
          <w:rFonts w:ascii="Arial Narrow" w:hAnsi="Arial Narrow"/>
          <w:color w:val="000000" w:themeColor="text1"/>
        </w:rPr>
        <w:t>who work</w:t>
      </w:r>
      <w:r w:rsidR="00D82B1D">
        <w:rPr>
          <w:rFonts w:ascii="Arial Narrow" w:hAnsi="Arial Narrow"/>
          <w:color w:val="000000" w:themeColor="text1"/>
        </w:rPr>
        <w:t>s</w:t>
      </w:r>
      <w:r w:rsidRPr="005362C1">
        <w:rPr>
          <w:rFonts w:ascii="Arial Narrow" w:hAnsi="Arial Narrow"/>
          <w:color w:val="000000" w:themeColor="text1"/>
        </w:rPr>
        <w:t xml:space="preserve"> at the multi-professional </w:t>
      </w:r>
      <w:r w:rsidR="004A354F">
        <w:rPr>
          <w:rFonts w:ascii="Arial Narrow" w:hAnsi="Arial Narrow"/>
          <w:color w:val="000000" w:themeColor="text1"/>
        </w:rPr>
        <w:t>primary care practice</w:t>
      </w:r>
      <w:r w:rsidRPr="005362C1">
        <w:rPr>
          <w:rFonts w:ascii="Arial Narrow" w:hAnsi="Arial Narrow"/>
          <w:color w:val="000000" w:themeColor="text1"/>
        </w:rPr>
        <w:t xml:space="preserve"> of </w:t>
      </w:r>
      <w:proofErr w:type="spellStart"/>
      <w:r w:rsidR="006F4CAD" w:rsidRPr="005362C1">
        <w:rPr>
          <w:rFonts w:ascii="Arial Narrow" w:hAnsi="Arial Narrow"/>
          <w:color w:val="000000" w:themeColor="text1"/>
        </w:rPr>
        <w:t>Villejean</w:t>
      </w:r>
      <w:proofErr w:type="spellEnd"/>
      <w:r w:rsidR="006F4CAD" w:rsidRPr="005362C1">
        <w:rPr>
          <w:rFonts w:ascii="Arial Narrow" w:hAnsi="Arial Narrow"/>
          <w:color w:val="000000" w:themeColor="text1"/>
        </w:rPr>
        <w:t xml:space="preserve"> Beauregard </w:t>
      </w:r>
      <w:r w:rsidRPr="005362C1">
        <w:rPr>
          <w:rFonts w:ascii="Arial Narrow" w:hAnsi="Arial Narrow"/>
          <w:color w:val="000000" w:themeColor="text1"/>
        </w:rPr>
        <w:t xml:space="preserve">and is </w:t>
      </w:r>
      <w:r w:rsidR="00D82B1D">
        <w:rPr>
          <w:rFonts w:ascii="Arial Narrow" w:hAnsi="Arial Narrow"/>
          <w:color w:val="000000" w:themeColor="text1"/>
        </w:rPr>
        <w:t>affiliated to</w:t>
      </w:r>
      <w:r w:rsidRPr="005362C1">
        <w:rPr>
          <w:rFonts w:ascii="Arial Narrow" w:hAnsi="Arial Narrow"/>
          <w:color w:val="000000" w:themeColor="text1"/>
        </w:rPr>
        <w:t xml:space="preserve"> the general </w:t>
      </w:r>
      <w:r w:rsidR="00184649">
        <w:rPr>
          <w:rFonts w:ascii="Arial Narrow" w:hAnsi="Arial Narrow"/>
          <w:color w:val="000000" w:themeColor="text1"/>
        </w:rPr>
        <w:t>practice</w:t>
      </w:r>
      <w:r w:rsidRPr="005362C1">
        <w:rPr>
          <w:rFonts w:ascii="Arial Narrow" w:hAnsi="Arial Narrow"/>
          <w:color w:val="000000" w:themeColor="text1"/>
        </w:rPr>
        <w:t xml:space="preserve"> department at the School of Medicine of </w:t>
      </w:r>
      <w:r w:rsidR="006F4CAD" w:rsidRPr="005362C1">
        <w:rPr>
          <w:rFonts w:ascii="Arial Narrow" w:hAnsi="Arial Narrow"/>
          <w:color w:val="000000" w:themeColor="text1"/>
        </w:rPr>
        <w:t>Rennes</w:t>
      </w:r>
      <w:r w:rsidRPr="005362C1">
        <w:rPr>
          <w:rFonts w:ascii="Arial Narrow" w:hAnsi="Arial Narrow"/>
          <w:color w:val="000000" w:themeColor="text1"/>
        </w:rPr>
        <w:t>,</w:t>
      </w:r>
      <w:r w:rsidR="006F4CAD" w:rsidRPr="005362C1">
        <w:rPr>
          <w:rFonts w:ascii="Arial Narrow" w:hAnsi="Arial Narrow"/>
          <w:color w:val="000000" w:themeColor="text1"/>
        </w:rPr>
        <w:t xml:space="preserve"> </w:t>
      </w:r>
      <w:r w:rsidRPr="005362C1">
        <w:rPr>
          <w:rFonts w:ascii="Arial Narrow" w:hAnsi="Arial Narrow"/>
          <w:color w:val="000000" w:themeColor="text1"/>
        </w:rPr>
        <w:t>wishes to</w:t>
      </w:r>
      <w:r w:rsidR="006F4CAD" w:rsidRPr="005362C1">
        <w:rPr>
          <w:rFonts w:ascii="Arial Narrow" w:hAnsi="Arial Narrow"/>
          <w:color w:val="000000" w:themeColor="text1"/>
        </w:rPr>
        <w:t xml:space="preserve"> inform</w:t>
      </w:r>
      <w:r w:rsidRPr="005362C1">
        <w:rPr>
          <w:rFonts w:ascii="Arial Narrow" w:hAnsi="Arial Narrow"/>
          <w:color w:val="000000" w:themeColor="text1"/>
        </w:rPr>
        <w:t xml:space="preserve"> you about the following PhD </w:t>
      </w:r>
      <w:r w:rsidR="004A354F" w:rsidRPr="005362C1">
        <w:rPr>
          <w:rFonts w:ascii="Arial Narrow" w:hAnsi="Arial Narrow"/>
          <w:color w:val="000000" w:themeColor="text1"/>
        </w:rPr>
        <w:t>project</w:t>
      </w:r>
      <w:r w:rsidRPr="005362C1">
        <w:rPr>
          <w:rFonts w:ascii="Arial Narrow" w:hAnsi="Arial Narrow"/>
          <w:color w:val="000000" w:themeColor="text1"/>
        </w:rPr>
        <w:t xml:space="preserve"> in general medicine: </w:t>
      </w:r>
      <w:r w:rsidR="006F4CAD" w:rsidRPr="005362C1">
        <w:rPr>
          <w:rFonts w:ascii="Arial Narrow" w:hAnsi="Arial Narrow"/>
          <w:b/>
          <w:bCs/>
        </w:rPr>
        <w:t xml:space="preserve">Observation </w:t>
      </w:r>
      <w:r w:rsidRPr="005362C1">
        <w:rPr>
          <w:rFonts w:ascii="Arial Narrow" w:hAnsi="Arial Narrow"/>
          <w:b/>
          <w:bCs/>
        </w:rPr>
        <w:t xml:space="preserve">of the </w:t>
      </w:r>
      <w:r w:rsidR="006F4CAD" w:rsidRPr="005362C1">
        <w:rPr>
          <w:rFonts w:ascii="Arial Narrow" w:hAnsi="Arial Narrow"/>
          <w:b/>
          <w:bCs/>
        </w:rPr>
        <w:t>effe</w:t>
      </w:r>
      <w:r w:rsidRPr="005362C1">
        <w:rPr>
          <w:rFonts w:ascii="Arial Narrow" w:hAnsi="Arial Narrow"/>
          <w:b/>
          <w:bCs/>
        </w:rPr>
        <w:t>c</w:t>
      </w:r>
      <w:r w:rsidR="006F4CAD" w:rsidRPr="005362C1">
        <w:rPr>
          <w:rFonts w:ascii="Arial Narrow" w:hAnsi="Arial Narrow"/>
          <w:b/>
          <w:bCs/>
        </w:rPr>
        <w:t xml:space="preserve">t </w:t>
      </w:r>
      <w:r w:rsidRPr="005362C1">
        <w:rPr>
          <w:rFonts w:ascii="Arial Narrow" w:hAnsi="Arial Narrow"/>
          <w:b/>
          <w:bCs/>
        </w:rPr>
        <w:t xml:space="preserve">of a therapeutic </w:t>
      </w:r>
      <w:r w:rsidR="004A354F" w:rsidRPr="005362C1">
        <w:rPr>
          <w:rFonts w:ascii="Arial Narrow" w:hAnsi="Arial Narrow"/>
          <w:b/>
          <w:bCs/>
        </w:rPr>
        <w:t>education</w:t>
      </w:r>
      <w:r w:rsidRPr="005362C1">
        <w:rPr>
          <w:rFonts w:ascii="Arial Narrow" w:hAnsi="Arial Narrow"/>
          <w:b/>
          <w:bCs/>
        </w:rPr>
        <w:t xml:space="preserve"> </w:t>
      </w:r>
      <w:r w:rsidR="006F4CAD" w:rsidRPr="005362C1">
        <w:rPr>
          <w:rFonts w:ascii="Arial Narrow" w:hAnsi="Arial Narrow"/>
          <w:b/>
          <w:bCs/>
        </w:rPr>
        <w:t xml:space="preserve">programme </w:t>
      </w:r>
      <w:r w:rsidRPr="005362C1">
        <w:rPr>
          <w:rFonts w:ascii="Arial Narrow" w:hAnsi="Arial Narrow"/>
          <w:b/>
          <w:bCs/>
        </w:rPr>
        <w:t xml:space="preserve">for </w:t>
      </w:r>
      <w:r w:rsidRPr="004A354F">
        <w:rPr>
          <w:rFonts w:ascii="Arial Narrow" w:hAnsi="Arial Narrow"/>
          <w:b/>
          <w:bCs/>
        </w:rPr>
        <w:t xml:space="preserve">patients with diabetes in a </w:t>
      </w:r>
      <w:r w:rsidR="004A354F" w:rsidRPr="004A354F">
        <w:rPr>
          <w:rFonts w:ascii="Arial Narrow" w:hAnsi="Arial Narrow" w:cs="Arial"/>
          <w:b/>
          <w:bCs/>
          <w:color w:val="000000" w:themeColor="text1"/>
        </w:rPr>
        <w:t>socio-economically deprived</w:t>
      </w:r>
      <w:r w:rsidRPr="004A354F">
        <w:rPr>
          <w:rFonts w:ascii="Arial Narrow" w:hAnsi="Arial Narrow"/>
          <w:b/>
          <w:bCs/>
        </w:rPr>
        <w:t xml:space="preserve"> area of the city of </w:t>
      </w:r>
      <w:r w:rsidR="006F4CAD" w:rsidRPr="004A354F">
        <w:rPr>
          <w:rFonts w:ascii="Arial Narrow" w:hAnsi="Arial Narrow"/>
          <w:b/>
          <w:bCs/>
        </w:rPr>
        <w:t xml:space="preserve">Rennes </w:t>
      </w:r>
      <w:r w:rsidRPr="004A354F">
        <w:rPr>
          <w:rFonts w:ascii="Arial Narrow" w:hAnsi="Arial Narrow"/>
          <w:b/>
          <w:bCs/>
        </w:rPr>
        <w:t xml:space="preserve">on diabetes </w:t>
      </w:r>
      <w:r w:rsidR="00D82B1D">
        <w:rPr>
          <w:rFonts w:ascii="Arial Narrow" w:hAnsi="Arial Narrow"/>
          <w:b/>
          <w:bCs/>
        </w:rPr>
        <w:t>control</w:t>
      </w:r>
      <w:r w:rsidRPr="004A354F">
        <w:rPr>
          <w:rFonts w:ascii="Arial Narrow" w:hAnsi="Arial Narrow"/>
          <w:b/>
          <w:bCs/>
        </w:rPr>
        <w:t>, organi</w:t>
      </w:r>
      <w:r w:rsidR="00D82B1D">
        <w:rPr>
          <w:rFonts w:ascii="Arial Narrow" w:hAnsi="Arial Narrow"/>
          <w:b/>
          <w:bCs/>
        </w:rPr>
        <w:t>s</w:t>
      </w:r>
      <w:r w:rsidRPr="004A354F">
        <w:rPr>
          <w:rFonts w:ascii="Arial Narrow" w:hAnsi="Arial Narrow"/>
          <w:b/>
          <w:bCs/>
        </w:rPr>
        <w:t xml:space="preserve">ed by </w:t>
      </w:r>
      <w:r w:rsidRPr="005362C1">
        <w:rPr>
          <w:rFonts w:ascii="Arial Narrow" w:hAnsi="Arial Narrow"/>
          <w:b/>
          <w:bCs/>
        </w:rPr>
        <w:t xml:space="preserve">a multi-professional </w:t>
      </w:r>
      <w:r w:rsidR="004A354F">
        <w:rPr>
          <w:rFonts w:ascii="Arial Narrow" w:hAnsi="Arial Narrow"/>
          <w:b/>
          <w:bCs/>
        </w:rPr>
        <w:t>primary care practice</w:t>
      </w:r>
      <w:r w:rsidRPr="005362C1">
        <w:rPr>
          <w:rFonts w:ascii="Arial Narrow" w:hAnsi="Arial Narrow"/>
          <w:b/>
          <w:bCs/>
        </w:rPr>
        <w:t xml:space="preserve">. </w:t>
      </w:r>
      <w:r w:rsidRPr="005362C1">
        <w:rPr>
          <w:rFonts w:ascii="Arial Narrow" w:hAnsi="Arial Narrow"/>
        </w:rPr>
        <w:t xml:space="preserve">With </w:t>
      </w:r>
      <w:r w:rsidRPr="005362C1">
        <w:rPr>
          <w:rFonts w:ascii="Arial Narrow" w:hAnsi="Arial Narrow"/>
          <w:color w:val="000000" w:themeColor="text1"/>
        </w:rPr>
        <w:t xml:space="preserve">the present information </w:t>
      </w:r>
      <w:r w:rsidR="00184649" w:rsidRPr="005362C1">
        <w:rPr>
          <w:rFonts w:ascii="Arial Narrow" w:hAnsi="Arial Narrow"/>
          <w:color w:val="000000" w:themeColor="text1"/>
        </w:rPr>
        <w:t>letter,</w:t>
      </w:r>
      <w:r w:rsidRPr="005362C1">
        <w:rPr>
          <w:rFonts w:ascii="Arial Narrow" w:hAnsi="Arial Narrow"/>
          <w:color w:val="000000" w:themeColor="text1"/>
        </w:rPr>
        <w:t xml:space="preserve"> we collect your consent to use and collect data from your health record</w:t>
      </w:r>
      <w:r w:rsidR="006F4CAD" w:rsidRPr="005362C1">
        <w:rPr>
          <w:rFonts w:ascii="Arial Narrow" w:hAnsi="Arial Narrow"/>
          <w:color w:val="000000" w:themeColor="text1"/>
        </w:rPr>
        <w:t>.</w:t>
      </w:r>
    </w:p>
    <w:p w14:paraId="612620C9" w14:textId="39230BEA" w:rsidR="006F4CAD" w:rsidRPr="005362C1" w:rsidRDefault="00A013B1" w:rsidP="006F4CAD">
      <w:pPr>
        <w:jc w:val="both"/>
        <w:rPr>
          <w:rFonts w:ascii="Arial Narrow" w:hAnsi="Arial Narrow"/>
          <w:color w:val="000000" w:themeColor="text1"/>
        </w:rPr>
      </w:pPr>
      <w:r w:rsidRPr="005362C1">
        <w:rPr>
          <w:rFonts w:ascii="Arial Narrow" w:hAnsi="Arial Narrow"/>
          <w:color w:val="000000" w:themeColor="text1"/>
        </w:rPr>
        <w:t xml:space="preserve">The General </w:t>
      </w:r>
      <w:r w:rsidR="00184649">
        <w:rPr>
          <w:rFonts w:ascii="Arial Narrow" w:hAnsi="Arial Narrow"/>
          <w:color w:val="000000" w:themeColor="text1"/>
        </w:rPr>
        <w:t>Practice</w:t>
      </w:r>
      <w:r w:rsidRPr="005362C1">
        <w:rPr>
          <w:rFonts w:ascii="Arial Narrow" w:hAnsi="Arial Narrow"/>
          <w:color w:val="000000" w:themeColor="text1"/>
        </w:rPr>
        <w:t xml:space="preserve"> </w:t>
      </w:r>
      <w:r w:rsidR="004A354F" w:rsidRPr="005362C1">
        <w:rPr>
          <w:rFonts w:ascii="Arial Narrow" w:hAnsi="Arial Narrow"/>
          <w:color w:val="000000" w:themeColor="text1"/>
        </w:rPr>
        <w:t>Department</w:t>
      </w:r>
      <w:r w:rsidR="006F4CAD" w:rsidRPr="005362C1">
        <w:rPr>
          <w:rFonts w:ascii="Arial Narrow" w:hAnsi="Arial Narrow"/>
          <w:color w:val="000000" w:themeColor="text1"/>
        </w:rPr>
        <w:t xml:space="preserve"> </w:t>
      </w:r>
      <w:r w:rsidRPr="005362C1">
        <w:rPr>
          <w:rFonts w:ascii="Arial Narrow" w:hAnsi="Arial Narrow"/>
          <w:color w:val="000000" w:themeColor="text1"/>
        </w:rPr>
        <w:t xml:space="preserve">of the School of Medicine of </w:t>
      </w:r>
      <w:r w:rsidR="006F4CAD" w:rsidRPr="005362C1">
        <w:rPr>
          <w:rFonts w:ascii="Arial Narrow" w:hAnsi="Arial Narrow"/>
          <w:color w:val="000000" w:themeColor="text1"/>
        </w:rPr>
        <w:t xml:space="preserve">Rennes – Rennes 1 </w:t>
      </w:r>
      <w:r w:rsidRPr="005362C1">
        <w:rPr>
          <w:rFonts w:ascii="Arial Narrow" w:hAnsi="Arial Narrow"/>
          <w:color w:val="000000" w:themeColor="text1"/>
        </w:rPr>
        <w:t xml:space="preserve">University supervises the </w:t>
      </w:r>
      <w:r w:rsidR="006F4CAD" w:rsidRPr="005362C1">
        <w:rPr>
          <w:rFonts w:ascii="Arial Narrow" w:hAnsi="Arial Narrow"/>
          <w:color w:val="000000" w:themeColor="text1"/>
        </w:rPr>
        <w:t xml:space="preserve">organisation </w:t>
      </w:r>
      <w:r w:rsidRPr="005362C1">
        <w:rPr>
          <w:rFonts w:ascii="Arial Narrow" w:hAnsi="Arial Narrow"/>
          <w:color w:val="000000" w:themeColor="text1"/>
        </w:rPr>
        <w:t>of this study</w:t>
      </w:r>
      <w:r w:rsidR="006F4CAD" w:rsidRPr="005362C1">
        <w:rPr>
          <w:rFonts w:ascii="Arial Narrow" w:hAnsi="Arial Narrow"/>
          <w:color w:val="000000" w:themeColor="text1"/>
        </w:rPr>
        <w:t>,</w:t>
      </w:r>
      <w:r w:rsidRPr="005362C1">
        <w:rPr>
          <w:rFonts w:ascii="Arial Narrow" w:hAnsi="Arial Narrow"/>
          <w:color w:val="000000" w:themeColor="text1"/>
        </w:rPr>
        <w:t xml:space="preserve"> and is </w:t>
      </w:r>
      <w:r w:rsidR="004A354F" w:rsidRPr="005362C1">
        <w:rPr>
          <w:rFonts w:ascii="Arial Narrow" w:hAnsi="Arial Narrow"/>
          <w:color w:val="000000" w:themeColor="text1"/>
        </w:rPr>
        <w:t>responsible</w:t>
      </w:r>
      <w:r w:rsidRPr="005362C1">
        <w:rPr>
          <w:rFonts w:ascii="Arial Narrow" w:hAnsi="Arial Narrow"/>
          <w:color w:val="000000" w:themeColor="text1"/>
        </w:rPr>
        <w:t xml:space="preserve"> of the</w:t>
      </w:r>
      <w:r w:rsidR="006F4CAD" w:rsidRPr="005362C1">
        <w:rPr>
          <w:rFonts w:ascii="Arial Narrow" w:hAnsi="Arial Narrow"/>
          <w:color w:val="000000" w:themeColor="text1"/>
        </w:rPr>
        <w:t xml:space="preserve"> </w:t>
      </w:r>
      <w:r w:rsidR="004A354F" w:rsidRPr="005362C1">
        <w:rPr>
          <w:rFonts w:ascii="Arial Narrow" w:hAnsi="Arial Narrow"/>
          <w:color w:val="000000" w:themeColor="text1"/>
        </w:rPr>
        <w:t>treatment</w:t>
      </w:r>
      <w:r w:rsidR="006F4CAD" w:rsidRPr="005362C1">
        <w:rPr>
          <w:rFonts w:ascii="Arial Narrow" w:hAnsi="Arial Narrow"/>
          <w:color w:val="000000" w:themeColor="text1"/>
        </w:rPr>
        <w:t xml:space="preserve">. </w:t>
      </w:r>
    </w:p>
    <w:p w14:paraId="7AD25B5B" w14:textId="13E6EA1A" w:rsidR="00A013B1" w:rsidRPr="005362C1" w:rsidRDefault="00A013B1" w:rsidP="00A013B1">
      <w:pPr>
        <w:pStyle w:val="Default"/>
        <w:spacing w:after="200"/>
        <w:jc w:val="both"/>
        <w:rPr>
          <w:rFonts w:ascii="Arial Narrow" w:hAnsi="Arial Narrow"/>
          <w:color w:val="000000" w:themeColor="text1"/>
          <w:lang w:val="en-GB"/>
        </w:rPr>
      </w:pPr>
      <w:r w:rsidRPr="005362C1">
        <w:rPr>
          <w:rFonts w:ascii="Arial Narrow" w:hAnsi="Arial Narrow"/>
          <w:color w:val="000000" w:themeColor="text1"/>
          <w:lang w:val="en-GB"/>
        </w:rPr>
        <w:lastRenderedPageBreak/>
        <w:t xml:space="preserve">The purpose of this letter is to inform you of the study </w:t>
      </w:r>
      <w:r w:rsidR="004A354F">
        <w:rPr>
          <w:rFonts w:ascii="Arial Narrow" w:hAnsi="Arial Narrow"/>
          <w:color w:val="000000" w:themeColor="text1"/>
          <w:lang w:val="en-GB"/>
        </w:rPr>
        <w:t xml:space="preserve">objective </w:t>
      </w:r>
      <w:r w:rsidRPr="005362C1">
        <w:rPr>
          <w:rFonts w:ascii="Arial Narrow" w:hAnsi="Arial Narrow"/>
          <w:color w:val="000000" w:themeColor="text1"/>
          <w:lang w:val="en-GB"/>
        </w:rPr>
        <w:t>and its implications and to ensure that you do not object to the collection of th</w:t>
      </w:r>
      <w:r w:rsidR="004A354F">
        <w:rPr>
          <w:rFonts w:ascii="Arial Narrow" w:hAnsi="Arial Narrow"/>
          <w:color w:val="000000" w:themeColor="text1"/>
          <w:lang w:val="en-GB"/>
        </w:rPr>
        <w:t>ese</w:t>
      </w:r>
      <w:r w:rsidRPr="005362C1">
        <w:rPr>
          <w:rFonts w:ascii="Arial Narrow" w:hAnsi="Arial Narrow"/>
          <w:color w:val="000000" w:themeColor="text1"/>
          <w:lang w:val="en-GB"/>
        </w:rPr>
        <w:t xml:space="preserve"> data. However, if there are any points that are unclear after reading this information letter, or if you need additional information, please do not hesitate to contact the study investigat</w:t>
      </w:r>
      <w:r w:rsidR="004A354F">
        <w:rPr>
          <w:rFonts w:ascii="Arial Narrow" w:hAnsi="Arial Narrow"/>
          <w:color w:val="000000" w:themeColor="text1"/>
          <w:lang w:val="en-GB"/>
        </w:rPr>
        <w:t>or</w:t>
      </w:r>
      <w:r w:rsidRPr="005362C1">
        <w:rPr>
          <w:rFonts w:ascii="Arial Narrow" w:hAnsi="Arial Narrow"/>
          <w:color w:val="000000" w:themeColor="text1"/>
          <w:lang w:val="en-GB"/>
        </w:rPr>
        <w:t xml:space="preserve"> physician, whose contact information is provided above.</w:t>
      </w:r>
    </w:p>
    <w:p w14:paraId="715F80C3" w14:textId="47FD286B" w:rsidR="005362C1" w:rsidRPr="005362C1" w:rsidRDefault="005362C1" w:rsidP="00A013B1">
      <w:pPr>
        <w:pStyle w:val="Default"/>
        <w:spacing w:after="200"/>
        <w:jc w:val="both"/>
        <w:rPr>
          <w:rFonts w:ascii="Arial Narrow" w:hAnsi="Arial Narrow"/>
          <w:color w:val="000000" w:themeColor="text1"/>
          <w:lang w:val="en-GB"/>
        </w:rPr>
      </w:pPr>
      <w:r w:rsidRPr="005362C1">
        <w:rPr>
          <w:rFonts w:ascii="Arial Narrow" w:hAnsi="Arial Narrow"/>
          <w:color w:val="000000" w:themeColor="text1"/>
          <w:lang w:val="en-GB"/>
        </w:rPr>
        <w:t xml:space="preserve">If you are under curatorship, guardianship or safeguard of justice, you cannot participate in the study, </w:t>
      </w:r>
      <w:r w:rsidR="004A354F">
        <w:rPr>
          <w:rFonts w:ascii="Arial Narrow" w:hAnsi="Arial Narrow"/>
          <w:color w:val="000000" w:themeColor="text1"/>
          <w:lang w:val="en-GB"/>
        </w:rPr>
        <w:t>and</w:t>
      </w:r>
      <w:r w:rsidRPr="005362C1">
        <w:rPr>
          <w:rFonts w:ascii="Arial Narrow" w:hAnsi="Arial Narrow"/>
          <w:color w:val="000000" w:themeColor="text1"/>
          <w:lang w:val="en-GB"/>
        </w:rPr>
        <w:t xml:space="preserve"> we ask you to inform the investigat</w:t>
      </w:r>
      <w:r w:rsidR="004A354F">
        <w:rPr>
          <w:rFonts w:ascii="Arial Narrow" w:hAnsi="Arial Narrow"/>
          <w:color w:val="000000" w:themeColor="text1"/>
          <w:lang w:val="en-GB"/>
        </w:rPr>
        <w:t>or</w:t>
      </w:r>
      <w:r w:rsidRPr="005362C1">
        <w:rPr>
          <w:rFonts w:ascii="Arial Narrow" w:hAnsi="Arial Narrow"/>
          <w:color w:val="000000" w:themeColor="text1"/>
          <w:lang w:val="en-GB"/>
        </w:rPr>
        <w:t xml:space="preserve"> physician </w:t>
      </w:r>
      <w:r w:rsidR="004A354F">
        <w:rPr>
          <w:rFonts w:ascii="Arial Narrow" w:hAnsi="Arial Narrow"/>
          <w:color w:val="000000" w:themeColor="text1"/>
          <w:lang w:val="en-GB"/>
        </w:rPr>
        <w:t xml:space="preserve">about it </w:t>
      </w:r>
      <w:r w:rsidRPr="005362C1">
        <w:rPr>
          <w:rFonts w:ascii="Arial Narrow" w:hAnsi="Arial Narrow"/>
          <w:color w:val="000000" w:themeColor="text1"/>
          <w:lang w:val="en-GB"/>
        </w:rPr>
        <w:t xml:space="preserve">without </w:t>
      </w:r>
      <w:r w:rsidR="004A354F">
        <w:rPr>
          <w:rFonts w:ascii="Arial Narrow" w:hAnsi="Arial Narrow"/>
          <w:color w:val="000000" w:themeColor="text1"/>
          <w:lang w:val="en-GB"/>
        </w:rPr>
        <w:t xml:space="preserve">any </w:t>
      </w:r>
      <w:r w:rsidRPr="005362C1">
        <w:rPr>
          <w:rFonts w:ascii="Arial Narrow" w:hAnsi="Arial Narrow"/>
          <w:color w:val="000000" w:themeColor="text1"/>
          <w:lang w:val="en-GB"/>
        </w:rPr>
        <w:t>delay.</w:t>
      </w:r>
    </w:p>
    <w:p w14:paraId="393471E0" w14:textId="3F1137DD" w:rsidR="006F4CAD" w:rsidRPr="005362C1" w:rsidRDefault="006F4CAD" w:rsidP="006F4CAD">
      <w:pPr>
        <w:numPr>
          <w:ilvl w:val="0"/>
          <w:numId w:val="6"/>
        </w:numPr>
        <w:spacing w:before="240" w:after="200"/>
        <w:ind w:left="714" w:hanging="357"/>
        <w:jc w:val="both"/>
        <w:rPr>
          <w:rFonts w:ascii="Arial Narrow" w:hAnsi="Arial Narrow"/>
          <w:b/>
          <w:color w:val="000000" w:themeColor="text1"/>
          <w:u w:val="single"/>
        </w:rPr>
      </w:pPr>
      <w:r w:rsidRPr="005362C1">
        <w:rPr>
          <w:rFonts w:ascii="Arial Narrow" w:hAnsi="Arial Narrow"/>
          <w:b/>
          <w:color w:val="000000" w:themeColor="text1"/>
          <w:u w:val="single"/>
        </w:rPr>
        <w:t>OBJECTI</w:t>
      </w:r>
      <w:r w:rsidR="005362C1" w:rsidRPr="005362C1">
        <w:rPr>
          <w:rFonts w:ascii="Arial Narrow" w:hAnsi="Arial Narrow"/>
          <w:b/>
          <w:color w:val="000000" w:themeColor="text1"/>
          <w:u w:val="single"/>
        </w:rPr>
        <w:t>VE</w:t>
      </w:r>
      <w:r w:rsidRPr="005362C1">
        <w:rPr>
          <w:rFonts w:ascii="Arial Narrow" w:hAnsi="Arial Narrow"/>
          <w:b/>
          <w:color w:val="000000" w:themeColor="text1"/>
          <w:u w:val="single"/>
        </w:rPr>
        <w:t xml:space="preserve"> </w:t>
      </w:r>
      <w:r w:rsidR="005362C1" w:rsidRPr="005362C1">
        <w:rPr>
          <w:rFonts w:ascii="Arial Narrow" w:hAnsi="Arial Narrow"/>
          <w:b/>
          <w:color w:val="000000" w:themeColor="text1"/>
          <w:u w:val="single"/>
        </w:rPr>
        <w:t>OF THE STUDY</w:t>
      </w:r>
      <w:r w:rsidRPr="005362C1">
        <w:rPr>
          <w:rFonts w:ascii="Arial Narrow" w:hAnsi="Arial Narrow"/>
          <w:b/>
          <w:color w:val="000000" w:themeColor="text1"/>
          <w:u w:val="single"/>
        </w:rPr>
        <w:t> </w:t>
      </w:r>
    </w:p>
    <w:p w14:paraId="4D2621E8" w14:textId="062FD29A" w:rsidR="006F4CAD" w:rsidRPr="005362C1" w:rsidRDefault="005362C1" w:rsidP="006F4CAD">
      <w:pPr>
        <w:tabs>
          <w:tab w:val="left" w:pos="567"/>
        </w:tabs>
        <w:spacing w:after="120"/>
        <w:contextualSpacing/>
        <w:jc w:val="both"/>
        <w:rPr>
          <w:rFonts w:ascii="Arial Narrow" w:hAnsi="Arial Narrow"/>
          <w:color w:val="000000" w:themeColor="text1"/>
        </w:rPr>
      </w:pPr>
      <w:r w:rsidRPr="005362C1">
        <w:rPr>
          <w:rFonts w:ascii="Arial Narrow" w:hAnsi="Arial Narrow"/>
          <w:color w:val="000000" w:themeColor="text1"/>
        </w:rPr>
        <w:t xml:space="preserve">Type 2 diabetes is a chronic disease </w:t>
      </w:r>
      <w:r w:rsidR="004A354F">
        <w:rPr>
          <w:rFonts w:ascii="Arial Narrow" w:hAnsi="Arial Narrow"/>
          <w:color w:val="000000" w:themeColor="text1"/>
        </w:rPr>
        <w:t>that concerns</w:t>
      </w:r>
      <w:r w:rsidRPr="005362C1">
        <w:rPr>
          <w:rFonts w:ascii="Arial Narrow" w:hAnsi="Arial Narrow"/>
          <w:color w:val="000000" w:themeColor="text1"/>
        </w:rPr>
        <w:t xml:space="preserve"> approximately 3 million people in France, or 4.8% of the population. The prevalence and severity of this disease is more important among populations with a low socio-economic level. </w:t>
      </w:r>
      <w:r w:rsidR="004A354F">
        <w:rPr>
          <w:rFonts w:ascii="Arial Narrow" w:hAnsi="Arial Narrow"/>
          <w:color w:val="000000" w:themeColor="text1"/>
        </w:rPr>
        <w:t>P</w:t>
      </w:r>
      <w:r w:rsidRPr="005362C1">
        <w:rPr>
          <w:rFonts w:ascii="Arial Narrow" w:hAnsi="Arial Narrow"/>
          <w:color w:val="000000" w:themeColor="text1"/>
        </w:rPr>
        <w:t>articular</w:t>
      </w:r>
      <w:r w:rsidR="004A354F">
        <w:rPr>
          <w:rFonts w:ascii="Arial Narrow" w:hAnsi="Arial Narrow"/>
          <w:color w:val="000000" w:themeColor="text1"/>
        </w:rPr>
        <w:t>ly</w:t>
      </w:r>
      <w:r w:rsidRPr="005362C1">
        <w:rPr>
          <w:rFonts w:ascii="Arial Narrow" w:hAnsi="Arial Narrow"/>
          <w:color w:val="000000" w:themeColor="text1"/>
        </w:rPr>
        <w:t>, the prevalence of diabetes is twice as high among CMU beneficiaries.</w:t>
      </w:r>
    </w:p>
    <w:p w14:paraId="414133FC" w14:textId="77777777" w:rsidR="005362C1" w:rsidRPr="005362C1" w:rsidRDefault="005362C1" w:rsidP="006F4CAD">
      <w:pPr>
        <w:tabs>
          <w:tab w:val="left" w:pos="567"/>
        </w:tabs>
        <w:spacing w:after="120"/>
        <w:contextualSpacing/>
        <w:jc w:val="both"/>
        <w:rPr>
          <w:rFonts w:ascii="Arial Narrow" w:hAnsi="Arial Narrow"/>
          <w:color w:val="000000" w:themeColor="text1"/>
        </w:rPr>
      </w:pPr>
    </w:p>
    <w:p w14:paraId="63F0F383" w14:textId="34BF798C" w:rsidR="006F4CAD" w:rsidRPr="005362C1" w:rsidRDefault="005362C1" w:rsidP="006F4CAD">
      <w:pPr>
        <w:tabs>
          <w:tab w:val="left" w:pos="567"/>
        </w:tabs>
        <w:spacing w:after="120"/>
        <w:contextualSpacing/>
        <w:jc w:val="both"/>
        <w:rPr>
          <w:rFonts w:ascii="Arial Narrow" w:hAnsi="Arial Narrow"/>
          <w:color w:val="000000" w:themeColor="text1"/>
        </w:rPr>
      </w:pPr>
      <w:r w:rsidRPr="005362C1">
        <w:rPr>
          <w:rFonts w:ascii="Arial Narrow" w:hAnsi="Arial Narrow"/>
          <w:color w:val="000000" w:themeColor="text1"/>
        </w:rPr>
        <w:t xml:space="preserve">Therapeutic patient education is an intervention that has proven its value </w:t>
      </w:r>
      <w:r w:rsidR="004A354F">
        <w:rPr>
          <w:rFonts w:ascii="Arial Narrow" w:hAnsi="Arial Narrow"/>
          <w:color w:val="000000" w:themeColor="text1"/>
        </w:rPr>
        <w:t>for</w:t>
      </w:r>
      <w:r w:rsidRPr="005362C1">
        <w:rPr>
          <w:rFonts w:ascii="Arial Narrow" w:hAnsi="Arial Narrow"/>
          <w:color w:val="000000" w:themeColor="text1"/>
        </w:rPr>
        <w:t xml:space="preserve"> improving some indicators by helping patients to become more autonomous in order to improve their quality of life. However, these program</w:t>
      </w:r>
      <w:r w:rsidR="004A354F">
        <w:rPr>
          <w:rFonts w:ascii="Arial Narrow" w:hAnsi="Arial Narrow"/>
          <w:color w:val="000000" w:themeColor="text1"/>
        </w:rPr>
        <w:t>me</w:t>
      </w:r>
      <w:r w:rsidRPr="005362C1">
        <w:rPr>
          <w:rFonts w:ascii="Arial Narrow" w:hAnsi="Arial Narrow"/>
          <w:color w:val="000000" w:themeColor="text1"/>
        </w:rPr>
        <w:t>s are not well developed in primary care, and patient participation in therapeutic patient education program</w:t>
      </w:r>
      <w:r w:rsidR="004A354F">
        <w:rPr>
          <w:rFonts w:ascii="Arial Narrow" w:hAnsi="Arial Narrow"/>
          <w:color w:val="000000" w:themeColor="text1"/>
        </w:rPr>
        <w:t>me</w:t>
      </w:r>
      <w:r w:rsidRPr="005362C1">
        <w:rPr>
          <w:rFonts w:ascii="Arial Narrow" w:hAnsi="Arial Narrow"/>
          <w:color w:val="000000" w:themeColor="text1"/>
        </w:rPr>
        <w:t>s is low.</w:t>
      </w:r>
    </w:p>
    <w:p w14:paraId="5AA8D196" w14:textId="77777777" w:rsidR="005362C1" w:rsidRPr="005362C1" w:rsidRDefault="005362C1" w:rsidP="006F4CAD">
      <w:pPr>
        <w:tabs>
          <w:tab w:val="left" w:pos="567"/>
        </w:tabs>
        <w:spacing w:after="120"/>
        <w:contextualSpacing/>
        <w:jc w:val="both"/>
        <w:rPr>
          <w:rFonts w:ascii="Arial Narrow" w:hAnsi="Arial Narrow"/>
          <w:color w:val="000000" w:themeColor="text1"/>
        </w:rPr>
      </w:pPr>
    </w:p>
    <w:p w14:paraId="2DBACCB2" w14:textId="0C516214" w:rsidR="006F4CAD" w:rsidRPr="005362C1" w:rsidRDefault="005362C1" w:rsidP="006F4CAD">
      <w:pPr>
        <w:tabs>
          <w:tab w:val="left" w:pos="567"/>
        </w:tabs>
        <w:spacing w:after="120"/>
        <w:contextualSpacing/>
        <w:jc w:val="both"/>
        <w:rPr>
          <w:rFonts w:ascii="Arial Narrow" w:hAnsi="Arial Narrow"/>
          <w:color w:val="000000" w:themeColor="text1"/>
        </w:rPr>
      </w:pPr>
      <w:r w:rsidRPr="005362C1">
        <w:rPr>
          <w:rFonts w:ascii="Arial Narrow" w:hAnsi="Arial Narrow"/>
          <w:color w:val="000000" w:themeColor="text1"/>
        </w:rPr>
        <w:t>In</w:t>
      </w:r>
      <w:r w:rsidR="006F4CAD" w:rsidRPr="005362C1">
        <w:rPr>
          <w:rFonts w:ascii="Arial Narrow" w:hAnsi="Arial Narrow"/>
          <w:color w:val="000000" w:themeColor="text1"/>
        </w:rPr>
        <w:t xml:space="preserve"> Rennes, </w:t>
      </w:r>
      <w:r w:rsidRPr="005362C1">
        <w:rPr>
          <w:rFonts w:ascii="Arial Narrow" w:hAnsi="Arial Narrow"/>
          <w:color w:val="000000" w:themeColor="text1"/>
        </w:rPr>
        <w:t>the</w:t>
      </w:r>
      <w:r w:rsidR="006F4CAD" w:rsidRPr="005362C1">
        <w:rPr>
          <w:rFonts w:ascii="Arial Narrow" w:hAnsi="Arial Narrow"/>
          <w:color w:val="000000" w:themeColor="text1"/>
        </w:rPr>
        <w:t xml:space="preserve"> </w:t>
      </w:r>
      <w:proofErr w:type="spellStart"/>
      <w:r w:rsidR="006F4CAD" w:rsidRPr="005362C1">
        <w:rPr>
          <w:rFonts w:ascii="Arial Narrow" w:hAnsi="Arial Narrow"/>
          <w:color w:val="000000" w:themeColor="text1"/>
        </w:rPr>
        <w:t>Villejean</w:t>
      </w:r>
      <w:proofErr w:type="spellEnd"/>
      <w:r w:rsidRPr="005362C1">
        <w:rPr>
          <w:rFonts w:ascii="Arial Narrow" w:hAnsi="Arial Narrow"/>
          <w:color w:val="000000" w:themeColor="text1"/>
        </w:rPr>
        <w:t xml:space="preserve"> area</w:t>
      </w:r>
      <w:r w:rsidR="006F4CAD" w:rsidRPr="005362C1">
        <w:rPr>
          <w:rFonts w:ascii="Arial Narrow" w:hAnsi="Arial Narrow"/>
          <w:color w:val="000000" w:themeColor="text1"/>
        </w:rPr>
        <w:t xml:space="preserve">, </w:t>
      </w:r>
      <w:r w:rsidRPr="005362C1">
        <w:rPr>
          <w:rFonts w:ascii="Arial Narrow" w:hAnsi="Arial Narrow"/>
          <w:color w:val="000000" w:themeColor="text1"/>
        </w:rPr>
        <w:t xml:space="preserve">a </w:t>
      </w:r>
      <w:r w:rsidR="004A354F">
        <w:rPr>
          <w:rFonts w:ascii="Arial Narrow" w:hAnsi="Arial Narrow"/>
          <w:color w:val="000000" w:themeColor="text1"/>
        </w:rPr>
        <w:t>socio-economically deprived area</w:t>
      </w:r>
      <w:r w:rsidRPr="005362C1">
        <w:rPr>
          <w:rFonts w:ascii="Arial Narrow" w:hAnsi="Arial Narrow"/>
          <w:color w:val="000000" w:themeColor="text1"/>
        </w:rPr>
        <w:t xml:space="preserve"> of the city, is particularly marked by social inequalities in health. The health professionals </w:t>
      </w:r>
      <w:r w:rsidR="004A354F">
        <w:rPr>
          <w:rFonts w:ascii="Arial Narrow" w:hAnsi="Arial Narrow"/>
          <w:color w:val="000000" w:themeColor="text1"/>
        </w:rPr>
        <w:t xml:space="preserve">in this area </w:t>
      </w:r>
      <w:r w:rsidRPr="005362C1">
        <w:rPr>
          <w:rFonts w:ascii="Arial Narrow" w:hAnsi="Arial Narrow"/>
          <w:color w:val="000000" w:themeColor="text1"/>
        </w:rPr>
        <w:t xml:space="preserve">have joined together to form a multi-professional </w:t>
      </w:r>
      <w:r w:rsidR="004A354F">
        <w:rPr>
          <w:rFonts w:ascii="Arial Narrow" w:hAnsi="Arial Narrow"/>
          <w:color w:val="000000" w:themeColor="text1"/>
        </w:rPr>
        <w:t>primary care practice</w:t>
      </w:r>
      <w:r w:rsidRPr="005362C1">
        <w:rPr>
          <w:rFonts w:ascii="Arial Narrow" w:hAnsi="Arial Narrow"/>
          <w:color w:val="000000" w:themeColor="text1"/>
        </w:rPr>
        <w:t>.</w:t>
      </w:r>
    </w:p>
    <w:p w14:paraId="724B95EA" w14:textId="77777777" w:rsidR="006F4CAD" w:rsidRPr="005362C1" w:rsidRDefault="006F4CAD" w:rsidP="006F4CAD">
      <w:pPr>
        <w:tabs>
          <w:tab w:val="left" w:pos="567"/>
        </w:tabs>
        <w:spacing w:after="120"/>
        <w:contextualSpacing/>
        <w:jc w:val="both"/>
        <w:rPr>
          <w:rFonts w:ascii="Arial Narrow" w:hAnsi="Arial Narrow"/>
          <w:color w:val="000000" w:themeColor="text1"/>
        </w:rPr>
      </w:pPr>
    </w:p>
    <w:p w14:paraId="4F39E3AD" w14:textId="23B978BD" w:rsidR="006F4CAD" w:rsidRDefault="005362C1" w:rsidP="006F4CAD">
      <w:pPr>
        <w:tabs>
          <w:tab w:val="left" w:pos="567"/>
        </w:tabs>
        <w:spacing w:after="120"/>
        <w:contextualSpacing/>
        <w:jc w:val="both"/>
        <w:rPr>
          <w:rFonts w:ascii="Arial Narrow" w:hAnsi="Arial Narrow"/>
          <w:color w:val="000000" w:themeColor="text1"/>
        </w:rPr>
      </w:pPr>
      <w:r w:rsidRPr="005362C1">
        <w:rPr>
          <w:rFonts w:ascii="Arial Narrow" w:hAnsi="Arial Narrow"/>
          <w:color w:val="000000" w:themeColor="text1"/>
        </w:rPr>
        <w:t>In March 2017, as part of the health project of this</w:t>
      </w:r>
      <w:r w:rsidR="004A354F" w:rsidRPr="004A354F">
        <w:rPr>
          <w:rFonts w:ascii="Arial Narrow" w:hAnsi="Arial Narrow"/>
          <w:color w:val="000000" w:themeColor="text1"/>
        </w:rPr>
        <w:t xml:space="preserve"> </w:t>
      </w:r>
      <w:r w:rsidR="004A354F" w:rsidRPr="005362C1">
        <w:rPr>
          <w:rFonts w:ascii="Arial Narrow" w:hAnsi="Arial Narrow"/>
          <w:color w:val="000000" w:themeColor="text1"/>
        </w:rPr>
        <w:t xml:space="preserve">multi-professional </w:t>
      </w:r>
      <w:r w:rsidR="004A354F">
        <w:rPr>
          <w:rFonts w:ascii="Arial Narrow" w:hAnsi="Arial Narrow"/>
          <w:color w:val="000000" w:themeColor="text1"/>
        </w:rPr>
        <w:t>primary care practice</w:t>
      </w:r>
      <w:r w:rsidRPr="005362C1">
        <w:rPr>
          <w:rFonts w:ascii="Arial Narrow" w:hAnsi="Arial Narrow"/>
          <w:color w:val="000000" w:themeColor="text1"/>
        </w:rPr>
        <w:t xml:space="preserve">, health professionals trained in therapeutic patient education </w:t>
      </w:r>
      <w:r w:rsidR="004A354F">
        <w:rPr>
          <w:rFonts w:ascii="Arial Narrow" w:hAnsi="Arial Narrow"/>
          <w:color w:val="000000" w:themeColor="text1"/>
        </w:rPr>
        <w:t>developed</w:t>
      </w:r>
      <w:r w:rsidRPr="005362C1">
        <w:rPr>
          <w:rFonts w:ascii="Arial Narrow" w:hAnsi="Arial Narrow"/>
          <w:color w:val="000000" w:themeColor="text1"/>
        </w:rPr>
        <w:t xml:space="preserve"> a </w:t>
      </w:r>
      <w:r w:rsidR="004A354F">
        <w:rPr>
          <w:rFonts w:ascii="Arial Narrow" w:hAnsi="Arial Narrow"/>
          <w:color w:val="000000" w:themeColor="text1"/>
        </w:rPr>
        <w:t>multi-professional</w:t>
      </w:r>
      <w:r w:rsidRPr="005362C1">
        <w:rPr>
          <w:rFonts w:ascii="Arial Narrow" w:hAnsi="Arial Narrow"/>
          <w:color w:val="000000" w:themeColor="text1"/>
        </w:rPr>
        <w:t xml:space="preserve"> program</w:t>
      </w:r>
      <w:r w:rsidR="004A354F">
        <w:rPr>
          <w:rFonts w:ascii="Arial Narrow" w:hAnsi="Arial Narrow"/>
          <w:color w:val="000000" w:themeColor="text1"/>
        </w:rPr>
        <w:t>me</w:t>
      </w:r>
      <w:r w:rsidRPr="005362C1">
        <w:rPr>
          <w:rFonts w:ascii="Arial Narrow" w:hAnsi="Arial Narrow"/>
          <w:color w:val="000000" w:themeColor="text1"/>
        </w:rPr>
        <w:t xml:space="preserve"> for patients</w:t>
      </w:r>
      <w:r w:rsidR="004A354F">
        <w:rPr>
          <w:rFonts w:ascii="Arial Narrow" w:hAnsi="Arial Narrow"/>
          <w:color w:val="000000" w:themeColor="text1"/>
        </w:rPr>
        <w:t xml:space="preserve"> with diabetes. This programme was launched</w:t>
      </w:r>
      <w:r w:rsidRPr="005362C1">
        <w:rPr>
          <w:rFonts w:ascii="Arial Narrow" w:hAnsi="Arial Narrow"/>
          <w:color w:val="000000" w:themeColor="text1"/>
        </w:rPr>
        <w:t xml:space="preserve"> in March 2017, and </w:t>
      </w:r>
      <w:r w:rsidR="004A354F">
        <w:rPr>
          <w:rFonts w:ascii="Arial Narrow" w:hAnsi="Arial Narrow"/>
          <w:color w:val="000000" w:themeColor="text1"/>
        </w:rPr>
        <w:t>its</w:t>
      </w:r>
      <w:r w:rsidRPr="005362C1">
        <w:rPr>
          <w:rFonts w:ascii="Arial Narrow" w:hAnsi="Arial Narrow"/>
          <w:color w:val="000000" w:themeColor="text1"/>
        </w:rPr>
        <w:t xml:space="preserve"> content </w:t>
      </w:r>
      <w:r w:rsidR="004A354F">
        <w:rPr>
          <w:rFonts w:ascii="Arial Narrow" w:hAnsi="Arial Narrow"/>
          <w:color w:val="000000" w:themeColor="text1"/>
        </w:rPr>
        <w:t>was approved</w:t>
      </w:r>
      <w:r w:rsidRPr="005362C1">
        <w:rPr>
          <w:rFonts w:ascii="Arial Narrow" w:hAnsi="Arial Narrow"/>
          <w:color w:val="000000" w:themeColor="text1"/>
        </w:rPr>
        <w:t xml:space="preserve"> by the </w:t>
      </w:r>
      <w:proofErr w:type="spellStart"/>
      <w:r w:rsidRPr="005362C1">
        <w:rPr>
          <w:rFonts w:ascii="Arial Narrow" w:hAnsi="Arial Narrow"/>
          <w:color w:val="000000" w:themeColor="text1"/>
        </w:rPr>
        <w:t>Agence</w:t>
      </w:r>
      <w:proofErr w:type="spellEnd"/>
      <w:r w:rsidRPr="005362C1">
        <w:rPr>
          <w:rFonts w:ascii="Arial Narrow" w:hAnsi="Arial Narrow"/>
          <w:color w:val="000000" w:themeColor="text1"/>
        </w:rPr>
        <w:t xml:space="preserve"> </w:t>
      </w:r>
      <w:proofErr w:type="spellStart"/>
      <w:r w:rsidRPr="005362C1">
        <w:rPr>
          <w:rFonts w:ascii="Arial Narrow" w:hAnsi="Arial Narrow"/>
          <w:color w:val="000000" w:themeColor="text1"/>
        </w:rPr>
        <w:t>Régionale</w:t>
      </w:r>
      <w:proofErr w:type="spellEnd"/>
      <w:r w:rsidRPr="005362C1">
        <w:rPr>
          <w:rFonts w:ascii="Arial Narrow" w:hAnsi="Arial Narrow"/>
          <w:color w:val="000000" w:themeColor="text1"/>
        </w:rPr>
        <w:t xml:space="preserve"> de Santé</w:t>
      </w:r>
      <w:r w:rsidR="004A354F">
        <w:rPr>
          <w:rFonts w:ascii="Arial Narrow" w:hAnsi="Arial Narrow"/>
          <w:color w:val="000000" w:themeColor="text1"/>
        </w:rPr>
        <w:t xml:space="preserve"> (Regional Health Agency)</w:t>
      </w:r>
      <w:r w:rsidRPr="005362C1">
        <w:rPr>
          <w:rFonts w:ascii="Arial Narrow" w:hAnsi="Arial Narrow"/>
          <w:color w:val="000000" w:themeColor="text1"/>
        </w:rPr>
        <w:t xml:space="preserve">. Its interest </w:t>
      </w:r>
      <w:r w:rsidR="00671094">
        <w:rPr>
          <w:rFonts w:ascii="Arial Narrow" w:hAnsi="Arial Narrow"/>
          <w:color w:val="000000" w:themeColor="text1"/>
        </w:rPr>
        <w:t>due to its proximity with</w:t>
      </w:r>
      <w:r w:rsidRPr="005362C1">
        <w:rPr>
          <w:rFonts w:ascii="Arial Narrow" w:hAnsi="Arial Narrow"/>
          <w:color w:val="000000" w:themeColor="text1"/>
        </w:rPr>
        <w:t xml:space="preserve"> </w:t>
      </w:r>
      <w:r w:rsidR="00671094">
        <w:rPr>
          <w:rFonts w:ascii="Arial Narrow" w:hAnsi="Arial Narrow"/>
          <w:color w:val="000000" w:themeColor="text1"/>
        </w:rPr>
        <w:t xml:space="preserve">the patients’ living </w:t>
      </w:r>
      <w:r w:rsidRPr="005362C1">
        <w:rPr>
          <w:rFonts w:ascii="Arial Narrow" w:hAnsi="Arial Narrow"/>
          <w:color w:val="000000" w:themeColor="text1"/>
        </w:rPr>
        <w:t>and with the health</w:t>
      </w:r>
      <w:r w:rsidR="00671094">
        <w:rPr>
          <w:rFonts w:ascii="Arial Narrow" w:hAnsi="Arial Narrow"/>
          <w:color w:val="000000" w:themeColor="text1"/>
        </w:rPr>
        <w:t>care</w:t>
      </w:r>
      <w:r w:rsidRPr="005362C1">
        <w:rPr>
          <w:rFonts w:ascii="Arial Narrow" w:hAnsi="Arial Narrow"/>
          <w:color w:val="000000" w:themeColor="text1"/>
        </w:rPr>
        <w:t xml:space="preserve"> actors</w:t>
      </w:r>
      <w:r w:rsidR="00671094">
        <w:rPr>
          <w:rFonts w:ascii="Arial Narrow" w:hAnsi="Arial Narrow"/>
          <w:color w:val="000000" w:themeColor="text1"/>
        </w:rPr>
        <w:t xml:space="preserve"> working in this area and also</w:t>
      </w:r>
      <w:r w:rsidRPr="005362C1">
        <w:rPr>
          <w:rFonts w:ascii="Arial Narrow" w:hAnsi="Arial Narrow"/>
          <w:color w:val="000000" w:themeColor="text1"/>
        </w:rPr>
        <w:t xml:space="preserve"> </w:t>
      </w:r>
      <w:r w:rsidR="00D82B1D">
        <w:rPr>
          <w:rFonts w:ascii="Arial Narrow" w:hAnsi="Arial Narrow"/>
          <w:color w:val="000000" w:themeColor="text1"/>
        </w:rPr>
        <w:t>due its potential for</w:t>
      </w:r>
      <w:r w:rsidR="00671094">
        <w:rPr>
          <w:rFonts w:ascii="Arial Narrow" w:hAnsi="Arial Narrow"/>
          <w:color w:val="000000" w:themeColor="text1"/>
        </w:rPr>
        <w:t xml:space="preserve"> increasing</w:t>
      </w:r>
      <w:r w:rsidRPr="005362C1">
        <w:rPr>
          <w:rFonts w:ascii="Arial Narrow" w:hAnsi="Arial Narrow"/>
          <w:color w:val="000000" w:themeColor="text1"/>
        </w:rPr>
        <w:t xml:space="preserve"> socia</w:t>
      </w:r>
      <w:r w:rsidR="00671094">
        <w:rPr>
          <w:rFonts w:ascii="Arial Narrow" w:hAnsi="Arial Narrow"/>
          <w:color w:val="000000" w:themeColor="text1"/>
        </w:rPr>
        <w:t>l contacts</w:t>
      </w:r>
      <w:r w:rsidRPr="005362C1">
        <w:rPr>
          <w:rFonts w:ascii="Arial Narrow" w:hAnsi="Arial Narrow"/>
          <w:color w:val="000000" w:themeColor="text1"/>
        </w:rPr>
        <w:t xml:space="preserve"> ha</w:t>
      </w:r>
      <w:r w:rsidR="00671094">
        <w:rPr>
          <w:rFonts w:ascii="Arial Narrow" w:hAnsi="Arial Narrow"/>
          <w:color w:val="000000" w:themeColor="text1"/>
        </w:rPr>
        <w:t>s</w:t>
      </w:r>
      <w:r w:rsidRPr="005362C1">
        <w:rPr>
          <w:rFonts w:ascii="Arial Narrow" w:hAnsi="Arial Narrow"/>
          <w:color w:val="000000" w:themeColor="text1"/>
        </w:rPr>
        <w:t xml:space="preserve"> been shown </w:t>
      </w:r>
      <w:r w:rsidR="00671094">
        <w:rPr>
          <w:rFonts w:ascii="Arial Narrow" w:hAnsi="Arial Narrow"/>
          <w:color w:val="000000" w:themeColor="text1"/>
        </w:rPr>
        <w:t>by</w:t>
      </w:r>
      <w:r w:rsidRPr="005362C1">
        <w:rPr>
          <w:rFonts w:ascii="Arial Narrow" w:hAnsi="Arial Narrow"/>
          <w:color w:val="000000" w:themeColor="text1"/>
        </w:rPr>
        <w:t xml:space="preserve"> qualitative studies </w:t>
      </w:r>
      <w:r w:rsidR="00671094">
        <w:rPr>
          <w:rFonts w:ascii="Arial Narrow" w:hAnsi="Arial Narrow"/>
          <w:color w:val="000000" w:themeColor="text1"/>
        </w:rPr>
        <w:t xml:space="preserve">that collected and analysed data on the population’s </w:t>
      </w:r>
      <w:r w:rsidRPr="005362C1">
        <w:rPr>
          <w:rFonts w:ascii="Arial Narrow" w:hAnsi="Arial Narrow"/>
          <w:color w:val="000000" w:themeColor="text1"/>
        </w:rPr>
        <w:t xml:space="preserve">expectations. However, we have not found any international </w:t>
      </w:r>
      <w:r w:rsidR="00671094">
        <w:rPr>
          <w:rFonts w:ascii="Arial Narrow" w:hAnsi="Arial Narrow"/>
          <w:color w:val="000000" w:themeColor="text1"/>
        </w:rPr>
        <w:t>study</w:t>
      </w:r>
      <w:r w:rsidRPr="005362C1">
        <w:rPr>
          <w:rFonts w:ascii="Arial Narrow" w:hAnsi="Arial Narrow"/>
          <w:color w:val="000000" w:themeColor="text1"/>
        </w:rPr>
        <w:t xml:space="preserve"> on the effect of a therapeutic education program</w:t>
      </w:r>
      <w:r w:rsidR="00671094">
        <w:rPr>
          <w:rFonts w:ascii="Arial Narrow" w:hAnsi="Arial Narrow"/>
          <w:color w:val="000000" w:themeColor="text1"/>
        </w:rPr>
        <w:t>me</w:t>
      </w:r>
      <w:r w:rsidRPr="005362C1">
        <w:rPr>
          <w:rFonts w:ascii="Arial Narrow" w:hAnsi="Arial Narrow"/>
          <w:color w:val="000000" w:themeColor="text1"/>
        </w:rPr>
        <w:t xml:space="preserve"> carried out by a primary care team on </w:t>
      </w:r>
      <w:r w:rsidR="00671094">
        <w:rPr>
          <w:rFonts w:ascii="Arial Narrow" w:hAnsi="Arial Narrow"/>
          <w:color w:val="000000" w:themeColor="text1"/>
        </w:rPr>
        <w:t xml:space="preserve">the </w:t>
      </w:r>
      <w:r w:rsidRPr="005362C1">
        <w:rPr>
          <w:rFonts w:ascii="Arial Narrow" w:hAnsi="Arial Narrow"/>
          <w:color w:val="000000" w:themeColor="text1"/>
        </w:rPr>
        <w:t>patients' diabetes control</w:t>
      </w:r>
      <w:r w:rsidR="00671094">
        <w:rPr>
          <w:rFonts w:ascii="Arial Narrow" w:hAnsi="Arial Narrow"/>
          <w:color w:val="000000" w:themeColor="text1"/>
        </w:rPr>
        <w:t>. Moreover, the available</w:t>
      </w:r>
      <w:r w:rsidRPr="005362C1">
        <w:rPr>
          <w:rFonts w:ascii="Arial Narrow" w:hAnsi="Arial Narrow"/>
          <w:color w:val="000000" w:themeColor="text1"/>
        </w:rPr>
        <w:t xml:space="preserve"> literature </w:t>
      </w:r>
      <w:r w:rsidR="00671094">
        <w:rPr>
          <w:rFonts w:ascii="Arial Narrow" w:hAnsi="Arial Narrow"/>
          <w:color w:val="000000" w:themeColor="text1"/>
        </w:rPr>
        <w:t xml:space="preserve">data </w:t>
      </w:r>
      <w:r w:rsidRPr="005362C1">
        <w:rPr>
          <w:rFonts w:ascii="Arial Narrow" w:hAnsi="Arial Narrow"/>
          <w:color w:val="000000" w:themeColor="text1"/>
        </w:rPr>
        <w:t>are contradictory.</w:t>
      </w:r>
    </w:p>
    <w:p w14:paraId="69C3EB01" w14:textId="77777777" w:rsidR="00671094" w:rsidRPr="005362C1" w:rsidRDefault="00671094" w:rsidP="006F4CAD">
      <w:pPr>
        <w:tabs>
          <w:tab w:val="left" w:pos="567"/>
        </w:tabs>
        <w:spacing w:after="120"/>
        <w:contextualSpacing/>
        <w:jc w:val="both"/>
        <w:rPr>
          <w:rFonts w:ascii="Arial Narrow" w:hAnsi="Arial Narrow"/>
          <w:color w:val="000000" w:themeColor="text1"/>
        </w:rPr>
      </w:pPr>
    </w:p>
    <w:p w14:paraId="7AE04DCB" w14:textId="7B226D17" w:rsidR="006F4CAD" w:rsidRPr="005362C1" w:rsidRDefault="00671094" w:rsidP="006F4CAD">
      <w:pPr>
        <w:tabs>
          <w:tab w:val="left" w:pos="567"/>
        </w:tabs>
        <w:spacing w:after="120"/>
        <w:contextualSpacing/>
        <w:jc w:val="both"/>
        <w:rPr>
          <w:rFonts w:ascii="Arial Narrow" w:hAnsi="Arial Narrow"/>
          <w:color w:val="000000" w:themeColor="text1"/>
        </w:rPr>
      </w:pPr>
      <w:r>
        <w:rPr>
          <w:rFonts w:ascii="Arial Narrow" w:hAnsi="Arial Narrow"/>
          <w:color w:val="000000" w:themeColor="text1"/>
        </w:rPr>
        <w:t xml:space="preserve">We want to carry out a </w:t>
      </w:r>
      <w:r w:rsidR="006F4CAD" w:rsidRPr="005362C1">
        <w:rPr>
          <w:rFonts w:ascii="Arial Narrow" w:hAnsi="Arial Narrow"/>
          <w:color w:val="000000" w:themeColor="text1"/>
        </w:rPr>
        <w:t xml:space="preserve">quantitative </w:t>
      </w:r>
      <w:r>
        <w:rPr>
          <w:rFonts w:ascii="Arial Narrow" w:hAnsi="Arial Narrow"/>
          <w:color w:val="000000" w:themeColor="text1"/>
        </w:rPr>
        <w:t xml:space="preserve">study to assess the link between </w:t>
      </w:r>
      <w:r w:rsidR="006F4CAD" w:rsidRPr="005362C1">
        <w:rPr>
          <w:rFonts w:ascii="Arial Narrow" w:hAnsi="Arial Narrow"/>
          <w:color w:val="000000" w:themeColor="text1"/>
        </w:rPr>
        <w:t xml:space="preserve">participation </w:t>
      </w:r>
      <w:r>
        <w:rPr>
          <w:rFonts w:ascii="Arial Narrow" w:hAnsi="Arial Narrow"/>
          <w:color w:val="000000" w:themeColor="text1"/>
        </w:rPr>
        <w:t>in this therapeutic education</w:t>
      </w:r>
      <w:r w:rsidR="006F4CAD" w:rsidRPr="005362C1">
        <w:rPr>
          <w:rFonts w:ascii="Arial Narrow" w:hAnsi="Arial Narrow"/>
          <w:color w:val="000000" w:themeColor="text1"/>
        </w:rPr>
        <w:t xml:space="preserve"> programme </w:t>
      </w:r>
      <w:r>
        <w:rPr>
          <w:rFonts w:ascii="Arial Narrow" w:hAnsi="Arial Narrow"/>
          <w:color w:val="000000" w:themeColor="text1"/>
        </w:rPr>
        <w:t xml:space="preserve">and improvement in diabetes control. </w:t>
      </w:r>
    </w:p>
    <w:p w14:paraId="0A155ECF" w14:textId="77777777" w:rsidR="006F4CAD" w:rsidRPr="005362C1" w:rsidRDefault="006F4CAD" w:rsidP="006F4CAD">
      <w:pPr>
        <w:tabs>
          <w:tab w:val="left" w:pos="567"/>
        </w:tabs>
        <w:spacing w:after="120"/>
        <w:contextualSpacing/>
        <w:jc w:val="both"/>
        <w:rPr>
          <w:rFonts w:ascii="Arial Narrow" w:hAnsi="Arial Narrow"/>
          <w:color w:val="000000" w:themeColor="text1"/>
        </w:rPr>
      </w:pPr>
    </w:p>
    <w:p w14:paraId="17279749" w14:textId="208938FC" w:rsidR="005362C1" w:rsidRPr="005362C1" w:rsidRDefault="005362C1" w:rsidP="005362C1">
      <w:pPr>
        <w:tabs>
          <w:tab w:val="left" w:pos="567"/>
        </w:tabs>
        <w:spacing w:after="120"/>
        <w:contextualSpacing/>
        <w:jc w:val="both"/>
        <w:rPr>
          <w:rFonts w:ascii="Arial Narrow" w:hAnsi="Arial Narrow"/>
          <w:color w:val="000000" w:themeColor="text1"/>
        </w:rPr>
      </w:pPr>
      <w:r w:rsidRPr="005362C1">
        <w:rPr>
          <w:rFonts w:ascii="Arial Narrow" w:hAnsi="Arial Narrow"/>
          <w:color w:val="000000" w:themeColor="text1"/>
        </w:rPr>
        <w:t xml:space="preserve">The study will be carried out </w:t>
      </w:r>
      <w:r w:rsidR="00671094">
        <w:rPr>
          <w:rFonts w:ascii="Arial Narrow" w:hAnsi="Arial Narrow"/>
          <w:color w:val="000000" w:themeColor="text1"/>
        </w:rPr>
        <w:t>using data</w:t>
      </w:r>
      <w:r w:rsidRPr="005362C1">
        <w:rPr>
          <w:rFonts w:ascii="Arial Narrow" w:hAnsi="Arial Narrow"/>
          <w:color w:val="000000" w:themeColor="text1"/>
        </w:rPr>
        <w:t xml:space="preserve"> collected </w:t>
      </w:r>
      <w:r w:rsidR="00671094">
        <w:rPr>
          <w:rFonts w:ascii="Arial Narrow" w:hAnsi="Arial Narrow"/>
          <w:color w:val="000000" w:themeColor="text1"/>
        </w:rPr>
        <w:t xml:space="preserve">from your health record at </w:t>
      </w:r>
      <w:r w:rsidRPr="005362C1">
        <w:rPr>
          <w:rFonts w:ascii="Arial Narrow" w:hAnsi="Arial Narrow"/>
          <w:color w:val="000000" w:themeColor="text1"/>
        </w:rPr>
        <w:t xml:space="preserve">your </w:t>
      </w:r>
      <w:r w:rsidR="00671094">
        <w:rPr>
          <w:rFonts w:ascii="Arial Narrow" w:hAnsi="Arial Narrow"/>
          <w:color w:val="000000" w:themeColor="text1"/>
        </w:rPr>
        <w:t>primary care</w:t>
      </w:r>
      <w:r w:rsidRPr="005362C1">
        <w:rPr>
          <w:rFonts w:ascii="Arial Narrow" w:hAnsi="Arial Narrow"/>
          <w:color w:val="000000" w:themeColor="text1"/>
        </w:rPr>
        <w:t xml:space="preserve"> practice (computeri</w:t>
      </w:r>
      <w:r w:rsidR="00D82B1D">
        <w:rPr>
          <w:rFonts w:ascii="Arial Narrow" w:hAnsi="Arial Narrow"/>
          <w:color w:val="000000" w:themeColor="text1"/>
        </w:rPr>
        <w:t>s</w:t>
      </w:r>
      <w:r w:rsidRPr="005362C1">
        <w:rPr>
          <w:rFonts w:ascii="Arial Narrow" w:hAnsi="Arial Narrow"/>
          <w:color w:val="000000" w:themeColor="text1"/>
        </w:rPr>
        <w:t>ed or paper</w:t>
      </w:r>
      <w:r w:rsidR="00671094">
        <w:rPr>
          <w:rFonts w:ascii="Arial Narrow" w:hAnsi="Arial Narrow"/>
          <w:color w:val="000000" w:themeColor="text1"/>
        </w:rPr>
        <w:t>-format</w:t>
      </w:r>
      <w:r w:rsidRPr="005362C1">
        <w:rPr>
          <w:rFonts w:ascii="Arial Narrow" w:hAnsi="Arial Narrow"/>
          <w:color w:val="000000" w:themeColor="text1"/>
        </w:rPr>
        <w:t xml:space="preserve">), without </w:t>
      </w:r>
      <w:r w:rsidR="00D82B1D">
        <w:rPr>
          <w:rFonts w:ascii="Arial Narrow" w:hAnsi="Arial Narrow"/>
          <w:color w:val="000000" w:themeColor="text1"/>
        </w:rPr>
        <w:t xml:space="preserve">directly </w:t>
      </w:r>
      <w:r w:rsidR="00671094">
        <w:rPr>
          <w:rFonts w:ascii="Arial Narrow" w:hAnsi="Arial Narrow"/>
          <w:color w:val="000000" w:themeColor="text1"/>
        </w:rPr>
        <w:t>implicating</w:t>
      </w:r>
      <w:r w:rsidRPr="005362C1">
        <w:rPr>
          <w:rFonts w:ascii="Arial Narrow" w:hAnsi="Arial Narrow"/>
          <w:color w:val="000000" w:themeColor="text1"/>
        </w:rPr>
        <w:t xml:space="preserve"> you and without </w:t>
      </w:r>
      <w:r w:rsidR="00671094">
        <w:rPr>
          <w:rFonts w:ascii="Arial Narrow" w:hAnsi="Arial Narrow"/>
          <w:color w:val="000000" w:themeColor="text1"/>
        </w:rPr>
        <w:t xml:space="preserve">any effect on </w:t>
      </w:r>
      <w:r w:rsidRPr="005362C1">
        <w:rPr>
          <w:rFonts w:ascii="Arial Narrow" w:hAnsi="Arial Narrow"/>
          <w:color w:val="000000" w:themeColor="text1"/>
        </w:rPr>
        <w:t>your future care.</w:t>
      </w:r>
    </w:p>
    <w:p w14:paraId="3793C59C" w14:textId="0A3A2F39" w:rsidR="006F4CAD" w:rsidRPr="005362C1" w:rsidRDefault="005362C1" w:rsidP="005362C1">
      <w:pPr>
        <w:tabs>
          <w:tab w:val="left" w:pos="567"/>
        </w:tabs>
        <w:spacing w:after="120"/>
        <w:contextualSpacing/>
        <w:jc w:val="both"/>
        <w:rPr>
          <w:rFonts w:ascii="Arial Narrow" w:hAnsi="Arial Narrow"/>
          <w:color w:val="000000" w:themeColor="text1"/>
        </w:rPr>
      </w:pPr>
      <w:r w:rsidRPr="005362C1">
        <w:rPr>
          <w:rFonts w:ascii="Arial Narrow" w:hAnsi="Arial Narrow"/>
          <w:color w:val="000000" w:themeColor="text1"/>
        </w:rPr>
        <w:t xml:space="preserve">The </w:t>
      </w:r>
      <w:r w:rsidR="00671094">
        <w:rPr>
          <w:rFonts w:ascii="Arial Narrow" w:hAnsi="Arial Narrow"/>
          <w:color w:val="000000" w:themeColor="text1"/>
        </w:rPr>
        <w:t xml:space="preserve">study </w:t>
      </w:r>
      <w:r w:rsidRPr="005362C1">
        <w:rPr>
          <w:rFonts w:ascii="Arial Narrow" w:hAnsi="Arial Narrow"/>
          <w:color w:val="000000" w:themeColor="text1"/>
        </w:rPr>
        <w:t xml:space="preserve">duration is from November 2015 to November 2019. </w:t>
      </w:r>
      <w:r w:rsidR="00671094">
        <w:rPr>
          <w:rFonts w:ascii="Arial Narrow" w:hAnsi="Arial Narrow"/>
          <w:color w:val="000000" w:themeColor="text1"/>
        </w:rPr>
        <w:t>W</w:t>
      </w:r>
      <w:r w:rsidRPr="005362C1">
        <w:rPr>
          <w:rFonts w:ascii="Arial Narrow" w:hAnsi="Arial Narrow"/>
          <w:color w:val="000000" w:themeColor="text1"/>
        </w:rPr>
        <w:t>e hope to be able to analy</w:t>
      </w:r>
      <w:r w:rsidR="00671094">
        <w:rPr>
          <w:rFonts w:ascii="Arial Narrow" w:hAnsi="Arial Narrow"/>
          <w:color w:val="000000" w:themeColor="text1"/>
        </w:rPr>
        <w:t>s</w:t>
      </w:r>
      <w:r w:rsidRPr="005362C1">
        <w:rPr>
          <w:rFonts w:ascii="Arial Narrow" w:hAnsi="Arial Narrow"/>
          <w:color w:val="000000" w:themeColor="text1"/>
        </w:rPr>
        <w:t>e data from approximately two hundred and ten patients.</w:t>
      </w:r>
    </w:p>
    <w:p w14:paraId="147AE31B" w14:textId="77777777" w:rsidR="005362C1" w:rsidRPr="005362C1" w:rsidRDefault="005362C1" w:rsidP="005362C1">
      <w:pPr>
        <w:tabs>
          <w:tab w:val="left" w:pos="567"/>
        </w:tabs>
        <w:spacing w:after="120"/>
        <w:contextualSpacing/>
        <w:jc w:val="both"/>
        <w:rPr>
          <w:rFonts w:ascii="Arial Narrow" w:hAnsi="Arial Narrow"/>
          <w:color w:val="000000" w:themeColor="text1"/>
        </w:rPr>
      </w:pPr>
    </w:p>
    <w:p w14:paraId="3B10D208" w14:textId="721505A3" w:rsidR="006F4CAD" w:rsidRPr="005362C1" w:rsidRDefault="005362C1" w:rsidP="006F4CAD">
      <w:pPr>
        <w:tabs>
          <w:tab w:val="left" w:pos="567"/>
        </w:tabs>
        <w:spacing w:after="120"/>
        <w:contextualSpacing/>
        <w:jc w:val="both"/>
        <w:rPr>
          <w:rFonts w:ascii="Arial Narrow" w:hAnsi="Arial Narrow"/>
          <w:color w:val="000000" w:themeColor="text1"/>
        </w:rPr>
      </w:pPr>
      <w:r w:rsidRPr="005362C1">
        <w:rPr>
          <w:rFonts w:ascii="Arial Narrow" w:hAnsi="Arial Narrow"/>
          <w:color w:val="000000" w:themeColor="text1"/>
        </w:rPr>
        <w:t>I</w:t>
      </w:r>
      <w:r w:rsidR="006F4CAD" w:rsidRPr="005362C1">
        <w:rPr>
          <w:rFonts w:ascii="Arial Narrow" w:hAnsi="Arial Narrow"/>
          <w:color w:val="000000" w:themeColor="text1"/>
        </w:rPr>
        <w:t xml:space="preserve">nclusion </w:t>
      </w:r>
      <w:r w:rsidRPr="005362C1">
        <w:rPr>
          <w:rFonts w:ascii="Arial Narrow" w:hAnsi="Arial Narrow"/>
          <w:color w:val="000000" w:themeColor="text1"/>
        </w:rPr>
        <w:t>criteria</w:t>
      </w:r>
      <w:r w:rsidR="006F4CAD" w:rsidRPr="005362C1">
        <w:rPr>
          <w:rFonts w:ascii="Arial Narrow" w:hAnsi="Arial Narrow"/>
          <w:color w:val="000000" w:themeColor="text1"/>
        </w:rPr>
        <w:t xml:space="preserve">: </w:t>
      </w:r>
    </w:p>
    <w:p w14:paraId="0F564703" w14:textId="79252048" w:rsidR="006F4CAD" w:rsidRPr="005362C1" w:rsidRDefault="006F4CAD" w:rsidP="006F4CAD">
      <w:pPr>
        <w:tabs>
          <w:tab w:val="left" w:pos="567"/>
        </w:tabs>
        <w:spacing w:after="120"/>
        <w:contextualSpacing/>
        <w:jc w:val="both"/>
        <w:rPr>
          <w:rFonts w:ascii="Arial Narrow" w:hAnsi="Arial Narrow"/>
          <w:color w:val="000000" w:themeColor="text1"/>
        </w:rPr>
      </w:pPr>
      <w:r w:rsidRPr="005362C1">
        <w:rPr>
          <w:rFonts w:ascii="Arial Narrow" w:hAnsi="Arial Narrow"/>
          <w:color w:val="000000" w:themeColor="text1"/>
        </w:rPr>
        <w:t>-</w:t>
      </w:r>
      <w:r w:rsidRPr="005362C1">
        <w:rPr>
          <w:rFonts w:ascii="Arial Narrow" w:hAnsi="Arial Narrow"/>
          <w:color w:val="000000" w:themeColor="text1"/>
        </w:rPr>
        <w:tab/>
      </w:r>
      <w:r w:rsidR="005362C1" w:rsidRPr="005362C1">
        <w:rPr>
          <w:rFonts w:ascii="Arial Narrow" w:hAnsi="Arial Narrow"/>
          <w:color w:val="000000" w:themeColor="text1"/>
        </w:rPr>
        <w:t>A</w:t>
      </w:r>
      <w:r w:rsidRPr="005362C1">
        <w:rPr>
          <w:rFonts w:ascii="Arial Narrow" w:hAnsi="Arial Narrow"/>
          <w:color w:val="000000" w:themeColor="text1"/>
        </w:rPr>
        <w:t xml:space="preserve">ge &gt; 18 </w:t>
      </w:r>
      <w:r w:rsidR="005362C1" w:rsidRPr="005362C1">
        <w:rPr>
          <w:rFonts w:ascii="Arial Narrow" w:hAnsi="Arial Narrow"/>
          <w:color w:val="000000" w:themeColor="text1"/>
        </w:rPr>
        <w:t>years</w:t>
      </w:r>
    </w:p>
    <w:p w14:paraId="7BEF0A37" w14:textId="5980E03D" w:rsidR="006F4CAD" w:rsidRPr="005362C1" w:rsidRDefault="006F4CAD" w:rsidP="006F4CAD">
      <w:pPr>
        <w:tabs>
          <w:tab w:val="left" w:pos="567"/>
        </w:tabs>
        <w:spacing w:after="120"/>
        <w:contextualSpacing/>
        <w:jc w:val="both"/>
        <w:rPr>
          <w:rFonts w:ascii="Arial Narrow" w:hAnsi="Arial Narrow"/>
          <w:color w:val="000000" w:themeColor="text1"/>
        </w:rPr>
      </w:pPr>
      <w:r w:rsidRPr="005362C1">
        <w:rPr>
          <w:rFonts w:ascii="Arial Narrow" w:hAnsi="Arial Narrow"/>
          <w:color w:val="000000" w:themeColor="text1"/>
        </w:rPr>
        <w:t>-</w:t>
      </w:r>
      <w:r w:rsidRPr="005362C1">
        <w:rPr>
          <w:rFonts w:ascii="Arial Narrow" w:hAnsi="Arial Narrow"/>
          <w:color w:val="000000" w:themeColor="text1"/>
        </w:rPr>
        <w:tab/>
      </w:r>
      <w:r w:rsidR="005362C1">
        <w:rPr>
          <w:rFonts w:ascii="Arial Narrow" w:hAnsi="Arial Narrow"/>
          <w:color w:val="000000" w:themeColor="text1"/>
        </w:rPr>
        <w:t>T</w:t>
      </w:r>
      <w:r w:rsidRPr="005362C1">
        <w:rPr>
          <w:rFonts w:ascii="Arial Narrow" w:hAnsi="Arial Narrow"/>
          <w:color w:val="000000" w:themeColor="text1"/>
        </w:rPr>
        <w:t>ype 1 o</w:t>
      </w:r>
      <w:r w:rsidR="005362C1">
        <w:rPr>
          <w:rFonts w:ascii="Arial Narrow" w:hAnsi="Arial Narrow"/>
          <w:color w:val="000000" w:themeColor="text1"/>
        </w:rPr>
        <w:t>r</w:t>
      </w:r>
      <w:r w:rsidRPr="005362C1">
        <w:rPr>
          <w:rFonts w:ascii="Arial Narrow" w:hAnsi="Arial Narrow"/>
          <w:color w:val="000000" w:themeColor="text1"/>
        </w:rPr>
        <w:t xml:space="preserve"> type 2</w:t>
      </w:r>
      <w:r w:rsidR="005362C1">
        <w:rPr>
          <w:rFonts w:ascii="Arial Narrow" w:hAnsi="Arial Narrow"/>
          <w:color w:val="000000" w:themeColor="text1"/>
        </w:rPr>
        <w:t xml:space="preserve"> diabetes</w:t>
      </w:r>
    </w:p>
    <w:p w14:paraId="1C67CECD" w14:textId="06EEF159" w:rsidR="006F4CAD" w:rsidRPr="005362C1" w:rsidRDefault="006F4CAD" w:rsidP="006F4CAD">
      <w:pPr>
        <w:tabs>
          <w:tab w:val="left" w:pos="567"/>
        </w:tabs>
        <w:spacing w:after="120"/>
        <w:contextualSpacing/>
        <w:jc w:val="both"/>
        <w:rPr>
          <w:rFonts w:ascii="Arial Narrow" w:hAnsi="Arial Narrow"/>
          <w:color w:val="000000" w:themeColor="text1"/>
        </w:rPr>
      </w:pPr>
      <w:r w:rsidRPr="005362C1">
        <w:rPr>
          <w:rFonts w:ascii="Arial Narrow" w:hAnsi="Arial Narrow"/>
          <w:color w:val="000000" w:themeColor="text1"/>
        </w:rPr>
        <w:t>-</w:t>
      </w:r>
      <w:r w:rsidRPr="005362C1">
        <w:rPr>
          <w:rFonts w:ascii="Arial Narrow" w:hAnsi="Arial Narrow"/>
          <w:color w:val="000000" w:themeColor="text1"/>
        </w:rPr>
        <w:tab/>
      </w:r>
      <w:r w:rsidR="005362C1">
        <w:rPr>
          <w:rFonts w:ascii="Arial Narrow" w:hAnsi="Arial Narrow"/>
          <w:color w:val="000000" w:themeColor="text1"/>
        </w:rPr>
        <w:t>Consent to participate in the study</w:t>
      </w:r>
    </w:p>
    <w:p w14:paraId="55755AD3" w14:textId="77777777" w:rsidR="006F4CAD" w:rsidRPr="005362C1" w:rsidRDefault="006F4CAD" w:rsidP="006F4CAD">
      <w:pPr>
        <w:tabs>
          <w:tab w:val="left" w:pos="567"/>
        </w:tabs>
        <w:spacing w:after="120"/>
        <w:contextualSpacing/>
        <w:jc w:val="both"/>
        <w:rPr>
          <w:rFonts w:ascii="Arial Narrow" w:hAnsi="Arial Narrow"/>
          <w:color w:val="000000" w:themeColor="text1"/>
        </w:rPr>
      </w:pPr>
    </w:p>
    <w:p w14:paraId="122A2E04" w14:textId="4026435B" w:rsidR="006F4CAD" w:rsidRPr="005362C1" w:rsidRDefault="005362C1" w:rsidP="006F4CAD">
      <w:pPr>
        <w:tabs>
          <w:tab w:val="left" w:pos="567"/>
        </w:tabs>
        <w:spacing w:after="120"/>
        <w:contextualSpacing/>
        <w:jc w:val="both"/>
        <w:rPr>
          <w:rFonts w:ascii="Arial Narrow" w:hAnsi="Arial Narrow"/>
          <w:color w:val="000000" w:themeColor="text1"/>
        </w:rPr>
      </w:pPr>
      <w:r>
        <w:rPr>
          <w:rFonts w:ascii="Arial Narrow" w:hAnsi="Arial Narrow"/>
          <w:color w:val="000000" w:themeColor="text1"/>
        </w:rPr>
        <w:t>N</w:t>
      </w:r>
      <w:r w:rsidR="006F4CAD" w:rsidRPr="005362C1">
        <w:rPr>
          <w:rFonts w:ascii="Arial Narrow" w:hAnsi="Arial Narrow"/>
          <w:color w:val="000000" w:themeColor="text1"/>
        </w:rPr>
        <w:t xml:space="preserve">on-inclusion </w:t>
      </w:r>
      <w:r>
        <w:rPr>
          <w:rFonts w:ascii="Arial Narrow" w:hAnsi="Arial Narrow"/>
          <w:color w:val="000000" w:themeColor="text1"/>
        </w:rPr>
        <w:t>criteria</w:t>
      </w:r>
      <w:r w:rsidR="006F4CAD" w:rsidRPr="005362C1">
        <w:rPr>
          <w:rFonts w:ascii="Arial Narrow" w:hAnsi="Arial Narrow"/>
          <w:color w:val="000000" w:themeColor="text1"/>
        </w:rPr>
        <w:t xml:space="preserve">: </w:t>
      </w:r>
    </w:p>
    <w:p w14:paraId="77340F5D" w14:textId="6A5D0B58" w:rsidR="006F4CAD" w:rsidRPr="005362C1" w:rsidRDefault="006F4CAD" w:rsidP="006F4CAD">
      <w:pPr>
        <w:tabs>
          <w:tab w:val="left" w:pos="567"/>
        </w:tabs>
        <w:spacing w:after="120"/>
        <w:contextualSpacing/>
        <w:jc w:val="both"/>
        <w:rPr>
          <w:rFonts w:ascii="Arial Narrow" w:hAnsi="Arial Narrow"/>
          <w:color w:val="000000" w:themeColor="text1"/>
        </w:rPr>
      </w:pPr>
      <w:r w:rsidRPr="005362C1">
        <w:rPr>
          <w:rFonts w:ascii="Arial Narrow" w:hAnsi="Arial Narrow"/>
          <w:color w:val="000000" w:themeColor="text1"/>
        </w:rPr>
        <w:t>-</w:t>
      </w:r>
      <w:r w:rsidRPr="005362C1">
        <w:rPr>
          <w:rFonts w:ascii="Arial Narrow" w:hAnsi="Arial Narrow"/>
          <w:color w:val="000000" w:themeColor="text1"/>
        </w:rPr>
        <w:tab/>
      </w:r>
      <w:r w:rsidR="005362C1">
        <w:rPr>
          <w:rFonts w:ascii="Arial Narrow" w:hAnsi="Arial Narrow"/>
          <w:color w:val="000000" w:themeColor="text1"/>
        </w:rPr>
        <w:t>G</w:t>
      </w:r>
      <w:r w:rsidR="005362C1" w:rsidRPr="005362C1">
        <w:rPr>
          <w:rFonts w:ascii="Arial Narrow" w:hAnsi="Arial Narrow"/>
          <w:color w:val="000000" w:themeColor="text1"/>
        </w:rPr>
        <w:t>estational</w:t>
      </w:r>
      <w:r w:rsidR="005362C1">
        <w:rPr>
          <w:rFonts w:ascii="Arial Narrow" w:hAnsi="Arial Narrow"/>
          <w:color w:val="000000" w:themeColor="text1"/>
        </w:rPr>
        <w:t xml:space="preserve"> diabetes</w:t>
      </w:r>
    </w:p>
    <w:p w14:paraId="2B0F3998" w14:textId="108CF491" w:rsidR="006F4CAD" w:rsidRPr="005362C1" w:rsidRDefault="006F4CAD" w:rsidP="006F4CAD">
      <w:pPr>
        <w:tabs>
          <w:tab w:val="left" w:pos="567"/>
        </w:tabs>
        <w:spacing w:after="120"/>
        <w:contextualSpacing/>
        <w:jc w:val="both"/>
        <w:rPr>
          <w:rFonts w:ascii="Arial Narrow" w:hAnsi="Arial Narrow"/>
          <w:color w:val="000000" w:themeColor="text1"/>
        </w:rPr>
      </w:pPr>
      <w:r w:rsidRPr="005362C1">
        <w:rPr>
          <w:rFonts w:ascii="Arial Narrow" w:hAnsi="Arial Narrow"/>
          <w:color w:val="000000" w:themeColor="text1"/>
        </w:rPr>
        <w:t>-</w:t>
      </w:r>
      <w:r w:rsidRPr="005362C1">
        <w:rPr>
          <w:rFonts w:ascii="Arial Narrow" w:hAnsi="Arial Narrow"/>
          <w:color w:val="000000" w:themeColor="text1"/>
        </w:rPr>
        <w:tab/>
      </w:r>
      <w:r w:rsidR="005362C1">
        <w:rPr>
          <w:rFonts w:ascii="Arial Narrow" w:hAnsi="Arial Narrow"/>
          <w:color w:val="000000" w:themeColor="text1"/>
        </w:rPr>
        <w:t xml:space="preserve">Adult under legal protection </w:t>
      </w:r>
      <w:r w:rsidR="005362C1" w:rsidRPr="005362C1">
        <w:rPr>
          <w:rFonts w:ascii="Arial Narrow" w:hAnsi="Arial Narrow"/>
          <w:color w:val="000000" w:themeColor="text1"/>
        </w:rPr>
        <w:t>(safeguard of justice, curatorship, guardianship), persons deprived of freedom.</w:t>
      </w:r>
    </w:p>
    <w:p w14:paraId="50041C41" w14:textId="77777777" w:rsidR="006F4CAD" w:rsidRPr="005362C1" w:rsidRDefault="006F4CAD" w:rsidP="006F4CAD">
      <w:pPr>
        <w:tabs>
          <w:tab w:val="left" w:pos="567"/>
        </w:tabs>
        <w:spacing w:after="120"/>
        <w:contextualSpacing/>
        <w:jc w:val="both"/>
        <w:rPr>
          <w:rFonts w:ascii="Arial Narrow" w:hAnsi="Arial Narrow"/>
          <w:color w:val="000000" w:themeColor="text1"/>
        </w:rPr>
      </w:pPr>
    </w:p>
    <w:p w14:paraId="48BCD5D0" w14:textId="71FD1F01" w:rsidR="006F4CAD" w:rsidRPr="005362C1" w:rsidRDefault="005362C1" w:rsidP="006F4CAD">
      <w:pPr>
        <w:numPr>
          <w:ilvl w:val="0"/>
          <w:numId w:val="6"/>
        </w:numPr>
        <w:spacing w:before="240" w:after="200"/>
        <w:ind w:left="714" w:hanging="357"/>
        <w:jc w:val="both"/>
        <w:rPr>
          <w:rFonts w:ascii="Arial Narrow" w:hAnsi="Arial Narrow"/>
          <w:b/>
          <w:color w:val="000000" w:themeColor="text1"/>
          <w:u w:val="single"/>
        </w:rPr>
      </w:pPr>
      <w:r>
        <w:rPr>
          <w:rFonts w:ascii="Arial Narrow" w:hAnsi="Arial Narrow"/>
          <w:b/>
          <w:color w:val="000000" w:themeColor="text1"/>
          <w:u w:val="single"/>
        </w:rPr>
        <w:t>STUDY IMPLEMENTATION</w:t>
      </w:r>
      <w:r w:rsidR="006F4CAD" w:rsidRPr="005362C1">
        <w:rPr>
          <w:rFonts w:ascii="Arial Narrow" w:hAnsi="Arial Narrow"/>
          <w:b/>
          <w:color w:val="000000" w:themeColor="text1"/>
          <w:u w:val="single"/>
        </w:rPr>
        <w:t> </w:t>
      </w:r>
    </w:p>
    <w:p w14:paraId="71EA3322" w14:textId="2F9E9A51" w:rsidR="005362C1" w:rsidRPr="00671094" w:rsidRDefault="00671094" w:rsidP="006F4CAD">
      <w:pPr>
        <w:contextualSpacing/>
        <w:jc w:val="both"/>
        <w:rPr>
          <w:rFonts w:ascii="Arial Narrow" w:hAnsi="Arial Narrow"/>
          <w:color w:val="000000" w:themeColor="text1"/>
        </w:rPr>
      </w:pPr>
      <w:r>
        <w:rPr>
          <w:rFonts w:ascii="Arial Narrow" w:hAnsi="Arial Narrow"/>
          <w:color w:val="000000" w:themeColor="text1"/>
        </w:rPr>
        <w:t>As</w:t>
      </w:r>
      <w:r w:rsidR="005362C1" w:rsidRPr="00671094">
        <w:rPr>
          <w:rFonts w:ascii="Arial Narrow" w:hAnsi="Arial Narrow"/>
          <w:color w:val="000000" w:themeColor="text1"/>
        </w:rPr>
        <w:t xml:space="preserve"> the analysis is retrospective, there will be no impact of the study on your care.</w:t>
      </w:r>
    </w:p>
    <w:p w14:paraId="24F43A2C" w14:textId="77777777" w:rsidR="00671094" w:rsidRPr="005362C1" w:rsidRDefault="00671094" w:rsidP="006F4CAD">
      <w:pPr>
        <w:contextualSpacing/>
        <w:jc w:val="both"/>
        <w:rPr>
          <w:rFonts w:ascii="Arial Narrow" w:hAnsi="Arial Narrow"/>
          <w:color w:val="000000" w:themeColor="text1"/>
          <w:u w:val="single"/>
        </w:rPr>
      </w:pPr>
    </w:p>
    <w:p w14:paraId="611082F8" w14:textId="77777777" w:rsidR="005362C1" w:rsidRPr="00671094" w:rsidRDefault="005362C1" w:rsidP="005362C1">
      <w:pPr>
        <w:jc w:val="both"/>
        <w:rPr>
          <w:rFonts w:ascii="Arial Narrow" w:hAnsi="Arial Narrow"/>
          <w:color w:val="000000" w:themeColor="text1"/>
          <w:u w:val="single"/>
        </w:rPr>
      </w:pPr>
      <w:r w:rsidRPr="00671094">
        <w:rPr>
          <w:rFonts w:ascii="Arial Narrow" w:hAnsi="Arial Narrow"/>
          <w:color w:val="000000" w:themeColor="text1"/>
          <w:u w:val="single"/>
        </w:rPr>
        <w:t>What data are collected and coded?</w:t>
      </w:r>
    </w:p>
    <w:p w14:paraId="517D59A8" w14:textId="1DE9EEC6" w:rsidR="005362C1" w:rsidRPr="005362C1" w:rsidRDefault="005362C1" w:rsidP="005362C1">
      <w:pPr>
        <w:jc w:val="both"/>
        <w:rPr>
          <w:rFonts w:ascii="Arial Narrow" w:hAnsi="Arial Narrow"/>
          <w:color w:val="000000" w:themeColor="text1"/>
        </w:rPr>
      </w:pPr>
      <w:r w:rsidRPr="005362C1">
        <w:rPr>
          <w:rFonts w:ascii="Arial Narrow" w:hAnsi="Arial Narrow"/>
          <w:color w:val="000000" w:themeColor="text1"/>
        </w:rPr>
        <w:t xml:space="preserve">- Year of birth, </w:t>
      </w:r>
      <w:r w:rsidR="00671094">
        <w:rPr>
          <w:rFonts w:ascii="Arial Narrow" w:hAnsi="Arial Narrow"/>
          <w:color w:val="000000" w:themeColor="text1"/>
        </w:rPr>
        <w:t>sex</w:t>
      </w:r>
      <w:r w:rsidRPr="005362C1">
        <w:rPr>
          <w:rFonts w:ascii="Arial Narrow" w:hAnsi="Arial Narrow"/>
          <w:color w:val="000000" w:themeColor="text1"/>
        </w:rPr>
        <w:t>, socio-professional category</w:t>
      </w:r>
    </w:p>
    <w:p w14:paraId="50E55BA5" w14:textId="77777777" w:rsidR="005362C1" w:rsidRPr="005362C1" w:rsidRDefault="005362C1" w:rsidP="005362C1">
      <w:pPr>
        <w:jc w:val="both"/>
        <w:rPr>
          <w:rFonts w:ascii="Arial Narrow" w:hAnsi="Arial Narrow"/>
          <w:color w:val="000000" w:themeColor="text1"/>
        </w:rPr>
      </w:pPr>
      <w:r w:rsidRPr="005362C1">
        <w:rPr>
          <w:rFonts w:ascii="Arial Narrow" w:hAnsi="Arial Narrow"/>
          <w:color w:val="000000" w:themeColor="text1"/>
        </w:rPr>
        <w:t>- Medical history</w:t>
      </w:r>
    </w:p>
    <w:p w14:paraId="09F9AC13" w14:textId="77777777" w:rsidR="005362C1" w:rsidRPr="005362C1" w:rsidRDefault="005362C1" w:rsidP="005362C1">
      <w:pPr>
        <w:jc w:val="both"/>
        <w:rPr>
          <w:rFonts w:ascii="Arial Narrow" w:hAnsi="Arial Narrow"/>
          <w:color w:val="000000" w:themeColor="text1"/>
        </w:rPr>
      </w:pPr>
      <w:r w:rsidRPr="005362C1">
        <w:rPr>
          <w:rFonts w:ascii="Arial Narrow" w:hAnsi="Arial Narrow"/>
          <w:color w:val="000000" w:themeColor="text1"/>
        </w:rPr>
        <w:t>- Biometric parameters (weight, height, blood pressure)</w:t>
      </w:r>
    </w:p>
    <w:p w14:paraId="4A4B144B" w14:textId="14D22933" w:rsidR="005362C1" w:rsidRPr="005362C1" w:rsidRDefault="005362C1" w:rsidP="005362C1">
      <w:pPr>
        <w:jc w:val="both"/>
        <w:rPr>
          <w:rFonts w:ascii="Arial Narrow" w:hAnsi="Arial Narrow"/>
          <w:color w:val="000000" w:themeColor="text1"/>
        </w:rPr>
      </w:pPr>
      <w:r w:rsidRPr="005362C1">
        <w:rPr>
          <w:rFonts w:ascii="Arial Narrow" w:hAnsi="Arial Narrow"/>
          <w:color w:val="000000" w:themeColor="text1"/>
        </w:rPr>
        <w:t xml:space="preserve">- </w:t>
      </w:r>
      <w:r w:rsidR="00671094">
        <w:rPr>
          <w:rFonts w:ascii="Arial Narrow" w:hAnsi="Arial Narrow"/>
          <w:color w:val="000000" w:themeColor="text1"/>
        </w:rPr>
        <w:t>Laboratory test results</w:t>
      </w:r>
    </w:p>
    <w:p w14:paraId="3D564E59" w14:textId="77777777" w:rsidR="005362C1" w:rsidRPr="005362C1" w:rsidRDefault="005362C1" w:rsidP="005362C1">
      <w:pPr>
        <w:jc w:val="both"/>
        <w:rPr>
          <w:rFonts w:ascii="Arial Narrow" w:hAnsi="Arial Narrow"/>
          <w:color w:val="000000" w:themeColor="text1"/>
        </w:rPr>
      </w:pPr>
      <w:r w:rsidRPr="005362C1">
        <w:rPr>
          <w:rFonts w:ascii="Arial Narrow" w:hAnsi="Arial Narrow"/>
          <w:color w:val="000000" w:themeColor="text1"/>
        </w:rPr>
        <w:t>- Usual treatments</w:t>
      </w:r>
    </w:p>
    <w:p w14:paraId="330882A7" w14:textId="77777777" w:rsidR="005362C1" w:rsidRPr="005362C1" w:rsidRDefault="005362C1" w:rsidP="005362C1">
      <w:pPr>
        <w:jc w:val="both"/>
        <w:rPr>
          <w:rFonts w:ascii="Arial Narrow" w:hAnsi="Arial Narrow"/>
          <w:color w:val="000000" w:themeColor="text1"/>
        </w:rPr>
      </w:pPr>
    </w:p>
    <w:p w14:paraId="6888FDBB" w14:textId="57843004" w:rsidR="005362C1" w:rsidRPr="00671094" w:rsidRDefault="005362C1" w:rsidP="005362C1">
      <w:pPr>
        <w:jc w:val="both"/>
        <w:rPr>
          <w:rFonts w:ascii="Arial Narrow" w:hAnsi="Arial Narrow"/>
          <w:color w:val="000000" w:themeColor="text1"/>
          <w:u w:val="single"/>
        </w:rPr>
      </w:pPr>
      <w:r w:rsidRPr="005362C1">
        <w:rPr>
          <w:rFonts w:ascii="Arial Narrow" w:hAnsi="Arial Narrow"/>
          <w:color w:val="000000" w:themeColor="text1"/>
        </w:rPr>
        <w:t xml:space="preserve">These data will be taken from your </w:t>
      </w:r>
      <w:r w:rsidR="00671094">
        <w:rPr>
          <w:rFonts w:ascii="Arial Narrow" w:hAnsi="Arial Narrow"/>
          <w:color w:val="000000" w:themeColor="text1"/>
        </w:rPr>
        <w:t>health record</w:t>
      </w:r>
      <w:r w:rsidRPr="005362C1">
        <w:rPr>
          <w:rFonts w:ascii="Arial Narrow" w:hAnsi="Arial Narrow"/>
          <w:color w:val="000000" w:themeColor="text1"/>
        </w:rPr>
        <w:t xml:space="preserve">. Only data already collected will be recorded. </w:t>
      </w:r>
      <w:r w:rsidRPr="00671094">
        <w:rPr>
          <w:rFonts w:ascii="Arial Narrow" w:hAnsi="Arial Narrow"/>
          <w:color w:val="000000" w:themeColor="text1"/>
          <w:u w:val="single"/>
        </w:rPr>
        <w:t xml:space="preserve">We will ensure that all data </w:t>
      </w:r>
      <w:r w:rsidR="00671094">
        <w:rPr>
          <w:rFonts w:ascii="Arial Narrow" w:hAnsi="Arial Narrow"/>
          <w:color w:val="000000" w:themeColor="text1"/>
          <w:u w:val="single"/>
        </w:rPr>
        <w:t>are</w:t>
      </w:r>
      <w:r w:rsidRPr="00671094">
        <w:rPr>
          <w:rFonts w:ascii="Arial Narrow" w:hAnsi="Arial Narrow"/>
          <w:color w:val="000000" w:themeColor="text1"/>
          <w:u w:val="single"/>
        </w:rPr>
        <w:t xml:space="preserve"> anonym</w:t>
      </w:r>
      <w:r w:rsidR="00671094">
        <w:rPr>
          <w:rFonts w:ascii="Arial Narrow" w:hAnsi="Arial Narrow"/>
          <w:color w:val="000000" w:themeColor="text1"/>
          <w:u w:val="single"/>
        </w:rPr>
        <w:t>ised</w:t>
      </w:r>
      <w:r w:rsidRPr="00671094">
        <w:rPr>
          <w:rFonts w:ascii="Arial Narrow" w:hAnsi="Arial Narrow"/>
          <w:color w:val="000000" w:themeColor="text1"/>
          <w:u w:val="single"/>
        </w:rPr>
        <w:t>, which means that it will not be possible to link your identity to the data we collect for the study.</w:t>
      </w:r>
    </w:p>
    <w:p w14:paraId="6A7AF08F" w14:textId="77777777" w:rsidR="005362C1" w:rsidRPr="005362C1" w:rsidRDefault="005362C1" w:rsidP="005362C1">
      <w:pPr>
        <w:jc w:val="both"/>
        <w:rPr>
          <w:rFonts w:ascii="Arial Narrow" w:hAnsi="Arial Narrow"/>
          <w:color w:val="000000" w:themeColor="text1"/>
        </w:rPr>
      </w:pPr>
    </w:p>
    <w:p w14:paraId="43481218" w14:textId="20133137" w:rsidR="005362C1" w:rsidRPr="005362C1" w:rsidRDefault="005362C1" w:rsidP="005362C1">
      <w:pPr>
        <w:jc w:val="both"/>
        <w:rPr>
          <w:rFonts w:ascii="Arial Narrow" w:hAnsi="Arial Narrow"/>
          <w:color w:val="000000" w:themeColor="text1"/>
        </w:rPr>
      </w:pPr>
      <w:r w:rsidRPr="005362C1">
        <w:rPr>
          <w:rFonts w:ascii="Arial Narrow" w:hAnsi="Arial Narrow"/>
          <w:color w:val="000000" w:themeColor="text1"/>
        </w:rPr>
        <w:t xml:space="preserve">At the end of the study, and at your request, you can be informed of the </w:t>
      </w:r>
      <w:r w:rsidR="00D82B1D">
        <w:rPr>
          <w:rFonts w:ascii="Arial Narrow" w:hAnsi="Arial Narrow"/>
          <w:color w:val="000000" w:themeColor="text1"/>
        </w:rPr>
        <w:t xml:space="preserve">study </w:t>
      </w:r>
      <w:r w:rsidRPr="005362C1">
        <w:rPr>
          <w:rFonts w:ascii="Arial Narrow" w:hAnsi="Arial Narrow"/>
          <w:color w:val="000000" w:themeColor="text1"/>
        </w:rPr>
        <w:t>overall results by the investigat</w:t>
      </w:r>
      <w:r w:rsidR="00671094">
        <w:rPr>
          <w:rFonts w:ascii="Arial Narrow" w:hAnsi="Arial Narrow"/>
          <w:color w:val="000000" w:themeColor="text1"/>
        </w:rPr>
        <w:t>or</w:t>
      </w:r>
      <w:r w:rsidRPr="005362C1">
        <w:rPr>
          <w:rFonts w:ascii="Arial Narrow" w:hAnsi="Arial Narrow"/>
          <w:color w:val="000000" w:themeColor="text1"/>
        </w:rPr>
        <w:t xml:space="preserve"> physician</w:t>
      </w:r>
      <w:r>
        <w:rPr>
          <w:rFonts w:ascii="Arial Narrow" w:hAnsi="Arial Narrow"/>
          <w:color w:val="000000" w:themeColor="text1"/>
        </w:rPr>
        <w:t>.</w:t>
      </w:r>
    </w:p>
    <w:p w14:paraId="73547A26" w14:textId="7AE6AF0D" w:rsidR="006F4CAD" w:rsidRPr="005362C1" w:rsidRDefault="005362C1" w:rsidP="006F4CAD">
      <w:pPr>
        <w:numPr>
          <w:ilvl w:val="0"/>
          <w:numId w:val="6"/>
        </w:numPr>
        <w:spacing w:before="240" w:after="200"/>
        <w:ind w:left="714" w:hanging="357"/>
        <w:jc w:val="both"/>
        <w:rPr>
          <w:rFonts w:ascii="Arial Narrow" w:hAnsi="Arial Narrow"/>
          <w:b/>
          <w:color w:val="000000" w:themeColor="text1"/>
          <w:u w:val="single"/>
        </w:rPr>
      </w:pPr>
      <w:r>
        <w:rPr>
          <w:rFonts w:ascii="Arial Narrow" w:hAnsi="Arial Narrow"/>
          <w:b/>
          <w:color w:val="000000" w:themeColor="text1"/>
          <w:u w:val="single"/>
        </w:rPr>
        <w:t xml:space="preserve">VOLUNTARY </w:t>
      </w:r>
      <w:r w:rsidR="006F4CAD" w:rsidRPr="005362C1">
        <w:rPr>
          <w:rFonts w:ascii="Arial Narrow" w:hAnsi="Arial Narrow"/>
          <w:b/>
          <w:color w:val="000000" w:themeColor="text1"/>
          <w:u w:val="single"/>
        </w:rPr>
        <w:t xml:space="preserve">PARTICIPATION </w:t>
      </w:r>
    </w:p>
    <w:p w14:paraId="15904842" w14:textId="05BFF304" w:rsidR="005362C1" w:rsidRPr="005362C1" w:rsidRDefault="005362C1" w:rsidP="005362C1">
      <w:pPr>
        <w:autoSpaceDE w:val="0"/>
        <w:autoSpaceDN w:val="0"/>
        <w:adjustRightInd w:val="0"/>
        <w:jc w:val="both"/>
        <w:rPr>
          <w:rFonts w:ascii="Arial Narrow" w:hAnsi="Arial Narrow"/>
          <w:color w:val="000000" w:themeColor="text1"/>
        </w:rPr>
      </w:pPr>
      <w:r w:rsidRPr="005362C1">
        <w:rPr>
          <w:rFonts w:ascii="Arial Narrow" w:hAnsi="Arial Narrow"/>
          <w:color w:val="000000" w:themeColor="text1"/>
        </w:rPr>
        <w:t>You are free to refuse to participate in this study at any time, without incurring any prejudice as a result. In this case, you must inform the investigat</w:t>
      </w:r>
      <w:r w:rsidR="00671094">
        <w:rPr>
          <w:rFonts w:ascii="Arial Narrow" w:hAnsi="Arial Narrow"/>
          <w:color w:val="000000" w:themeColor="text1"/>
        </w:rPr>
        <w:t>or</w:t>
      </w:r>
      <w:r w:rsidRPr="005362C1">
        <w:rPr>
          <w:rFonts w:ascii="Arial Narrow" w:hAnsi="Arial Narrow"/>
          <w:color w:val="000000" w:themeColor="text1"/>
        </w:rPr>
        <w:t xml:space="preserve"> physician of your decision. </w:t>
      </w:r>
    </w:p>
    <w:p w14:paraId="74C3DC24" w14:textId="15BBEE18" w:rsidR="005362C1" w:rsidRPr="005362C1" w:rsidRDefault="005362C1" w:rsidP="005362C1">
      <w:pPr>
        <w:autoSpaceDE w:val="0"/>
        <w:autoSpaceDN w:val="0"/>
        <w:adjustRightInd w:val="0"/>
        <w:jc w:val="both"/>
        <w:rPr>
          <w:rFonts w:ascii="Arial Narrow" w:hAnsi="Arial Narrow"/>
          <w:color w:val="000000" w:themeColor="text1"/>
        </w:rPr>
      </w:pPr>
      <w:r w:rsidRPr="005362C1">
        <w:rPr>
          <w:rFonts w:ascii="Arial Narrow" w:hAnsi="Arial Narrow"/>
          <w:color w:val="000000" w:themeColor="text1"/>
        </w:rPr>
        <w:t xml:space="preserve">If you do not object within 3 weeks, your data will be </w:t>
      </w:r>
      <w:r w:rsidR="00671094">
        <w:rPr>
          <w:rFonts w:ascii="Arial Narrow" w:hAnsi="Arial Narrow"/>
          <w:color w:val="000000" w:themeColor="text1"/>
        </w:rPr>
        <w:t>collected and analysed</w:t>
      </w:r>
      <w:r w:rsidRPr="005362C1">
        <w:rPr>
          <w:rFonts w:ascii="Arial Narrow" w:hAnsi="Arial Narrow"/>
          <w:color w:val="000000" w:themeColor="text1"/>
        </w:rPr>
        <w:t>.</w:t>
      </w:r>
    </w:p>
    <w:p w14:paraId="31A2DF5D" w14:textId="0C216BB2" w:rsidR="006F4CAD" w:rsidRPr="005362C1" w:rsidRDefault="006F4CAD" w:rsidP="006F4CAD">
      <w:pPr>
        <w:numPr>
          <w:ilvl w:val="0"/>
          <w:numId w:val="6"/>
        </w:numPr>
        <w:spacing w:before="240" w:after="200"/>
        <w:ind w:left="714" w:hanging="357"/>
        <w:jc w:val="both"/>
        <w:rPr>
          <w:rFonts w:ascii="Arial Narrow" w:hAnsi="Arial Narrow"/>
          <w:b/>
          <w:color w:val="000000" w:themeColor="text1"/>
          <w:u w:val="single"/>
        </w:rPr>
      </w:pPr>
      <w:r w:rsidRPr="005362C1">
        <w:rPr>
          <w:rFonts w:ascii="Arial Narrow" w:hAnsi="Arial Narrow"/>
          <w:b/>
          <w:color w:val="000000" w:themeColor="text1"/>
          <w:u w:val="single"/>
        </w:rPr>
        <w:t>CONFIDENTIALIT</w:t>
      </w:r>
      <w:r w:rsidR="005362C1">
        <w:rPr>
          <w:rFonts w:ascii="Arial Narrow" w:hAnsi="Arial Narrow"/>
          <w:b/>
          <w:color w:val="000000" w:themeColor="text1"/>
          <w:u w:val="single"/>
        </w:rPr>
        <w:t>Y</w:t>
      </w:r>
      <w:r w:rsidRPr="005362C1">
        <w:rPr>
          <w:rFonts w:ascii="Arial Narrow" w:hAnsi="Arial Narrow"/>
          <w:b/>
          <w:color w:val="000000" w:themeColor="text1"/>
          <w:u w:val="single"/>
        </w:rPr>
        <w:t xml:space="preserve"> </w:t>
      </w:r>
      <w:r w:rsidR="005362C1">
        <w:rPr>
          <w:rFonts w:ascii="Arial Narrow" w:hAnsi="Arial Narrow"/>
          <w:b/>
          <w:color w:val="000000" w:themeColor="text1"/>
          <w:u w:val="single"/>
        </w:rPr>
        <w:t>AND</w:t>
      </w:r>
      <w:r w:rsidRPr="005362C1">
        <w:rPr>
          <w:rFonts w:ascii="Arial Narrow" w:hAnsi="Arial Narrow"/>
          <w:b/>
          <w:color w:val="000000" w:themeColor="text1"/>
          <w:u w:val="single"/>
        </w:rPr>
        <w:t xml:space="preserve"> PERSON</w:t>
      </w:r>
      <w:r w:rsidR="005362C1">
        <w:rPr>
          <w:rFonts w:ascii="Arial Narrow" w:hAnsi="Arial Narrow"/>
          <w:b/>
          <w:color w:val="000000" w:themeColor="text1"/>
          <w:u w:val="single"/>
        </w:rPr>
        <w:t>AL DATA UTILISATION</w:t>
      </w:r>
    </w:p>
    <w:p w14:paraId="0EAA2DC6" w14:textId="3CB22B5F" w:rsidR="005362C1" w:rsidRPr="005362C1" w:rsidRDefault="005362C1" w:rsidP="005362C1">
      <w:pPr>
        <w:autoSpaceDE w:val="0"/>
        <w:autoSpaceDN w:val="0"/>
        <w:adjustRightInd w:val="0"/>
        <w:jc w:val="both"/>
        <w:rPr>
          <w:rFonts w:ascii="Arial Narrow" w:hAnsi="Arial Narrow"/>
          <w:color w:val="000000" w:themeColor="text1"/>
        </w:rPr>
      </w:pPr>
      <w:r w:rsidRPr="005362C1">
        <w:rPr>
          <w:rFonts w:ascii="Arial Narrow" w:hAnsi="Arial Narrow"/>
          <w:color w:val="000000" w:themeColor="text1"/>
        </w:rPr>
        <w:t xml:space="preserve">Within the framework of the research in which we propose you to participate, and </w:t>
      </w:r>
      <w:r w:rsidR="00671094">
        <w:rPr>
          <w:rFonts w:ascii="Arial Narrow" w:hAnsi="Arial Narrow"/>
          <w:color w:val="000000" w:themeColor="text1"/>
        </w:rPr>
        <w:t>the</w:t>
      </w:r>
      <w:r w:rsidRPr="005362C1">
        <w:rPr>
          <w:rFonts w:ascii="Arial Narrow" w:hAnsi="Arial Narrow"/>
          <w:color w:val="000000" w:themeColor="text1"/>
        </w:rPr>
        <w:t xml:space="preserve"> </w:t>
      </w:r>
      <w:r w:rsidR="00671094">
        <w:rPr>
          <w:rFonts w:ascii="Arial Narrow" w:hAnsi="Arial Narrow"/>
          <w:color w:val="000000" w:themeColor="text1"/>
        </w:rPr>
        <w:t>objective of which</w:t>
      </w:r>
      <w:r w:rsidRPr="005362C1">
        <w:rPr>
          <w:rFonts w:ascii="Arial Narrow" w:hAnsi="Arial Narrow"/>
          <w:color w:val="000000" w:themeColor="text1"/>
        </w:rPr>
        <w:t xml:space="preserve"> </w:t>
      </w:r>
      <w:r w:rsidR="00D82B1D" w:rsidRPr="005362C1">
        <w:rPr>
          <w:rFonts w:ascii="Arial Narrow" w:hAnsi="Arial Narrow"/>
          <w:color w:val="000000" w:themeColor="text1"/>
        </w:rPr>
        <w:t>a</w:t>
      </w:r>
      <w:r w:rsidR="00D82B1D">
        <w:rPr>
          <w:rFonts w:ascii="Arial Narrow" w:hAnsi="Arial Narrow"/>
          <w:color w:val="000000" w:themeColor="text1"/>
        </w:rPr>
        <w:t>ddresses</w:t>
      </w:r>
      <w:r w:rsidRPr="005362C1">
        <w:rPr>
          <w:rFonts w:ascii="Arial Narrow" w:hAnsi="Arial Narrow"/>
          <w:color w:val="000000" w:themeColor="text1"/>
        </w:rPr>
        <w:t xml:space="preserve"> criteria of public interest, your personal data will be transmitted, treated and analy</w:t>
      </w:r>
      <w:r w:rsidR="007E37C4">
        <w:rPr>
          <w:rFonts w:ascii="Arial Narrow" w:hAnsi="Arial Narrow"/>
          <w:color w:val="000000" w:themeColor="text1"/>
        </w:rPr>
        <w:t>s</w:t>
      </w:r>
      <w:r w:rsidRPr="005362C1">
        <w:rPr>
          <w:rFonts w:ascii="Arial Narrow" w:hAnsi="Arial Narrow"/>
          <w:color w:val="000000" w:themeColor="text1"/>
        </w:rPr>
        <w:t xml:space="preserve">ed with regard to the objectives </w:t>
      </w:r>
      <w:r w:rsidR="007E37C4">
        <w:rPr>
          <w:rFonts w:ascii="Arial Narrow" w:hAnsi="Arial Narrow"/>
          <w:color w:val="000000" w:themeColor="text1"/>
        </w:rPr>
        <w:t>that</w:t>
      </w:r>
      <w:r w:rsidRPr="005362C1">
        <w:rPr>
          <w:rFonts w:ascii="Arial Narrow" w:hAnsi="Arial Narrow"/>
          <w:color w:val="000000" w:themeColor="text1"/>
        </w:rPr>
        <w:t xml:space="preserve"> were presented to you. </w:t>
      </w:r>
    </w:p>
    <w:p w14:paraId="31AABF4D" w14:textId="4798897A" w:rsidR="005362C1" w:rsidRPr="005362C1" w:rsidRDefault="005362C1" w:rsidP="005362C1">
      <w:pPr>
        <w:autoSpaceDE w:val="0"/>
        <w:autoSpaceDN w:val="0"/>
        <w:adjustRightInd w:val="0"/>
        <w:jc w:val="both"/>
        <w:rPr>
          <w:rFonts w:ascii="Arial Narrow" w:hAnsi="Arial Narrow"/>
          <w:color w:val="000000" w:themeColor="text1"/>
        </w:rPr>
      </w:pPr>
      <w:r w:rsidRPr="005362C1">
        <w:rPr>
          <w:rFonts w:ascii="Arial Narrow" w:hAnsi="Arial Narrow"/>
          <w:color w:val="000000" w:themeColor="text1"/>
        </w:rPr>
        <w:t xml:space="preserve">All this information will be processed in a coded form so as not to reveal your identity, </w:t>
      </w:r>
      <w:r w:rsidR="007E37C4">
        <w:rPr>
          <w:rFonts w:ascii="Arial Narrow" w:hAnsi="Arial Narrow"/>
          <w:color w:val="000000" w:themeColor="text1"/>
        </w:rPr>
        <w:t xml:space="preserve">to </w:t>
      </w:r>
      <w:r w:rsidRPr="005362C1">
        <w:rPr>
          <w:rFonts w:ascii="Arial Narrow" w:hAnsi="Arial Narrow"/>
          <w:color w:val="000000" w:themeColor="text1"/>
        </w:rPr>
        <w:t>guarantee their confidentiality and your anonymity, without mentioning your name</w:t>
      </w:r>
      <w:r w:rsidR="007E37C4">
        <w:rPr>
          <w:rFonts w:ascii="Arial Narrow" w:hAnsi="Arial Narrow"/>
          <w:color w:val="000000" w:themeColor="text1"/>
        </w:rPr>
        <w:t xml:space="preserve"> and surname</w:t>
      </w:r>
      <w:r w:rsidRPr="005362C1">
        <w:rPr>
          <w:rFonts w:ascii="Arial Narrow" w:hAnsi="Arial Narrow"/>
          <w:color w:val="000000" w:themeColor="text1"/>
        </w:rPr>
        <w:t>.</w:t>
      </w:r>
    </w:p>
    <w:p w14:paraId="7E79BF0E" w14:textId="6C9AC562" w:rsidR="005362C1" w:rsidRPr="005362C1" w:rsidRDefault="005362C1" w:rsidP="005362C1">
      <w:pPr>
        <w:autoSpaceDE w:val="0"/>
        <w:autoSpaceDN w:val="0"/>
        <w:adjustRightInd w:val="0"/>
        <w:jc w:val="both"/>
        <w:rPr>
          <w:rFonts w:ascii="Arial Narrow" w:hAnsi="Arial Narrow"/>
          <w:color w:val="000000" w:themeColor="text1"/>
        </w:rPr>
      </w:pPr>
      <w:r w:rsidRPr="005362C1">
        <w:rPr>
          <w:rFonts w:ascii="Arial Narrow" w:hAnsi="Arial Narrow"/>
          <w:color w:val="000000" w:themeColor="text1"/>
        </w:rPr>
        <w:t>The doctor involved in this research is subject to professional secrecy, as</w:t>
      </w:r>
      <w:r w:rsidR="007E37C4">
        <w:rPr>
          <w:rFonts w:ascii="Arial Narrow" w:hAnsi="Arial Narrow"/>
          <w:color w:val="000000" w:themeColor="text1"/>
        </w:rPr>
        <w:t xml:space="preserve"> it</w:t>
      </w:r>
      <w:r w:rsidRPr="005362C1">
        <w:rPr>
          <w:rFonts w:ascii="Arial Narrow" w:hAnsi="Arial Narrow"/>
          <w:color w:val="000000" w:themeColor="text1"/>
        </w:rPr>
        <w:t xml:space="preserve"> is your treating physician.</w:t>
      </w:r>
    </w:p>
    <w:p w14:paraId="1FA3689F" w14:textId="77777777" w:rsidR="005362C1" w:rsidRPr="005362C1" w:rsidRDefault="005362C1" w:rsidP="005362C1">
      <w:pPr>
        <w:autoSpaceDE w:val="0"/>
        <w:autoSpaceDN w:val="0"/>
        <w:adjustRightInd w:val="0"/>
        <w:jc w:val="both"/>
        <w:rPr>
          <w:rFonts w:ascii="Arial Narrow" w:hAnsi="Arial Narrow"/>
          <w:color w:val="000000" w:themeColor="text1"/>
        </w:rPr>
      </w:pPr>
      <w:r w:rsidRPr="005362C1">
        <w:rPr>
          <w:rFonts w:ascii="Arial Narrow" w:hAnsi="Arial Narrow"/>
          <w:color w:val="000000" w:themeColor="text1"/>
        </w:rPr>
        <w:t>The data collected, strictly necessary for the research, will be transmitted to the research sponsor or its partners (persons or companies acting on its behalf), in France.</w:t>
      </w:r>
    </w:p>
    <w:p w14:paraId="5AF1669D" w14:textId="77146100" w:rsidR="005362C1" w:rsidRPr="005362C1" w:rsidRDefault="005362C1" w:rsidP="005362C1">
      <w:pPr>
        <w:autoSpaceDE w:val="0"/>
        <w:autoSpaceDN w:val="0"/>
        <w:adjustRightInd w:val="0"/>
        <w:jc w:val="both"/>
        <w:rPr>
          <w:rFonts w:ascii="Arial Narrow" w:hAnsi="Arial Narrow"/>
          <w:color w:val="000000" w:themeColor="text1"/>
        </w:rPr>
      </w:pPr>
      <w:r w:rsidRPr="005362C1">
        <w:rPr>
          <w:rFonts w:ascii="Arial Narrow" w:hAnsi="Arial Narrow"/>
          <w:color w:val="000000" w:themeColor="text1"/>
        </w:rPr>
        <w:t>Th</w:t>
      </w:r>
      <w:r w:rsidR="007E37C4">
        <w:rPr>
          <w:rFonts w:ascii="Arial Narrow" w:hAnsi="Arial Narrow"/>
          <w:color w:val="000000" w:themeColor="text1"/>
        </w:rPr>
        <w:t>ese</w:t>
      </w:r>
      <w:r w:rsidRPr="005362C1">
        <w:rPr>
          <w:rFonts w:ascii="Arial Narrow" w:hAnsi="Arial Narrow"/>
          <w:color w:val="000000" w:themeColor="text1"/>
        </w:rPr>
        <w:t xml:space="preserve"> data may also be transmitted to the French authorities. </w:t>
      </w:r>
    </w:p>
    <w:p w14:paraId="79FA807B" w14:textId="23690949" w:rsidR="005362C1" w:rsidRPr="005362C1" w:rsidRDefault="005362C1" w:rsidP="005362C1">
      <w:pPr>
        <w:autoSpaceDE w:val="0"/>
        <w:autoSpaceDN w:val="0"/>
        <w:adjustRightInd w:val="0"/>
        <w:jc w:val="both"/>
        <w:rPr>
          <w:rFonts w:ascii="Arial Narrow" w:hAnsi="Arial Narrow"/>
          <w:color w:val="000000" w:themeColor="text1"/>
        </w:rPr>
      </w:pPr>
      <w:r w:rsidRPr="005362C1">
        <w:rPr>
          <w:rFonts w:ascii="Arial Narrow" w:hAnsi="Arial Narrow"/>
          <w:color w:val="000000" w:themeColor="text1"/>
        </w:rPr>
        <w:t xml:space="preserve">The </w:t>
      </w:r>
      <w:r w:rsidR="007E37C4">
        <w:rPr>
          <w:rFonts w:ascii="Arial Narrow" w:hAnsi="Arial Narrow"/>
          <w:color w:val="000000" w:themeColor="text1"/>
        </w:rPr>
        <w:t xml:space="preserve">collected </w:t>
      </w:r>
      <w:r w:rsidRPr="005362C1">
        <w:rPr>
          <w:rFonts w:ascii="Arial Narrow" w:hAnsi="Arial Narrow"/>
          <w:color w:val="000000" w:themeColor="text1"/>
        </w:rPr>
        <w:t>data will be kept by the person in charge u</w:t>
      </w:r>
      <w:r w:rsidR="007E37C4">
        <w:rPr>
          <w:rFonts w:ascii="Arial Narrow" w:hAnsi="Arial Narrow"/>
          <w:color w:val="000000" w:themeColor="text1"/>
        </w:rPr>
        <w:t>p to</w:t>
      </w:r>
      <w:r w:rsidRPr="005362C1">
        <w:rPr>
          <w:rFonts w:ascii="Arial Narrow" w:hAnsi="Arial Narrow"/>
          <w:color w:val="000000" w:themeColor="text1"/>
        </w:rPr>
        <w:t xml:space="preserve"> 2 years after the last publication of the results of the </w:t>
      </w:r>
      <w:r w:rsidR="007E37C4">
        <w:rPr>
          <w:rFonts w:ascii="Arial Narrow" w:hAnsi="Arial Narrow"/>
          <w:color w:val="000000" w:themeColor="text1"/>
        </w:rPr>
        <w:t>study,</w:t>
      </w:r>
      <w:r w:rsidRPr="005362C1">
        <w:rPr>
          <w:rFonts w:ascii="Arial Narrow" w:hAnsi="Arial Narrow"/>
          <w:color w:val="000000" w:themeColor="text1"/>
        </w:rPr>
        <w:t xml:space="preserve"> or in case of absence of publication, until the signature of the final </w:t>
      </w:r>
      <w:r w:rsidR="007E37C4">
        <w:rPr>
          <w:rFonts w:ascii="Arial Narrow" w:hAnsi="Arial Narrow"/>
          <w:color w:val="000000" w:themeColor="text1"/>
        </w:rPr>
        <w:t xml:space="preserve">study </w:t>
      </w:r>
      <w:r w:rsidRPr="005362C1">
        <w:rPr>
          <w:rFonts w:ascii="Arial Narrow" w:hAnsi="Arial Narrow"/>
          <w:color w:val="000000" w:themeColor="text1"/>
        </w:rPr>
        <w:t>report. The</w:t>
      </w:r>
      <w:r w:rsidR="007E37C4">
        <w:rPr>
          <w:rFonts w:ascii="Arial Narrow" w:hAnsi="Arial Narrow"/>
          <w:color w:val="000000" w:themeColor="text1"/>
        </w:rPr>
        <w:t>n, the</w:t>
      </w:r>
      <w:r w:rsidRPr="005362C1">
        <w:rPr>
          <w:rFonts w:ascii="Arial Narrow" w:hAnsi="Arial Narrow"/>
          <w:color w:val="000000" w:themeColor="text1"/>
        </w:rPr>
        <w:t xml:space="preserve">y will be </w:t>
      </w:r>
      <w:r w:rsidR="007E37C4">
        <w:rPr>
          <w:rFonts w:ascii="Arial Narrow" w:hAnsi="Arial Narrow"/>
          <w:color w:val="000000" w:themeColor="text1"/>
        </w:rPr>
        <w:t>stored</w:t>
      </w:r>
      <w:r w:rsidRPr="005362C1">
        <w:rPr>
          <w:rFonts w:ascii="Arial Narrow" w:hAnsi="Arial Narrow"/>
          <w:color w:val="000000" w:themeColor="text1"/>
        </w:rPr>
        <w:t xml:space="preserve"> on paper or computer for a maximum period of 20 years after the study</w:t>
      </w:r>
      <w:r w:rsidR="007E37C4">
        <w:rPr>
          <w:rFonts w:ascii="Arial Narrow" w:hAnsi="Arial Narrow"/>
          <w:color w:val="000000" w:themeColor="text1"/>
        </w:rPr>
        <w:t xml:space="preserve"> end</w:t>
      </w:r>
      <w:r w:rsidRPr="005362C1">
        <w:rPr>
          <w:rFonts w:ascii="Arial Narrow" w:hAnsi="Arial Narrow"/>
          <w:color w:val="000000" w:themeColor="text1"/>
        </w:rPr>
        <w:t xml:space="preserve">. </w:t>
      </w:r>
    </w:p>
    <w:p w14:paraId="24A21B92" w14:textId="0E0AC47C" w:rsidR="005362C1" w:rsidRPr="005362C1" w:rsidRDefault="005362C1" w:rsidP="005362C1">
      <w:pPr>
        <w:autoSpaceDE w:val="0"/>
        <w:autoSpaceDN w:val="0"/>
        <w:adjustRightInd w:val="0"/>
        <w:jc w:val="both"/>
        <w:rPr>
          <w:rFonts w:ascii="Arial Narrow" w:hAnsi="Arial Narrow"/>
          <w:color w:val="000000" w:themeColor="text1"/>
        </w:rPr>
      </w:pPr>
      <w:r w:rsidRPr="005362C1">
        <w:rPr>
          <w:rFonts w:ascii="Arial Narrow" w:hAnsi="Arial Narrow"/>
          <w:color w:val="000000" w:themeColor="text1"/>
        </w:rPr>
        <w:t xml:space="preserve">The DMG of Rennes is the data controller within the meaning of </w:t>
      </w:r>
      <w:r w:rsidR="007E37C4">
        <w:rPr>
          <w:rFonts w:ascii="Arial Narrow" w:hAnsi="Arial Narrow"/>
          <w:color w:val="000000" w:themeColor="text1"/>
        </w:rPr>
        <w:t xml:space="preserve">the </w:t>
      </w:r>
      <w:r w:rsidRPr="005362C1">
        <w:rPr>
          <w:rFonts w:ascii="Arial Narrow" w:hAnsi="Arial Narrow"/>
          <w:color w:val="000000" w:themeColor="text1"/>
        </w:rPr>
        <w:t xml:space="preserve">European Regulation 2016/679, </w:t>
      </w:r>
      <w:r w:rsidR="007E37C4">
        <w:rPr>
          <w:rFonts w:ascii="Arial Narrow" w:hAnsi="Arial Narrow"/>
          <w:color w:val="000000" w:themeColor="text1"/>
        </w:rPr>
        <w:t>because</w:t>
      </w:r>
      <w:r w:rsidRPr="005362C1">
        <w:rPr>
          <w:rFonts w:ascii="Arial Narrow" w:hAnsi="Arial Narrow"/>
          <w:color w:val="000000" w:themeColor="text1"/>
        </w:rPr>
        <w:t xml:space="preserve"> it determines the purposes and means of data processing in the context of this study. Article 9 of this regulation allows process</w:t>
      </w:r>
      <w:r w:rsidR="007E37C4">
        <w:rPr>
          <w:rFonts w:ascii="Arial Narrow" w:hAnsi="Arial Narrow"/>
          <w:color w:val="000000" w:themeColor="text1"/>
        </w:rPr>
        <w:t>ing</w:t>
      </w:r>
      <w:r w:rsidRPr="005362C1">
        <w:rPr>
          <w:rFonts w:ascii="Arial Narrow" w:hAnsi="Arial Narrow"/>
          <w:color w:val="000000" w:themeColor="text1"/>
        </w:rPr>
        <w:t xml:space="preserve"> special categories of data, including health data.</w:t>
      </w:r>
    </w:p>
    <w:p w14:paraId="3A7D58AB" w14:textId="637C70DC" w:rsidR="006F4CAD" w:rsidRPr="005362C1" w:rsidRDefault="005362C1" w:rsidP="006F4CAD">
      <w:pPr>
        <w:autoSpaceDE w:val="0"/>
        <w:autoSpaceDN w:val="0"/>
        <w:adjustRightInd w:val="0"/>
        <w:spacing w:before="120"/>
        <w:jc w:val="both"/>
        <w:rPr>
          <w:rFonts w:ascii="Arial Narrow" w:hAnsi="Arial Narrow"/>
          <w:b/>
          <w:color w:val="000000" w:themeColor="text1"/>
          <w:u w:val="single"/>
        </w:rPr>
      </w:pPr>
      <w:r>
        <w:rPr>
          <w:rFonts w:ascii="Arial Narrow" w:hAnsi="Arial Narrow"/>
          <w:b/>
          <w:color w:val="000000" w:themeColor="text1"/>
          <w:u w:val="single"/>
        </w:rPr>
        <w:t>Sharing anonymised personal data</w:t>
      </w:r>
    </w:p>
    <w:p w14:paraId="0EF9DF6A" w14:textId="3EE97A1A" w:rsidR="005362C1" w:rsidRPr="005362C1" w:rsidRDefault="005362C1" w:rsidP="005362C1">
      <w:pPr>
        <w:jc w:val="both"/>
        <w:rPr>
          <w:rFonts w:ascii="Arial Narrow" w:hAnsi="Arial Narrow"/>
          <w:color w:val="000000" w:themeColor="text1"/>
        </w:rPr>
      </w:pPr>
      <w:r w:rsidRPr="005362C1">
        <w:rPr>
          <w:rFonts w:ascii="Arial Narrow" w:hAnsi="Arial Narrow"/>
          <w:color w:val="000000" w:themeColor="text1"/>
        </w:rPr>
        <w:t xml:space="preserve">In compliance with </w:t>
      </w:r>
      <w:r w:rsidR="007E37C4">
        <w:rPr>
          <w:rFonts w:ascii="Arial Narrow" w:hAnsi="Arial Narrow"/>
          <w:color w:val="000000" w:themeColor="text1"/>
        </w:rPr>
        <w:t xml:space="preserve">the </w:t>
      </w:r>
      <w:r w:rsidRPr="005362C1">
        <w:rPr>
          <w:rFonts w:ascii="Arial Narrow" w:hAnsi="Arial Narrow"/>
          <w:color w:val="000000" w:themeColor="text1"/>
        </w:rPr>
        <w:t xml:space="preserve">current regulations and in the spirit of sharing the common good that research data represent, the </w:t>
      </w:r>
      <w:r w:rsidR="007E37C4">
        <w:rPr>
          <w:rFonts w:ascii="Arial Narrow" w:hAnsi="Arial Narrow"/>
          <w:color w:val="000000" w:themeColor="text1"/>
        </w:rPr>
        <w:t>availability</w:t>
      </w:r>
      <w:r w:rsidRPr="005362C1">
        <w:rPr>
          <w:rFonts w:ascii="Arial Narrow" w:hAnsi="Arial Narrow"/>
          <w:color w:val="000000" w:themeColor="text1"/>
        </w:rPr>
        <w:t xml:space="preserve"> of your anonymi</w:t>
      </w:r>
      <w:r w:rsidR="00D82B1D">
        <w:rPr>
          <w:rFonts w:ascii="Arial Narrow" w:hAnsi="Arial Narrow"/>
          <w:color w:val="000000" w:themeColor="text1"/>
        </w:rPr>
        <w:t>s</w:t>
      </w:r>
      <w:r w:rsidRPr="005362C1">
        <w:rPr>
          <w:rFonts w:ascii="Arial Narrow" w:hAnsi="Arial Narrow"/>
          <w:color w:val="000000" w:themeColor="text1"/>
        </w:rPr>
        <w:t xml:space="preserve">ed personal data is envisaged. </w:t>
      </w:r>
    </w:p>
    <w:p w14:paraId="2B27EE37" w14:textId="390AD389" w:rsidR="005362C1" w:rsidRDefault="005362C1" w:rsidP="005362C1">
      <w:pPr>
        <w:jc w:val="both"/>
        <w:rPr>
          <w:rFonts w:ascii="Arial Narrow" w:hAnsi="Arial Narrow"/>
          <w:color w:val="000000" w:themeColor="text1"/>
        </w:rPr>
      </w:pPr>
      <w:r w:rsidRPr="005362C1">
        <w:rPr>
          <w:rFonts w:ascii="Arial Narrow" w:hAnsi="Arial Narrow"/>
          <w:color w:val="000000" w:themeColor="text1"/>
        </w:rPr>
        <w:t>If you wish to participate in the study</w:t>
      </w:r>
      <w:r w:rsidR="007E37C4">
        <w:rPr>
          <w:rFonts w:ascii="Arial Narrow" w:hAnsi="Arial Narrow"/>
          <w:color w:val="000000" w:themeColor="text1"/>
        </w:rPr>
        <w:t>,</w:t>
      </w:r>
      <w:r w:rsidRPr="005362C1">
        <w:rPr>
          <w:rFonts w:ascii="Arial Narrow" w:hAnsi="Arial Narrow"/>
          <w:color w:val="000000" w:themeColor="text1"/>
        </w:rPr>
        <w:t xml:space="preserve"> but do not wish to share your de-identified personal data, please inform the sponsor in writing.</w:t>
      </w:r>
    </w:p>
    <w:p w14:paraId="2C59839E" w14:textId="77777777" w:rsidR="00184649" w:rsidRDefault="00184649" w:rsidP="005362C1">
      <w:pPr>
        <w:jc w:val="both"/>
        <w:rPr>
          <w:rFonts w:ascii="Arial Narrow" w:hAnsi="Arial Narrow"/>
          <w:color w:val="000000" w:themeColor="text1"/>
        </w:rPr>
      </w:pPr>
    </w:p>
    <w:p w14:paraId="08EDD5A1" w14:textId="77777777" w:rsidR="00184649" w:rsidRDefault="00184649" w:rsidP="005362C1">
      <w:pPr>
        <w:jc w:val="both"/>
        <w:rPr>
          <w:rFonts w:ascii="Arial Narrow" w:hAnsi="Arial Narrow"/>
          <w:color w:val="000000" w:themeColor="text1"/>
        </w:rPr>
      </w:pPr>
    </w:p>
    <w:p w14:paraId="71EA9006" w14:textId="77777777" w:rsidR="00184649" w:rsidRPr="005362C1" w:rsidRDefault="00184649" w:rsidP="005362C1">
      <w:pPr>
        <w:jc w:val="both"/>
        <w:rPr>
          <w:rFonts w:ascii="Arial Narrow" w:hAnsi="Arial Narrow"/>
          <w:color w:val="000000" w:themeColor="text1"/>
        </w:rPr>
      </w:pPr>
    </w:p>
    <w:p w14:paraId="08913C4E" w14:textId="14B50677" w:rsidR="006F4CAD" w:rsidRPr="005362C1" w:rsidRDefault="006F4CAD" w:rsidP="006F4CAD">
      <w:pPr>
        <w:numPr>
          <w:ilvl w:val="0"/>
          <w:numId w:val="6"/>
        </w:numPr>
        <w:spacing w:before="240" w:after="200"/>
        <w:ind w:left="714" w:hanging="357"/>
        <w:jc w:val="both"/>
        <w:rPr>
          <w:rFonts w:ascii="Arial Narrow" w:hAnsi="Arial Narrow"/>
          <w:b/>
          <w:color w:val="000000" w:themeColor="text1"/>
          <w:u w:val="single"/>
        </w:rPr>
      </w:pPr>
      <w:r w:rsidRPr="005362C1">
        <w:rPr>
          <w:rFonts w:ascii="Arial Narrow" w:hAnsi="Arial Narrow"/>
          <w:b/>
          <w:color w:val="000000" w:themeColor="text1"/>
          <w:u w:val="single"/>
        </w:rPr>
        <w:lastRenderedPageBreak/>
        <w:t>PERSON</w:t>
      </w:r>
      <w:r w:rsidR="005362C1">
        <w:rPr>
          <w:rFonts w:ascii="Arial Narrow" w:hAnsi="Arial Narrow"/>
          <w:b/>
          <w:color w:val="000000" w:themeColor="text1"/>
          <w:u w:val="single"/>
        </w:rPr>
        <w:t>AL RIGHTS</w:t>
      </w:r>
    </w:p>
    <w:p w14:paraId="065A3598" w14:textId="5D03C81F" w:rsidR="005362C1" w:rsidRPr="005362C1" w:rsidRDefault="003D2353" w:rsidP="005362C1">
      <w:pPr>
        <w:autoSpaceDE w:val="0"/>
        <w:autoSpaceDN w:val="0"/>
        <w:adjustRightInd w:val="0"/>
        <w:jc w:val="both"/>
        <w:rPr>
          <w:rFonts w:ascii="Arial Narrow" w:hAnsi="Arial Narrow"/>
          <w:color w:val="000000" w:themeColor="text1"/>
        </w:rPr>
      </w:pPr>
      <w:r>
        <w:rPr>
          <w:rFonts w:ascii="Arial Narrow" w:hAnsi="Arial Narrow"/>
          <w:color w:val="000000" w:themeColor="text1"/>
        </w:rPr>
        <w:t>I</w:t>
      </w:r>
      <w:r w:rsidR="005362C1" w:rsidRPr="005362C1">
        <w:rPr>
          <w:rFonts w:ascii="Arial Narrow" w:hAnsi="Arial Narrow"/>
          <w:color w:val="000000" w:themeColor="text1"/>
        </w:rPr>
        <w:t xml:space="preserve">n accordance with the provisions of the </w:t>
      </w:r>
      <w:r w:rsidR="007E37C4">
        <w:rPr>
          <w:rFonts w:ascii="Arial Narrow" w:hAnsi="Arial Narrow"/>
          <w:color w:val="000000" w:themeColor="text1"/>
        </w:rPr>
        <w:t xml:space="preserve">French data protection and privacy </w:t>
      </w:r>
      <w:r w:rsidR="005362C1" w:rsidRPr="005362C1">
        <w:rPr>
          <w:rFonts w:ascii="Arial Narrow" w:hAnsi="Arial Narrow"/>
          <w:color w:val="000000" w:themeColor="text1"/>
        </w:rPr>
        <w:t xml:space="preserve">law (law of </w:t>
      </w:r>
      <w:r w:rsidR="007E37C4">
        <w:rPr>
          <w:rFonts w:ascii="Arial Narrow" w:hAnsi="Arial Narrow"/>
          <w:color w:val="000000" w:themeColor="text1"/>
        </w:rPr>
        <w:t xml:space="preserve">6 </w:t>
      </w:r>
      <w:r w:rsidR="005362C1" w:rsidRPr="005362C1">
        <w:rPr>
          <w:rFonts w:ascii="Arial Narrow" w:hAnsi="Arial Narrow"/>
          <w:color w:val="000000" w:themeColor="text1"/>
        </w:rPr>
        <w:t xml:space="preserve">January, 1978 as amended) and the European Regulation 2016/679 of </w:t>
      </w:r>
      <w:r w:rsidR="007E37C4">
        <w:rPr>
          <w:rFonts w:ascii="Arial Narrow" w:hAnsi="Arial Narrow"/>
          <w:color w:val="000000" w:themeColor="text1"/>
        </w:rPr>
        <w:t xml:space="preserve">27 </w:t>
      </w:r>
      <w:r w:rsidR="005362C1" w:rsidRPr="005362C1">
        <w:rPr>
          <w:rFonts w:ascii="Arial Narrow" w:hAnsi="Arial Narrow"/>
          <w:color w:val="000000" w:themeColor="text1"/>
        </w:rPr>
        <w:t xml:space="preserve">April, 2016, you have the right to access, portability, rectification, deletion and limitation of your personal data. </w:t>
      </w:r>
    </w:p>
    <w:p w14:paraId="4DC6AE95" w14:textId="5E6E6759" w:rsidR="005362C1" w:rsidRPr="005362C1" w:rsidRDefault="005362C1" w:rsidP="005362C1">
      <w:pPr>
        <w:autoSpaceDE w:val="0"/>
        <w:autoSpaceDN w:val="0"/>
        <w:adjustRightInd w:val="0"/>
        <w:jc w:val="both"/>
        <w:rPr>
          <w:rFonts w:ascii="Arial Narrow" w:hAnsi="Arial Narrow"/>
          <w:color w:val="000000" w:themeColor="text1"/>
        </w:rPr>
      </w:pPr>
      <w:r w:rsidRPr="005362C1">
        <w:rPr>
          <w:rFonts w:ascii="Arial Narrow" w:hAnsi="Arial Narrow"/>
          <w:color w:val="000000" w:themeColor="text1"/>
        </w:rPr>
        <w:t xml:space="preserve">You also have the right to object to the transmission of data covered by professional secrecy that may be used in this </w:t>
      </w:r>
      <w:r w:rsidR="007E37C4">
        <w:rPr>
          <w:rFonts w:ascii="Arial Narrow" w:hAnsi="Arial Narrow"/>
          <w:color w:val="000000" w:themeColor="text1"/>
        </w:rPr>
        <w:t>study</w:t>
      </w:r>
      <w:r w:rsidRPr="005362C1">
        <w:rPr>
          <w:rFonts w:ascii="Arial Narrow" w:hAnsi="Arial Narrow"/>
          <w:color w:val="000000" w:themeColor="text1"/>
        </w:rPr>
        <w:t xml:space="preserve"> and processed. Exercising this right will result in the termination of your participation in the trial. If your objection to the transmission of data concerns only the sharing of anonymous personal data, your participation in the study will be maintained.</w:t>
      </w:r>
    </w:p>
    <w:p w14:paraId="5A2463F7" w14:textId="4705B5AA" w:rsidR="005362C1" w:rsidRPr="005362C1" w:rsidRDefault="005362C1" w:rsidP="005362C1">
      <w:pPr>
        <w:autoSpaceDE w:val="0"/>
        <w:autoSpaceDN w:val="0"/>
        <w:adjustRightInd w:val="0"/>
        <w:jc w:val="both"/>
        <w:rPr>
          <w:rFonts w:ascii="Arial Narrow" w:hAnsi="Arial Narrow"/>
          <w:color w:val="000000" w:themeColor="text1"/>
        </w:rPr>
      </w:pPr>
      <w:r w:rsidRPr="005362C1">
        <w:rPr>
          <w:rFonts w:ascii="Arial Narrow" w:hAnsi="Arial Narrow"/>
          <w:color w:val="000000" w:themeColor="text1"/>
        </w:rPr>
        <w:t xml:space="preserve">You may also access all your medical information directly or through a qualified person of your choice, in accordance with the provisions of article L 1111-7 of the </w:t>
      </w:r>
      <w:r w:rsidR="007E37C4">
        <w:rPr>
          <w:rFonts w:ascii="Arial Narrow" w:hAnsi="Arial Narrow"/>
          <w:color w:val="000000" w:themeColor="text1"/>
        </w:rPr>
        <w:t xml:space="preserve">French </w:t>
      </w:r>
      <w:r w:rsidRPr="005362C1">
        <w:rPr>
          <w:rFonts w:ascii="Arial Narrow" w:hAnsi="Arial Narrow"/>
          <w:color w:val="000000" w:themeColor="text1"/>
        </w:rPr>
        <w:t xml:space="preserve">Public Health Code. </w:t>
      </w:r>
    </w:p>
    <w:p w14:paraId="411BF2C4" w14:textId="55FFA8AF" w:rsidR="005362C1" w:rsidRPr="005362C1" w:rsidRDefault="005362C1" w:rsidP="005362C1">
      <w:pPr>
        <w:autoSpaceDE w:val="0"/>
        <w:autoSpaceDN w:val="0"/>
        <w:adjustRightInd w:val="0"/>
        <w:jc w:val="both"/>
        <w:rPr>
          <w:rFonts w:ascii="Arial Narrow" w:hAnsi="Arial Narrow"/>
          <w:color w:val="000000" w:themeColor="text1"/>
        </w:rPr>
      </w:pPr>
      <w:r w:rsidRPr="005362C1">
        <w:rPr>
          <w:rFonts w:ascii="Arial Narrow" w:hAnsi="Arial Narrow"/>
          <w:color w:val="000000" w:themeColor="text1"/>
        </w:rPr>
        <w:t xml:space="preserve">These rights can be exercised with the investigating physician who is following you in the framework of the </w:t>
      </w:r>
      <w:r w:rsidR="007E37C4">
        <w:rPr>
          <w:rFonts w:ascii="Arial Narrow" w:hAnsi="Arial Narrow"/>
          <w:color w:val="000000" w:themeColor="text1"/>
        </w:rPr>
        <w:t>study</w:t>
      </w:r>
      <w:r w:rsidRPr="005362C1">
        <w:rPr>
          <w:rFonts w:ascii="Arial Narrow" w:hAnsi="Arial Narrow"/>
          <w:color w:val="000000" w:themeColor="text1"/>
        </w:rPr>
        <w:t xml:space="preserve"> and who knows your identity.</w:t>
      </w:r>
    </w:p>
    <w:p w14:paraId="2BF92CE5" w14:textId="234EC353" w:rsidR="006F4CAD" w:rsidRPr="005362C1" w:rsidRDefault="005362C1" w:rsidP="005362C1">
      <w:pPr>
        <w:autoSpaceDE w:val="0"/>
        <w:autoSpaceDN w:val="0"/>
        <w:adjustRightInd w:val="0"/>
        <w:jc w:val="both"/>
        <w:rPr>
          <w:rFonts w:ascii="Arial Narrow" w:hAnsi="Arial Narrow"/>
          <w:color w:val="000000" w:themeColor="text1"/>
        </w:rPr>
      </w:pPr>
      <w:r w:rsidRPr="005362C1">
        <w:rPr>
          <w:rFonts w:ascii="Arial Narrow" w:hAnsi="Arial Narrow"/>
          <w:color w:val="000000" w:themeColor="text1"/>
        </w:rPr>
        <w:t xml:space="preserve">For any complaint relating to the processing of your health data, you can contact the Commission </w:t>
      </w:r>
      <w:proofErr w:type="spellStart"/>
      <w:r w:rsidRPr="005362C1">
        <w:rPr>
          <w:rFonts w:ascii="Arial Narrow" w:hAnsi="Arial Narrow"/>
          <w:color w:val="000000" w:themeColor="text1"/>
        </w:rPr>
        <w:t>Nationale</w:t>
      </w:r>
      <w:proofErr w:type="spellEnd"/>
      <w:r w:rsidRPr="005362C1">
        <w:rPr>
          <w:rFonts w:ascii="Arial Narrow" w:hAnsi="Arial Narrow"/>
          <w:color w:val="000000" w:themeColor="text1"/>
        </w:rPr>
        <w:t xml:space="preserve"> </w:t>
      </w:r>
      <w:proofErr w:type="spellStart"/>
      <w:r w:rsidRPr="005362C1">
        <w:rPr>
          <w:rFonts w:ascii="Arial Narrow" w:hAnsi="Arial Narrow"/>
          <w:color w:val="000000" w:themeColor="text1"/>
        </w:rPr>
        <w:t>Informatique</w:t>
      </w:r>
      <w:proofErr w:type="spellEnd"/>
      <w:r w:rsidRPr="005362C1">
        <w:rPr>
          <w:rFonts w:ascii="Arial Narrow" w:hAnsi="Arial Narrow"/>
          <w:color w:val="000000" w:themeColor="text1"/>
        </w:rPr>
        <w:t xml:space="preserve"> et </w:t>
      </w:r>
      <w:proofErr w:type="spellStart"/>
      <w:r w:rsidRPr="005362C1">
        <w:rPr>
          <w:rFonts w:ascii="Arial Narrow" w:hAnsi="Arial Narrow"/>
          <w:color w:val="000000" w:themeColor="text1"/>
        </w:rPr>
        <w:t>Liberté</w:t>
      </w:r>
      <w:proofErr w:type="spellEnd"/>
      <w:r w:rsidRPr="005362C1">
        <w:rPr>
          <w:rFonts w:ascii="Arial Narrow" w:hAnsi="Arial Narrow"/>
          <w:color w:val="000000" w:themeColor="text1"/>
        </w:rPr>
        <w:t xml:space="preserve"> (CNIL</w:t>
      </w:r>
      <w:r w:rsidR="00D82B1D">
        <w:rPr>
          <w:rFonts w:ascii="Arial Narrow" w:hAnsi="Arial Narrow"/>
          <w:color w:val="000000" w:themeColor="text1"/>
        </w:rPr>
        <w:t>;</w:t>
      </w:r>
      <w:r w:rsidR="00D82B1D" w:rsidRPr="00D82B1D">
        <w:rPr>
          <w:rFonts w:ascii="Arial Narrow" w:hAnsi="Arial Narrow"/>
          <w:b/>
          <w:color w:val="000000" w:themeColor="text1"/>
        </w:rPr>
        <w:t xml:space="preserve"> </w:t>
      </w:r>
      <w:r w:rsidR="00D82B1D" w:rsidRPr="00D82B1D">
        <w:rPr>
          <w:rFonts w:ascii="Arial Narrow" w:hAnsi="Arial Narrow"/>
          <w:bCs/>
          <w:color w:val="000000" w:themeColor="text1"/>
        </w:rPr>
        <w:t>National Commission for Data Protection and Liberties</w:t>
      </w:r>
      <w:r w:rsidRPr="005362C1">
        <w:rPr>
          <w:rFonts w:ascii="Arial Narrow" w:hAnsi="Arial Narrow"/>
          <w:color w:val="000000" w:themeColor="text1"/>
        </w:rPr>
        <w:t xml:space="preserve">) </w:t>
      </w:r>
      <w:r w:rsidR="006F4CAD" w:rsidRPr="005362C1">
        <w:rPr>
          <w:rFonts w:ascii="Arial Narrow" w:hAnsi="Arial Narrow"/>
          <w:color w:val="000000" w:themeColor="text1"/>
        </w:rPr>
        <w:t>(</w:t>
      </w:r>
      <w:hyperlink r:id="rId8" w:history="1">
        <w:r w:rsidR="006F4CAD" w:rsidRPr="005362C1">
          <w:rPr>
            <w:rStyle w:val="Lienhypertexte"/>
            <w:rFonts w:ascii="Arial Narrow" w:hAnsi="Arial Narrow"/>
            <w:color w:val="000000" w:themeColor="text1"/>
          </w:rPr>
          <w:t>https://www.cnil.fr/fr/webform/adresser-une-plainte</w:t>
        </w:r>
      </w:hyperlink>
      <w:r w:rsidR="006F4CAD" w:rsidRPr="005362C1">
        <w:rPr>
          <w:rStyle w:val="Lienhypertexte"/>
          <w:rFonts w:ascii="Arial Narrow" w:hAnsi="Arial Narrow"/>
          <w:color w:val="000000" w:themeColor="text1"/>
        </w:rPr>
        <w:t>)</w:t>
      </w:r>
      <w:r w:rsidR="006F4CAD" w:rsidRPr="005362C1">
        <w:rPr>
          <w:rFonts w:ascii="Arial Narrow" w:hAnsi="Arial Narrow"/>
          <w:color w:val="000000" w:themeColor="text1"/>
        </w:rPr>
        <w:t>.</w:t>
      </w:r>
    </w:p>
    <w:p w14:paraId="113C1234" w14:textId="42D437C2" w:rsidR="006F4CAD" w:rsidRPr="005362C1" w:rsidRDefault="003D2353" w:rsidP="006F4CAD">
      <w:pPr>
        <w:numPr>
          <w:ilvl w:val="0"/>
          <w:numId w:val="6"/>
        </w:numPr>
        <w:spacing w:before="240" w:after="200"/>
        <w:ind w:left="714" w:hanging="357"/>
        <w:jc w:val="both"/>
        <w:rPr>
          <w:rFonts w:ascii="Arial Narrow" w:hAnsi="Arial Narrow"/>
          <w:b/>
          <w:color w:val="000000" w:themeColor="text1"/>
          <w:u w:val="single"/>
        </w:rPr>
      </w:pPr>
      <w:r>
        <w:rPr>
          <w:rFonts w:ascii="Arial Narrow" w:hAnsi="Arial Narrow"/>
          <w:b/>
          <w:color w:val="000000" w:themeColor="text1"/>
          <w:u w:val="single"/>
        </w:rPr>
        <w:t xml:space="preserve">LEGAL </w:t>
      </w:r>
      <w:r w:rsidR="006F4CAD" w:rsidRPr="005362C1">
        <w:rPr>
          <w:rFonts w:ascii="Arial Narrow" w:hAnsi="Arial Narrow"/>
          <w:b/>
          <w:color w:val="000000" w:themeColor="text1"/>
          <w:u w:val="single"/>
        </w:rPr>
        <w:t>ASPECTS</w:t>
      </w:r>
    </w:p>
    <w:p w14:paraId="48931388" w14:textId="50E8D7E6" w:rsidR="006F4CAD" w:rsidRPr="005362C1" w:rsidRDefault="007E37C4" w:rsidP="006F4CAD">
      <w:pPr>
        <w:jc w:val="both"/>
        <w:rPr>
          <w:rFonts w:ascii="Arial Narrow" w:hAnsi="Arial Narrow"/>
          <w:color w:val="000000" w:themeColor="text1"/>
        </w:rPr>
      </w:pPr>
      <w:r>
        <w:rPr>
          <w:rFonts w:ascii="Arial Narrow" w:hAnsi="Arial Narrow"/>
          <w:b/>
          <w:color w:val="000000" w:themeColor="text1"/>
        </w:rPr>
        <w:t xml:space="preserve">The Ethics Committee of the Rennes </w:t>
      </w:r>
      <w:r w:rsidR="006F4CAD" w:rsidRPr="005362C1">
        <w:rPr>
          <w:rFonts w:ascii="Arial Narrow" w:hAnsi="Arial Narrow"/>
          <w:b/>
          <w:color w:val="000000" w:themeColor="text1"/>
        </w:rPr>
        <w:t>CHU (CER)</w:t>
      </w:r>
      <w:r w:rsidR="006F4CAD" w:rsidRPr="005362C1">
        <w:rPr>
          <w:rFonts w:ascii="Arial Narrow" w:hAnsi="Arial Narrow"/>
          <w:color w:val="000000" w:themeColor="text1"/>
        </w:rPr>
        <w:t xml:space="preserve"> </w:t>
      </w:r>
      <w:r>
        <w:rPr>
          <w:rFonts w:ascii="Arial Narrow" w:hAnsi="Arial Narrow"/>
          <w:color w:val="000000" w:themeColor="text1"/>
        </w:rPr>
        <w:t>evaluated this project and gave its accord to its implementation</w:t>
      </w:r>
      <w:r w:rsidR="006F4CAD" w:rsidRPr="005362C1">
        <w:rPr>
          <w:rFonts w:ascii="Arial Narrow" w:hAnsi="Arial Narrow"/>
          <w:color w:val="000000" w:themeColor="text1"/>
        </w:rPr>
        <w:t xml:space="preserve">. </w:t>
      </w:r>
    </w:p>
    <w:p w14:paraId="4D611C8D" w14:textId="64C9A9B2" w:rsidR="006F4CAD" w:rsidRPr="005362C1" w:rsidRDefault="007E37C4" w:rsidP="006F4CAD">
      <w:pPr>
        <w:autoSpaceDE w:val="0"/>
        <w:autoSpaceDN w:val="0"/>
        <w:adjustRightInd w:val="0"/>
        <w:jc w:val="both"/>
        <w:rPr>
          <w:rFonts w:ascii="Arial Narrow" w:hAnsi="Arial Narrow"/>
          <w:color w:val="000000" w:themeColor="text1"/>
        </w:rPr>
      </w:pPr>
      <w:r>
        <w:rPr>
          <w:rFonts w:ascii="Arial Narrow" w:hAnsi="Arial Narrow"/>
          <w:color w:val="000000" w:themeColor="text1"/>
        </w:rPr>
        <w:t xml:space="preserve">This study is within the framework of the “Reference </w:t>
      </w:r>
      <w:r w:rsidRPr="005362C1">
        <w:rPr>
          <w:rFonts w:ascii="Arial Narrow" w:hAnsi="Arial Narrow"/>
          <w:color w:val="000000" w:themeColor="text1"/>
        </w:rPr>
        <w:t>Methodology</w:t>
      </w:r>
      <w:r w:rsidR="006F4CAD" w:rsidRPr="005362C1">
        <w:rPr>
          <w:rFonts w:ascii="Arial Narrow" w:hAnsi="Arial Narrow"/>
          <w:color w:val="000000" w:themeColor="text1"/>
        </w:rPr>
        <w:t xml:space="preserve"> MR-004</w:t>
      </w:r>
      <w:r>
        <w:rPr>
          <w:rFonts w:ascii="Arial Narrow" w:hAnsi="Arial Narrow"/>
          <w:color w:val="000000" w:themeColor="text1"/>
        </w:rPr>
        <w:t>” established by</w:t>
      </w:r>
      <w:r w:rsidR="006F4CAD" w:rsidRPr="005362C1">
        <w:rPr>
          <w:rFonts w:ascii="Arial Narrow" w:hAnsi="Arial Narrow"/>
          <w:color w:val="000000" w:themeColor="text1"/>
        </w:rPr>
        <w:t xml:space="preserve"> </w:t>
      </w:r>
      <w:r>
        <w:rPr>
          <w:rFonts w:ascii="Arial Narrow" w:hAnsi="Arial Narrow"/>
          <w:color w:val="000000" w:themeColor="text1"/>
        </w:rPr>
        <w:t xml:space="preserve">the </w:t>
      </w:r>
      <w:r w:rsidR="006F4CAD" w:rsidRPr="005362C1">
        <w:rPr>
          <w:rFonts w:ascii="Arial Narrow" w:hAnsi="Arial Narrow"/>
          <w:b/>
          <w:color w:val="000000" w:themeColor="text1"/>
        </w:rPr>
        <w:t xml:space="preserve">Commission </w:t>
      </w:r>
      <w:proofErr w:type="spellStart"/>
      <w:r w:rsidR="006F4CAD" w:rsidRPr="005362C1">
        <w:rPr>
          <w:rFonts w:ascii="Arial Narrow" w:hAnsi="Arial Narrow"/>
          <w:b/>
          <w:color w:val="000000" w:themeColor="text1"/>
        </w:rPr>
        <w:t>Nationale</w:t>
      </w:r>
      <w:proofErr w:type="spellEnd"/>
      <w:r w:rsidR="006F4CAD" w:rsidRPr="005362C1">
        <w:rPr>
          <w:rFonts w:ascii="Arial Narrow" w:hAnsi="Arial Narrow"/>
          <w:b/>
          <w:color w:val="000000" w:themeColor="text1"/>
        </w:rPr>
        <w:t xml:space="preserve"> </w:t>
      </w:r>
      <w:proofErr w:type="spellStart"/>
      <w:r w:rsidR="006F4CAD" w:rsidRPr="005362C1">
        <w:rPr>
          <w:rFonts w:ascii="Arial Narrow" w:hAnsi="Arial Narrow"/>
          <w:b/>
          <w:color w:val="000000" w:themeColor="text1"/>
        </w:rPr>
        <w:t>Informatique</w:t>
      </w:r>
      <w:proofErr w:type="spellEnd"/>
      <w:r w:rsidR="006F4CAD" w:rsidRPr="005362C1">
        <w:rPr>
          <w:rFonts w:ascii="Arial Narrow" w:hAnsi="Arial Narrow"/>
          <w:b/>
          <w:color w:val="000000" w:themeColor="text1"/>
        </w:rPr>
        <w:t xml:space="preserve"> et </w:t>
      </w:r>
      <w:proofErr w:type="spellStart"/>
      <w:r w:rsidR="006F4CAD" w:rsidRPr="005362C1">
        <w:rPr>
          <w:rFonts w:ascii="Arial Narrow" w:hAnsi="Arial Narrow"/>
          <w:b/>
          <w:color w:val="000000" w:themeColor="text1"/>
        </w:rPr>
        <w:t>Liberté</w:t>
      </w:r>
      <w:proofErr w:type="spellEnd"/>
      <w:r w:rsidR="006F4CAD" w:rsidRPr="005362C1">
        <w:rPr>
          <w:rFonts w:ascii="Arial Narrow" w:hAnsi="Arial Narrow"/>
          <w:b/>
          <w:color w:val="000000" w:themeColor="text1"/>
        </w:rPr>
        <w:t xml:space="preserve"> (CNIL</w:t>
      </w:r>
      <w:r w:rsidR="003166E9">
        <w:rPr>
          <w:rFonts w:ascii="Arial Narrow" w:hAnsi="Arial Narrow"/>
          <w:b/>
          <w:color w:val="000000" w:themeColor="text1"/>
        </w:rPr>
        <w:t>; National Commission for Data Protection and Liberties</w:t>
      </w:r>
      <w:r w:rsidR="006F4CAD" w:rsidRPr="005362C1">
        <w:rPr>
          <w:rFonts w:ascii="Arial Narrow" w:hAnsi="Arial Narrow"/>
          <w:b/>
          <w:color w:val="000000" w:themeColor="text1"/>
        </w:rPr>
        <w:t>)</w:t>
      </w:r>
      <w:r w:rsidR="006F4CAD" w:rsidRPr="005362C1">
        <w:rPr>
          <w:rFonts w:ascii="Arial Narrow" w:hAnsi="Arial Narrow"/>
          <w:color w:val="000000" w:themeColor="text1"/>
        </w:rPr>
        <w:t xml:space="preserve">. </w:t>
      </w:r>
      <w:r w:rsidR="003166E9">
        <w:rPr>
          <w:rFonts w:ascii="Arial Narrow" w:hAnsi="Arial Narrow"/>
          <w:color w:val="000000" w:themeColor="text1"/>
        </w:rPr>
        <w:t xml:space="preserve">The </w:t>
      </w:r>
      <w:r w:rsidR="00463AFD">
        <w:rPr>
          <w:rFonts w:ascii="Arial Narrow" w:hAnsi="Arial Narrow"/>
          <w:color w:val="000000" w:themeColor="text1"/>
        </w:rPr>
        <w:t xml:space="preserve">department of general medicine </w:t>
      </w:r>
      <w:r w:rsidR="003166E9">
        <w:rPr>
          <w:rFonts w:ascii="Arial Narrow" w:hAnsi="Arial Narrow"/>
          <w:color w:val="000000" w:themeColor="text1"/>
        </w:rPr>
        <w:t>of</w:t>
      </w:r>
      <w:r w:rsidR="006F4CAD" w:rsidRPr="005362C1">
        <w:rPr>
          <w:rFonts w:ascii="Arial Narrow" w:hAnsi="Arial Narrow"/>
          <w:color w:val="000000" w:themeColor="text1"/>
        </w:rPr>
        <w:t xml:space="preserve"> Rennes 1</w:t>
      </w:r>
      <w:r w:rsidR="003166E9">
        <w:rPr>
          <w:rFonts w:ascii="Arial Narrow" w:hAnsi="Arial Narrow"/>
          <w:color w:val="000000" w:themeColor="text1"/>
        </w:rPr>
        <w:t xml:space="preserve"> </w:t>
      </w:r>
      <w:r w:rsidR="00463AFD">
        <w:rPr>
          <w:rFonts w:ascii="Arial Narrow" w:hAnsi="Arial Narrow"/>
          <w:color w:val="000000" w:themeColor="text1"/>
        </w:rPr>
        <w:t>U</w:t>
      </w:r>
      <w:r w:rsidR="003166E9">
        <w:rPr>
          <w:rFonts w:ascii="Arial Narrow" w:hAnsi="Arial Narrow"/>
          <w:color w:val="000000" w:themeColor="text1"/>
        </w:rPr>
        <w:t>niversity</w:t>
      </w:r>
      <w:r w:rsidR="006F4CAD" w:rsidRPr="005362C1">
        <w:rPr>
          <w:rFonts w:ascii="Arial Narrow" w:hAnsi="Arial Narrow"/>
          <w:color w:val="000000" w:themeColor="text1"/>
        </w:rPr>
        <w:t xml:space="preserve">, </w:t>
      </w:r>
      <w:r w:rsidR="003166E9">
        <w:rPr>
          <w:rFonts w:ascii="Arial Narrow" w:hAnsi="Arial Narrow"/>
          <w:color w:val="000000" w:themeColor="text1"/>
        </w:rPr>
        <w:t xml:space="preserve">as the study sponsor, </w:t>
      </w:r>
      <w:r w:rsidR="00184649">
        <w:rPr>
          <w:rFonts w:ascii="Arial Narrow" w:hAnsi="Arial Narrow"/>
          <w:color w:val="000000" w:themeColor="text1"/>
        </w:rPr>
        <w:t xml:space="preserve">signed </w:t>
      </w:r>
      <w:r w:rsidR="00184649" w:rsidRPr="005362C1">
        <w:rPr>
          <w:rFonts w:ascii="Arial Narrow" w:hAnsi="Arial Narrow"/>
          <w:color w:val="000000" w:themeColor="text1"/>
        </w:rPr>
        <w:t>a</w:t>
      </w:r>
      <w:r w:rsidR="003166E9">
        <w:rPr>
          <w:rFonts w:ascii="Arial Narrow" w:hAnsi="Arial Narrow"/>
          <w:color w:val="000000" w:themeColor="text1"/>
        </w:rPr>
        <w:t xml:space="preserve"> compliance commitment to this “Reference </w:t>
      </w:r>
      <w:r w:rsidR="003166E9" w:rsidRPr="005362C1">
        <w:rPr>
          <w:rFonts w:ascii="Arial Narrow" w:hAnsi="Arial Narrow"/>
          <w:color w:val="000000" w:themeColor="text1"/>
        </w:rPr>
        <w:t>Methodology</w:t>
      </w:r>
      <w:r w:rsidR="003166E9">
        <w:rPr>
          <w:rFonts w:ascii="Arial Narrow" w:hAnsi="Arial Narrow"/>
          <w:color w:val="000000" w:themeColor="text1"/>
        </w:rPr>
        <w:t>” ensuring that the treatment of personal data follows the CNIL</w:t>
      </w:r>
      <w:r w:rsidR="006F4CAD" w:rsidRPr="005362C1">
        <w:rPr>
          <w:rFonts w:ascii="Arial Narrow" w:hAnsi="Arial Narrow"/>
          <w:color w:val="000000" w:themeColor="text1"/>
        </w:rPr>
        <w:t xml:space="preserve"> </w:t>
      </w:r>
      <w:r w:rsidR="003166E9">
        <w:rPr>
          <w:rFonts w:ascii="Arial Narrow" w:hAnsi="Arial Narrow"/>
          <w:color w:val="000000" w:themeColor="text1"/>
        </w:rPr>
        <w:t xml:space="preserve">requirements. </w:t>
      </w:r>
    </w:p>
    <w:p w14:paraId="21912664" w14:textId="4EA4275C" w:rsidR="006F4CAD" w:rsidRPr="005362C1" w:rsidRDefault="003166E9" w:rsidP="006F4CAD">
      <w:pPr>
        <w:pBdr>
          <w:top w:val="single" w:sz="4" w:space="1" w:color="auto"/>
          <w:left w:val="single" w:sz="4" w:space="4" w:color="auto"/>
          <w:bottom w:val="single" w:sz="4" w:space="1" w:color="auto"/>
          <w:right w:val="single" w:sz="4" w:space="4" w:color="auto"/>
        </w:pBdr>
        <w:shd w:val="clear" w:color="auto" w:fill="F3F3F3"/>
        <w:jc w:val="center"/>
        <w:rPr>
          <w:rFonts w:ascii="Arial Narrow" w:eastAsia="MS Mincho" w:hAnsi="Arial Narrow"/>
          <w:b/>
          <w:color w:val="000000" w:themeColor="text1"/>
        </w:rPr>
      </w:pPr>
      <w:r>
        <w:rPr>
          <w:rFonts w:ascii="Arial Narrow" w:eastAsia="MS Mincho" w:hAnsi="Arial Narrow"/>
          <w:b/>
          <w:color w:val="000000" w:themeColor="text1"/>
        </w:rPr>
        <w:t xml:space="preserve">If you decide to participate in this study, please keep this </w:t>
      </w:r>
      <w:r w:rsidR="006F4CAD" w:rsidRPr="005362C1">
        <w:rPr>
          <w:rFonts w:ascii="Arial Narrow" w:eastAsia="MS Mincho" w:hAnsi="Arial Narrow"/>
          <w:b/>
          <w:color w:val="000000" w:themeColor="text1"/>
        </w:rPr>
        <w:t>information</w:t>
      </w:r>
      <w:r>
        <w:rPr>
          <w:rFonts w:ascii="Arial Narrow" w:eastAsia="MS Mincho" w:hAnsi="Arial Narrow"/>
          <w:b/>
          <w:color w:val="000000" w:themeColor="text1"/>
        </w:rPr>
        <w:t xml:space="preserve"> letter</w:t>
      </w:r>
    </w:p>
    <w:p w14:paraId="587A83A6" w14:textId="77777777" w:rsidR="006F4CAD" w:rsidRPr="005362C1" w:rsidRDefault="006F4CAD" w:rsidP="006F4CAD">
      <w:pPr>
        <w:jc w:val="both"/>
        <w:rPr>
          <w:rFonts w:ascii="Arial Narrow" w:hAnsi="Arial Narrow"/>
          <w:color w:val="000000" w:themeColor="text1"/>
        </w:rPr>
      </w:pPr>
    </w:p>
    <w:p w14:paraId="6F194F6B" w14:textId="4F1F3F35" w:rsidR="006F4CAD" w:rsidRPr="005362C1" w:rsidRDefault="003166E9" w:rsidP="006F4CAD">
      <w:pPr>
        <w:pStyle w:val="Standard"/>
        <w:pBdr>
          <w:top w:val="single" w:sz="4" w:space="1" w:color="00000A"/>
          <w:left w:val="single" w:sz="4" w:space="4" w:color="00000A"/>
          <w:bottom w:val="single" w:sz="4" w:space="6" w:color="00000A"/>
          <w:right w:val="single" w:sz="4" w:space="4" w:color="00000A"/>
        </w:pBdr>
        <w:shd w:val="clear" w:color="auto" w:fill="F3F3F3"/>
        <w:spacing w:after="0"/>
        <w:jc w:val="center"/>
        <w:rPr>
          <w:rFonts w:ascii="Arial Narrow" w:hAnsi="Arial Narrow"/>
          <w:b/>
          <w:color w:val="000000" w:themeColor="text1"/>
          <w:szCs w:val="24"/>
          <w:lang w:val="en-GB"/>
        </w:rPr>
      </w:pPr>
      <w:r>
        <w:rPr>
          <w:rFonts w:ascii="Arial Narrow" w:hAnsi="Arial Narrow"/>
          <w:b/>
          <w:color w:val="000000" w:themeColor="text1"/>
          <w:szCs w:val="24"/>
          <w:lang w:val="en-GB"/>
        </w:rPr>
        <w:t>To be completed and sent back by the</w:t>
      </w:r>
      <w:r w:rsidR="006F4CAD" w:rsidRPr="005362C1">
        <w:rPr>
          <w:rFonts w:ascii="Arial Narrow" w:hAnsi="Arial Narrow"/>
          <w:b/>
          <w:color w:val="000000" w:themeColor="text1"/>
          <w:szCs w:val="24"/>
          <w:lang w:val="en-GB"/>
        </w:rPr>
        <w:t xml:space="preserve"> participant </w:t>
      </w:r>
      <w:r w:rsidRPr="003166E9">
        <w:rPr>
          <w:rFonts w:ascii="Arial Narrow" w:hAnsi="Arial Narrow"/>
          <w:b/>
          <w:color w:val="000000" w:themeColor="text1"/>
          <w:szCs w:val="24"/>
          <w:u w:val="single"/>
          <w:lang w:val="en-GB"/>
        </w:rPr>
        <w:t>in case of refusal to participate</w:t>
      </w:r>
      <w:r w:rsidR="006F4CAD" w:rsidRPr="005362C1">
        <w:rPr>
          <w:rFonts w:ascii="Arial Narrow" w:hAnsi="Arial Narrow"/>
          <w:b/>
          <w:color w:val="000000" w:themeColor="text1"/>
          <w:szCs w:val="24"/>
          <w:lang w:val="en-GB"/>
        </w:rPr>
        <w:t xml:space="preserve"> </w:t>
      </w:r>
    </w:p>
    <w:p w14:paraId="3908AD17" w14:textId="77777777" w:rsidR="006F4CAD" w:rsidRPr="005362C1" w:rsidRDefault="006F4CAD" w:rsidP="006F4CAD">
      <w:pPr>
        <w:pStyle w:val="Standard"/>
        <w:pBdr>
          <w:top w:val="single" w:sz="4" w:space="1" w:color="00000A"/>
          <w:left w:val="single" w:sz="4" w:space="4" w:color="00000A"/>
          <w:bottom w:val="single" w:sz="4" w:space="6" w:color="00000A"/>
          <w:right w:val="single" w:sz="4" w:space="4" w:color="00000A"/>
        </w:pBdr>
        <w:shd w:val="clear" w:color="auto" w:fill="F3F3F3"/>
        <w:spacing w:after="0"/>
        <w:jc w:val="center"/>
        <w:rPr>
          <w:rFonts w:ascii="Arial Narrow" w:hAnsi="Arial Narrow"/>
          <w:b/>
          <w:color w:val="000000" w:themeColor="text1"/>
          <w:szCs w:val="24"/>
          <w:lang w:val="en-GB"/>
        </w:rPr>
      </w:pPr>
    </w:p>
    <w:p w14:paraId="1CE51084" w14:textId="221F8873" w:rsidR="006F4CAD" w:rsidRPr="005362C1" w:rsidRDefault="003166E9" w:rsidP="006F4CAD">
      <w:pPr>
        <w:pStyle w:val="Standard"/>
        <w:pBdr>
          <w:top w:val="single" w:sz="4" w:space="1" w:color="00000A"/>
          <w:left w:val="single" w:sz="4" w:space="4" w:color="00000A"/>
          <w:bottom w:val="single" w:sz="4" w:space="6" w:color="00000A"/>
          <w:right w:val="single" w:sz="4" w:space="4" w:color="00000A"/>
        </w:pBdr>
        <w:shd w:val="clear" w:color="auto" w:fill="F3F3F3"/>
        <w:spacing w:after="0"/>
        <w:rPr>
          <w:rFonts w:ascii="Arial Narrow" w:hAnsi="Arial Narrow"/>
          <w:b/>
          <w:color w:val="000000" w:themeColor="text1"/>
          <w:szCs w:val="24"/>
          <w:lang w:val="en-GB"/>
        </w:rPr>
      </w:pPr>
      <w:r>
        <w:rPr>
          <w:rFonts w:ascii="Arial Narrow" w:hAnsi="Arial Narrow"/>
          <w:b/>
          <w:color w:val="000000" w:themeColor="text1"/>
          <w:szCs w:val="24"/>
          <w:lang w:val="en-GB"/>
        </w:rPr>
        <w:t>Copy the following sentence and add your surname and name</w:t>
      </w:r>
      <w:r w:rsidR="006F4CAD" w:rsidRPr="005362C1">
        <w:rPr>
          <w:rFonts w:ascii="Arial Narrow" w:hAnsi="Arial Narrow"/>
          <w:b/>
          <w:color w:val="000000" w:themeColor="text1"/>
          <w:szCs w:val="24"/>
          <w:lang w:val="en-GB"/>
        </w:rPr>
        <w:t>:</w:t>
      </w:r>
    </w:p>
    <w:p w14:paraId="1AB76488" w14:textId="7D35342D" w:rsidR="006F4CAD" w:rsidRPr="005362C1" w:rsidRDefault="006F4CAD" w:rsidP="006F4CAD">
      <w:pPr>
        <w:pStyle w:val="Standard"/>
        <w:pBdr>
          <w:top w:val="single" w:sz="4" w:space="1" w:color="00000A"/>
          <w:left w:val="single" w:sz="4" w:space="4" w:color="00000A"/>
          <w:bottom w:val="single" w:sz="4" w:space="6" w:color="00000A"/>
          <w:right w:val="single" w:sz="4" w:space="4" w:color="00000A"/>
        </w:pBdr>
        <w:shd w:val="clear" w:color="auto" w:fill="F3F3F3"/>
        <w:spacing w:after="0"/>
        <w:rPr>
          <w:rFonts w:ascii="Arial Narrow" w:hAnsi="Arial Narrow"/>
          <w:b/>
          <w:color w:val="000000" w:themeColor="text1"/>
          <w:szCs w:val="24"/>
          <w:lang w:val="en-GB"/>
        </w:rPr>
      </w:pPr>
      <w:r w:rsidRPr="005362C1">
        <w:rPr>
          <w:rFonts w:ascii="Arial Narrow" w:hAnsi="Arial Narrow"/>
          <w:color w:val="000000" w:themeColor="text1"/>
          <w:szCs w:val="24"/>
          <w:lang w:val="en-GB"/>
        </w:rPr>
        <w:t> </w:t>
      </w:r>
      <w:r w:rsidR="003166E9">
        <w:rPr>
          <w:rFonts w:ascii="Arial Narrow" w:hAnsi="Arial Narrow"/>
          <w:color w:val="000000" w:themeColor="text1"/>
          <w:szCs w:val="24"/>
          <w:lang w:val="en-GB"/>
        </w:rPr>
        <w:t>I, undersigned, Name</w:t>
      </w:r>
      <w:r w:rsidRPr="005362C1">
        <w:rPr>
          <w:rFonts w:ascii="Arial Narrow" w:hAnsi="Arial Narrow"/>
          <w:color w:val="000000" w:themeColor="text1"/>
          <w:szCs w:val="24"/>
          <w:lang w:val="en-GB"/>
        </w:rPr>
        <w:t>/</w:t>
      </w:r>
      <w:r w:rsidR="003166E9">
        <w:rPr>
          <w:rFonts w:ascii="Arial Narrow" w:hAnsi="Arial Narrow"/>
          <w:color w:val="000000" w:themeColor="text1"/>
          <w:szCs w:val="24"/>
          <w:lang w:val="en-GB"/>
        </w:rPr>
        <w:t>Surname</w:t>
      </w:r>
      <w:r w:rsidRPr="005362C1">
        <w:rPr>
          <w:rFonts w:ascii="Arial Narrow" w:hAnsi="Arial Narrow"/>
          <w:color w:val="000000" w:themeColor="text1"/>
          <w:szCs w:val="24"/>
          <w:lang w:val="en-GB"/>
        </w:rPr>
        <w:t xml:space="preserve"> refuse </w:t>
      </w:r>
      <w:r w:rsidR="003166E9">
        <w:rPr>
          <w:rFonts w:ascii="Arial Narrow" w:hAnsi="Arial Narrow"/>
          <w:color w:val="000000" w:themeColor="text1"/>
          <w:szCs w:val="24"/>
          <w:lang w:val="en-GB"/>
        </w:rPr>
        <w:t>to participate in this study</w:t>
      </w:r>
      <w:r w:rsidRPr="005362C1">
        <w:rPr>
          <w:rFonts w:ascii="Arial Narrow" w:hAnsi="Arial Narrow"/>
          <w:color w:val="000000" w:themeColor="text1"/>
          <w:szCs w:val="24"/>
          <w:lang w:val="en-GB"/>
        </w:rPr>
        <w:t xml:space="preserve"> </w:t>
      </w:r>
      <w:r w:rsidR="003166E9">
        <w:rPr>
          <w:rFonts w:ascii="Arial Narrow" w:hAnsi="Arial Narrow"/>
          <w:color w:val="000000" w:themeColor="text1"/>
          <w:szCs w:val="24"/>
          <w:lang w:val="en-GB"/>
        </w:rPr>
        <w:t>“</w:t>
      </w:r>
      <w:r w:rsidRPr="005362C1">
        <w:rPr>
          <w:rFonts w:ascii="Arial Narrow" w:hAnsi="Arial Narrow"/>
          <w:b/>
          <w:bCs/>
          <w:lang w:val="en-GB"/>
        </w:rPr>
        <w:t xml:space="preserve">Observation </w:t>
      </w:r>
      <w:r w:rsidR="003166E9">
        <w:rPr>
          <w:rFonts w:ascii="Arial Narrow" w:hAnsi="Arial Narrow"/>
          <w:b/>
          <w:bCs/>
          <w:lang w:val="en-GB"/>
        </w:rPr>
        <w:t xml:space="preserve">of the </w:t>
      </w:r>
      <w:r w:rsidRPr="005362C1">
        <w:rPr>
          <w:rFonts w:ascii="Arial Narrow" w:hAnsi="Arial Narrow"/>
          <w:b/>
          <w:bCs/>
          <w:lang w:val="en-GB"/>
        </w:rPr>
        <w:t>effe</w:t>
      </w:r>
      <w:r w:rsidR="003166E9">
        <w:rPr>
          <w:rFonts w:ascii="Arial Narrow" w:hAnsi="Arial Narrow"/>
          <w:b/>
          <w:bCs/>
          <w:lang w:val="en-GB"/>
        </w:rPr>
        <w:t>c</w:t>
      </w:r>
      <w:r w:rsidRPr="005362C1">
        <w:rPr>
          <w:rFonts w:ascii="Arial Narrow" w:hAnsi="Arial Narrow"/>
          <w:b/>
          <w:bCs/>
          <w:lang w:val="en-GB"/>
        </w:rPr>
        <w:t xml:space="preserve">t </w:t>
      </w:r>
      <w:r w:rsidR="003166E9">
        <w:rPr>
          <w:rFonts w:ascii="Arial Narrow" w:hAnsi="Arial Narrow"/>
          <w:b/>
          <w:bCs/>
          <w:lang w:val="en-GB"/>
        </w:rPr>
        <w:t xml:space="preserve">of a therapeutic education </w:t>
      </w:r>
      <w:r w:rsidRPr="005362C1">
        <w:rPr>
          <w:rFonts w:ascii="Arial Narrow" w:hAnsi="Arial Narrow"/>
          <w:b/>
          <w:bCs/>
          <w:lang w:val="en-GB"/>
        </w:rPr>
        <w:t xml:space="preserve">programme </w:t>
      </w:r>
      <w:r w:rsidR="003166E9">
        <w:rPr>
          <w:rFonts w:ascii="Arial Narrow" w:hAnsi="Arial Narrow"/>
          <w:b/>
          <w:bCs/>
          <w:lang w:val="en-GB"/>
        </w:rPr>
        <w:t xml:space="preserve">for </w:t>
      </w:r>
      <w:r w:rsidRPr="005362C1">
        <w:rPr>
          <w:rFonts w:ascii="Arial Narrow" w:hAnsi="Arial Narrow"/>
          <w:b/>
          <w:bCs/>
          <w:lang w:val="en-GB"/>
        </w:rPr>
        <w:t>patient</w:t>
      </w:r>
      <w:r w:rsidR="003166E9">
        <w:rPr>
          <w:rFonts w:ascii="Arial Narrow" w:hAnsi="Arial Narrow"/>
          <w:b/>
          <w:bCs/>
          <w:lang w:val="en-GB"/>
        </w:rPr>
        <w:t xml:space="preserve">s with diabetes in a socio-economically deprived area of the city of </w:t>
      </w:r>
      <w:r w:rsidRPr="005362C1">
        <w:rPr>
          <w:rFonts w:ascii="Arial Narrow" w:hAnsi="Arial Narrow"/>
          <w:b/>
          <w:bCs/>
          <w:lang w:val="en-GB"/>
        </w:rPr>
        <w:t xml:space="preserve"> Rennes </w:t>
      </w:r>
      <w:r w:rsidR="003166E9">
        <w:rPr>
          <w:rFonts w:ascii="Arial Narrow" w:hAnsi="Arial Narrow"/>
          <w:b/>
          <w:bCs/>
          <w:lang w:val="en-GB"/>
        </w:rPr>
        <w:t>on diabetes control, organi</w:t>
      </w:r>
      <w:r w:rsidR="00463AFD">
        <w:rPr>
          <w:rFonts w:ascii="Arial Narrow" w:hAnsi="Arial Narrow"/>
          <w:b/>
          <w:bCs/>
          <w:lang w:val="en-GB"/>
        </w:rPr>
        <w:t>s</w:t>
      </w:r>
      <w:r w:rsidR="003166E9">
        <w:rPr>
          <w:rFonts w:ascii="Arial Narrow" w:hAnsi="Arial Narrow"/>
          <w:b/>
          <w:bCs/>
          <w:lang w:val="en-GB"/>
        </w:rPr>
        <w:t>ed by a multi-professional primary care practice”.</w:t>
      </w:r>
    </w:p>
    <w:p w14:paraId="08988150" w14:textId="77777777" w:rsidR="006F4CAD" w:rsidRPr="005362C1" w:rsidRDefault="006F4CAD" w:rsidP="006F4CAD">
      <w:pPr>
        <w:pStyle w:val="Standard"/>
        <w:pBdr>
          <w:top w:val="single" w:sz="4" w:space="1" w:color="00000A"/>
          <w:left w:val="single" w:sz="4" w:space="4" w:color="00000A"/>
          <w:bottom w:val="single" w:sz="4" w:space="6" w:color="00000A"/>
          <w:right w:val="single" w:sz="4" w:space="4" w:color="00000A"/>
        </w:pBdr>
        <w:shd w:val="clear" w:color="auto" w:fill="F3F3F3"/>
        <w:spacing w:after="0"/>
        <w:jc w:val="both"/>
        <w:rPr>
          <w:rFonts w:ascii="Arial Narrow" w:hAnsi="Arial Narrow"/>
          <w:color w:val="000000" w:themeColor="text1"/>
          <w:szCs w:val="24"/>
          <w:lang w:val="en-GB"/>
        </w:rPr>
      </w:pPr>
    </w:p>
    <w:p w14:paraId="5DA58D9D" w14:textId="77777777" w:rsidR="006F4CAD" w:rsidRPr="005362C1" w:rsidRDefault="006F4CAD" w:rsidP="006F4CAD">
      <w:pPr>
        <w:pStyle w:val="Standard"/>
        <w:pBdr>
          <w:top w:val="single" w:sz="4" w:space="1" w:color="00000A"/>
          <w:left w:val="single" w:sz="4" w:space="4" w:color="00000A"/>
          <w:bottom w:val="single" w:sz="4" w:space="6" w:color="00000A"/>
          <w:right w:val="single" w:sz="4" w:space="4" w:color="00000A"/>
        </w:pBdr>
        <w:shd w:val="clear" w:color="auto" w:fill="F3F3F3"/>
        <w:spacing w:after="0"/>
        <w:jc w:val="both"/>
        <w:rPr>
          <w:rFonts w:ascii="Arial Narrow" w:hAnsi="Arial Narrow"/>
          <w:color w:val="000000" w:themeColor="text1"/>
          <w:szCs w:val="24"/>
          <w:lang w:val="en-GB"/>
        </w:rPr>
      </w:pPr>
      <w:r w:rsidRPr="005362C1">
        <w:rPr>
          <w:rFonts w:ascii="Arial Narrow" w:hAnsi="Arial Narrow"/>
          <w:color w:val="000000" w:themeColor="text1"/>
          <w:szCs w:val="24"/>
          <w:lang w:val="en-GB"/>
        </w:rPr>
        <w:t>…………………………………………………………………………………………………………………………..</w:t>
      </w:r>
    </w:p>
    <w:p w14:paraId="333698AD" w14:textId="77777777" w:rsidR="006F4CAD" w:rsidRPr="005362C1" w:rsidRDefault="006F4CAD" w:rsidP="006F4CAD">
      <w:pPr>
        <w:pStyle w:val="Standard"/>
        <w:pBdr>
          <w:top w:val="single" w:sz="4" w:space="1" w:color="00000A"/>
          <w:left w:val="single" w:sz="4" w:space="4" w:color="00000A"/>
          <w:bottom w:val="single" w:sz="4" w:space="6" w:color="00000A"/>
          <w:right w:val="single" w:sz="4" w:space="4" w:color="00000A"/>
        </w:pBdr>
        <w:shd w:val="clear" w:color="auto" w:fill="F3F3F3"/>
        <w:spacing w:after="0"/>
        <w:jc w:val="both"/>
        <w:rPr>
          <w:rFonts w:ascii="Arial Narrow" w:hAnsi="Arial Narrow"/>
          <w:color w:val="000000" w:themeColor="text1"/>
          <w:szCs w:val="24"/>
          <w:lang w:val="en-GB"/>
        </w:rPr>
      </w:pPr>
    </w:p>
    <w:p w14:paraId="508BFA1E" w14:textId="77777777" w:rsidR="006F4CAD" w:rsidRPr="005362C1" w:rsidRDefault="006F4CAD" w:rsidP="006F4CAD">
      <w:pPr>
        <w:pStyle w:val="Standard"/>
        <w:pBdr>
          <w:top w:val="single" w:sz="4" w:space="1" w:color="00000A"/>
          <w:left w:val="single" w:sz="4" w:space="4" w:color="00000A"/>
          <w:bottom w:val="single" w:sz="4" w:space="6" w:color="00000A"/>
          <w:right w:val="single" w:sz="4" w:space="4" w:color="00000A"/>
        </w:pBdr>
        <w:shd w:val="clear" w:color="auto" w:fill="F3F3F3"/>
        <w:spacing w:after="0"/>
        <w:jc w:val="both"/>
        <w:rPr>
          <w:rFonts w:ascii="Arial Narrow" w:hAnsi="Arial Narrow"/>
          <w:color w:val="000000" w:themeColor="text1"/>
          <w:szCs w:val="24"/>
          <w:lang w:val="en-GB"/>
        </w:rPr>
      </w:pPr>
      <w:r w:rsidRPr="005362C1">
        <w:rPr>
          <w:rFonts w:ascii="Arial Narrow" w:hAnsi="Arial Narrow"/>
          <w:color w:val="000000" w:themeColor="text1"/>
          <w:szCs w:val="24"/>
          <w:lang w:val="en-GB"/>
        </w:rPr>
        <w:t>…………………………………………………………………………………………………………………………..</w:t>
      </w:r>
    </w:p>
    <w:p w14:paraId="25071F80" w14:textId="77777777" w:rsidR="006F4CAD" w:rsidRPr="005362C1" w:rsidRDefault="006F4CAD" w:rsidP="006F4CAD">
      <w:pPr>
        <w:pStyle w:val="Standard"/>
        <w:pBdr>
          <w:top w:val="single" w:sz="4" w:space="1" w:color="00000A"/>
          <w:left w:val="single" w:sz="4" w:space="4" w:color="00000A"/>
          <w:bottom w:val="single" w:sz="4" w:space="6" w:color="00000A"/>
          <w:right w:val="single" w:sz="4" w:space="4" w:color="00000A"/>
        </w:pBdr>
        <w:shd w:val="clear" w:color="auto" w:fill="F3F3F3"/>
        <w:spacing w:after="0"/>
        <w:jc w:val="both"/>
        <w:rPr>
          <w:rFonts w:ascii="Arial Narrow" w:hAnsi="Arial Narrow"/>
          <w:color w:val="000000" w:themeColor="text1"/>
          <w:szCs w:val="24"/>
          <w:lang w:val="en-GB"/>
        </w:rPr>
      </w:pPr>
    </w:p>
    <w:p w14:paraId="1D5039BC" w14:textId="77777777" w:rsidR="006F4CAD" w:rsidRPr="005362C1" w:rsidRDefault="006F4CAD" w:rsidP="006F4CAD">
      <w:pPr>
        <w:pStyle w:val="Standard"/>
        <w:pBdr>
          <w:top w:val="single" w:sz="4" w:space="1" w:color="00000A"/>
          <w:left w:val="single" w:sz="4" w:space="4" w:color="00000A"/>
          <w:bottom w:val="single" w:sz="4" w:space="6" w:color="00000A"/>
          <w:right w:val="single" w:sz="4" w:space="4" w:color="00000A"/>
        </w:pBdr>
        <w:shd w:val="clear" w:color="auto" w:fill="F3F3F3"/>
        <w:spacing w:after="0"/>
        <w:jc w:val="both"/>
        <w:rPr>
          <w:rFonts w:ascii="Arial Narrow" w:hAnsi="Arial Narrow"/>
          <w:color w:val="000000" w:themeColor="text1"/>
          <w:szCs w:val="24"/>
          <w:lang w:val="en-GB"/>
        </w:rPr>
      </w:pPr>
      <w:r w:rsidRPr="005362C1">
        <w:rPr>
          <w:rFonts w:ascii="Arial Narrow" w:hAnsi="Arial Narrow"/>
          <w:color w:val="000000" w:themeColor="text1"/>
          <w:szCs w:val="24"/>
          <w:lang w:val="en-GB"/>
        </w:rPr>
        <w:t>………………………………………………………………………………………………………………………….</w:t>
      </w:r>
    </w:p>
    <w:p w14:paraId="29C398AC" w14:textId="77777777" w:rsidR="006F4CAD" w:rsidRPr="005362C1" w:rsidRDefault="006F4CAD" w:rsidP="006F4CAD">
      <w:pPr>
        <w:pStyle w:val="Standard"/>
        <w:pBdr>
          <w:top w:val="single" w:sz="4" w:space="1" w:color="00000A"/>
          <w:left w:val="single" w:sz="4" w:space="4" w:color="00000A"/>
          <w:bottom w:val="single" w:sz="4" w:space="6" w:color="00000A"/>
          <w:right w:val="single" w:sz="4" w:space="4" w:color="00000A"/>
        </w:pBdr>
        <w:shd w:val="clear" w:color="auto" w:fill="F3F3F3"/>
        <w:spacing w:after="0"/>
        <w:jc w:val="both"/>
        <w:rPr>
          <w:rFonts w:ascii="Arial Narrow" w:hAnsi="Arial Narrow"/>
          <w:color w:val="000000" w:themeColor="text1"/>
          <w:szCs w:val="24"/>
          <w:lang w:val="en-GB"/>
        </w:rPr>
      </w:pPr>
    </w:p>
    <w:p w14:paraId="4FC4BAE0" w14:textId="77777777" w:rsidR="006F4CAD" w:rsidRPr="005362C1" w:rsidRDefault="006F4CAD" w:rsidP="006F4CAD">
      <w:pPr>
        <w:pStyle w:val="Standard"/>
        <w:pBdr>
          <w:top w:val="single" w:sz="4" w:space="1" w:color="00000A"/>
          <w:left w:val="single" w:sz="4" w:space="4" w:color="00000A"/>
          <w:bottom w:val="single" w:sz="4" w:space="6" w:color="00000A"/>
          <w:right w:val="single" w:sz="4" w:space="4" w:color="00000A"/>
        </w:pBdr>
        <w:shd w:val="clear" w:color="auto" w:fill="F3F3F3"/>
        <w:spacing w:after="0"/>
        <w:jc w:val="both"/>
        <w:rPr>
          <w:rFonts w:ascii="Arial Narrow" w:hAnsi="Arial Narrow"/>
          <w:color w:val="000000" w:themeColor="text1"/>
          <w:szCs w:val="24"/>
          <w:lang w:val="en-GB"/>
        </w:rPr>
      </w:pPr>
    </w:p>
    <w:p w14:paraId="49420CA6" w14:textId="5C14258C" w:rsidR="006F4CAD" w:rsidRPr="005362C1" w:rsidRDefault="006F4CAD" w:rsidP="006F4CAD">
      <w:pPr>
        <w:pStyle w:val="Standard"/>
        <w:pBdr>
          <w:top w:val="single" w:sz="4" w:space="1" w:color="00000A"/>
          <w:left w:val="single" w:sz="4" w:space="4" w:color="00000A"/>
          <w:bottom w:val="single" w:sz="4" w:space="6" w:color="00000A"/>
          <w:right w:val="single" w:sz="4" w:space="4" w:color="00000A"/>
        </w:pBdr>
        <w:shd w:val="clear" w:color="auto" w:fill="F3F3F3"/>
        <w:spacing w:after="0"/>
        <w:jc w:val="both"/>
        <w:rPr>
          <w:rFonts w:ascii="Arial Narrow" w:hAnsi="Arial Narrow"/>
          <w:color w:val="000000" w:themeColor="text1"/>
          <w:szCs w:val="24"/>
          <w:lang w:val="en-GB"/>
        </w:rPr>
      </w:pPr>
      <w:r w:rsidRPr="005362C1">
        <w:rPr>
          <w:rFonts w:ascii="Arial Narrow" w:hAnsi="Arial Narrow"/>
          <w:color w:val="000000" w:themeColor="text1"/>
          <w:szCs w:val="24"/>
          <w:lang w:val="en-GB"/>
        </w:rPr>
        <w:t>Signature/Date: ……………………………………………………………………………………………………..</w:t>
      </w:r>
    </w:p>
    <w:p w14:paraId="614729A9" w14:textId="77777777" w:rsidR="005B0DE1" w:rsidRPr="005362C1" w:rsidRDefault="005B0DE1">
      <w:pPr>
        <w:rPr>
          <w:rFonts w:ascii="Arial Narrow" w:eastAsia="Calibri" w:hAnsi="Arial Narrow" w:cs="Calibri"/>
          <w:color w:val="000000" w:themeColor="text1"/>
          <w:kern w:val="3"/>
          <w:sz w:val="22"/>
          <w:lang w:eastAsia="zh-CN"/>
        </w:rPr>
      </w:pPr>
      <w:r w:rsidRPr="005362C1">
        <w:rPr>
          <w:rFonts w:ascii="Arial Narrow" w:eastAsia="Calibri" w:hAnsi="Arial Narrow" w:cs="Calibri"/>
          <w:color w:val="000000" w:themeColor="text1"/>
          <w:kern w:val="3"/>
          <w:sz w:val="22"/>
          <w:lang w:eastAsia="zh-CN"/>
        </w:rPr>
        <w:br w:type="page"/>
      </w:r>
    </w:p>
    <w:p w14:paraId="3AF3FE9F" w14:textId="763F3A5D" w:rsidR="006F4CAD" w:rsidRPr="005362C1" w:rsidRDefault="000F1A2F" w:rsidP="005B0DE1">
      <w:pPr>
        <w:pStyle w:val="Titre1"/>
      </w:pPr>
      <w:bookmarkStart w:id="9" w:name="_Toc129094227"/>
      <w:r w:rsidRPr="005362C1">
        <w:lastRenderedPageBreak/>
        <w:t>Supplementary file</w:t>
      </w:r>
      <w:r w:rsidR="006F4CAD" w:rsidRPr="005362C1">
        <w:t xml:space="preserve"> 5 </w:t>
      </w:r>
      <w:r w:rsidR="00891428" w:rsidRPr="005362C1">
        <w:t>-</w:t>
      </w:r>
      <w:r w:rsidR="006F4CAD" w:rsidRPr="005362C1">
        <w:t xml:space="preserve"> </w:t>
      </w:r>
      <w:r w:rsidR="007E35D6" w:rsidRPr="005362C1">
        <w:t xml:space="preserve">Agreement of the </w:t>
      </w:r>
      <w:r w:rsidR="001B7805" w:rsidRPr="005362C1">
        <w:t xml:space="preserve">University Hospital </w:t>
      </w:r>
      <w:r w:rsidR="007E35D6" w:rsidRPr="005362C1">
        <w:t>Ethics Committee</w:t>
      </w:r>
      <w:bookmarkEnd w:id="9"/>
      <w:r w:rsidR="007E35D6" w:rsidRPr="005362C1">
        <w:t xml:space="preserve"> </w:t>
      </w:r>
    </w:p>
    <w:p w14:paraId="4C109AE8" w14:textId="77777777" w:rsidR="006F4CAD" w:rsidRPr="005362C1" w:rsidRDefault="006F4CAD" w:rsidP="006F4CAD">
      <w:pPr>
        <w:rPr>
          <w:rFonts w:ascii="Arial" w:hAnsi="Arial" w:cs="Arial"/>
          <w:b/>
          <w:sz w:val="20"/>
          <w:szCs w:val="20"/>
        </w:rPr>
      </w:pPr>
    </w:p>
    <w:p w14:paraId="25290A44" w14:textId="6424033C" w:rsidR="00227C85" w:rsidRPr="005362C1" w:rsidRDefault="00227C85" w:rsidP="00227C85"/>
    <w:tbl>
      <w:tblPr>
        <w:tblW w:w="0" w:type="auto"/>
        <w:jc w:val="center"/>
        <w:tblLayout w:type="fixed"/>
        <w:tblCellMar>
          <w:left w:w="70" w:type="dxa"/>
          <w:right w:w="70" w:type="dxa"/>
        </w:tblCellMar>
        <w:tblLook w:val="0000" w:firstRow="0" w:lastRow="0" w:firstColumn="0" w:lastColumn="0" w:noHBand="0" w:noVBand="0"/>
      </w:tblPr>
      <w:tblGrid>
        <w:gridCol w:w="5670"/>
      </w:tblGrid>
      <w:tr w:rsidR="004F7155" w:rsidRPr="005362C1" w14:paraId="156DE0D1" w14:textId="77777777" w:rsidTr="00573563">
        <w:trPr>
          <w:trHeight w:val="904"/>
          <w:jc w:val="center"/>
        </w:trPr>
        <w:tc>
          <w:tcPr>
            <w:tcW w:w="5670" w:type="dxa"/>
            <w:vAlign w:val="center"/>
          </w:tcPr>
          <w:p w14:paraId="74810A1D" w14:textId="5862B29D" w:rsidR="004F7155" w:rsidRPr="005362C1" w:rsidRDefault="004F7155" w:rsidP="004F7155">
            <w:pPr>
              <w:spacing w:before="60" w:after="60"/>
              <w:jc w:val="center"/>
              <w:rPr>
                <w:rFonts w:ascii="Verdana" w:eastAsia="Times New Roman" w:hAnsi="Verdana" w:cs="Times New Roman"/>
                <w:spacing w:val="4"/>
                <w:sz w:val="2"/>
                <w:szCs w:val="18"/>
                <w:u w:val="single"/>
                <w:lang w:eastAsia="fr-FR"/>
              </w:rPr>
            </w:pPr>
            <w:bookmarkStart w:id="10" w:name="_Toc97538133"/>
            <w:r w:rsidRPr="005362C1">
              <w:rPr>
                <w:rFonts w:ascii="Verdana" w:eastAsia="Times New Roman" w:hAnsi="Verdana" w:cs="Times New Roman"/>
                <w:noProof/>
                <w:sz w:val="18"/>
                <w:szCs w:val="18"/>
                <w:lang w:val="fr-FR" w:eastAsia="fr-FR"/>
              </w:rPr>
              <w:drawing>
                <wp:inline distT="0" distB="0" distL="0" distR="0" wp14:anchorId="4F7271B5" wp14:editId="6C8F815D">
                  <wp:extent cx="762000" cy="937260"/>
                  <wp:effectExtent l="0" t="0" r="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62000" cy="937260"/>
                          </a:xfrm>
                          <a:prstGeom prst="rect">
                            <a:avLst/>
                          </a:prstGeom>
                          <a:noFill/>
                          <a:ln>
                            <a:noFill/>
                          </a:ln>
                        </pic:spPr>
                      </pic:pic>
                    </a:graphicData>
                  </a:graphic>
                </wp:inline>
              </w:drawing>
            </w:r>
          </w:p>
        </w:tc>
      </w:tr>
      <w:tr w:rsidR="004F7155" w:rsidRPr="005362C1" w14:paraId="1426B5F9" w14:textId="77777777" w:rsidTr="00573563">
        <w:trPr>
          <w:trHeight w:val="227"/>
          <w:jc w:val="center"/>
        </w:trPr>
        <w:tc>
          <w:tcPr>
            <w:tcW w:w="5670" w:type="dxa"/>
          </w:tcPr>
          <w:p w14:paraId="33566328" w14:textId="77777777" w:rsidR="004F7155" w:rsidRPr="005362C1" w:rsidRDefault="004F7155" w:rsidP="004F7155">
            <w:pPr>
              <w:spacing w:before="120" w:after="60"/>
              <w:jc w:val="center"/>
              <w:rPr>
                <w:rFonts w:ascii="Arial Narrow" w:eastAsia="Times New Roman" w:hAnsi="Arial Narrow" w:cs="Times New Roman"/>
                <w:spacing w:val="4"/>
                <w:sz w:val="2"/>
                <w:szCs w:val="18"/>
                <w:u w:val="single"/>
                <w:lang w:eastAsia="fr-FR"/>
              </w:rPr>
            </w:pPr>
            <w:proofErr w:type="spellStart"/>
            <w:r w:rsidRPr="005362C1">
              <w:rPr>
                <w:rFonts w:ascii="Arial Narrow" w:eastAsia="Times New Roman" w:hAnsi="Arial Narrow" w:cs="Times New Roman"/>
                <w:b/>
                <w:smallCaps/>
                <w:sz w:val="20"/>
                <w:szCs w:val="18"/>
                <w:u w:val="single"/>
                <w:lang w:eastAsia="fr-FR"/>
              </w:rPr>
              <w:t>comite</w:t>
            </w:r>
            <w:proofErr w:type="spellEnd"/>
            <w:r w:rsidRPr="005362C1">
              <w:rPr>
                <w:rFonts w:ascii="Arial Narrow" w:eastAsia="Times New Roman" w:hAnsi="Arial Narrow" w:cs="Times New Roman"/>
                <w:b/>
                <w:smallCaps/>
                <w:sz w:val="20"/>
                <w:szCs w:val="18"/>
                <w:u w:val="single"/>
                <w:lang w:eastAsia="fr-FR"/>
              </w:rPr>
              <w:t xml:space="preserve"> </w:t>
            </w:r>
            <w:proofErr w:type="spellStart"/>
            <w:r w:rsidRPr="005362C1">
              <w:rPr>
                <w:rFonts w:ascii="Arial Narrow" w:eastAsia="Times New Roman" w:hAnsi="Arial Narrow" w:cs="Times New Roman"/>
                <w:b/>
                <w:smallCaps/>
                <w:sz w:val="20"/>
                <w:szCs w:val="18"/>
                <w:u w:val="single"/>
                <w:lang w:eastAsia="fr-FR"/>
              </w:rPr>
              <w:t>d’ethique</w:t>
            </w:r>
            <w:proofErr w:type="spellEnd"/>
            <w:r w:rsidRPr="005362C1">
              <w:rPr>
                <w:rFonts w:ascii="Arial Narrow" w:eastAsia="Times New Roman" w:hAnsi="Arial Narrow" w:cs="Times New Roman"/>
                <w:b/>
                <w:smallCaps/>
                <w:sz w:val="20"/>
                <w:szCs w:val="18"/>
                <w:u w:val="single"/>
                <w:lang w:eastAsia="fr-FR"/>
              </w:rPr>
              <w:t xml:space="preserve"> du CHU</w:t>
            </w:r>
          </w:p>
        </w:tc>
      </w:tr>
    </w:tbl>
    <w:p w14:paraId="2C1FCD07" w14:textId="77777777" w:rsidR="004F7155" w:rsidRPr="005362C1" w:rsidRDefault="004F7155" w:rsidP="004F7155">
      <w:pPr>
        <w:spacing w:before="60" w:after="60"/>
        <w:jc w:val="both"/>
        <w:rPr>
          <w:rFonts w:ascii="Arial Narrow" w:eastAsia="Times New Roman" w:hAnsi="Arial Narrow" w:cs="Times New Roman"/>
          <w:sz w:val="20"/>
          <w:szCs w:val="20"/>
          <w:lang w:eastAsia="fr-FR"/>
        </w:rPr>
      </w:pPr>
      <w:r w:rsidRPr="005362C1">
        <w:rPr>
          <w:rFonts w:ascii="Arial Narrow" w:eastAsia="Times New Roman" w:hAnsi="Arial Narrow" w:cs="Times New Roman"/>
          <w:sz w:val="20"/>
          <w:szCs w:val="20"/>
          <w:lang w:eastAsia="fr-FR"/>
        </w:rPr>
        <w:t>Dr Vincent MOREL</w:t>
      </w:r>
    </w:p>
    <w:p w14:paraId="5B094887" w14:textId="77777777" w:rsidR="004F7155" w:rsidRPr="005362C1" w:rsidRDefault="004F7155" w:rsidP="004F7155">
      <w:pPr>
        <w:spacing w:before="60" w:after="60"/>
        <w:jc w:val="both"/>
        <w:rPr>
          <w:rFonts w:ascii="Arial Narrow" w:eastAsia="Times New Roman" w:hAnsi="Arial Narrow" w:cs="Times New Roman"/>
          <w:sz w:val="20"/>
          <w:szCs w:val="20"/>
          <w:lang w:eastAsia="fr-FR"/>
        </w:rPr>
      </w:pPr>
      <w:proofErr w:type="spellStart"/>
      <w:r w:rsidRPr="005362C1">
        <w:rPr>
          <w:rFonts w:ascii="Arial Narrow" w:eastAsia="Times New Roman" w:hAnsi="Arial Narrow" w:cs="Times New Roman"/>
          <w:sz w:val="20"/>
          <w:szCs w:val="20"/>
          <w:lang w:eastAsia="fr-FR"/>
        </w:rPr>
        <w:t>Praticien</w:t>
      </w:r>
      <w:proofErr w:type="spellEnd"/>
      <w:r w:rsidRPr="005362C1">
        <w:rPr>
          <w:rFonts w:ascii="Arial Narrow" w:eastAsia="Times New Roman" w:hAnsi="Arial Narrow" w:cs="Times New Roman"/>
          <w:sz w:val="20"/>
          <w:szCs w:val="20"/>
          <w:lang w:eastAsia="fr-FR"/>
        </w:rPr>
        <w:t xml:space="preserve"> </w:t>
      </w:r>
      <w:proofErr w:type="spellStart"/>
      <w:r w:rsidRPr="005362C1">
        <w:rPr>
          <w:rFonts w:ascii="Arial Narrow" w:eastAsia="Times New Roman" w:hAnsi="Arial Narrow" w:cs="Times New Roman"/>
          <w:sz w:val="20"/>
          <w:szCs w:val="20"/>
          <w:lang w:eastAsia="fr-FR"/>
        </w:rPr>
        <w:t>Hospitalier</w:t>
      </w:r>
      <w:proofErr w:type="spellEnd"/>
    </w:p>
    <w:p w14:paraId="0E304BB9" w14:textId="77777777" w:rsidR="004F7155" w:rsidRPr="005362C1" w:rsidRDefault="004F7155" w:rsidP="004F7155">
      <w:pPr>
        <w:spacing w:before="60" w:after="60"/>
        <w:jc w:val="both"/>
        <w:rPr>
          <w:rFonts w:ascii="Arial Narrow" w:eastAsia="Times New Roman" w:hAnsi="Arial Narrow" w:cs="Times New Roman"/>
          <w:sz w:val="20"/>
          <w:szCs w:val="20"/>
          <w:lang w:eastAsia="fr-FR"/>
        </w:rPr>
      </w:pPr>
      <w:r w:rsidRPr="005362C1">
        <w:rPr>
          <w:rFonts w:ascii="Arial Narrow" w:eastAsia="Times New Roman" w:hAnsi="Arial Narrow" w:cs="Times New Roman"/>
          <w:sz w:val="20"/>
          <w:szCs w:val="20"/>
          <w:lang w:eastAsia="fr-FR"/>
        </w:rPr>
        <w:sym w:font="Wingdings 2" w:char="F027"/>
      </w:r>
      <w:r w:rsidRPr="005362C1">
        <w:rPr>
          <w:rFonts w:ascii="Arial Narrow" w:eastAsia="Times New Roman" w:hAnsi="Arial Narrow" w:cs="Times New Roman"/>
          <w:sz w:val="20"/>
          <w:szCs w:val="20"/>
          <w:lang w:eastAsia="fr-FR"/>
        </w:rPr>
        <w:t xml:space="preserve">   02 99 87 35 53</w:t>
      </w:r>
    </w:p>
    <w:p w14:paraId="6DD5A22A" w14:textId="77777777" w:rsidR="004F7155" w:rsidRPr="005362C1" w:rsidRDefault="004F7155" w:rsidP="004F7155">
      <w:pPr>
        <w:spacing w:before="60" w:after="60"/>
        <w:jc w:val="both"/>
        <w:rPr>
          <w:rFonts w:ascii="Arial Narrow" w:eastAsia="Times New Roman" w:hAnsi="Arial Narrow" w:cs="Times New Roman"/>
          <w:sz w:val="20"/>
          <w:szCs w:val="20"/>
          <w:lang w:eastAsia="fr-FR"/>
        </w:rPr>
      </w:pPr>
      <w:r w:rsidRPr="005362C1">
        <w:rPr>
          <w:rFonts w:ascii="Arial Narrow" w:eastAsia="Times New Roman" w:hAnsi="Arial Narrow" w:cs="Times New Roman"/>
          <w:sz w:val="20"/>
          <w:szCs w:val="20"/>
          <w:lang w:eastAsia="fr-FR"/>
        </w:rPr>
        <w:t>Fax 02 99 87 35 54</w:t>
      </w:r>
    </w:p>
    <w:p w14:paraId="37BB1AAC" w14:textId="77777777" w:rsidR="004F7155" w:rsidRPr="005362C1" w:rsidRDefault="00CA2E7E" w:rsidP="004F7155">
      <w:pPr>
        <w:spacing w:before="60" w:after="60"/>
        <w:jc w:val="both"/>
        <w:rPr>
          <w:rFonts w:ascii="Arial Narrow" w:eastAsia="Times New Roman" w:hAnsi="Arial Narrow" w:cs="Times New Roman"/>
          <w:sz w:val="20"/>
          <w:szCs w:val="20"/>
          <w:lang w:eastAsia="fr-FR"/>
        </w:rPr>
      </w:pPr>
      <w:hyperlink r:id="rId10" w:history="1">
        <w:r w:rsidR="004F7155" w:rsidRPr="005362C1">
          <w:rPr>
            <w:rFonts w:ascii="Arial Narrow" w:eastAsia="Times New Roman" w:hAnsi="Arial Narrow" w:cs="Times New Roman"/>
            <w:color w:val="0000FF"/>
            <w:sz w:val="20"/>
            <w:szCs w:val="20"/>
            <w:u w:val="single"/>
            <w:lang w:eastAsia="fr-FR"/>
          </w:rPr>
          <w:t>comite.ethique@chu-rennes.fr</w:t>
        </w:r>
      </w:hyperlink>
    </w:p>
    <w:p w14:paraId="1FFB043D" w14:textId="58D841BE" w:rsidR="004F7155" w:rsidRPr="005362C1" w:rsidRDefault="004F7155" w:rsidP="004F7155">
      <w:pPr>
        <w:tabs>
          <w:tab w:val="left" w:pos="5670"/>
        </w:tabs>
        <w:rPr>
          <w:rFonts w:ascii="Times New Roman" w:eastAsia="Times New Roman" w:hAnsi="Times New Roman" w:cs="Times New Roman"/>
          <w:lang w:eastAsia="fr-FR"/>
        </w:rPr>
      </w:pPr>
      <w:r w:rsidRPr="005362C1">
        <w:rPr>
          <w:rFonts w:ascii="Times New Roman" w:eastAsia="Times New Roman" w:hAnsi="Times New Roman" w:cs="Times New Roman"/>
          <w:lang w:eastAsia="fr-FR"/>
        </w:rPr>
        <w:tab/>
        <w:t>Doct</w:t>
      </w:r>
      <w:r w:rsidR="003D2353">
        <w:rPr>
          <w:rFonts w:ascii="Times New Roman" w:eastAsia="Times New Roman" w:hAnsi="Times New Roman" w:cs="Times New Roman"/>
          <w:lang w:eastAsia="fr-FR"/>
        </w:rPr>
        <w:t>o</w:t>
      </w:r>
      <w:r w:rsidRPr="005362C1">
        <w:rPr>
          <w:rFonts w:ascii="Times New Roman" w:eastAsia="Times New Roman" w:hAnsi="Times New Roman" w:cs="Times New Roman"/>
          <w:lang w:eastAsia="fr-FR"/>
        </w:rPr>
        <w:t>r Sarah AJROUCHE</w:t>
      </w:r>
    </w:p>
    <w:p w14:paraId="7BDE6422" w14:textId="77777777" w:rsidR="004F7155" w:rsidRPr="00CA2E7E" w:rsidRDefault="004F7155" w:rsidP="004F7155">
      <w:pPr>
        <w:tabs>
          <w:tab w:val="left" w:pos="5670"/>
        </w:tabs>
        <w:ind w:left="851"/>
        <w:rPr>
          <w:rFonts w:ascii="Times New Roman" w:eastAsia="Times New Roman" w:hAnsi="Times New Roman" w:cs="Times New Roman"/>
          <w:lang w:val="fr-FR" w:eastAsia="fr-FR"/>
        </w:rPr>
      </w:pPr>
      <w:r w:rsidRPr="00CA2E7E">
        <w:rPr>
          <w:rFonts w:ascii="Times New Roman" w:eastAsia="Times New Roman" w:hAnsi="Times New Roman" w:cs="Times New Roman"/>
          <w:lang w:val="fr-FR" w:eastAsia="fr-FR"/>
        </w:rPr>
        <w:tab/>
        <w:t>Faculté de médecine de Rennes 1</w:t>
      </w:r>
    </w:p>
    <w:p w14:paraId="1DB47399" w14:textId="77777777" w:rsidR="004F7155" w:rsidRPr="00CA2E7E" w:rsidRDefault="004F7155" w:rsidP="004F7155">
      <w:pPr>
        <w:tabs>
          <w:tab w:val="left" w:pos="5670"/>
        </w:tabs>
        <w:ind w:left="851"/>
        <w:rPr>
          <w:rFonts w:ascii="Times New Roman" w:eastAsia="Times New Roman" w:hAnsi="Times New Roman" w:cs="Times New Roman"/>
          <w:lang w:val="fr-FR" w:eastAsia="fr-FR"/>
        </w:rPr>
      </w:pPr>
      <w:r w:rsidRPr="00CA2E7E">
        <w:rPr>
          <w:rFonts w:ascii="Times New Roman" w:eastAsia="Times New Roman" w:hAnsi="Times New Roman" w:cs="Times New Roman"/>
          <w:lang w:val="fr-FR" w:eastAsia="fr-FR"/>
        </w:rPr>
        <w:tab/>
        <w:t>2 Avenue du Pr Léon Bernard</w:t>
      </w:r>
    </w:p>
    <w:p w14:paraId="2EC3892D" w14:textId="77777777" w:rsidR="004F7155" w:rsidRPr="00CA2E7E" w:rsidRDefault="004F7155" w:rsidP="004F7155">
      <w:pPr>
        <w:tabs>
          <w:tab w:val="left" w:pos="5670"/>
        </w:tabs>
        <w:rPr>
          <w:rFonts w:ascii="Times New Roman" w:eastAsia="Times New Roman" w:hAnsi="Times New Roman" w:cs="Times New Roman"/>
          <w:lang w:val="fr-FR" w:eastAsia="fr-FR"/>
        </w:rPr>
      </w:pPr>
      <w:r w:rsidRPr="00CA2E7E">
        <w:rPr>
          <w:rFonts w:ascii="Times New Roman" w:eastAsia="Times New Roman" w:hAnsi="Times New Roman" w:cs="Times New Roman"/>
          <w:lang w:val="fr-FR" w:eastAsia="fr-FR"/>
        </w:rPr>
        <w:tab/>
        <w:t>35000 RENNES</w:t>
      </w:r>
    </w:p>
    <w:p w14:paraId="1E725FF6" w14:textId="0C3C7A27" w:rsidR="004F7155" w:rsidRPr="005362C1" w:rsidRDefault="003D2353" w:rsidP="004F7155">
      <w:pPr>
        <w:spacing w:before="60" w:after="60"/>
        <w:jc w:val="both"/>
        <w:rPr>
          <w:rFonts w:ascii="Times New Roman" w:eastAsia="Times New Roman" w:hAnsi="Times New Roman" w:cs="Times New Roman"/>
          <w:lang w:eastAsia="fr-FR"/>
        </w:rPr>
      </w:pPr>
      <w:r>
        <w:rPr>
          <w:rFonts w:ascii="Times New Roman" w:eastAsia="Times New Roman" w:hAnsi="Times New Roman" w:cs="Times New Roman"/>
          <w:lang w:eastAsia="fr-FR"/>
        </w:rPr>
        <w:t>Opinion</w:t>
      </w:r>
      <w:r w:rsidR="004F7155" w:rsidRPr="005362C1">
        <w:rPr>
          <w:rFonts w:ascii="Times New Roman" w:eastAsia="Times New Roman" w:hAnsi="Times New Roman" w:cs="Times New Roman"/>
          <w:lang w:eastAsia="fr-FR"/>
        </w:rPr>
        <w:t xml:space="preserve"> n° 21.77-2</w:t>
      </w:r>
    </w:p>
    <w:p w14:paraId="24D82754" w14:textId="77777777" w:rsidR="004F7155" w:rsidRPr="005362C1" w:rsidRDefault="004F7155" w:rsidP="004F7155">
      <w:pPr>
        <w:spacing w:before="60" w:after="60"/>
        <w:jc w:val="both"/>
        <w:rPr>
          <w:rFonts w:ascii="Times New Roman" w:eastAsia="Times New Roman" w:hAnsi="Times New Roman" w:cs="Times New Roman"/>
          <w:lang w:eastAsia="fr-FR"/>
        </w:rPr>
      </w:pPr>
    </w:p>
    <w:p w14:paraId="13697585" w14:textId="370A7F49" w:rsidR="004F7155" w:rsidRPr="005362C1" w:rsidRDefault="004F7155" w:rsidP="004F7155">
      <w:pPr>
        <w:spacing w:before="60" w:after="60"/>
        <w:rPr>
          <w:rFonts w:ascii="Times New Roman" w:eastAsia="Times New Roman" w:hAnsi="Times New Roman" w:cs="Times New Roman"/>
          <w:lang w:eastAsia="fr-FR"/>
        </w:rPr>
      </w:pPr>
      <w:r w:rsidRPr="005362C1">
        <w:rPr>
          <w:rFonts w:ascii="Times New Roman" w:eastAsia="Times New Roman" w:hAnsi="Times New Roman" w:cs="Times New Roman"/>
          <w:lang w:eastAsia="fr-FR"/>
        </w:rPr>
        <w:t xml:space="preserve">Rennes, 14/06/21 </w:t>
      </w:r>
    </w:p>
    <w:p w14:paraId="4FCE250A" w14:textId="77777777" w:rsidR="004F7155" w:rsidRPr="005362C1" w:rsidRDefault="004F7155" w:rsidP="004F7155">
      <w:pPr>
        <w:tabs>
          <w:tab w:val="left" w:pos="4860"/>
        </w:tabs>
        <w:spacing w:before="60" w:after="60"/>
        <w:jc w:val="both"/>
        <w:rPr>
          <w:rFonts w:ascii="Times New Roman" w:eastAsia="Times New Roman" w:hAnsi="Times New Roman" w:cs="Times New Roman"/>
          <w:lang w:eastAsia="fr-FR"/>
        </w:rPr>
      </w:pPr>
    </w:p>
    <w:p w14:paraId="326FD38A" w14:textId="48B2A82D" w:rsidR="004F7155" w:rsidRPr="005362C1" w:rsidRDefault="003D2353" w:rsidP="004F7155">
      <w:pPr>
        <w:tabs>
          <w:tab w:val="left" w:pos="3810"/>
        </w:tabs>
        <w:spacing w:before="60" w:after="60"/>
        <w:ind w:firstLine="567"/>
        <w:jc w:val="both"/>
        <w:rPr>
          <w:rFonts w:ascii="Times New Roman" w:eastAsia="Times New Roman" w:hAnsi="Times New Roman" w:cs="Times New Roman"/>
          <w:lang w:eastAsia="fr-FR"/>
        </w:rPr>
      </w:pPr>
      <w:r>
        <w:rPr>
          <w:rFonts w:ascii="Times New Roman" w:eastAsia="Times New Roman" w:hAnsi="Times New Roman" w:cs="Times New Roman"/>
          <w:lang w:eastAsia="fr-FR"/>
        </w:rPr>
        <w:t>Dear Colleague</w:t>
      </w:r>
      <w:r w:rsidR="004F7155" w:rsidRPr="005362C1">
        <w:rPr>
          <w:rFonts w:ascii="Times New Roman" w:eastAsia="Times New Roman" w:hAnsi="Times New Roman" w:cs="Times New Roman"/>
          <w:lang w:eastAsia="fr-FR"/>
        </w:rPr>
        <w:t>,</w:t>
      </w:r>
    </w:p>
    <w:p w14:paraId="071325FC" w14:textId="77777777" w:rsidR="004F7155" w:rsidRPr="005362C1" w:rsidRDefault="004F7155" w:rsidP="004F7155">
      <w:pPr>
        <w:tabs>
          <w:tab w:val="left" w:pos="4860"/>
        </w:tabs>
        <w:spacing w:before="60" w:after="60"/>
        <w:ind w:firstLine="567"/>
        <w:jc w:val="both"/>
        <w:rPr>
          <w:rFonts w:ascii="Times New Roman" w:eastAsia="Times New Roman" w:hAnsi="Times New Roman" w:cs="Times New Roman"/>
          <w:lang w:eastAsia="fr-FR"/>
        </w:rPr>
      </w:pPr>
    </w:p>
    <w:p w14:paraId="04A4E7A7" w14:textId="0669FF1F" w:rsidR="004F7155" w:rsidRPr="005362C1" w:rsidRDefault="004F7155" w:rsidP="004F7155">
      <w:pPr>
        <w:autoSpaceDE w:val="0"/>
        <w:autoSpaceDN w:val="0"/>
        <w:adjustRightInd w:val="0"/>
        <w:ind w:firstLine="567"/>
        <w:jc w:val="both"/>
        <w:rPr>
          <w:rFonts w:ascii="Times New Roman" w:eastAsia="Times New Roman" w:hAnsi="Times New Roman" w:cs="Times New Roman"/>
          <w:lang w:eastAsia="fr-FR"/>
        </w:rPr>
      </w:pPr>
      <w:r w:rsidRPr="005362C1">
        <w:rPr>
          <w:rFonts w:ascii="Times New Roman" w:eastAsia="Times New Roman" w:hAnsi="Times New Roman" w:cs="Times New Roman"/>
          <w:lang w:eastAsia="fr-FR"/>
        </w:rPr>
        <w:t>A</w:t>
      </w:r>
      <w:r w:rsidR="003D2353">
        <w:rPr>
          <w:rFonts w:ascii="Times New Roman" w:eastAsia="Times New Roman" w:hAnsi="Times New Roman" w:cs="Times New Roman"/>
          <w:lang w:eastAsia="fr-FR"/>
        </w:rPr>
        <w:t xml:space="preserve">fter having examined the research project </w:t>
      </w:r>
    </w:p>
    <w:p w14:paraId="4557A080" w14:textId="77777777" w:rsidR="004F7155" w:rsidRPr="005362C1" w:rsidRDefault="004F7155" w:rsidP="004F7155">
      <w:pPr>
        <w:autoSpaceDE w:val="0"/>
        <w:autoSpaceDN w:val="0"/>
        <w:adjustRightInd w:val="0"/>
        <w:ind w:firstLine="567"/>
        <w:jc w:val="both"/>
        <w:rPr>
          <w:rFonts w:ascii="Times New Roman" w:eastAsia="Times New Roman" w:hAnsi="Times New Roman" w:cs="Times New Roman"/>
          <w:lang w:eastAsia="fr-FR"/>
        </w:rPr>
      </w:pPr>
    </w:p>
    <w:p w14:paraId="4DB51622" w14:textId="1785E585" w:rsidR="004F7155" w:rsidRPr="005362C1" w:rsidRDefault="003166E9" w:rsidP="004F7155">
      <w:pPr>
        <w:spacing w:before="60" w:after="60"/>
        <w:ind w:firstLine="567"/>
        <w:jc w:val="center"/>
        <w:rPr>
          <w:rFonts w:ascii="Times New Roman" w:eastAsia="Times New Roman" w:hAnsi="Times New Roman" w:cs="Times New Roman"/>
          <w:b/>
          <w:lang w:eastAsia="fr-FR"/>
        </w:rPr>
      </w:pPr>
      <w:r>
        <w:rPr>
          <w:rFonts w:ascii="Times New Roman" w:eastAsia="Times New Roman" w:hAnsi="Times New Roman" w:cs="Times New Roman"/>
          <w:b/>
          <w:lang w:eastAsia="fr-FR"/>
        </w:rPr>
        <w:t>“</w:t>
      </w:r>
      <w:r w:rsidR="004F7155" w:rsidRPr="005362C1">
        <w:rPr>
          <w:rFonts w:ascii="Times New Roman" w:eastAsia="Times New Roman" w:hAnsi="Times New Roman" w:cs="Times New Roman"/>
          <w:b/>
          <w:lang w:eastAsia="fr-FR"/>
        </w:rPr>
        <w:t xml:space="preserve">Observation </w:t>
      </w:r>
      <w:r w:rsidR="003D2353">
        <w:rPr>
          <w:rFonts w:ascii="Times New Roman" w:eastAsia="Times New Roman" w:hAnsi="Times New Roman" w:cs="Times New Roman"/>
          <w:b/>
          <w:lang w:eastAsia="fr-FR"/>
        </w:rPr>
        <w:t>of the</w:t>
      </w:r>
      <w:r w:rsidR="004F7155" w:rsidRPr="005362C1">
        <w:rPr>
          <w:rFonts w:ascii="Times New Roman" w:eastAsia="Times New Roman" w:hAnsi="Times New Roman" w:cs="Times New Roman"/>
          <w:b/>
          <w:lang w:eastAsia="fr-FR"/>
        </w:rPr>
        <w:t xml:space="preserve"> </w:t>
      </w:r>
      <w:r w:rsidR="003D2353" w:rsidRPr="005362C1">
        <w:rPr>
          <w:rFonts w:ascii="Times New Roman" w:eastAsia="Times New Roman" w:hAnsi="Times New Roman" w:cs="Times New Roman"/>
          <w:b/>
          <w:lang w:eastAsia="fr-FR"/>
        </w:rPr>
        <w:t>effect</w:t>
      </w:r>
      <w:r w:rsidR="004F7155" w:rsidRPr="005362C1">
        <w:rPr>
          <w:rFonts w:ascii="Times New Roman" w:eastAsia="Times New Roman" w:hAnsi="Times New Roman" w:cs="Times New Roman"/>
          <w:b/>
          <w:lang w:eastAsia="fr-FR"/>
        </w:rPr>
        <w:t xml:space="preserve"> </w:t>
      </w:r>
      <w:r w:rsidR="003D2353">
        <w:rPr>
          <w:rFonts w:ascii="Times New Roman" w:eastAsia="Times New Roman" w:hAnsi="Times New Roman" w:cs="Times New Roman"/>
          <w:b/>
          <w:lang w:eastAsia="fr-FR"/>
        </w:rPr>
        <w:t>of a therapeutic education</w:t>
      </w:r>
      <w:r w:rsidR="004F7155" w:rsidRPr="005362C1">
        <w:rPr>
          <w:rFonts w:ascii="Times New Roman" w:eastAsia="Times New Roman" w:hAnsi="Times New Roman" w:cs="Times New Roman"/>
          <w:b/>
          <w:lang w:eastAsia="fr-FR"/>
        </w:rPr>
        <w:t xml:space="preserve"> programme </w:t>
      </w:r>
      <w:r w:rsidR="003D2353">
        <w:rPr>
          <w:rFonts w:ascii="Times New Roman" w:eastAsia="Times New Roman" w:hAnsi="Times New Roman" w:cs="Times New Roman"/>
          <w:b/>
          <w:lang w:eastAsia="fr-FR"/>
        </w:rPr>
        <w:t xml:space="preserve">for </w:t>
      </w:r>
      <w:r w:rsidR="004F7155" w:rsidRPr="005362C1">
        <w:rPr>
          <w:rFonts w:ascii="Times New Roman" w:eastAsia="Times New Roman" w:hAnsi="Times New Roman" w:cs="Times New Roman"/>
          <w:b/>
          <w:lang w:eastAsia="fr-FR"/>
        </w:rPr>
        <w:t>patient</w:t>
      </w:r>
      <w:r w:rsidR="003D2353">
        <w:rPr>
          <w:rFonts w:ascii="Times New Roman" w:eastAsia="Times New Roman" w:hAnsi="Times New Roman" w:cs="Times New Roman"/>
          <w:b/>
          <w:lang w:eastAsia="fr-FR"/>
        </w:rPr>
        <w:t>s with</w:t>
      </w:r>
      <w:r w:rsidR="004F7155" w:rsidRPr="005362C1">
        <w:rPr>
          <w:rFonts w:ascii="Times New Roman" w:eastAsia="Times New Roman" w:hAnsi="Times New Roman" w:cs="Times New Roman"/>
          <w:b/>
          <w:lang w:eastAsia="fr-FR"/>
        </w:rPr>
        <w:t xml:space="preserve"> diab</w:t>
      </w:r>
      <w:r w:rsidR="003D2353">
        <w:rPr>
          <w:rFonts w:ascii="Times New Roman" w:eastAsia="Times New Roman" w:hAnsi="Times New Roman" w:cs="Times New Roman"/>
          <w:b/>
          <w:lang w:eastAsia="fr-FR"/>
        </w:rPr>
        <w:t xml:space="preserve">etes in a </w:t>
      </w:r>
      <w:r>
        <w:rPr>
          <w:rFonts w:ascii="Times New Roman" w:eastAsia="Times New Roman" w:hAnsi="Times New Roman" w:cs="Times New Roman"/>
          <w:b/>
          <w:lang w:eastAsia="fr-FR"/>
        </w:rPr>
        <w:t>socio-economically deprived</w:t>
      </w:r>
      <w:r w:rsidR="003D2353">
        <w:rPr>
          <w:rFonts w:ascii="Times New Roman" w:eastAsia="Times New Roman" w:hAnsi="Times New Roman" w:cs="Times New Roman"/>
          <w:b/>
          <w:lang w:eastAsia="fr-FR"/>
        </w:rPr>
        <w:t xml:space="preserve"> area of the city of </w:t>
      </w:r>
      <w:r w:rsidR="004F7155" w:rsidRPr="005362C1">
        <w:rPr>
          <w:rFonts w:ascii="Times New Roman" w:eastAsia="Times New Roman" w:hAnsi="Times New Roman" w:cs="Times New Roman"/>
          <w:b/>
          <w:lang w:eastAsia="fr-FR"/>
        </w:rPr>
        <w:t xml:space="preserve">Rennes </w:t>
      </w:r>
      <w:r w:rsidR="003D2353">
        <w:rPr>
          <w:rFonts w:ascii="Times New Roman" w:eastAsia="Times New Roman" w:hAnsi="Times New Roman" w:cs="Times New Roman"/>
          <w:b/>
          <w:lang w:eastAsia="fr-FR"/>
        </w:rPr>
        <w:t>on diabetes</w:t>
      </w:r>
      <w:r>
        <w:rPr>
          <w:rFonts w:ascii="Times New Roman" w:eastAsia="Times New Roman" w:hAnsi="Times New Roman" w:cs="Times New Roman"/>
          <w:b/>
          <w:lang w:eastAsia="fr-FR"/>
        </w:rPr>
        <w:t xml:space="preserve"> control</w:t>
      </w:r>
      <w:r w:rsidR="003D2353">
        <w:rPr>
          <w:rFonts w:ascii="Times New Roman" w:eastAsia="Times New Roman" w:hAnsi="Times New Roman" w:cs="Times New Roman"/>
          <w:b/>
          <w:lang w:eastAsia="fr-FR"/>
        </w:rPr>
        <w:t>, organi</w:t>
      </w:r>
      <w:r w:rsidR="00463AFD">
        <w:rPr>
          <w:rFonts w:ascii="Times New Roman" w:eastAsia="Times New Roman" w:hAnsi="Times New Roman" w:cs="Times New Roman"/>
          <w:b/>
          <w:lang w:eastAsia="fr-FR"/>
        </w:rPr>
        <w:t>s</w:t>
      </w:r>
      <w:r w:rsidR="003D2353">
        <w:rPr>
          <w:rFonts w:ascii="Times New Roman" w:eastAsia="Times New Roman" w:hAnsi="Times New Roman" w:cs="Times New Roman"/>
          <w:b/>
          <w:lang w:eastAsia="fr-FR"/>
        </w:rPr>
        <w:t xml:space="preserve">ed by a multi-professional </w:t>
      </w:r>
      <w:r>
        <w:rPr>
          <w:rFonts w:ascii="Times New Roman" w:eastAsia="Times New Roman" w:hAnsi="Times New Roman" w:cs="Times New Roman"/>
          <w:b/>
          <w:lang w:eastAsia="fr-FR"/>
        </w:rPr>
        <w:t>primary care practice</w:t>
      </w:r>
      <w:r w:rsidR="003D2353">
        <w:rPr>
          <w:rFonts w:ascii="Times New Roman" w:eastAsia="Times New Roman" w:hAnsi="Times New Roman" w:cs="Times New Roman"/>
          <w:b/>
          <w:lang w:eastAsia="fr-FR"/>
        </w:rPr>
        <w:t xml:space="preserve">. </w:t>
      </w:r>
    </w:p>
    <w:p w14:paraId="371EE2B4" w14:textId="7B6AD2E4" w:rsidR="004F7155" w:rsidRPr="005362C1" w:rsidRDefault="003D2353" w:rsidP="004F7155">
      <w:pPr>
        <w:spacing w:before="60" w:after="60"/>
        <w:ind w:firstLine="567"/>
        <w:jc w:val="center"/>
        <w:rPr>
          <w:rFonts w:ascii="Times New Roman" w:eastAsia="Times New Roman" w:hAnsi="Times New Roman" w:cs="Times New Roman"/>
          <w:b/>
          <w:lang w:eastAsia="fr-FR"/>
        </w:rPr>
      </w:pPr>
      <w:r>
        <w:rPr>
          <w:rFonts w:ascii="Times New Roman" w:eastAsia="Times New Roman" w:hAnsi="Times New Roman" w:cs="Times New Roman"/>
          <w:b/>
          <w:lang w:eastAsia="fr-FR"/>
        </w:rPr>
        <w:t>Q</w:t>
      </w:r>
      <w:r w:rsidR="004F7155" w:rsidRPr="005362C1">
        <w:rPr>
          <w:rFonts w:ascii="Times New Roman" w:eastAsia="Times New Roman" w:hAnsi="Times New Roman" w:cs="Times New Roman"/>
          <w:b/>
          <w:lang w:eastAsia="fr-FR"/>
        </w:rPr>
        <w:t xml:space="preserve">uantitative </w:t>
      </w:r>
      <w:r w:rsidRPr="005362C1">
        <w:rPr>
          <w:rFonts w:ascii="Times New Roman" w:eastAsia="Times New Roman" w:hAnsi="Times New Roman" w:cs="Times New Roman"/>
          <w:b/>
          <w:lang w:eastAsia="fr-FR"/>
        </w:rPr>
        <w:t>retrospective</w:t>
      </w:r>
      <w:r w:rsidR="004F7155" w:rsidRPr="005362C1">
        <w:rPr>
          <w:rFonts w:ascii="Times New Roman" w:eastAsia="Times New Roman" w:hAnsi="Times New Roman" w:cs="Times New Roman"/>
          <w:b/>
          <w:lang w:eastAsia="fr-FR"/>
        </w:rPr>
        <w:t xml:space="preserve"> </w:t>
      </w:r>
      <w:r>
        <w:rPr>
          <w:rFonts w:ascii="Times New Roman" w:eastAsia="Times New Roman" w:hAnsi="Times New Roman" w:cs="Times New Roman"/>
          <w:b/>
          <w:lang w:eastAsia="fr-FR"/>
        </w:rPr>
        <w:t xml:space="preserve">study </w:t>
      </w:r>
      <w:r w:rsidRPr="00184649">
        <w:rPr>
          <w:rFonts w:ascii="Times New Roman" w:eastAsia="Times New Roman" w:hAnsi="Times New Roman" w:cs="Times New Roman"/>
          <w:b/>
          <w:lang w:eastAsia="fr-FR"/>
        </w:rPr>
        <w:t>on</w:t>
      </w:r>
      <w:r w:rsidR="004F7155" w:rsidRPr="00184649">
        <w:rPr>
          <w:rFonts w:ascii="Times New Roman" w:eastAsia="Times New Roman" w:hAnsi="Times New Roman" w:cs="Times New Roman"/>
          <w:b/>
          <w:lang w:eastAsia="fr-FR"/>
        </w:rPr>
        <w:t xml:space="preserve"> 75</w:t>
      </w:r>
      <w:r w:rsidR="004F7155" w:rsidRPr="005362C1">
        <w:rPr>
          <w:rFonts w:ascii="Times New Roman" w:eastAsia="Times New Roman" w:hAnsi="Times New Roman" w:cs="Times New Roman"/>
          <w:b/>
          <w:lang w:eastAsia="fr-FR"/>
        </w:rPr>
        <w:t xml:space="preserve"> patients.</w:t>
      </w:r>
      <w:r w:rsidR="00184649">
        <w:rPr>
          <w:rFonts w:ascii="Times New Roman" w:eastAsia="Times New Roman" w:hAnsi="Times New Roman" w:cs="Times New Roman"/>
          <w:b/>
          <w:lang w:eastAsia="fr-FR"/>
        </w:rPr>
        <w:t>”</w:t>
      </w:r>
    </w:p>
    <w:p w14:paraId="36EBF0C1" w14:textId="77777777" w:rsidR="004F7155" w:rsidRPr="005362C1" w:rsidRDefault="004F7155" w:rsidP="004F7155">
      <w:pPr>
        <w:autoSpaceDE w:val="0"/>
        <w:autoSpaceDN w:val="0"/>
        <w:adjustRightInd w:val="0"/>
        <w:ind w:right="709" w:firstLine="567"/>
        <w:jc w:val="both"/>
        <w:rPr>
          <w:rFonts w:ascii="Times New Roman" w:eastAsia="Times New Roman" w:hAnsi="Times New Roman" w:cs="Times New Roman"/>
          <w:lang w:eastAsia="fr-FR"/>
        </w:rPr>
      </w:pPr>
    </w:p>
    <w:p w14:paraId="147FDC08" w14:textId="77777777" w:rsidR="004F7155" w:rsidRPr="005362C1" w:rsidRDefault="004F7155" w:rsidP="004F7155">
      <w:pPr>
        <w:autoSpaceDE w:val="0"/>
        <w:autoSpaceDN w:val="0"/>
        <w:adjustRightInd w:val="0"/>
        <w:ind w:right="709" w:firstLine="567"/>
        <w:jc w:val="both"/>
        <w:rPr>
          <w:rFonts w:ascii="Times New Roman" w:eastAsia="Times New Roman" w:hAnsi="Times New Roman" w:cs="Times New Roman"/>
          <w:lang w:eastAsia="fr-FR"/>
        </w:rPr>
      </w:pPr>
    </w:p>
    <w:p w14:paraId="0828D010" w14:textId="75B2C95B" w:rsidR="004F7155" w:rsidRPr="005362C1" w:rsidRDefault="003D2353" w:rsidP="004F7155">
      <w:pPr>
        <w:autoSpaceDE w:val="0"/>
        <w:autoSpaceDN w:val="0"/>
        <w:adjustRightInd w:val="0"/>
        <w:ind w:right="709" w:firstLine="567"/>
        <w:jc w:val="both"/>
        <w:rPr>
          <w:rFonts w:ascii="Times New Roman" w:eastAsia="Times New Roman" w:hAnsi="Times New Roman" w:cs="Times New Roman"/>
          <w:lang w:eastAsia="fr-FR"/>
        </w:rPr>
      </w:pPr>
      <w:r>
        <w:rPr>
          <w:rFonts w:ascii="Times New Roman" w:eastAsia="Times New Roman" w:hAnsi="Times New Roman" w:cs="Times New Roman"/>
          <w:lang w:eastAsia="fr-FR"/>
        </w:rPr>
        <w:t xml:space="preserve">The Rennes </w:t>
      </w:r>
      <w:r w:rsidR="004F7155" w:rsidRPr="005362C1">
        <w:rPr>
          <w:rFonts w:ascii="Times New Roman" w:eastAsia="Times New Roman" w:hAnsi="Times New Roman" w:cs="Times New Roman"/>
          <w:lang w:eastAsia="fr-FR"/>
        </w:rPr>
        <w:t xml:space="preserve">CHU </w:t>
      </w:r>
      <w:r>
        <w:rPr>
          <w:rFonts w:ascii="Times New Roman" w:eastAsia="Times New Roman" w:hAnsi="Times New Roman" w:cs="Times New Roman"/>
          <w:lang w:eastAsia="fr-FR"/>
        </w:rPr>
        <w:t>thinks that this research</w:t>
      </w:r>
      <w:r w:rsidR="004F7155" w:rsidRPr="005362C1">
        <w:rPr>
          <w:rFonts w:ascii="Times New Roman" w:eastAsia="Times New Roman" w:hAnsi="Times New Roman" w:cs="Times New Roman"/>
          <w:lang w:eastAsia="fr-FR"/>
        </w:rPr>
        <w:t xml:space="preserve"> proje</w:t>
      </w:r>
      <w:r>
        <w:rPr>
          <w:rFonts w:ascii="Times New Roman" w:eastAsia="Times New Roman" w:hAnsi="Times New Roman" w:cs="Times New Roman"/>
          <w:lang w:eastAsia="fr-FR"/>
        </w:rPr>
        <w:t>c</w:t>
      </w:r>
      <w:r w:rsidR="004F7155" w:rsidRPr="005362C1">
        <w:rPr>
          <w:rFonts w:ascii="Times New Roman" w:eastAsia="Times New Roman" w:hAnsi="Times New Roman" w:cs="Times New Roman"/>
          <w:lang w:eastAsia="fr-FR"/>
        </w:rPr>
        <w:t xml:space="preserve">t </w:t>
      </w:r>
      <w:r>
        <w:rPr>
          <w:rFonts w:ascii="Times New Roman" w:eastAsia="Times New Roman" w:hAnsi="Times New Roman" w:cs="Times New Roman"/>
          <w:lang w:eastAsia="fr-FR"/>
        </w:rPr>
        <w:t>does not violate medical ethics</w:t>
      </w:r>
      <w:r w:rsidR="004F7155" w:rsidRPr="005362C1">
        <w:rPr>
          <w:rFonts w:ascii="Times New Roman" w:eastAsia="Times New Roman" w:hAnsi="Times New Roman" w:cs="Times New Roman"/>
          <w:lang w:eastAsia="fr-FR"/>
        </w:rPr>
        <w:t>.</w:t>
      </w:r>
    </w:p>
    <w:p w14:paraId="20C2AF49" w14:textId="77777777" w:rsidR="004F7155" w:rsidRPr="005362C1" w:rsidRDefault="004F7155" w:rsidP="004F7155">
      <w:pPr>
        <w:autoSpaceDE w:val="0"/>
        <w:autoSpaceDN w:val="0"/>
        <w:adjustRightInd w:val="0"/>
        <w:ind w:right="709" w:firstLine="567"/>
        <w:jc w:val="both"/>
        <w:rPr>
          <w:rFonts w:ascii="Times New Roman" w:eastAsia="Times New Roman" w:hAnsi="Times New Roman" w:cs="Times New Roman"/>
          <w:lang w:eastAsia="fr-FR"/>
        </w:rPr>
      </w:pPr>
    </w:p>
    <w:p w14:paraId="67CB4335" w14:textId="69FB7F0E" w:rsidR="004F7155" w:rsidRPr="005362C1" w:rsidRDefault="003D2353" w:rsidP="004F7155">
      <w:pPr>
        <w:autoSpaceDE w:val="0"/>
        <w:autoSpaceDN w:val="0"/>
        <w:adjustRightInd w:val="0"/>
        <w:ind w:right="567" w:firstLine="567"/>
        <w:jc w:val="both"/>
        <w:rPr>
          <w:rFonts w:ascii="Times New Roman" w:eastAsia="Times New Roman" w:hAnsi="Times New Roman" w:cs="Times New Roman"/>
          <w:bCs/>
          <w:lang w:eastAsia="fr-FR"/>
        </w:rPr>
      </w:pPr>
      <w:r>
        <w:rPr>
          <w:rFonts w:ascii="Times New Roman" w:eastAsia="Times New Roman" w:hAnsi="Times New Roman" w:cs="Times New Roman"/>
          <w:bCs/>
          <w:lang w:eastAsia="fr-FR"/>
        </w:rPr>
        <w:t>This opinion of the Ethics committee has been unanimously issued by the present members</w:t>
      </w:r>
      <w:r w:rsidR="004F7155" w:rsidRPr="005362C1">
        <w:rPr>
          <w:rFonts w:ascii="Times New Roman" w:eastAsia="Times New Roman" w:hAnsi="Times New Roman" w:cs="Times New Roman"/>
          <w:bCs/>
          <w:lang w:eastAsia="fr-FR"/>
        </w:rPr>
        <w:t>.</w:t>
      </w:r>
    </w:p>
    <w:p w14:paraId="7BDE313A" w14:textId="77777777" w:rsidR="004F7155" w:rsidRPr="005362C1" w:rsidRDefault="004F7155" w:rsidP="004F7155">
      <w:pPr>
        <w:autoSpaceDE w:val="0"/>
        <w:autoSpaceDN w:val="0"/>
        <w:adjustRightInd w:val="0"/>
        <w:ind w:right="567" w:firstLine="567"/>
        <w:jc w:val="both"/>
        <w:rPr>
          <w:rFonts w:ascii="Times New Roman" w:eastAsia="Times New Roman" w:hAnsi="Times New Roman" w:cs="Times New Roman"/>
          <w:lang w:eastAsia="fr-FR"/>
        </w:rPr>
      </w:pPr>
    </w:p>
    <w:p w14:paraId="16136A45" w14:textId="20A369D7" w:rsidR="004F7155" w:rsidRPr="005362C1" w:rsidRDefault="003D2353" w:rsidP="004F7155">
      <w:pPr>
        <w:autoSpaceDE w:val="0"/>
        <w:autoSpaceDN w:val="0"/>
        <w:adjustRightInd w:val="0"/>
        <w:ind w:right="567" w:firstLine="567"/>
        <w:jc w:val="both"/>
        <w:rPr>
          <w:rFonts w:ascii="Times New Roman" w:eastAsia="Times New Roman" w:hAnsi="Times New Roman" w:cs="Times New Roman"/>
          <w:lang w:eastAsia="fr-FR"/>
        </w:rPr>
      </w:pPr>
      <w:r>
        <w:rPr>
          <w:rFonts w:ascii="Times New Roman" w:eastAsia="Times New Roman" w:hAnsi="Times New Roman" w:cs="Times New Roman"/>
          <w:lang w:eastAsia="fr-FR"/>
        </w:rPr>
        <w:t xml:space="preserve">Wishing you a good </w:t>
      </w:r>
      <w:r w:rsidRPr="005362C1">
        <w:rPr>
          <w:rFonts w:ascii="Times New Roman" w:eastAsia="Times New Roman" w:hAnsi="Times New Roman" w:cs="Times New Roman"/>
          <w:lang w:eastAsia="fr-FR"/>
        </w:rPr>
        <w:t>reception</w:t>
      </w:r>
      <w:r w:rsidR="004F7155" w:rsidRPr="005362C1">
        <w:rPr>
          <w:rFonts w:ascii="Times New Roman" w:eastAsia="Times New Roman" w:hAnsi="Times New Roman" w:cs="Times New Roman"/>
          <w:lang w:eastAsia="fr-FR"/>
        </w:rPr>
        <w:t>.</w:t>
      </w:r>
    </w:p>
    <w:p w14:paraId="01E097A3" w14:textId="77777777" w:rsidR="004F7155" w:rsidRPr="005362C1" w:rsidRDefault="004F7155" w:rsidP="004F7155">
      <w:pPr>
        <w:autoSpaceDE w:val="0"/>
        <w:autoSpaceDN w:val="0"/>
        <w:adjustRightInd w:val="0"/>
        <w:ind w:right="567" w:firstLine="567"/>
        <w:jc w:val="both"/>
        <w:rPr>
          <w:rFonts w:ascii="Times New Roman" w:eastAsia="Times New Roman" w:hAnsi="Times New Roman" w:cs="Times New Roman"/>
          <w:lang w:eastAsia="fr-FR"/>
        </w:rPr>
      </w:pPr>
    </w:p>
    <w:p w14:paraId="2025EF08" w14:textId="5C9F4700" w:rsidR="004F7155" w:rsidRPr="005362C1" w:rsidRDefault="003D2353" w:rsidP="004F7155">
      <w:pPr>
        <w:tabs>
          <w:tab w:val="left" w:pos="3810"/>
        </w:tabs>
        <w:spacing w:before="60" w:after="60"/>
        <w:ind w:firstLine="567"/>
        <w:jc w:val="both"/>
        <w:rPr>
          <w:rFonts w:ascii="Times New Roman" w:eastAsia="Times New Roman" w:hAnsi="Times New Roman" w:cs="Times New Roman"/>
          <w:lang w:eastAsia="fr-FR"/>
        </w:rPr>
      </w:pPr>
      <w:r>
        <w:rPr>
          <w:rFonts w:ascii="Times New Roman" w:eastAsia="Times New Roman" w:hAnsi="Times New Roman" w:cs="Times New Roman"/>
          <w:lang w:eastAsia="fr-FR"/>
        </w:rPr>
        <w:t xml:space="preserve">Sincerely </w:t>
      </w:r>
    </w:p>
    <w:p w14:paraId="6A4FBCD4" w14:textId="77777777" w:rsidR="004F7155" w:rsidRPr="005362C1" w:rsidRDefault="004F7155" w:rsidP="004F7155">
      <w:pPr>
        <w:autoSpaceDE w:val="0"/>
        <w:autoSpaceDN w:val="0"/>
        <w:adjustRightInd w:val="0"/>
        <w:ind w:right="567"/>
        <w:jc w:val="both"/>
        <w:rPr>
          <w:rFonts w:ascii="Times New Roman" w:eastAsia="Times New Roman" w:hAnsi="Times New Roman" w:cs="Times New Roman"/>
          <w:lang w:eastAsia="fr-FR"/>
        </w:rPr>
      </w:pPr>
    </w:p>
    <w:p w14:paraId="100C0755" w14:textId="77777777" w:rsidR="004F7155" w:rsidRPr="005362C1" w:rsidRDefault="004F7155" w:rsidP="004F7155">
      <w:pPr>
        <w:autoSpaceDE w:val="0"/>
        <w:autoSpaceDN w:val="0"/>
        <w:adjustRightInd w:val="0"/>
        <w:ind w:right="567"/>
        <w:jc w:val="both"/>
        <w:rPr>
          <w:rFonts w:ascii="Times New Roman" w:eastAsia="Times New Roman" w:hAnsi="Times New Roman" w:cs="Times New Roman"/>
          <w:lang w:eastAsia="fr-FR"/>
        </w:rPr>
      </w:pPr>
    </w:p>
    <w:p w14:paraId="3881F416" w14:textId="04217225" w:rsidR="004F7155" w:rsidRPr="005362C1" w:rsidRDefault="004F7155" w:rsidP="004F7155">
      <w:pPr>
        <w:autoSpaceDE w:val="0"/>
        <w:autoSpaceDN w:val="0"/>
        <w:adjustRightInd w:val="0"/>
        <w:ind w:right="567"/>
        <w:jc w:val="both"/>
        <w:rPr>
          <w:rFonts w:ascii="Times New Roman" w:eastAsia="Times New Roman" w:hAnsi="Times New Roman" w:cs="Times New Roman"/>
          <w:lang w:eastAsia="fr-FR"/>
        </w:rPr>
      </w:pPr>
      <w:r w:rsidRPr="005362C1">
        <w:rPr>
          <w:rFonts w:ascii="Times New Roman" w:eastAsia="Times New Roman" w:hAnsi="Times New Roman" w:cs="Times New Roman"/>
          <w:lang w:eastAsia="fr-FR"/>
        </w:rPr>
        <w:tab/>
      </w:r>
      <w:r w:rsidRPr="005362C1">
        <w:rPr>
          <w:rFonts w:ascii="Times New Roman" w:eastAsia="Times New Roman" w:hAnsi="Times New Roman" w:cs="Times New Roman"/>
          <w:lang w:eastAsia="fr-FR"/>
        </w:rPr>
        <w:tab/>
      </w:r>
      <w:r w:rsidRPr="005362C1">
        <w:rPr>
          <w:rFonts w:ascii="Times New Roman" w:eastAsia="Times New Roman" w:hAnsi="Times New Roman" w:cs="Times New Roman"/>
          <w:lang w:eastAsia="fr-FR"/>
        </w:rPr>
        <w:tab/>
      </w:r>
      <w:r w:rsidRPr="005362C1">
        <w:rPr>
          <w:rFonts w:ascii="Times New Roman" w:eastAsia="Times New Roman" w:hAnsi="Times New Roman" w:cs="Times New Roman"/>
          <w:lang w:eastAsia="fr-FR"/>
        </w:rPr>
        <w:tab/>
      </w:r>
      <w:r w:rsidRPr="005362C1">
        <w:rPr>
          <w:rFonts w:ascii="Times New Roman" w:eastAsia="Times New Roman" w:hAnsi="Times New Roman" w:cs="Times New Roman"/>
          <w:lang w:eastAsia="fr-FR"/>
        </w:rPr>
        <w:tab/>
      </w:r>
      <w:r w:rsidRPr="005362C1">
        <w:rPr>
          <w:rFonts w:ascii="Times New Roman" w:eastAsia="Times New Roman" w:hAnsi="Times New Roman" w:cs="Times New Roman"/>
          <w:lang w:eastAsia="fr-FR"/>
        </w:rPr>
        <w:tab/>
      </w:r>
      <w:r w:rsidRPr="005362C1">
        <w:rPr>
          <w:rFonts w:ascii="Times New Roman" w:eastAsia="Times New Roman" w:hAnsi="Times New Roman" w:cs="Times New Roman"/>
          <w:lang w:eastAsia="fr-FR"/>
        </w:rPr>
        <w:tab/>
      </w:r>
      <w:r w:rsidRPr="005362C1">
        <w:rPr>
          <w:rFonts w:ascii="Times New Roman" w:eastAsia="Times New Roman" w:hAnsi="Times New Roman" w:cs="Times New Roman"/>
          <w:lang w:eastAsia="fr-FR"/>
        </w:rPr>
        <w:tab/>
      </w:r>
      <w:r w:rsidR="00D00C45">
        <w:rPr>
          <w:rFonts w:ascii="Times New Roman" w:eastAsia="Times New Roman" w:hAnsi="Times New Roman" w:cs="Times New Roman"/>
          <w:lang w:eastAsia="fr-FR"/>
        </w:rPr>
        <w:t>For the ethics committee</w:t>
      </w:r>
    </w:p>
    <w:p w14:paraId="6C7DD046" w14:textId="77777777" w:rsidR="004F7155" w:rsidRPr="005362C1" w:rsidRDefault="004F7155" w:rsidP="004F7155">
      <w:pPr>
        <w:autoSpaceDE w:val="0"/>
        <w:autoSpaceDN w:val="0"/>
        <w:adjustRightInd w:val="0"/>
        <w:jc w:val="both"/>
        <w:rPr>
          <w:rFonts w:ascii="Times New Roman" w:eastAsia="Times New Roman" w:hAnsi="Times New Roman" w:cs="Times New Roman"/>
          <w:lang w:eastAsia="fr-FR"/>
        </w:rPr>
      </w:pPr>
      <w:r w:rsidRPr="005362C1">
        <w:rPr>
          <w:rFonts w:ascii="Times New Roman" w:eastAsia="Times New Roman" w:hAnsi="Times New Roman" w:cs="Times New Roman"/>
          <w:lang w:eastAsia="fr-FR"/>
        </w:rPr>
        <w:tab/>
      </w:r>
      <w:r w:rsidRPr="005362C1">
        <w:rPr>
          <w:rFonts w:ascii="Times New Roman" w:eastAsia="Times New Roman" w:hAnsi="Times New Roman" w:cs="Times New Roman"/>
          <w:lang w:eastAsia="fr-FR"/>
        </w:rPr>
        <w:tab/>
      </w:r>
      <w:r w:rsidRPr="005362C1">
        <w:rPr>
          <w:rFonts w:ascii="Times New Roman" w:eastAsia="Times New Roman" w:hAnsi="Times New Roman" w:cs="Times New Roman"/>
          <w:lang w:eastAsia="fr-FR"/>
        </w:rPr>
        <w:tab/>
      </w:r>
      <w:r w:rsidRPr="005362C1">
        <w:rPr>
          <w:rFonts w:ascii="Times New Roman" w:eastAsia="Times New Roman" w:hAnsi="Times New Roman" w:cs="Times New Roman"/>
          <w:lang w:eastAsia="fr-FR"/>
        </w:rPr>
        <w:tab/>
      </w:r>
      <w:r w:rsidRPr="005362C1">
        <w:rPr>
          <w:rFonts w:ascii="Times New Roman" w:eastAsia="Times New Roman" w:hAnsi="Times New Roman" w:cs="Times New Roman"/>
          <w:lang w:eastAsia="fr-FR"/>
        </w:rPr>
        <w:tab/>
      </w:r>
      <w:r w:rsidRPr="005362C1">
        <w:rPr>
          <w:rFonts w:ascii="Times New Roman" w:eastAsia="Times New Roman" w:hAnsi="Times New Roman" w:cs="Times New Roman"/>
          <w:lang w:eastAsia="fr-FR"/>
        </w:rPr>
        <w:tab/>
      </w:r>
      <w:r w:rsidRPr="005362C1">
        <w:rPr>
          <w:rFonts w:ascii="Times New Roman" w:eastAsia="Times New Roman" w:hAnsi="Times New Roman" w:cs="Times New Roman"/>
          <w:lang w:eastAsia="fr-FR"/>
        </w:rPr>
        <w:tab/>
      </w:r>
      <w:r w:rsidRPr="005362C1">
        <w:rPr>
          <w:rFonts w:ascii="Times New Roman" w:eastAsia="Times New Roman" w:hAnsi="Times New Roman" w:cs="Times New Roman"/>
          <w:lang w:eastAsia="fr-FR"/>
        </w:rPr>
        <w:tab/>
        <w:t>Vincent MOREL</w:t>
      </w:r>
    </w:p>
    <w:p w14:paraId="005CD70B" w14:textId="77777777" w:rsidR="005B0DE1" w:rsidRPr="005362C1" w:rsidRDefault="005B0DE1">
      <w:r w:rsidRPr="005362C1">
        <w:rPr>
          <w:b/>
        </w:rPr>
        <w:br w:type="page"/>
      </w:r>
    </w:p>
    <w:p w14:paraId="4C2CF276" w14:textId="076D0DC7" w:rsidR="00227C85" w:rsidRPr="005362C1" w:rsidRDefault="000F1A2F" w:rsidP="005B0DE1">
      <w:pPr>
        <w:pStyle w:val="Titre1"/>
      </w:pPr>
      <w:bookmarkStart w:id="11" w:name="_Toc129094228"/>
      <w:r w:rsidRPr="005362C1">
        <w:lastRenderedPageBreak/>
        <w:t>Supplementary file</w:t>
      </w:r>
      <w:r w:rsidR="00227C85" w:rsidRPr="005362C1">
        <w:t xml:space="preserve"> </w:t>
      </w:r>
      <w:r w:rsidR="007E35D6" w:rsidRPr="005362C1">
        <w:t>6</w:t>
      </w:r>
      <w:r w:rsidR="00487D74" w:rsidRPr="005362C1">
        <w:t xml:space="preserve"> </w:t>
      </w:r>
      <w:r w:rsidR="00794182" w:rsidRPr="005362C1">
        <w:t>–</w:t>
      </w:r>
      <w:r w:rsidR="00227C85" w:rsidRPr="005362C1">
        <w:t xml:space="preserve"> </w:t>
      </w:r>
      <w:bookmarkEnd w:id="10"/>
      <w:r w:rsidR="00794182" w:rsidRPr="005362C1">
        <w:t>Post-intervention D</w:t>
      </w:r>
      <w:r w:rsidR="00C51C13" w:rsidRPr="005362C1">
        <w:t>ata</w:t>
      </w:r>
      <w:bookmarkEnd w:id="11"/>
    </w:p>
    <w:tbl>
      <w:tblPr>
        <w:tblStyle w:val="Grilledutableau"/>
        <w:tblW w:w="0" w:type="auto"/>
        <w:tblLook w:val="04A0" w:firstRow="1" w:lastRow="0" w:firstColumn="1" w:lastColumn="0" w:noHBand="0" w:noVBand="1"/>
      </w:tblPr>
      <w:tblGrid>
        <w:gridCol w:w="3256"/>
        <w:gridCol w:w="2409"/>
        <w:gridCol w:w="2127"/>
        <w:gridCol w:w="1264"/>
      </w:tblGrid>
      <w:tr w:rsidR="00227C85" w:rsidRPr="005362C1" w14:paraId="46A51224" w14:textId="77777777" w:rsidTr="000064A1">
        <w:tc>
          <w:tcPr>
            <w:tcW w:w="3256" w:type="dxa"/>
            <w:tcBorders>
              <w:bottom w:val="single" w:sz="4" w:space="0" w:color="auto"/>
            </w:tcBorders>
          </w:tcPr>
          <w:p w14:paraId="735E86C9" w14:textId="77777777" w:rsidR="00227C85" w:rsidRPr="005362C1" w:rsidRDefault="00227C85" w:rsidP="000064A1">
            <w:pPr>
              <w:rPr>
                <w:rFonts w:cstheme="minorHAnsi"/>
              </w:rPr>
            </w:pPr>
          </w:p>
        </w:tc>
        <w:tc>
          <w:tcPr>
            <w:tcW w:w="2409" w:type="dxa"/>
            <w:tcBorders>
              <w:bottom w:val="single" w:sz="4" w:space="0" w:color="auto"/>
            </w:tcBorders>
          </w:tcPr>
          <w:p w14:paraId="0C65B8C5" w14:textId="6A58E51D" w:rsidR="00227C85" w:rsidRPr="005362C1" w:rsidRDefault="004A47AF" w:rsidP="000064A1">
            <w:pPr>
              <w:jc w:val="center"/>
              <w:rPr>
                <w:rFonts w:cstheme="minorHAnsi"/>
                <w:b/>
                <w:bCs/>
              </w:rPr>
            </w:pPr>
            <w:r w:rsidRPr="005362C1">
              <w:rPr>
                <w:rFonts w:cstheme="minorHAnsi"/>
                <w:b/>
                <w:bCs/>
              </w:rPr>
              <w:t>I</w:t>
            </w:r>
            <w:r w:rsidR="00227C85" w:rsidRPr="005362C1">
              <w:rPr>
                <w:rFonts w:cstheme="minorHAnsi"/>
                <w:b/>
                <w:bCs/>
              </w:rPr>
              <w:t>ntervention</w:t>
            </w:r>
            <w:r w:rsidRPr="005362C1">
              <w:rPr>
                <w:rFonts w:cstheme="minorHAnsi"/>
                <w:b/>
                <w:bCs/>
              </w:rPr>
              <w:t xml:space="preserve"> group</w:t>
            </w:r>
            <w:r w:rsidR="00227C85" w:rsidRPr="005362C1">
              <w:rPr>
                <w:rFonts w:cstheme="minorHAnsi"/>
                <w:b/>
                <w:bCs/>
              </w:rPr>
              <w:t xml:space="preserve"> (n=69)</w:t>
            </w:r>
          </w:p>
        </w:tc>
        <w:tc>
          <w:tcPr>
            <w:tcW w:w="2127" w:type="dxa"/>
            <w:tcBorders>
              <w:bottom w:val="single" w:sz="4" w:space="0" w:color="auto"/>
            </w:tcBorders>
          </w:tcPr>
          <w:p w14:paraId="356E18D6" w14:textId="53F4ADB0" w:rsidR="00227C85" w:rsidRPr="005362C1" w:rsidRDefault="004A47AF" w:rsidP="000064A1">
            <w:pPr>
              <w:jc w:val="center"/>
              <w:rPr>
                <w:rFonts w:cstheme="minorHAnsi"/>
                <w:b/>
                <w:bCs/>
              </w:rPr>
            </w:pPr>
            <w:r w:rsidRPr="005362C1">
              <w:rPr>
                <w:rFonts w:cstheme="minorHAnsi"/>
                <w:b/>
                <w:bCs/>
              </w:rPr>
              <w:t>Non</w:t>
            </w:r>
            <w:r w:rsidR="00C601F2" w:rsidRPr="005362C1">
              <w:rPr>
                <w:rFonts w:cstheme="minorHAnsi"/>
                <w:b/>
                <w:bCs/>
              </w:rPr>
              <w:t>-</w:t>
            </w:r>
            <w:r w:rsidR="00227C85" w:rsidRPr="005362C1">
              <w:rPr>
                <w:rFonts w:cstheme="minorHAnsi"/>
                <w:b/>
                <w:bCs/>
              </w:rPr>
              <w:t xml:space="preserve">intervention </w:t>
            </w:r>
            <w:r w:rsidRPr="005362C1">
              <w:rPr>
                <w:rFonts w:cstheme="minorHAnsi"/>
                <w:b/>
                <w:bCs/>
              </w:rPr>
              <w:t xml:space="preserve">group </w:t>
            </w:r>
            <w:r w:rsidR="00227C85" w:rsidRPr="005362C1">
              <w:rPr>
                <w:rFonts w:cstheme="minorHAnsi"/>
                <w:b/>
                <w:bCs/>
              </w:rPr>
              <w:t>(n=138)</w:t>
            </w:r>
          </w:p>
        </w:tc>
        <w:tc>
          <w:tcPr>
            <w:tcW w:w="1264" w:type="dxa"/>
            <w:tcBorders>
              <w:bottom w:val="single" w:sz="4" w:space="0" w:color="auto"/>
            </w:tcBorders>
          </w:tcPr>
          <w:p w14:paraId="5BBB9737" w14:textId="77777777" w:rsidR="00227C85" w:rsidRPr="005362C1" w:rsidRDefault="00227C85" w:rsidP="000064A1">
            <w:pPr>
              <w:jc w:val="center"/>
              <w:rPr>
                <w:rFonts w:cstheme="minorHAnsi"/>
                <w:b/>
                <w:bCs/>
                <w:i/>
                <w:iCs/>
              </w:rPr>
            </w:pPr>
            <w:r w:rsidRPr="005362C1">
              <w:rPr>
                <w:rFonts w:cstheme="minorHAnsi"/>
                <w:b/>
                <w:bCs/>
                <w:i/>
                <w:iCs/>
              </w:rPr>
              <w:t>p-value</w:t>
            </w:r>
          </w:p>
        </w:tc>
      </w:tr>
      <w:tr w:rsidR="00227C85" w:rsidRPr="005362C1" w14:paraId="6843240D" w14:textId="77777777" w:rsidTr="000064A1">
        <w:tc>
          <w:tcPr>
            <w:tcW w:w="9056" w:type="dxa"/>
            <w:gridSpan w:val="4"/>
            <w:shd w:val="pct5" w:color="auto" w:fill="auto"/>
          </w:tcPr>
          <w:p w14:paraId="45B5BDE7" w14:textId="3CD57B69" w:rsidR="00227C85" w:rsidRPr="005362C1" w:rsidRDefault="004A47AF" w:rsidP="000064A1">
            <w:pPr>
              <w:rPr>
                <w:rFonts w:cstheme="minorHAnsi"/>
              </w:rPr>
            </w:pPr>
            <w:r w:rsidRPr="005362C1">
              <w:rPr>
                <w:rFonts w:cstheme="minorHAnsi"/>
                <w:b/>
                <w:bCs/>
              </w:rPr>
              <w:t>Clinical data</w:t>
            </w:r>
          </w:p>
        </w:tc>
      </w:tr>
      <w:tr w:rsidR="00227C85" w:rsidRPr="005362C1" w14:paraId="193F358B" w14:textId="77777777" w:rsidTr="000064A1">
        <w:tc>
          <w:tcPr>
            <w:tcW w:w="3256" w:type="dxa"/>
            <w:shd w:val="pct5" w:color="auto" w:fill="auto"/>
          </w:tcPr>
          <w:p w14:paraId="72CAFE75" w14:textId="46374774" w:rsidR="00227C85" w:rsidRPr="005362C1" w:rsidRDefault="004A47AF" w:rsidP="000064A1">
            <w:pPr>
              <w:rPr>
                <w:rFonts w:cstheme="minorHAnsi"/>
              </w:rPr>
            </w:pPr>
            <w:r w:rsidRPr="005362C1">
              <w:rPr>
                <w:rFonts w:cstheme="minorHAnsi"/>
              </w:rPr>
              <w:t>Weight in</w:t>
            </w:r>
            <w:r w:rsidR="00227C85" w:rsidRPr="005362C1">
              <w:rPr>
                <w:rFonts w:cstheme="minorHAnsi"/>
              </w:rPr>
              <w:t xml:space="preserve"> Kg</w:t>
            </w:r>
            <w:r w:rsidR="00912B5F" w:rsidRPr="005362C1">
              <w:rPr>
                <w:rFonts w:cstheme="minorHAnsi"/>
              </w:rPr>
              <w:t xml:space="preserve"> (missing EG n=1, NEG n=6)</w:t>
            </w:r>
          </w:p>
          <w:p w14:paraId="7A183862" w14:textId="5528FB99" w:rsidR="00227C85" w:rsidRPr="005362C1" w:rsidRDefault="00227C85" w:rsidP="000064A1">
            <w:pPr>
              <w:rPr>
                <w:rFonts w:cstheme="minorHAnsi"/>
              </w:rPr>
            </w:pPr>
          </w:p>
          <w:p w14:paraId="0E37FF44" w14:textId="6CDD66ED" w:rsidR="00227C85" w:rsidRPr="005362C1" w:rsidRDefault="004A47AF" w:rsidP="000064A1">
            <w:pPr>
              <w:rPr>
                <w:rFonts w:cstheme="minorHAnsi"/>
              </w:rPr>
            </w:pPr>
            <w:r w:rsidRPr="005362C1">
              <w:rPr>
                <w:rFonts w:cstheme="minorHAnsi"/>
              </w:rPr>
              <w:t>BMC</w:t>
            </w:r>
            <w:r w:rsidR="00227C85" w:rsidRPr="005362C1">
              <w:rPr>
                <w:rFonts w:cstheme="minorHAnsi"/>
              </w:rPr>
              <w:t xml:space="preserve"> </w:t>
            </w:r>
            <w:r w:rsidRPr="005362C1">
              <w:rPr>
                <w:rFonts w:cstheme="minorHAnsi"/>
              </w:rPr>
              <w:t>in</w:t>
            </w:r>
            <w:r w:rsidR="00227C85" w:rsidRPr="005362C1">
              <w:rPr>
                <w:rFonts w:cstheme="minorHAnsi"/>
              </w:rPr>
              <w:t xml:space="preserve"> kg/m²</w:t>
            </w:r>
            <w:r w:rsidR="00912B5F" w:rsidRPr="005362C1">
              <w:rPr>
                <w:rFonts w:cstheme="minorHAnsi"/>
              </w:rPr>
              <w:t xml:space="preserve"> (missing EG n=1, NEG n=19)</w:t>
            </w:r>
          </w:p>
          <w:p w14:paraId="1AEF7BF4" w14:textId="5981AC33" w:rsidR="00227C85" w:rsidRPr="005362C1" w:rsidRDefault="00227C85" w:rsidP="000064A1">
            <w:pPr>
              <w:rPr>
                <w:rFonts w:cstheme="minorHAnsi"/>
              </w:rPr>
            </w:pPr>
          </w:p>
          <w:p w14:paraId="70730565" w14:textId="444AAE45" w:rsidR="00227C85" w:rsidRPr="005362C1" w:rsidRDefault="004A47AF" w:rsidP="000064A1">
            <w:pPr>
              <w:rPr>
                <w:rFonts w:cstheme="minorHAnsi"/>
              </w:rPr>
            </w:pPr>
            <w:r w:rsidRPr="005362C1">
              <w:rPr>
                <w:rFonts w:cstheme="minorHAnsi"/>
              </w:rPr>
              <w:t>SBP</w:t>
            </w:r>
            <w:r w:rsidR="00227C85" w:rsidRPr="005362C1">
              <w:rPr>
                <w:rFonts w:cstheme="minorHAnsi"/>
              </w:rPr>
              <w:t xml:space="preserve"> </w:t>
            </w:r>
            <w:r w:rsidRPr="005362C1">
              <w:rPr>
                <w:rFonts w:cstheme="minorHAnsi"/>
              </w:rPr>
              <w:t>in</w:t>
            </w:r>
            <w:r w:rsidR="00227C85" w:rsidRPr="005362C1">
              <w:rPr>
                <w:rFonts w:cstheme="minorHAnsi"/>
              </w:rPr>
              <w:t xml:space="preserve"> mmHg</w:t>
            </w:r>
            <w:r w:rsidR="00912B5F" w:rsidRPr="005362C1">
              <w:rPr>
                <w:rFonts w:cstheme="minorHAnsi"/>
              </w:rPr>
              <w:t xml:space="preserve"> (missing EG n=2, NEG n=3)</w:t>
            </w:r>
          </w:p>
          <w:p w14:paraId="121182E7" w14:textId="16650B2A" w:rsidR="00227C85" w:rsidRPr="005362C1" w:rsidRDefault="00227C85" w:rsidP="000064A1">
            <w:pPr>
              <w:rPr>
                <w:rFonts w:cstheme="minorHAnsi"/>
              </w:rPr>
            </w:pPr>
          </w:p>
          <w:p w14:paraId="44D79C67" w14:textId="6674A437" w:rsidR="00227C85" w:rsidRPr="005362C1" w:rsidRDefault="004A47AF" w:rsidP="000064A1">
            <w:pPr>
              <w:rPr>
                <w:rFonts w:cstheme="minorHAnsi"/>
              </w:rPr>
            </w:pPr>
            <w:r w:rsidRPr="005362C1">
              <w:rPr>
                <w:rFonts w:cstheme="minorHAnsi"/>
              </w:rPr>
              <w:t>DBP</w:t>
            </w:r>
            <w:r w:rsidR="00227C85" w:rsidRPr="005362C1">
              <w:rPr>
                <w:rFonts w:cstheme="minorHAnsi"/>
              </w:rPr>
              <w:t xml:space="preserve"> </w:t>
            </w:r>
            <w:r w:rsidRPr="005362C1">
              <w:rPr>
                <w:rFonts w:cstheme="minorHAnsi"/>
              </w:rPr>
              <w:t>in</w:t>
            </w:r>
            <w:r w:rsidR="00227C85" w:rsidRPr="005362C1">
              <w:rPr>
                <w:rFonts w:cstheme="minorHAnsi"/>
              </w:rPr>
              <w:t xml:space="preserve"> mmHg</w:t>
            </w:r>
            <w:r w:rsidR="00912B5F" w:rsidRPr="005362C1">
              <w:rPr>
                <w:rFonts w:cstheme="minorHAnsi"/>
              </w:rPr>
              <w:t xml:space="preserve"> (missing EG n=2, NEG n=3)</w:t>
            </w:r>
          </w:p>
        </w:tc>
        <w:tc>
          <w:tcPr>
            <w:tcW w:w="2409" w:type="dxa"/>
            <w:shd w:val="pct5" w:color="auto" w:fill="auto"/>
          </w:tcPr>
          <w:p w14:paraId="46C5755B" w14:textId="21B26DBF" w:rsidR="00227C85" w:rsidRPr="005362C1" w:rsidRDefault="00912B5F" w:rsidP="000064A1">
            <w:pPr>
              <w:jc w:val="center"/>
              <w:rPr>
                <w:rFonts w:cstheme="minorHAnsi"/>
                <w:color w:val="000000"/>
              </w:rPr>
            </w:pPr>
            <w:r w:rsidRPr="005362C1">
              <w:rPr>
                <w:rFonts w:cstheme="minorHAnsi"/>
              </w:rPr>
              <w:t>83.</w:t>
            </w:r>
            <w:r w:rsidR="00227C85" w:rsidRPr="005362C1">
              <w:rPr>
                <w:rFonts w:cstheme="minorHAnsi"/>
              </w:rPr>
              <w:t xml:space="preserve">1 </w:t>
            </w:r>
            <w:r w:rsidRPr="005362C1">
              <w:rPr>
                <w:rFonts w:cstheme="minorHAnsi"/>
                <w:color w:val="000000"/>
              </w:rPr>
              <w:t>±15.</w:t>
            </w:r>
            <w:r w:rsidR="00227C85" w:rsidRPr="005362C1">
              <w:rPr>
                <w:rFonts w:cstheme="minorHAnsi"/>
                <w:color w:val="000000"/>
              </w:rPr>
              <w:t>8</w:t>
            </w:r>
          </w:p>
          <w:p w14:paraId="2033FA9A" w14:textId="77777777" w:rsidR="00227C85" w:rsidRPr="005362C1" w:rsidRDefault="00227C85" w:rsidP="000064A1">
            <w:pPr>
              <w:jc w:val="center"/>
              <w:rPr>
                <w:rFonts w:cstheme="minorHAnsi"/>
                <w:color w:val="000000"/>
              </w:rPr>
            </w:pPr>
          </w:p>
          <w:p w14:paraId="33EFAE46" w14:textId="77777777" w:rsidR="00912B5F" w:rsidRPr="005362C1" w:rsidRDefault="00912B5F" w:rsidP="000064A1">
            <w:pPr>
              <w:jc w:val="center"/>
              <w:rPr>
                <w:rFonts w:cstheme="minorHAnsi"/>
              </w:rPr>
            </w:pPr>
          </w:p>
          <w:p w14:paraId="79998144" w14:textId="2C20773C" w:rsidR="00227C85" w:rsidRPr="005362C1" w:rsidRDefault="00912B5F" w:rsidP="000064A1">
            <w:pPr>
              <w:jc w:val="center"/>
              <w:rPr>
                <w:rFonts w:cstheme="minorHAnsi"/>
                <w:color w:val="000000"/>
              </w:rPr>
            </w:pPr>
            <w:r w:rsidRPr="005362C1">
              <w:rPr>
                <w:rFonts w:cstheme="minorHAnsi"/>
              </w:rPr>
              <w:t>31.</w:t>
            </w:r>
            <w:r w:rsidR="00227C85" w:rsidRPr="005362C1">
              <w:rPr>
                <w:rFonts w:cstheme="minorHAnsi"/>
              </w:rPr>
              <w:t xml:space="preserve">4 </w:t>
            </w:r>
            <w:r w:rsidR="00227C85" w:rsidRPr="005362C1">
              <w:rPr>
                <w:rFonts w:cstheme="minorHAnsi"/>
                <w:color w:val="000000"/>
              </w:rPr>
              <w:t>±6,4</w:t>
            </w:r>
          </w:p>
          <w:p w14:paraId="1101182C" w14:textId="77777777" w:rsidR="00227C85" w:rsidRPr="005362C1" w:rsidRDefault="00227C85" w:rsidP="000064A1">
            <w:pPr>
              <w:jc w:val="center"/>
              <w:rPr>
                <w:rFonts w:cstheme="minorHAnsi"/>
                <w:color w:val="000000"/>
              </w:rPr>
            </w:pPr>
          </w:p>
          <w:p w14:paraId="78E2AC49" w14:textId="77777777" w:rsidR="00912B5F" w:rsidRPr="005362C1" w:rsidRDefault="00912B5F" w:rsidP="000064A1">
            <w:pPr>
              <w:jc w:val="center"/>
              <w:rPr>
                <w:rFonts w:cstheme="minorHAnsi"/>
              </w:rPr>
            </w:pPr>
          </w:p>
          <w:p w14:paraId="62B36B0D" w14:textId="6F93EB94" w:rsidR="00227C85" w:rsidRPr="005362C1" w:rsidRDefault="00912B5F" w:rsidP="000064A1">
            <w:pPr>
              <w:jc w:val="center"/>
              <w:rPr>
                <w:rFonts w:cstheme="minorHAnsi"/>
                <w:color w:val="000000"/>
              </w:rPr>
            </w:pPr>
            <w:r w:rsidRPr="005362C1">
              <w:rPr>
                <w:rFonts w:cstheme="minorHAnsi"/>
              </w:rPr>
              <w:t>138.</w:t>
            </w:r>
            <w:r w:rsidR="00227C85" w:rsidRPr="005362C1">
              <w:rPr>
                <w:rFonts w:cstheme="minorHAnsi"/>
              </w:rPr>
              <w:t xml:space="preserve">2 </w:t>
            </w:r>
            <w:r w:rsidRPr="005362C1">
              <w:rPr>
                <w:rFonts w:cstheme="minorHAnsi"/>
                <w:color w:val="000000"/>
              </w:rPr>
              <w:t>±15.</w:t>
            </w:r>
            <w:r w:rsidR="00227C85" w:rsidRPr="005362C1">
              <w:rPr>
                <w:rFonts w:cstheme="minorHAnsi"/>
                <w:color w:val="000000"/>
              </w:rPr>
              <w:t>3</w:t>
            </w:r>
          </w:p>
          <w:p w14:paraId="181EAD10" w14:textId="77777777" w:rsidR="00227C85" w:rsidRPr="005362C1" w:rsidRDefault="00227C85" w:rsidP="000064A1">
            <w:pPr>
              <w:jc w:val="center"/>
              <w:rPr>
                <w:rFonts w:cstheme="minorHAnsi"/>
                <w:color w:val="000000"/>
              </w:rPr>
            </w:pPr>
          </w:p>
          <w:p w14:paraId="6BE20265" w14:textId="165A540A" w:rsidR="00227C85" w:rsidRPr="005362C1" w:rsidRDefault="00227C85" w:rsidP="000064A1">
            <w:pPr>
              <w:jc w:val="center"/>
              <w:rPr>
                <w:rFonts w:cstheme="minorHAnsi"/>
              </w:rPr>
            </w:pPr>
          </w:p>
          <w:p w14:paraId="5882D6C0" w14:textId="782CB343" w:rsidR="00227C85" w:rsidRPr="005362C1" w:rsidRDefault="00912B5F" w:rsidP="000064A1">
            <w:pPr>
              <w:jc w:val="center"/>
              <w:rPr>
                <w:rFonts w:cstheme="minorHAnsi"/>
              </w:rPr>
            </w:pPr>
            <w:r w:rsidRPr="005362C1">
              <w:rPr>
                <w:rFonts w:cstheme="minorHAnsi"/>
              </w:rPr>
              <w:t>79.</w:t>
            </w:r>
            <w:r w:rsidR="00227C85" w:rsidRPr="005362C1">
              <w:rPr>
                <w:rFonts w:cstheme="minorHAnsi"/>
              </w:rPr>
              <w:t xml:space="preserve">9 </w:t>
            </w:r>
            <w:r w:rsidRPr="005362C1">
              <w:rPr>
                <w:rFonts w:cstheme="minorHAnsi"/>
                <w:color w:val="000000"/>
              </w:rPr>
              <w:t>±13.</w:t>
            </w:r>
            <w:r w:rsidR="00227C85" w:rsidRPr="005362C1">
              <w:rPr>
                <w:rFonts w:cstheme="minorHAnsi"/>
                <w:color w:val="000000"/>
              </w:rPr>
              <w:t>6</w:t>
            </w:r>
          </w:p>
        </w:tc>
        <w:tc>
          <w:tcPr>
            <w:tcW w:w="2127" w:type="dxa"/>
            <w:shd w:val="pct5" w:color="auto" w:fill="auto"/>
          </w:tcPr>
          <w:p w14:paraId="66F90282" w14:textId="71F26484" w:rsidR="00227C85" w:rsidRPr="005362C1" w:rsidRDefault="00912B5F" w:rsidP="000064A1">
            <w:pPr>
              <w:jc w:val="center"/>
              <w:rPr>
                <w:rFonts w:cstheme="minorHAnsi"/>
                <w:color w:val="000000"/>
              </w:rPr>
            </w:pPr>
            <w:r w:rsidRPr="005362C1">
              <w:rPr>
                <w:rFonts w:cstheme="minorHAnsi"/>
              </w:rPr>
              <w:t>84.</w:t>
            </w:r>
            <w:r w:rsidR="00227C85" w:rsidRPr="005362C1">
              <w:rPr>
                <w:rFonts w:cstheme="minorHAnsi"/>
              </w:rPr>
              <w:t xml:space="preserve">2 </w:t>
            </w:r>
            <w:r w:rsidRPr="005362C1">
              <w:rPr>
                <w:rFonts w:cstheme="minorHAnsi"/>
                <w:color w:val="000000"/>
              </w:rPr>
              <w:t>±17.</w:t>
            </w:r>
            <w:r w:rsidR="00227C85" w:rsidRPr="005362C1">
              <w:rPr>
                <w:rFonts w:cstheme="minorHAnsi"/>
                <w:color w:val="000000"/>
              </w:rPr>
              <w:t>3</w:t>
            </w:r>
          </w:p>
          <w:p w14:paraId="79E22D55" w14:textId="77777777" w:rsidR="00227C85" w:rsidRPr="005362C1" w:rsidRDefault="00227C85" w:rsidP="000064A1">
            <w:pPr>
              <w:jc w:val="center"/>
              <w:rPr>
                <w:rFonts w:cstheme="minorHAnsi"/>
                <w:color w:val="000000"/>
              </w:rPr>
            </w:pPr>
          </w:p>
          <w:p w14:paraId="75FC036B" w14:textId="77777777" w:rsidR="00912B5F" w:rsidRPr="005362C1" w:rsidRDefault="00912B5F" w:rsidP="000064A1">
            <w:pPr>
              <w:jc w:val="center"/>
              <w:rPr>
                <w:rFonts w:cstheme="minorHAnsi"/>
              </w:rPr>
            </w:pPr>
          </w:p>
          <w:p w14:paraId="07400A34" w14:textId="1724006E" w:rsidR="00227C85" w:rsidRPr="005362C1" w:rsidRDefault="00912B5F" w:rsidP="000064A1">
            <w:pPr>
              <w:jc w:val="center"/>
              <w:rPr>
                <w:rFonts w:cstheme="minorHAnsi"/>
                <w:color w:val="000000"/>
              </w:rPr>
            </w:pPr>
            <w:r w:rsidRPr="005362C1">
              <w:rPr>
                <w:rFonts w:cstheme="minorHAnsi"/>
              </w:rPr>
              <w:t>31.</w:t>
            </w:r>
            <w:r w:rsidR="00227C85" w:rsidRPr="005362C1">
              <w:rPr>
                <w:rFonts w:cstheme="minorHAnsi"/>
              </w:rPr>
              <w:t xml:space="preserve">3 </w:t>
            </w:r>
            <w:r w:rsidR="00227C85" w:rsidRPr="005362C1">
              <w:rPr>
                <w:rFonts w:cstheme="minorHAnsi"/>
                <w:color w:val="000000"/>
              </w:rPr>
              <w:t>±5</w:t>
            </w:r>
            <w:r w:rsidR="001B7805" w:rsidRPr="005362C1">
              <w:rPr>
                <w:rFonts w:cstheme="minorHAnsi"/>
                <w:color w:val="000000"/>
              </w:rPr>
              <w:t>.</w:t>
            </w:r>
            <w:r w:rsidR="00227C85" w:rsidRPr="005362C1">
              <w:rPr>
                <w:rFonts w:cstheme="minorHAnsi"/>
                <w:color w:val="000000"/>
              </w:rPr>
              <w:t>6</w:t>
            </w:r>
          </w:p>
          <w:p w14:paraId="3ED420AB" w14:textId="77777777" w:rsidR="00227C85" w:rsidRPr="005362C1" w:rsidRDefault="00227C85" w:rsidP="000064A1">
            <w:pPr>
              <w:jc w:val="center"/>
              <w:rPr>
                <w:rFonts w:cstheme="minorHAnsi"/>
                <w:color w:val="000000"/>
              </w:rPr>
            </w:pPr>
          </w:p>
          <w:p w14:paraId="1395E107" w14:textId="77777777" w:rsidR="00912B5F" w:rsidRPr="005362C1" w:rsidRDefault="00912B5F" w:rsidP="000064A1">
            <w:pPr>
              <w:jc w:val="center"/>
              <w:rPr>
                <w:rFonts w:cstheme="minorHAnsi"/>
              </w:rPr>
            </w:pPr>
          </w:p>
          <w:p w14:paraId="7B83043D" w14:textId="2299F47B" w:rsidR="00227C85" w:rsidRPr="005362C1" w:rsidRDefault="00912B5F" w:rsidP="000064A1">
            <w:pPr>
              <w:jc w:val="center"/>
              <w:rPr>
                <w:rFonts w:cstheme="minorHAnsi"/>
                <w:color w:val="000000"/>
              </w:rPr>
            </w:pPr>
            <w:r w:rsidRPr="005362C1">
              <w:rPr>
                <w:rFonts w:cstheme="minorHAnsi"/>
              </w:rPr>
              <w:t>134.</w:t>
            </w:r>
            <w:r w:rsidR="00227C85" w:rsidRPr="005362C1">
              <w:rPr>
                <w:rFonts w:cstheme="minorHAnsi"/>
              </w:rPr>
              <w:t xml:space="preserve">7 </w:t>
            </w:r>
            <w:r w:rsidRPr="005362C1">
              <w:rPr>
                <w:rFonts w:cstheme="minorHAnsi"/>
                <w:color w:val="000000"/>
              </w:rPr>
              <w:t>±13.</w:t>
            </w:r>
            <w:r w:rsidR="00227C85" w:rsidRPr="005362C1">
              <w:rPr>
                <w:rFonts w:cstheme="minorHAnsi"/>
                <w:color w:val="000000"/>
              </w:rPr>
              <w:t>1</w:t>
            </w:r>
          </w:p>
          <w:p w14:paraId="6C468E52" w14:textId="77777777" w:rsidR="00227C85" w:rsidRPr="005362C1" w:rsidRDefault="00227C85" w:rsidP="000064A1">
            <w:pPr>
              <w:jc w:val="center"/>
              <w:rPr>
                <w:rFonts w:cstheme="minorHAnsi"/>
                <w:color w:val="000000"/>
              </w:rPr>
            </w:pPr>
          </w:p>
          <w:p w14:paraId="69CECADC" w14:textId="3D61ADF2" w:rsidR="00227C85" w:rsidRPr="005362C1" w:rsidRDefault="00227C85" w:rsidP="000064A1">
            <w:pPr>
              <w:jc w:val="center"/>
              <w:rPr>
                <w:rFonts w:cstheme="minorHAnsi"/>
              </w:rPr>
            </w:pPr>
          </w:p>
          <w:p w14:paraId="3D49497E" w14:textId="6078D0C4" w:rsidR="00227C85" w:rsidRPr="005362C1" w:rsidRDefault="00912B5F" w:rsidP="000064A1">
            <w:pPr>
              <w:jc w:val="center"/>
              <w:rPr>
                <w:rFonts w:cstheme="minorHAnsi"/>
              </w:rPr>
            </w:pPr>
            <w:r w:rsidRPr="005362C1">
              <w:rPr>
                <w:rFonts w:cstheme="minorHAnsi"/>
              </w:rPr>
              <w:t>77.</w:t>
            </w:r>
            <w:r w:rsidR="00227C85" w:rsidRPr="005362C1">
              <w:rPr>
                <w:rFonts w:cstheme="minorHAnsi"/>
              </w:rPr>
              <w:t xml:space="preserve">8 </w:t>
            </w:r>
            <w:r w:rsidRPr="005362C1">
              <w:rPr>
                <w:rFonts w:cstheme="minorHAnsi"/>
                <w:color w:val="000000"/>
              </w:rPr>
              <w:t>±9.</w:t>
            </w:r>
            <w:r w:rsidR="00227C85" w:rsidRPr="005362C1">
              <w:rPr>
                <w:rFonts w:cstheme="minorHAnsi"/>
                <w:color w:val="000000"/>
              </w:rPr>
              <w:t>5</w:t>
            </w:r>
          </w:p>
        </w:tc>
        <w:tc>
          <w:tcPr>
            <w:tcW w:w="1264" w:type="dxa"/>
            <w:shd w:val="pct5" w:color="auto" w:fill="auto"/>
          </w:tcPr>
          <w:p w14:paraId="3F952C02" w14:textId="6A9BD6CC" w:rsidR="00227C85" w:rsidRPr="005362C1" w:rsidRDefault="00912B5F" w:rsidP="000064A1">
            <w:pPr>
              <w:jc w:val="center"/>
              <w:rPr>
                <w:rFonts w:cstheme="minorHAnsi"/>
                <w:i/>
                <w:iCs/>
              </w:rPr>
            </w:pPr>
            <w:r w:rsidRPr="005362C1">
              <w:rPr>
                <w:rFonts w:cstheme="minorHAnsi"/>
                <w:i/>
                <w:iCs/>
              </w:rPr>
              <w:t>p=0.</w:t>
            </w:r>
            <w:r w:rsidR="00227C85" w:rsidRPr="005362C1">
              <w:rPr>
                <w:rFonts w:cstheme="minorHAnsi"/>
                <w:i/>
                <w:iCs/>
              </w:rPr>
              <w:t>64</w:t>
            </w:r>
          </w:p>
          <w:p w14:paraId="58C61C45" w14:textId="77777777" w:rsidR="00227C85" w:rsidRPr="005362C1" w:rsidRDefault="00227C85" w:rsidP="000064A1">
            <w:pPr>
              <w:jc w:val="center"/>
              <w:rPr>
                <w:rFonts w:cstheme="minorHAnsi"/>
                <w:i/>
                <w:iCs/>
              </w:rPr>
            </w:pPr>
          </w:p>
          <w:p w14:paraId="43377136" w14:textId="77777777" w:rsidR="00227C85" w:rsidRPr="005362C1" w:rsidRDefault="00227C85" w:rsidP="000064A1">
            <w:pPr>
              <w:jc w:val="center"/>
              <w:rPr>
                <w:rFonts w:cstheme="minorHAnsi"/>
                <w:i/>
                <w:iCs/>
              </w:rPr>
            </w:pPr>
          </w:p>
          <w:p w14:paraId="40FEFEE8" w14:textId="1417360F" w:rsidR="00227C85" w:rsidRPr="005362C1" w:rsidRDefault="00912B5F" w:rsidP="000064A1">
            <w:pPr>
              <w:jc w:val="center"/>
              <w:rPr>
                <w:rFonts w:cstheme="minorHAnsi"/>
                <w:i/>
                <w:iCs/>
              </w:rPr>
            </w:pPr>
            <w:r w:rsidRPr="005362C1">
              <w:rPr>
                <w:rFonts w:cstheme="minorHAnsi"/>
                <w:i/>
                <w:iCs/>
              </w:rPr>
              <w:t>p=0.</w:t>
            </w:r>
            <w:r w:rsidR="00227C85" w:rsidRPr="005362C1">
              <w:rPr>
                <w:rFonts w:cstheme="minorHAnsi"/>
                <w:i/>
                <w:iCs/>
              </w:rPr>
              <w:t>92</w:t>
            </w:r>
          </w:p>
          <w:p w14:paraId="1185DF67" w14:textId="77777777" w:rsidR="00227C85" w:rsidRPr="005362C1" w:rsidRDefault="00227C85" w:rsidP="000064A1">
            <w:pPr>
              <w:jc w:val="center"/>
              <w:rPr>
                <w:rFonts w:cstheme="minorHAnsi"/>
                <w:i/>
                <w:iCs/>
              </w:rPr>
            </w:pPr>
          </w:p>
          <w:p w14:paraId="57D83314" w14:textId="77777777" w:rsidR="00227C85" w:rsidRPr="005362C1" w:rsidRDefault="00227C85" w:rsidP="000064A1">
            <w:pPr>
              <w:jc w:val="center"/>
              <w:rPr>
                <w:rFonts w:cstheme="minorHAnsi"/>
                <w:i/>
                <w:iCs/>
              </w:rPr>
            </w:pPr>
          </w:p>
          <w:p w14:paraId="1C2C7D1B" w14:textId="34EA2A49" w:rsidR="00227C85" w:rsidRPr="005362C1" w:rsidRDefault="00912B5F" w:rsidP="000064A1">
            <w:pPr>
              <w:jc w:val="center"/>
              <w:rPr>
                <w:rFonts w:cstheme="minorHAnsi"/>
                <w:i/>
                <w:iCs/>
              </w:rPr>
            </w:pPr>
            <w:r w:rsidRPr="005362C1">
              <w:rPr>
                <w:rFonts w:cstheme="minorHAnsi"/>
                <w:i/>
                <w:iCs/>
              </w:rPr>
              <w:t>p=0.</w:t>
            </w:r>
            <w:r w:rsidR="00227C85" w:rsidRPr="005362C1">
              <w:rPr>
                <w:rFonts w:cstheme="minorHAnsi"/>
                <w:i/>
                <w:iCs/>
              </w:rPr>
              <w:t>09</w:t>
            </w:r>
          </w:p>
          <w:p w14:paraId="71C82B6E" w14:textId="77777777" w:rsidR="00227C85" w:rsidRPr="005362C1" w:rsidRDefault="00227C85" w:rsidP="000064A1">
            <w:pPr>
              <w:jc w:val="center"/>
              <w:rPr>
                <w:rFonts w:cstheme="minorHAnsi"/>
                <w:i/>
                <w:iCs/>
              </w:rPr>
            </w:pPr>
          </w:p>
          <w:p w14:paraId="273704C3" w14:textId="77777777" w:rsidR="00227C85" w:rsidRPr="005362C1" w:rsidRDefault="00227C85" w:rsidP="000064A1">
            <w:pPr>
              <w:jc w:val="center"/>
              <w:rPr>
                <w:rFonts w:cstheme="minorHAnsi"/>
                <w:i/>
                <w:iCs/>
              </w:rPr>
            </w:pPr>
          </w:p>
          <w:p w14:paraId="04BE729A" w14:textId="7AAD5FE6" w:rsidR="00227C85" w:rsidRPr="005362C1" w:rsidRDefault="00912B5F" w:rsidP="000064A1">
            <w:pPr>
              <w:jc w:val="center"/>
              <w:rPr>
                <w:rFonts w:cstheme="minorHAnsi"/>
                <w:i/>
                <w:iCs/>
              </w:rPr>
            </w:pPr>
            <w:r w:rsidRPr="005362C1">
              <w:rPr>
                <w:rFonts w:cstheme="minorHAnsi"/>
                <w:i/>
                <w:iCs/>
              </w:rPr>
              <w:t>p=0.</w:t>
            </w:r>
            <w:r w:rsidR="00227C85" w:rsidRPr="005362C1">
              <w:rPr>
                <w:rFonts w:cstheme="minorHAnsi"/>
                <w:i/>
                <w:iCs/>
              </w:rPr>
              <w:t>19</w:t>
            </w:r>
          </w:p>
        </w:tc>
      </w:tr>
      <w:tr w:rsidR="00227C85" w:rsidRPr="005362C1" w14:paraId="7CA3D6A7" w14:textId="77777777" w:rsidTr="000064A1">
        <w:tc>
          <w:tcPr>
            <w:tcW w:w="9056" w:type="dxa"/>
            <w:gridSpan w:val="4"/>
          </w:tcPr>
          <w:p w14:paraId="28F5E6CC" w14:textId="1B1F89F1" w:rsidR="00227C85" w:rsidRPr="005362C1" w:rsidRDefault="00C601F2" w:rsidP="000064A1">
            <w:pPr>
              <w:rPr>
                <w:rFonts w:cstheme="minorHAnsi"/>
                <w:i/>
                <w:iCs/>
              </w:rPr>
            </w:pPr>
            <w:r w:rsidRPr="005362C1">
              <w:rPr>
                <w:rFonts w:cstheme="minorHAnsi"/>
                <w:b/>
                <w:bCs/>
              </w:rPr>
              <w:t xml:space="preserve">Long-term pharmacological </w:t>
            </w:r>
            <w:r w:rsidR="004A47AF" w:rsidRPr="005362C1">
              <w:rPr>
                <w:rFonts w:cstheme="minorHAnsi"/>
                <w:b/>
                <w:bCs/>
              </w:rPr>
              <w:t>treatment</w:t>
            </w:r>
            <w:r w:rsidR="00912B5F" w:rsidRPr="005362C1">
              <w:rPr>
                <w:rFonts w:cstheme="minorHAnsi"/>
                <w:b/>
                <w:bCs/>
              </w:rPr>
              <w:t xml:space="preserve"> </w:t>
            </w:r>
            <w:r w:rsidR="00912B5F" w:rsidRPr="005362C1">
              <w:rPr>
                <w:rFonts w:cstheme="minorHAnsi"/>
              </w:rPr>
              <w:t>(missing n=1)</w:t>
            </w:r>
          </w:p>
        </w:tc>
      </w:tr>
      <w:tr w:rsidR="00227C85" w:rsidRPr="005362C1" w14:paraId="0DF45A19" w14:textId="77777777" w:rsidTr="000064A1">
        <w:tc>
          <w:tcPr>
            <w:tcW w:w="3256" w:type="dxa"/>
            <w:tcBorders>
              <w:bottom w:val="single" w:sz="4" w:space="0" w:color="auto"/>
            </w:tcBorders>
          </w:tcPr>
          <w:p w14:paraId="346ECDDD" w14:textId="17DA6CBF" w:rsidR="00227C85" w:rsidRPr="005362C1" w:rsidRDefault="00227C85" w:rsidP="000064A1">
            <w:pPr>
              <w:rPr>
                <w:rFonts w:cstheme="minorHAnsi"/>
              </w:rPr>
            </w:pPr>
            <w:r w:rsidRPr="005362C1">
              <w:rPr>
                <w:rFonts w:cstheme="minorHAnsi"/>
              </w:rPr>
              <w:t>Metformin</w:t>
            </w:r>
            <w:r w:rsidR="00912B5F" w:rsidRPr="005362C1">
              <w:rPr>
                <w:rFonts w:cstheme="minorHAnsi"/>
              </w:rPr>
              <w:t xml:space="preserve"> </w:t>
            </w:r>
          </w:p>
          <w:p w14:paraId="368B45B7" w14:textId="3196FD47" w:rsidR="00227C85" w:rsidRPr="005362C1" w:rsidRDefault="00227C85" w:rsidP="000064A1">
            <w:pPr>
              <w:rPr>
                <w:rFonts w:cstheme="minorHAnsi"/>
              </w:rPr>
            </w:pPr>
          </w:p>
          <w:p w14:paraId="17FE4E2E" w14:textId="3EF54D53" w:rsidR="00227C85" w:rsidRPr="005362C1" w:rsidRDefault="004A47AF" w:rsidP="000064A1">
            <w:pPr>
              <w:rPr>
                <w:rFonts w:cstheme="minorHAnsi"/>
              </w:rPr>
            </w:pPr>
            <w:r w:rsidRPr="005362C1">
              <w:rPr>
                <w:rFonts w:cstheme="minorHAnsi"/>
              </w:rPr>
              <w:t>Other oral treatment</w:t>
            </w:r>
          </w:p>
          <w:p w14:paraId="259E2F99" w14:textId="17EC7CBE" w:rsidR="00227C85" w:rsidRPr="005362C1" w:rsidRDefault="00227C85" w:rsidP="000064A1">
            <w:pPr>
              <w:rPr>
                <w:rFonts w:cstheme="minorHAnsi"/>
              </w:rPr>
            </w:pPr>
          </w:p>
          <w:p w14:paraId="4094C777" w14:textId="4621E3FA" w:rsidR="00227C85" w:rsidRPr="005362C1" w:rsidRDefault="004A47AF" w:rsidP="000064A1">
            <w:pPr>
              <w:rPr>
                <w:rFonts w:cstheme="minorHAnsi"/>
              </w:rPr>
            </w:pPr>
            <w:r w:rsidRPr="005362C1">
              <w:rPr>
                <w:rFonts w:cstheme="minorHAnsi"/>
              </w:rPr>
              <w:t>GLP-1 a</w:t>
            </w:r>
            <w:r w:rsidR="00227C85" w:rsidRPr="005362C1">
              <w:rPr>
                <w:rFonts w:cstheme="minorHAnsi"/>
              </w:rPr>
              <w:t xml:space="preserve">nalogue </w:t>
            </w:r>
          </w:p>
          <w:p w14:paraId="26B4F3A1" w14:textId="77777777" w:rsidR="00227C85" w:rsidRPr="005362C1" w:rsidRDefault="00227C85" w:rsidP="000064A1">
            <w:pPr>
              <w:rPr>
                <w:rFonts w:cstheme="minorHAnsi"/>
              </w:rPr>
            </w:pPr>
          </w:p>
          <w:p w14:paraId="38529C69" w14:textId="1D33D3CD" w:rsidR="00227C85" w:rsidRPr="005362C1" w:rsidRDefault="00227C85" w:rsidP="000064A1">
            <w:pPr>
              <w:rPr>
                <w:rFonts w:cstheme="minorHAnsi"/>
              </w:rPr>
            </w:pPr>
            <w:r w:rsidRPr="005362C1">
              <w:rPr>
                <w:rFonts w:cstheme="minorHAnsi"/>
              </w:rPr>
              <w:t>Insulin</w:t>
            </w:r>
          </w:p>
          <w:p w14:paraId="4BE95BA9" w14:textId="39C790B4" w:rsidR="00227C85" w:rsidRPr="005362C1" w:rsidRDefault="00227C85" w:rsidP="000064A1">
            <w:pPr>
              <w:rPr>
                <w:rFonts w:cstheme="minorHAnsi"/>
              </w:rPr>
            </w:pPr>
          </w:p>
          <w:p w14:paraId="526E35B7" w14:textId="4AE8A929" w:rsidR="00227C85" w:rsidRPr="005362C1" w:rsidRDefault="004A47AF" w:rsidP="000064A1">
            <w:pPr>
              <w:rPr>
                <w:rFonts w:cstheme="minorHAnsi"/>
              </w:rPr>
            </w:pPr>
            <w:r w:rsidRPr="005362C1">
              <w:rPr>
                <w:rFonts w:cstheme="minorHAnsi"/>
              </w:rPr>
              <w:t>ACEI</w:t>
            </w:r>
            <w:r w:rsidR="00227C85" w:rsidRPr="005362C1">
              <w:rPr>
                <w:rFonts w:cstheme="minorHAnsi"/>
              </w:rPr>
              <w:t xml:space="preserve"> o</w:t>
            </w:r>
            <w:r w:rsidRPr="005362C1">
              <w:rPr>
                <w:rFonts w:cstheme="minorHAnsi"/>
              </w:rPr>
              <w:t>r</w:t>
            </w:r>
            <w:r w:rsidR="00227C85" w:rsidRPr="005362C1">
              <w:rPr>
                <w:rFonts w:cstheme="minorHAnsi"/>
              </w:rPr>
              <w:t xml:space="preserve"> ARA II</w:t>
            </w:r>
          </w:p>
          <w:p w14:paraId="13B02780" w14:textId="12F44B86" w:rsidR="00227C85" w:rsidRPr="005362C1" w:rsidRDefault="00227C85" w:rsidP="000064A1">
            <w:pPr>
              <w:rPr>
                <w:rFonts w:cstheme="minorHAnsi"/>
              </w:rPr>
            </w:pPr>
          </w:p>
          <w:p w14:paraId="67E80721" w14:textId="300F7590" w:rsidR="00227C85" w:rsidRPr="005362C1" w:rsidRDefault="00227C85" w:rsidP="000064A1">
            <w:pPr>
              <w:rPr>
                <w:rFonts w:cstheme="minorHAnsi"/>
              </w:rPr>
            </w:pPr>
            <w:r w:rsidRPr="005362C1">
              <w:rPr>
                <w:rFonts w:cstheme="minorHAnsi"/>
              </w:rPr>
              <w:t>Statin</w:t>
            </w:r>
            <w:r w:rsidR="00794182" w:rsidRPr="005362C1">
              <w:rPr>
                <w:rFonts w:cstheme="minorHAnsi"/>
              </w:rPr>
              <w:t>s</w:t>
            </w:r>
          </w:p>
        </w:tc>
        <w:tc>
          <w:tcPr>
            <w:tcW w:w="2409" w:type="dxa"/>
            <w:tcBorders>
              <w:bottom w:val="single" w:sz="4" w:space="0" w:color="auto"/>
            </w:tcBorders>
          </w:tcPr>
          <w:p w14:paraId="33AD0BB1" w14:textId="18832026" w:rsidR="00227C85" w:rsidRPr="005362C1" w:rsidRDefault="00227C85" w:rsidP="000064A1">
            <w:pPr>
              <w:jc w:val="center"/>
              <w:rPr>
                <w:rFonts w:cstheme="minorHAnsi"/>
              </w:rPr>
            </w:pPr>
            <w:r w:rsidRPr="005362C1">
              <w:rPr>
                <w:rFonts w:cstheme="minorHAnsi"/>
              </w:rPr>
              <w:t>56 (82</w:t>
            </w:r>
            <w:r w:rsidR="00912B5F" w:rsidRPr="005362C1">
              <w:rPr>
                <w:rFonts w:cstheme="minorHAnsi"/>
              </w:rPr>
              <w:t>.</w:t>
            </w:r>
            <w:r w:rsidRPr="005362C1">
              <w:rPr>
                <w:rFonts w:cstheme="minorHAnsi"/>
              </w:rPr>
              <w:t>4%)</w:t>
            </w:r>
          </w:p>
          <w:p w14:paraId="10A65CAC" w14:textId="77777777" w:rsidR="00227C85" w:rsidRPr="005362C1" w:rsidRDefault="00227C85" w:rsidP="000064A1">
            <w:pPr>
              <w:jc w:val="center"/>
              <w:rPr>
                <w:rFonts w:cstheme="minorHAnsi"/>
              </w:rPr>
            </w:pPr>
          </w:p>
          <w:p w14:paraId="357B2DC0" w14:textId="3C429A63" w:rsidR="00227C85" w:rsidRPr="005362C1" w:rsidRDefault="00912B5F" w:rsidP="000064A1">
            <w:pPr>
              <w:jc w:val="center"/>
              <w:rPr>
                <w:rFonts w:cstheme="minorHAnsi"/>
              </w:rPr>
            </w:pPr>
            <w:r w:rsidRPr="005362C1">
              <w:rPr>
                <w:rFonts w:cstheme="minorHAnsi"/>
              </w:rPr>
              <w:t>29 (42.</w:t>
            </w:r>
            <w:r w:rsidR="00227C85" w:rsidRPr="005362C1">
              <w:rPr>
                <w:rFonts w:cstheme="minorHAnsi"/>
              </w:rPr>
              <w:t>6%)</w:t>
            </w:r>
          </w:p>
          <w:p w14:paraId="5196E09C" w14:textId="77777777" w:rsidR="00227C85" w:rsidRPr="005362C1" w:rsidRDefault="00227C85" w:rsidP="000064A1">
            <w:pPr>
              <w:jc w:val="center"/>
              <w:rPr>
                <w:rFonts w:cstheme="minorHAnsi"/>
              </w:rPr>
            </w:pPr>
          </w:p>
          <w:p w14:paraId="6E89D96B" w14:textId="7B99A3DD" w:rsidR="00227C85" w:rsidRPr="005362C1" w:rsidRDefault="00227C85" w:rsidP="000064A1">
            <w:pPr>
              <w:jc w:val="center"/>
              <w:rPr>
                <w:rFonts w:cstheme="minorHAnsi"/>
              </w:rPr>
            </w:pPr>
            <w:r w:rsidRPr="005362C1">
              <w:rPr>
                <w:rFonts w:cstheme="minorHAnsi"/>
              </w:rPr>
              <w:t>15 (22</w:t>
            </w:r>
            <w:r w:rsidR="00912B5F" w:rsidRPr="005362C1">
              <w:rPr>
                <w:rFonts w:cstheme="minorHAnsi"/>
              </w:rPr>
              <w:t>.</w:t>
            </w:r>
            <w:r w:rsidRPr="005362C1">
              <w:rPr>
                <w:rFonts w:cstheme="minorHAnsi"/>
              </w:rPr>
              <w:t>1%)</w:t>
            </w:r>
          </w:p>
          <w:p w14:paraId="3966CDAA" w14:textId="77777777" w:rsidR="00227C85" w:rsidRPr="005362C1" w:rsidRDefault="00227C85" w:rsidP="000064A1">
            <w:pPr>
              <w:jc w:val="center"/>
              <w:rPr>
                <w:rFonts w:cstheme="minorHAnsi"/>
              </w:rPr>
            </w:pPr>
          </w:p>
          <w:p w14:paraId="127D5ABD" w14:textId="1502E726" w:rsidR="00227C85" w:rsidRPr="005362C1" w:rsidRDefault="00912B5F" w:rsidP="000064A1">
            <w:pPr>
              <w:jc w:val="center"/>
              <w:rPr>
                <w:rFonts w:cstheme="minorHAnsi"/>
              </w:rPr>
            </w:pPr>
            <w:r w:rsidRPr="005362C1">
              <w:rPr>
                <w:rFonts w:cstheme="minorHAnsi"/>
              </w:rPr>
              <w:t>28 (41.</w:t>
            </w:r>
            <w:r w:rsidR="00227C85" w:rsidRPr="005362C1">
              <w:rPr>
                <w:rFonts w:cstheme="minorHAnsi"/>
              </w:rPr>
              <w:t>2%)</w:t>
            </w:r>
          </w:p>
          <w:p w14:paraId="6E0ECD90" w14:textId="77777777" w:rsidR="00227C85" w:rsidRPr="005362C1" w:rsidRDefault="00227C85" w:rsidP="000064A1">
            <w:pPr>
              <w:jc w:val="center"/>
              <w:rPr>
                <w:rFonts w:cstheme="minorHAnsi"/>
              </w:rPr>
            </w:pPr>
          </w:p>
          <w:p w14:paraId="611C4415" w14:textId="72D049DA" w:rsidR="00227C85" w:rsidRPr="005362C1" w:rsidRDefault="00912B5F" w:rsidP="000064A1">
            <w:pPr>
              <w:jc w:val="center"/>
              <w:rPr>
                <w:rFonts w:cstheme="minorHAnsi"/>
              </w:rPr>
            </w:pPr>
            <w:r w:rsidRPr="005362C1">
              <w:rPr>
                <w:rFonts w:cstheme="minorHAnsi"/>
              </w:rPr>
              <w:t>42 (61.</w:t>
            </w:r>
            <w:r w:rsidR="00227C85" w:rsidRPr="005362C1">
              <w:rPr>
                <w:rFonts w:cstheme="minorHAnsi"/>
              </w:rPr>
              <w:t>8%)</w:t>
            </w:r>
          </w:p>
          <w:p w14:paraId="146CC647" w14:textId="77777777" w:rsidR="00227C85" w:rsidRPr="005362C1" w:rsidRDefault="00227C85" w:rsidP="000064A1">
            <w:pPr>
              <w:jc w:val="center"/>
              <w:rPr>
                <w:rFonts w:cstheme="minorHAnsi"/>
              </w:rPr>
            </w:pPr>
          </w:p>
          <w:p w14:paraId="7D3EE0A5" w14:textId="1FF9DE55" w:rsidR="00227C85" w:rsidRPr="005362C1" w:rsidRDefault="00227C85" w:rsidP="000064A1">
            <w:pPr>
              <w:jc w:val="center"/>
              <w:rPr>
                <w:rFonts w:cstheme="minorHAnsi"/>
              </w:rPr>
            </w:pPr>
            <w:r w:rsidRPr="005362C1">
              <w:rPr>
                <w:rFonts w:cstheme="minorHAnsi"/>
              </w:rPr>
              <w:t>3</w:t>
            </w:r>
            <w:r w:rsidR="00912B5F" w:rsidRPr="005362C1">
              <w:rPr>
                <w:rFonts w:cstheme="minorHAnsi"/>
              </w:rPr>
              <w:t>1 (45.</w:t>
            </w:r>
            <w:r w:rsidRPr="005362C1">
              <w:rPr>
                <w:rFonts w:cstheme="minorHAnsi"/>
              </w:rPr>
              <w:t>6%)</w:t>
            </w:r>
          </w:p>
        </w:tc>
        <w:tc>
          <w:tcPr>
            <w:tcW w:w="2127" w:type="dxa"/>
            <w:tcBorders>
              <w:bottom w:val="single" w:sz="4" w:space="0" w:color="auto"/>
            </w:tcBorders>
          </w:tcPr>
          <w:p w14:paraId="73FB455B" w14:textId="197BB2D1" w:rsidR="00227C85" w:rsidRPr="005362C1" w:rsidRDefault="00912B5F" w:rsidP="000064A1">
            <w:pPr>
              <w:jc w:val="center"/>
              <w:rPr>
                <w:rFonts w:cstheme="minorHAnsi"/>
              </w:rPr>
            </w:pPr>
            <w:r w:rsidRPr="005362C1">
              <w:rPr>
                <w:rFonts w:cstheme="minorHAnsi"/>
              </w:rPr>
              <w:t>111 (81.</w:t>
            </w:r>
            <w:r w:rsidR="00227C85" w:rsidRPr="005362C1">
              <w:rPr>
                <w:rFonts w:cstheme="minorHAnsi"/>
              </w:rPr>
              <w:t>0%)</w:t>
            </w:r>
          </w:p>
          <w:p w14:paraId="09A0B490" w14:textId="77777777" w:rsidR="00227C85" w:rsidRPr="005362C1" w:rsidRDefault="00227C85" w:rsidP="000064A1">
            <w:pPr>
              <w:jc w:val="center"/>
              <w:rPr>
                <w:rFonts w:cstheme="minorHAnsi"/>
              </w:rPr>
            </w:pPr>
          </w:p>
          <w:p w14:paraId="103113EA" w14:textId="6F534036" w:rsidR="00227C85" w:rsidRPr="005362C1" w:rsidRDefault="00912B5F" w:rsidP="000064A1">
            <w:pPr>
              <w:jc w:val="center"/>
              <w:rPr>
                <w:rFonts w:cstheme="minorHAnsi"/>
              </w:rPr>
            </w:pPr>
            <w:r w:rsidRPr="005362C1">
              <w:rPr>
                <w:rFonts w:cstheme="minorHAnsi"/>
              </w:rPr>
              <w:t>45 (32.</w:t>
            </w:r>
            <w:r w:rsidR="00227C85" w:rsidRPr="005362C1">
              <w:rPr>
                <w:rFonts w:cstheme="minorHAnsi"/>
              </w:rPr>
              <w:t>8%)</w:t>
            </w:r>
          </w:p>
          <w:p w14:paraId="45D5C3C3" w14:textId="77777777" w:rsidR="00227C85" w:rsidRPr="005362C1" w:rsidRDefault="00227C85" w:rsidP="000064A1">
            <w:pPr>
              <w:jc w:val="center"/>
              <w:rPr>
                <w:rFonts w:cstheme="minorHAnsi"/>
              </w:rPr>
            </w:pPr>
          </w:p>
          <w:p w14:paraId="58D4C1CF" w14:textId="5781C3DF" w:rsidR="00227C85" w:rsidRPr="005362C1" w:rsidRDefault="00912B5F" w:rsidP="000064A1">
            <w:pPr>
              <w:jc w:val="center"/>
              <w:rPr>
                <w:rFonts w:cstheme="minorHAnsi"/>
              </w:rPr>
            </w:pPr>
            <w:r w:rsidRPr="005362C1">
              <w:rPr>
                <w:rFonts w:cstheme="minorHAnsi"/>
              </w:rPr>
              <w:t>15 (10.</w:t>
            </w:r>
            <w:r w:rsidR="00227C85" w:rsidRPr="005362C1">
              <w:rPr>
                <w:rFonts w:cstheme="minorHAnsi"/>
              </w:rPr>
              <w:t>9%)</w:t>
            </w:r>
          </w:p>
          <w:p w14:paraId="751BF6B7" w14:textId="77777777" w:rsidR="00227C85" w:rsidRPr="005362C1" w:rsidRDefault="00227C85" w:rsidP="000064A1">
            <w:pPr>
              <w:jc w:val="center"/>
              <w:rPr>
                <w:rFonts w:cstheme="minorHAnsi"/>
              </w:rPr>
            </w:pPr>
          </w:p>
          <w:p w14:paraId="19CF7491" w14:textId="0F4F1A6C" w:rsidR="00227C85" w:rsidRPr="005362C1" w:rsidRDefault="00912B5F" w:rsidP="000064A1">
            <w:pPr>
              <w:jc w:val="center"/>
              <w:rPr>
                <w:rFonts w:cstheme="minorHAnsi"/>
              </w:rPr>
            </w:pPr>
            <w:r w:rsidRPr="005362C1">
              <w:rPr>
                <w:rFonts w:cstheme="minorHAnsi"/>
              </w:rPr>
              <w:t>29 (21.</w:t>
            </w:r>
            <w:r w:rsidR="00227C85" w:rsidRPr="005362C1">
              <w:rPr>
                <w:rFonts w:cstheme="minorHAnsi"/>
              </w:rPr>
              <w:t>2%)</w:t>
            </w:r>
          </w:p>
          <w:p w14:paraId="46B79945" w14:textId="77777777" w:rsidR="00227C85" w:rsidRPr="005362C1" w:rsidRDefault="00227C85" w:rsidP="000064A1">
            <w:pPr>
              <w:jc w:val="center"/>
              <w:rPr>
                <w:rFonts w:cstheme="minorHAnsi"/>
              </w:rPr>
            </w:pPr>
          </w:p>
          <w:p w14:paraId="1D17641C" w14:textId="349114EE" w:rsidR="00227C85" w:rsidRPr="005362C1" w:rsidRDefault="00912B5F" w:rsidP="000064A1">
            <w:pPr>
              <w:jc w:val="center"/>
              <w:rPr>
                <w:rFonts w:cstheme="minorHAnsi"/>
              </w:rPr>
            </w:pPr>
            <w:r w:rsidRPr="005362C1">
              <w:rPr>
                <w:rFonts w:cstheme="minorHAnsi"/>
              </w:rPr>
              <w:t>75 (54.</w:t>
            </w:r>
            <w:r w:rsidR="00227C85" w:rsidRPr="005362C1">
              <w:rPr>
                <w:rFonts w:cstheme="minorHAnsi"/>
              </w:rPr>
              <w:t>7%)</w:t>
            </w:r>
          </w:p>
          <w:p w14:paraId="256851A0" w14:textId="77777777" w:rsidR="00227C85" w:rsidRPr="005362C1" w:rsidRDefault="00227C85" w:rsidP="000064A1">
            <w:pPr>
              <w:jc w:val="center"/>
              <w:rPr>
                <w:rFonts w:cstheme="minorHAnsi"/>
              </w:rPr>
            </w:pPr>
          </w:p>
          <w:p w14:paraId="4017BB39" w14:textId="31770383" w:rsidR="00227C85" w:rsidRPr="005362C1" w:rsidRDefault="00227C85" w:rsidP="000064A1">
            <w:pPr>
              <w:jc w:val="center"/>
              <w:rPr>
                <w:rFonts w:cstheme="minorHAnsi"/>
              </w:rPr>
            </w:pPr>
            <w:r w:rsidRPr="005362C1">
              <w:rPr>
                <w:rFonts w:cstheme="minorHAnsi"/>
              </w:rPr>
              <w:t>6</w:t>
            </w:r>
            <w:r w:rsidR="00912B5F" w:rsidRPr="005362C1">
              <w:rPr>
                <w:rFonts w:cstheme="minorHAnsi"/>
              </w:rPr>
              <w:t>4 (46.</w:t>
            </w:r>
            <w:r w:rsidRPr="005362C1">
              <w:rPr>
                <w:rFonts w:cstheme="minorHAnsi"/>
              </w:rPr>
              <w:t>7%)</w:t>
            </w:r>
          </w:p>
        </w:tc>
        <w:tc>
          <w:tcPr>
            <w:tcW w:w="1264" w:type="dxa"/>
            <w:tcBorders>
              <w:bottom w:val="single" w:sz="4" w:space="0" w:color="auto"/>
            </w:tcBorders>
          </w:tcPr>
          <w:p w14:paraId="69764CBA" w14:textId="7DB63ACB" w:rsidR="00227C85" w:rsidRPr="005362C1" w:rsidRDefault="00227C85" w:rsidP="000064A1">
            <w:pPr>
              <w:jc w:val="center"/>
              <w:rPr>
                <w:rFonts w:cstheme="minorHAnsi"/>
                <w:i/>
                <w:iCs/>
              </w:rPr>
            </w:pPr>
            <w:r w:rsidRPr="005362C1">
              <w:rPr>
                <w:rFonts w:cstheme="minorHAnsi"/>
                <w:i/>
                <w:iCs/>
              </w:rPr>
              <w:t>p=0</w:t>
            </w:r>
            <w:r w:rsidR="00794182" w:rsidRPr="005362C1">
              <w:rPr>
                <w:rFonts w:cstheme="minorHAnsi"/>
                <w:i/>
                <w:iCs/>
              </w:rPr>
              <w:t>.</w:t>
            </w:r>
            <w:r w:rsidRPr="005362C1">
              <w:rPr>
                <w:rFonts w:cstheme="minorHAnsi"/>
                <w:i/>
                <w:iCs/>
              </w:rPr>
              <w:t>82</w:t>
            </w:r>
          </w:p>
          <w:p w14:paraId="7A6A5F4C" w14:textId="77777777" w:rsidR="00227C85" w:rsidRPr="005362C1" w:rsidRDefault="00227C85" w:rsidP="000064A1">
            <w:pPr>
              <w:jc w:val="center"/>
              <w:rPr>
                <w:rFonts w:cstheme="minorHAnsi"/>
                <w:i/>
                <w:iCs/>
              </w:rPr>
            </w:pPr>
          </w:p>
          <w:p w14:paraId="1705BB09" w14:textId="5961CC6E" w:rsidR="00227C85" w:rsidRPr="005362C1" w:rsidRDefault="00912B5F" w:rsidP="000064A1">
            <w:pPr>
              <w:jc w:val="center"/>
              <w:rPr>
                <w:rFonts w:cstheme="minorHAnsi"/>
                <w:i/>
                <w:iCs/>
              </w:rPr>
            </w:pPr>
            <w:r w:rsidRPr="005362C1">
              <w:rPr>
                <w:rFonts w:cstheme="minorHAnsi"/>
                <w:i/>
                <w:iCs/>
              </w:rPr>
              <w:t>p=0.</w:t>
            </w:r>
            <w:r w:rsidR="00227C85" w:rsidRPr="005362C1">
              <w:rPr>
                <w:rFonts w:cstheme="minorHAnsi"/>
                <w:i/>
                <w:iCs/>
              </w:rPr>
              <w:t>17</w:t>
            </w:r>
          </w:p>
          <w:p w14:paraId="51E50928" w14:textId="77777777" w:rsidR="00227C85" w:rsidRPr="005362C1" w:rsidRDefault="00227C85" w:rsidP="000064A1">
            <w:pPr>
              <w:jc w:val="center"/>
              <w:rPr>
                <w:rFonts w:cstheme="minorHAnsi"/>
                <w:i/>
                <w:iCs/>
              </w:rPr>
            </w:pPr>
          </w:p>
          <w:p w14:paraId="5A374344" w14:textId="4F450B92" w:rsidR="00227C85" w:rsidRPr="005362C1" w:rsidRDefault="00912B5F" w:rsidP="000064A1">
            <w:pPr>
              <w:jc w:val="center"/>
              <w:rPr>
                <w:rFonts w:cstheme="minorHAnsi"/>
                <w:i/>
                <w:iCs/>
              </w:rPr>
            </w:pPr>
            <w:r w:rsidRPr="005362C1">
              <w:rPr>
                <w:rFonts w:cstheme="minorHAnsi"/>
                <w:i/>
                <w:iCs/>
              </w:rPr>
              <w:t>p=0.</w:t>
            </w:r>
            <w:r w:rsidR="00227C85" w:rsidRPr="005362C1">
              <w:rPr>
                <w:rFonts w:cstheme="minorHAnsi"/>
                <w:i/>
                <w:iCs/>
              </w:rPr>
              <w:t>03</w:t>
            </w:r>
          </w:p>
          <w:p w14:paraId="151C72A1" w14:textId="77777777" w:rsidR="00227C85" w:rsidRPr="005362C1" w:rsidRDefault="00227C85" w:rsidP="000064A1">
            <w:pPr>
              <w:jc w:val="center"/>
              <w:rPr>
                <w:rFonts w:cstheme="minorHAnsi"/>
                <w:i/>
                <w:iCs/>
              </w:rPr>
            </w:pPr>
          </w:p>
          <w:p w14:paraId="118C1116" w14:textId="7A80C9B8" w:rsidR="00227C85" w:rsidRPr="005362C1" w:rsidRDefault="00912B5F" w:rsidP="000064A1">
            <w:pPr>
              <w:jc w:val="center"/>
              <w:rPr>
                <w:rFonts w:cstheme="minorHAnsi"/>
                <w:i/>
                <w:iCs/>
              </w:rPr>
            </w:pPr>
            <w:r w:rsidRPr="005362C1">
              <w:rPr>
                <w:rFonts w:cstheme="minorHAnsi"/>
                <w:i/>
                <w:iCs/>
              </w:rPr>
              <w:t>p=0.</w:t>
            </w:r>
            <w:r w:rsidR="00227C85" w:rsidRPr="005362C1">
              <w:rPr>
                <w:rFonts w:cstheme="minorHAnsi"/>
                <w:i/>
                <w:iCs/>
              </w:rPr>
              <w:t>01</w:t>
            </w:r>
          </w:p>
          <w:p w14:paraId="4578299F" w14:textId="77777777" w:rsidR="00227C85" w:rsidRPr="005362C1" w:rsidRDefault="00227C85" w:rsidP="000064A1">
            <w:pPr>
              <w:jc w:val="center"/>
              <w:rPr>
                <w:rFonts w:cstheme="minorHAnsi"/>
                <w:i/>
                <w:iCs/>
              </w:rPr>
            </w:pPr>
          </w:p>
          <w:p w14:paraId="4118573F" w14:textId="0FD9007C" w:rsidR="00227C85" w:rsidRPr="005362C1" w:rsidRDefault="00912B5F" w:rsidP="000064A1">
            <w:pPr>
              <w:jc w:val="center"/>
              <w:rPr>
                <w:rFonts w:cstheme="minorHAnsi"/>
                <w:i/>
                <w:iCs/>
              </w:rPr>
            </w:pPr>
            <w:r w:rsidRPr="005362C1">
              <w:rPr>
                <w:rFonts w:cstheme="minorHAnsi"/>
                <w:i/>
                <w:iCs/>
              </w:rPr>
              <w:t>p=0.</w:t>
            </w:r>
            <w:r w:rsidR="00227C85" w:rsidRPr="005362C1">
              <w:rPr>
                <w:rFonts w:cstheme="minorHAnsi"/>
                <w:i/>
                <w:iCs/>
              </w:rPr>
              <w:t>34</w:t>
            </w:r>
          </w:p>
          <w:p w14:paraId="5DD7F23D" w14:textId="77777777" w:rsidR="00227C85" w:rsidRPr="005362C1" w:rsidRDefault="00227C85" w:rsidP="000064A1">
            <w:pPr>
              <w:jc w:val="center"/>
              <w:rPr>
                <w:rFonts w:cstheme="minorHAnsi"/>
                <w:i/>
                <w:iCs/>
              </w:rPr>
            </w:pPr>
          </w:p>
          <w:p w14:paraId="60A751A7" w14:textId="5B55AB03" w:rsidR="00227C85" w:rsidRPr="005362C1" w:rsidRDefault="00912B5F" w:rsidP="000064A1">
            <w:pPr>
              <w:jc w:val="center"/>
              <w:rPr>
                <w:rFonts w:cstheme="minorHAnsi"/>
                <w:i/>
                <w:iCs/>
              </w:rPr>
            </w:pPr>
            <w:r w:rsidRPr="005362C1">
              <w:rPr>
                <w:rFonts w:cstheme="minorHAnsi"/>
                <w:i/>
                <w:iCs/>
              </w:rPr>
              <w:t>p=0.</w:t>
            </w:r>
            <w:r w:rsidR="00227C85" w:rsidRPr="005362C1">
              <w:rPr>
                <w:rFonts w:cstheme="minorHAnsi"/>
                <w:i/>
                <w:iCs/>
              </w:rPr>
              <w:t>88</w:t>
            </w:r>
          </w:p>
        </w:tc>
      </w:tr>
      <w:tr w:rsidR="00227C85" w:rsidRPr="005362C1" w14:paraId="6411DF93" w14:textId="77777777" w:rsidTr="000064A1">
        <w:tc>
          <w:tcPr>
            <w:tcW w:w="9056" w:type="dxa"/>
            <w:gridSpan w:val="4"/>
            <w:shd w:val="pct5" w:color="auto" w:fill="auto"/>
          </w:tcPr>
          <w:p w14:paraId="7231302B" w14:textId="52FA8417" w:rsidR="00227C85" w:rsidRPr="005362C1" w:rsidRDefault="00C601F2" w:rsidP="000064A1">
            <w:pPr>
              <w:rPr>
                <w:rFonts w:cstheme="minorHAnsi"/>
              </w:rPr>
            </w:pPr>
            <w:r w:rsidRPr="005362C1">
              <w:rPr>
                <w:rFonts w:cstheme="minorHAnsi"/>
                <w:b/>
                <w:bCs/>
              </w:rPr>
              <w:t>Laboratory</w:t>
            </w:r>
            <w:r w:rsidR="004A47AF" w:rsidRPr="005362C1">
              <w:rPr>
                <w:rFonts w:cstheme="minorHAnsi"/>
                <w:b/>
                <w:bCs/>
              </w:rPr>
              <w:t xml:space="preserve"> data</w:t>
            </w:r>
          </w:p>
        </w:tc>
      </w:tr>
      <w:tr w:rsidR="00227C85" w:rsidRPr="005362C1" w14:paraId="707F25B1" w14:textId="77777777" w:rsidTr="000064A1">
        <w:tc>
          <w:tcPr>
            <w:tcW w:w="3256" w:type="dxa"/>
            <w:shd w:val="pct5" w:color="auto" w:fill="auto"/>
          </w:tcPr>
          <w:p w14:paraId="1CBAF148" w14:textId="083F3C0C" w:rsidR="00227C85" w:rsidRPr="005362C1" w:rsidRDefault="00227C85" w:rsidP="000064A1">
            <w:pPr>
              <w:rPr>
                <w:rFonts w:cstheme="minorHAnsi"/>
              </w:rPr>
            </w:pPr>
            <w:r w:rsidRPr="005362C1">
              <w:rPr>
                <w:rFonts w:cstheme="minorHAnsi"/>
              </w:rPr>
              <w:t xml:space="preserve">HbA1c </w:t>
            </w:r>
            <w:r w:rsidR="004A47AF" w:rsidRPr="005362C1">
              <w:rPr>
                <w:rFonts w:cstheme="minorHAnsi"/>
              </w:rPr>
              <w:t>in</w:t>
            </w:r>
            <w:r w:rsidRPr="005362C1">
              <w:rPr>
                <w:rFonts w:cstheme="minorHAnsi"/>
              </w:rPr>
              <w:t xml:space="preserve"> %</w:t>
            </w:r>
            <w:r w:rsidR="00912B5F" w:rsidRPr="005362C1">
              <w:rPr>
                <w:rFonts w:cstheme="minorHAnsi"/>
              </w:rPr>
              <w:t xml:space="preserve"> (missing n=3)</w:t>
            </w:r>
          </w:p>
          <w:p w14:paraId="53318087" w14:textId="5723FE4A" w:rsidR="00227C85" w:rsidRPr="005362C1" w:rsidRDefault="00227C85" w:rsidP="000064A1">
            <w:pPr>
              <w:rPr>
                <w:rFonts w:cstheme="minorHAnsi"/>
              </w:rPr>
            </w:pPr>
          </w:p>
          <w:p w14:paraId="2D1CA418" w14:textId="60F7F7D6" w:rsidR="00227C85" w:rsidRPr="005362C1" w:rsidRDefault="00227C85" w:rsidP="000064A1">
            <w:pPr>
              <w:rPr>
                <w:rFonts w:cstheme="minorHAnsi"/>
              </w:rPr>
            </w:pPr>
            <w:proofErr w:type="spellStart"/>
            <w:r w:rsidRPr="005362C1">
              <w:rPr>
                <w:rFonts w:cstheme="minorHAnsi"/>
              </w:rPr>
              <w:t>LDLc</w:t>
            </w:r>
            <w:proofErr w:type="spellEnd"/>
            <w:r w:rsidRPr="005362C1">
              <w:rPr>
                <w:rFonts w:cstheme="minorHAnsi"/>
              </w:rPr>
              <w:t xml:space="preserve"> </w:t>
            </w:r>
            <w:r w:rsidR="004A47AF" w:rsidRPr="005362C1">
              <w:rPr>
                <w:rFonts w:cstheme="minorHAnsi"/>
              </w:rPr>
              <w:t>in</w:t>
            </w:r>
            <w:r w:rsidRPr="005362C1">
              <w:rPr>
                <w:rFonts w:cstheme="minorHAnsi"/>
              </w:rPr>
              <w:t xml:space="preserve"> </w:t>
            </w:r>
            <w:proofErr w:type="spellStart"/>
            <w:r w:rsidRPr="005362C1">
              <w:rPr>
                <w:rFonts w:cstheme="minorHAnsi"/>
              </w:rPr>
              <w:t>mmol</w:t>
            </w:r>
            <w:proofErr w:type="spellEnd"/>
            <w:r w:rsidRPr="005362C1">
              <w:rPr>
                <w:rFonts w:cstheme="minorHAnsi"/>
              </w:rPr>
              <w:t>/L</w:t>
            </w:r>
            <w:r w:rsidR="00912B5F" w:rsidRPr="005362C1">
              <w:rPr>
                <w:rFonts w:cstheme="minorHAnsi"/>
              </w:rPr>
              <w:t xml:space="preserve"> (missing EG n=15, NEG n=30)</w:t>
            </w:r>
          </w:p>
          <w:p w14:paraId="4BA44420" w14:textId="77777777" w:rsidR="00227C85" w:rsidRPr="005362C1" w:rsidRDefault="00227C85" w:rsidP="000064A1">
            <w:pPr>
              <w:rPr>
                <w:rFonts w:cstheme="minorHAnsi"/>
              </w:rPr>
            </w:pPr>
          </w:p>
          <w:p w14:paraId="77D64D2C" w14:textId="54BEAFFD" w:rsidR="00227C85" w:rsidRPr="005362C1" w:rsidRDefault="004A47AF" w:rsidP="000064A1">
            <w:pPr>
              <w:rPr>
                <w:rFonts w:cstheme="minorHAnsi"/>
              </w:rPr>
            </w:pPr>
            <w:r w:rsidRPr="005362C1">
              <w:rPr>
                <w:rFonts w:cstheme="minorHAnsi"/>
              </w:rPr>
              <w:t>GFR in</w:t>
            </w:r>
            <w:r w:rsidR="00227C85" w:rsidRPr="005362C1">
              <w:rPr>
                <w:rFonts w:cstheme="minorHAnsi"/>
              </w:rPr>
              <w:t xml:space="preserve"> mL/min/1,73m²</w:t>
            </w:r>
            <w:r w:rsidR="00D3605D" w:rsidRPr="005362C1">
              <w:rPr>
                <w:rFonts w:cstheme="minorHAnsi"/>
              </w:rPr>
              <w:t xml:space="preserve"> (missing n=EG n=8, NEG n=11)</w:t>
            </w:r>
          </w:p>
          <w:p w14:paraId="1ADAD064" w14:textId="1B1EB450" w:rsidR="00227C85" w:rsidRPr="005362C1" w:rsidRDefault="00227C85" w:rsidP="000064A1">
            <w:pPr>
              <w:rPr>
                <w:rFonts w:cstheme="minorHAnsi"/>
              </w:rPr>
            </w:pPr>
          </w:p>
          <w:p w14:paraId="5779517C" w14:textId="23DCB742" w:rsidR="00227C85" w:rsidRPr="005362C1" w:rsidRDefault="004A47AF" w:rsidP="000064A1">
            <w:pPr>
              <w:rPr>
                <w:rFonts w:cstheme="minorHAnsi"/>
              </w:rPr>
            </w:pPr>
            <w:r w:rsidRPr="005362C1">
              <w:rPr>
                <w:rFonts w:cstheme="minorHAnsi"/>
              </w:rPr>
              <w:t>M</w:t>
            </w:r>
            <w:r w:rsidR="00227C85" w:rsidRPr="005362C1">
              <w:rPr>
                <w:rFonts w:cstheme="minorHAnsi"/>
              </w:rPr>
              <w:t>icroalbuminuri</w:t>
            </w:r>
            <w:r w:rsidRPr="005362C1">
              <w:rPr>
                <w:rFonts w:cstheme="minorHAnsi"/>
              </w:rPr>
              <w:t>a test performed</w:t>
            </w:r>
            <w:r w:rsidR="00D3605D" w:rsidRPr="005362C1">
              <w:rPr>
                <w:rFonts w:cstheme="minorHAnsi"/>
              </w:rPr>
              <w:t xml:space="preserve"> (missing n=0)</w:t>
            </w:r>
          </w:p>
          <w:p w14:paraId="123BD9D2" w14:textId="10D3B65F" w:rsidR="004A47AF" w:rsidRPr="005362C1" w:rsidRDefault="004A47AF" w:rsidP="000064A1">
            <w:pPr>
              <w:jc w:val="both"/>
              <w:rPr>
                <w:rFonts w:cstheme="minorHAnsi"/>
                <w:noProof/>
              </w:rPr>
            </w:pPr>
          </w:p>
          <w:p w14:paraId="51BE59D0" w14:textId="3BFFED45" w:rsidR="00227C85" w:rsidRPr="005362C1" w:rsidRDefault="00D3605D" w:rsidP="000064A1">
            <w:pPr>
              <w:jc w:val="both"/>
              <w:rPr>
                <w:rFonts w:cstheme="minorHAnsi"/>
                <w:noProof/>
              </w:rPr>
            </w:pPr>
            <w:r w:rsidRPr="005362C1">
              <w:rPr>
                <w:rFonts w:cstheme="minorHAnsi"/>
                <w:noProof/>
              </w:rPr>
              <w:t xml:space="preserve">Positive </w:t>
            </w:r>
            <w:r w:rsidR="004A47AF" w:rsidRPr="005362C1">
              <w:rPr>
                <w:rFonts w:cstheme="minorHAnsi"/>
                <w:noProof/>
              </w:rPr>
              <w:t>microalbuminuria</w:t>
            </w:r>
            <w:r w:rsidRPr="005362C1">
              <w:rPr>
                <w:rFonts w:cstheme="minorHAnsi"/>
                <w:noProof/>
              </w:rPr>
              <w:t xml:space="preserve"> </w:t>
            </w:r>
            <w:r w:rsidRPr="005362C1">
              <w:rPr>
                <w:rFonts w:cstheme="minorHAnsi"/>
              </w:rPr>
              <w:t>(missing n=EG n=14, NEG n=42)</w:t>
            </w:r>
          </w:p>
          <w:p w14:paraId="0E885A7B" w14:textId="77777777" w:rsidR="00227C85" w:rsidRPr="005362C1" w:rsidRDefault="00227C85" w:rsidP="000064A1">
            <w:pPr>
              <w:rPr>
                <w:rFonts w:cstheme="minorHAnsi"/>
              </w:rPr>
            </w:pPr>
          </w:p>
        </w:tc>
        <w:tc>
          <w:tcPr>
            <w:tcW w:w="2409" w:type="dxa"/>
            <w:shd w:val="pct5" w:color="auto" w:fill="auto"/>
          </w:tcPr>
          <w:p w14:paraId="4DC0FCA3" w14:textId="2C207771" w:rsidR="00227C85" w:rsidRPr="005362C1" w:rsidRDefault="00912B5F" w:rsidP="000064A1">
            <w:pPr>
              <w:jc w:val="center"/>
              <w:rPr>
                <w:rFonts w:cstheme="minorHAnsi"/>
                <w:color w:val="000000"/>
              </w:rPr>
            </w:pPr>
            <w:r w:rsidRPr="005362C1">
              <w:rPr>
                <w:rFonts w:cstheme="minorHAnsi"/>
              </w:rPr>
              <w:t>7.</w:t>
            </w:r>
            <w:r w:rsidR="00227C85" w:rsidRPr="005362C1">
              <w:rPr>
                <w:rFonts w:cstheme="minorHAnsi"/>
              </w:rPr>
              <w:t xml:space="preserve">6 </w:t>
            </w:r>
            <w:r w:rsidRPr="005362C1">
              <w:rPr>
                <w:rFonts w:cstheme="minorHAnsi"/>
                <w:color w:val="000000"/>
              </w:rPr>
              <w:t>±0.</w:t>
            </w:r>
            <w:r w:rsidR="00227C85" w:rsidRPr="005362C1">
              <w:rPr>
                <w:rFonts w:cstheme="minorHAnsi"/>
                <w:color w:val="000000"/>
              </w:rPr>
              <w:t>9</w:t>
            </w:r>
          </w:p>
          <w:p w14:paraId="7FA8C7D0" w14:textId="77777777" w:rsidR="00227C85" w:rsidRPr="005362C1" w:rsidRDefault="00227C85" w:rsidP="000064A1">
            <w:pPr>
              <w:jc w:val="center"/>
              <w:rPr>
                <w:rFonts w:cstheme="minorHAnsi"/>
                <w:color w:val="000000"/>
              </w:rPr>
            </w:pPr>
          </w:p>
          <w:p w14:paraId="55638D44" w14:textId="1590DC7A" w:rsidR="00227C85" w:rsidRPr="005362C1" w:rsidRDefault="00912B5F" w:rsidP="000064A1">
            <w:pPr>
              <w:jc w:val="center"/>
              <w:rPr>
                <w:rFonts w:cstheme="minorHAnsi"/>
                <w:color w:val="000000"/>
              </w:rPr>
            </w:pPr>
            <w:r w:rsidRPr="005362C1">
              <w:rPr>
                <w:rFonts w:cstheme="minorHAnsi"/>
                <w:color w:val="000000"/>
              </w:rPr>
              <w:t>2.5 ±1.</w:t>
            </w:r>
            <w:r w:rsidR="00227C85" w:rsidRPr="005362C1">
              <w:rPr>
                <w:rFonts w:cstheme="minorHAnsi"/>
                <w:color w:val="000000"/>
              </w:rPr>
              <w:t>1</w:t>
            </w:r>
          </w:p>
          <w:p w14:paraId="672F4C75" w14:textId="77777777" w:rsidR="00227C85" w:rsidRPr="005362C1" w:rsidRDefault="00227C85" w:rsidP="000064A1">
            <w:pPr>
              <w:jc w:val="center"/>
              <w:rPr>
                <w:rFonts w:cstheme="minorHAnsi"/>
              </w:rPr>
            </w:pPr>
          </w:p>
          <w:p w14:paraId="6887E922" w14:textId="77777777" w:rsidR="00D3605D" w:rsidRPr="005362C1" w:rsidRDefault="00D3605D" w:rsidP="000064A1">
            <w:pPr>
              <w:jc w:val="center"/>
              <w:rPr>
                <w:rFonts w:cstheme="minorHAnsi"/>
              </w:rPr>
            </w:pPr>
          </w:p>
          <w:p w14:paraId="1D3E6D00" w14:textId="0C51A132" w:rsidR="00227C85" w:rsidRPr="005362C1" w:rsidRDefault="00D3605D" w:rsidP="000064A1">
            <w:pPr>
              <w:jc w:val="center"/>
              <w:rPr>
                <w:rFonts w:cstheme="minorHAnsi"/>
                <w:color w:val="000000"/>
              </w:rPr>
            </w:pPr>
            <w:r w:rsidRPr="005362C1">
              <w:rPr>
                <w:rFonts w:cstheme="minorHAnsi"/>
              </w:rPr>
              <w:t>82.</w:t>
            </w:r>
            <w:r w:rsidR="00227C85" w:rsidRPr="005362C1">
              <w:rPr>
                <w:rFonts w:cstheme="minorHAnsi"/>
              </w:rPr>
              <w:t xml:space="preserve">9 </w:t>
            </w:r>
            <w:r w:rsidR="00227C85" w:rsidRPr="005362C1">
              <w:rPr>
                <w:rFonts w:cstheme="minorHAnsi"/>
                <w:color w:val="000000"/>
              </w:rPr>
              <w:t>±20</w:t>
            </w:r>
            <w:r w:rsidR="001B7805" w:rsidRPr="005362C1">
              <w:rPr>
                <w:rFonts w:cstheme="minorHAnsi"/>
                <w:color w:val="000000"/>
              </w:rPr>
              <w:t>.</w:t>
            </w:r>
            <w:r w:rsidR="00227C85" w:rsidRPr="005362C1">
              <w:rPr>
                <w:rFonts w:cstheme="minorHAnsi"/>
                <w:color w:val="000000"/>
              </w:rPr>
              <w:t>5</w:t>
            </w:r>
          </w:p>
          <w:p w14:paraId="7EE86D71" w14:textId="77777777" w:rsidR="00227C85" w:rsidRPr="005362C1" w:rsidRDefault="00227C85" w:rsidP="000064A1">
            <w:pPr>
              <w:jc w:val="center"/>
              <w:rPr>
                <w:rFonts w:cstheme="minorHAnsi"/>
                <w:color w:val="000000"/>
              </w:rPr>
            </w:pPr>
          </w:p>
          <w:p w14:paraId="35BB7D17" w14:textId="10A6901E" w:rsidR="00227C85" w:rsidRPr="005362C1" w:rsidRDefault="00227C85" w:rsidP="000064A1">
            <w:pPr>
              <w:jc w:val="center"/>
              <w:rPr>
                <w:rFonts w:cstheme="minorHAnsi"/>
                <w:color w:val="000000"/>
              </w:rPr>
            </w:pPr>
          </w:p>
          <w:p w14:paraId="74BAAAB4" w14:textId="46579828" w:rsidR="00227C85" w:rsidRPr="005362C1" w:rsidRDefault="00D3605D" w:rsidP="000064A1">
            <w:pPr>
              <w:jc w:val="center"/>
              <w:rPr>
                <w:rFonts w:cstheme="minorHAnsi"/>
                <w:color w:val="000000"/>
              </w:rPr>
            </w:pPr>
            <w:r w:rsidRPr="005362C1">
              <w:rPr>
                <w:rFonts w:cstheme="minorHAnsi"/>
                <w:color w:val="000000"/>
              </w:rPr>
              <w:t>55 (79.</w:t>
            </w:r>
            <w:r w:rsidR="00227C85" w:rsidRPr="005362C1">
              <w:rPr>
                <w:rFonts w:cstheme="minorHAnsi"/>
                <w:color w:val="000000"/>
              </w:rPr>
              <w:t>7%)</w:t>
            </w:r>
          </w:p>
          <w:p w14:paraId="3833A2F1" w14:textId="77777777" w:rsidR="00227C85" w:rsidRPr="005362C1" w:rsidRDefault="00227C85" w:rsidP="000064A1">
            <w:pPr>
              <w:jc w:val="center"/>
              <w:rPr>
                <w:rFonts w:cstheme="minorHAnsi"/>
                <w:color w:val="000000"/>
              </w:rPr>
            </w:pPr>
          </w:p>
          <w:p w14:paraId="2FFED297" w14:textId="1CC1DEB2" w:rsidR="00227C85" w:rsidRPr="005362C1" w:rsidRDefault="00227C85" w:rsidP="000064A1">
            <w:pPr>
              <w:jc w:val="center"/>
              <w:rPr>
                <w:rFonts w:cstheme="minorHAnsi"/>
                <w:color w:val="000000"/>
              </w:rPr>
            </w:pPr>
          </w:p>
          <w:p w14:paraId="5DE1B8EE" w14:textId="5C7F410A" w:rsidR="00227C85" w:rsidRPr="005362C1" w:rsidRDefault="00D3605D" w:rsidP="000064A1">
            <w:pPr>
              <w:jc w:val="center"/>
              <w:rPr>
                <w:rFonts w:cstheme="minorHAnsi"/>
              </w:rPr>
            </w:pPr>
            <w:r w:rsidRPr="005362C1">
              <w:rPr>
                <w:rFonts w:cstheme="minorHAnsi"/>
              </w:rPr>
              <w:t>16 (29.</w:t>
            </w:r>
            <w:r w:rsidR="00227C85" w:rsidRPr="005362C1">
              <w:rPr>
                <w:rFonts w:cstheme="minorHAnsi"/>
              </w:rPr>
              <w:t>1%)</w:t>
            </w:r>
          </w:p>
        </w:tc>
        <w:tc>
          <w:tcPr>
            <w:tcW w:w="2127" w:type="dxa"/>
            <w:shd w:val="pct5" w:color="auto" w:fill="auto"/>
          </w:tcPr>
          <w:p w14:paraId="53EE75CC" w14:textId="1D5D755C" w:rsidR="00227C85" w:rsidRPr="005362C1" w:rsidRDefault="00912B5F" w:rsidP="000064A1">
            <w:pPr>
              <w:jc w:val="center"/>
              <w:rPr>
                <w:rFonts w:cstheme="minorHAnsi"/>
                <w:color w:val="000000"/>
              </w:rPr>
            </w:pPr>
            <w:r w:rsidRPr="005362C1">
              <w:rPr>
                <w:rFonts w:cstheme="minorHAnsi"/>
              </w:rPr>
              <w:t>7.</w:t>
            </w:r>
            <w:r w:rsidR="00227C85" w:rsidRPr="005362C1">
              <w:rPr>
                <w:rFonts w:cstheme="minorHAnsi"/>
              </w:rPr>
              <w:t xml:space="preserve">5 </w:t>
            </w:r>
            <w:r w:rsidRPr="005362C1">
              <w:rPr>
                <w:rFonts w:cstheme="minorHAnsi"/>
                <w:color w:val="000000"/>
              </w:rPr>
              <w:t>±1.</w:t>
            </w:r>
            <w:r w:rsidR="00227C85" w:rsidRPr="005362C1">
              <w:rPr>
                <w:rFonts w:cstheme="minorHAnsi"/>
                <w:color w:val="000000"/>
              </w:rPr>
              <w:t>2</w:t>
            </w:r>
          </w:p>
          <w:p w14:paraId="7E29F33D" w14:textId="77777777" w:rsidR="00227C85" w:rsidRPr="005362C1" w:rsidRDefault="00227C85" w:rsidP="000064A1">
            <w:pPr>
              <w:jc w:val="center"/>
              <w:rPr>
                <w:rFonts w:cstheme="minorHAnsi"/>
                <w:color w:val="000000"/>
              </w:rPr>
            </w:pPr>
          </w:p>
          <w:p w14:paraId="1016BDA3" w14:textId="72676391" w:rsidR="00227C85" w:rsidRPr="005362C1" w:rsidRDefault="00912B5F" w:rsidP="000064A1">
            <w:pPr>
              <w:jc w:val="center"/>
              <w:rPr>
                <w:rFonts w:cstheme="minorHAnsi"/>
                <w:color w:val="000000"/>
              </w:rPr>
            </w:pPr>
            <w:r w:rsidRPr="005362C1">
              <w:rPr>
                <w:rFonts w:cstheme="minorHAnsi"/>
              </w:rPr>
              <w:t>2.</w:t>
            </w:r>
            <w:r w:rsidR="00227C85" w:rsidRPr="005362C1">
              <w:rPr>
                <w:rFonts w:cstheme="minorHAnsi"/>
              </w:rPr>
              <w:t xml:space="preserve">7 </w:t>
            </w:r>
            <w:r w:rsidRPr="005362C1">
              <w:rPr>
                <w:rFonts w:cstheme="minorHAnsi"/>
                <w:color w:val="000000"/>
              </w:rPr>
              <w:t>±1.</w:t>
            </w:r>
            <w:r w:rsidR="00227C85" w:rsidRPr="005362C1">
              <w:rPr>
                <w:rFonts w:cstheme="minorHAnsi"/>
                <w:color w:val="000000"/>
              </w:rPr>
              <w:t>1</w:t>
            </w:r>
          </w:p>
          <w:p w14:paraId="5375C51E" w14:textId="77777777" w:rsidR="00227C85" w:rsidRPr="005362C1" w:rsidRDefault="00227C85" w:rsidP="000064A1">
            <w:pPr>
              <w:jc w:val="center"/>
              <w:rPr>
                <w:rFonts w:cstheme="minorHAnsi"/>
              </w:rPr>
            </w:pPr>
          </w:p>
          <w:p w14:paraId="0F91E1CC" w14:textId="77777777" w:rsidR="00D3605D" w:rsidRPr="005362C1" w:rsidRDefault="00D3605D" w:rsidP="000064A1">
            <w:pPr>
              <w:jc w:val="center"/>
              <w:rPr>
                <w:rFonts w:cstheme="minorHAnsi"/>
              </w:rPr>
            </w:pPr>
          </w:p>
          <w:p w14:paraId="7C7F5A83" w14:textId="6BC5B270" w:rsidR="00227C85" w:rsidRPr="005362C1" w:rsidRDefault="00D3605D" w:rsidP="000064A1">
            <w:pPr>
              <w:jc w:val="center"/>
              <w:rPr>
                <w:rFonts w:cstheme="minorHAnsi"/>
                <w:color w:val="000000"/>
              </w:rPr>
            </w:pPr>
            <w:r w:rsidRPr="005362C1">
              <w:rPr>
                <w:rFonts w:cstheme="minorHAnsi"/>
              </w:rPr>
              <w:t>84.</w:t>
            </w:r>
            <w:r w:rsidR="00227C85" w:rsidRPr="005362C1">
              <w:rPr>
                <w:rFonts w:cstheme="minorHAnsi"/>
              </w:rPr>
              <w:t xml:space="preserve">6 </w:t>
            </w:r>
            <w:r w:rsidR="00227C85" w:rsidRPr="005362C1">
              <w:rPr>
                <w:rFonts w:cstheme="minorHAnsi"/>
                <w:color w:val="000000"/>
              </w:rPr>
              <w:t>±21</w:t>
            </w:r>
            <w:r w:rsidRPr="005362C1">
              <w:rPr>
                <w:rFonts w:cstheme="minorHAnsi"/>
                <w:color w:val="000000"/>
              </w:rPr>
              <w:t>.</w:t>
            </w:r>
            <w:r w:rsidR="00227C85" w:rsidRPr="005362C1">
              <w:rPr>
                <w:rFonts w:cstheme="minorHAnsi"/>
                <w:color w:val="000000"/>
              </w:rPr>
              <w:t>9</w:t>
            </w:r>
          </w:p>
          <w:p w14:paraId="3CC057B0" w14:textId="77777777" w:rsidR="00227C85" w:rsidRPr="005362C1" w:rsidRDefault="00227C85" w:rsidP="000064A1">
            <w:pPr>
              <w:jc w:val="center"/>
              <w:rPr>
                <w:rFonts w:cstheme="minorHAnsi"/>
              </w:rPr>
            </w:pPr>
          </w:p>
          <w:p w14:paraId="39F0DDC5" w14:textId="76D8CA35" w:rsidR="00227C85" w:rsidRPr="005362C1" w:rsidRDefault="00227C85" w:rsidP="00D3605D">
            <w:pPr>
              <w:rPr>
                <w:rFonts w:cstheme="minorHAnsi"/>
              </w:rPr>
            </w:pPr>
          </w:p>
          <w:p w14:paraId="68789872" w14:textId="6DF8AE98" w:rsidR="00227C85" w:rsidRPr="005362C1" w:rsidRDefault="00D3605D" w:rsidP="000064A1">
            <w:pPr>
              <w:jc w:val="center"/>
              <w:rPr>
                <w:rFonts w:cstheme="minorHAnsi"/>
              </w:rPr>
            </w:pPr>
            <w:r w:rsidRPr="005362C1">
              <w:rPr>
                <w:rFonts w:cstheme="minorHAnsi"/>
              </w:rPr>
              <w:t>96 (69.</w:t>
            </w:r>
            <w:r w:rsidR="00227C85" w:rsidRPr="005362C1">
              <w:rPr>
                <w:rFonts w:cstheme="minorHAnsi"/>
              </w:rPr>
              <w:t>6%)</w:t>
            </w:r>
          </w:p>
          <w:p w14:paraId="757D2AFF" w14:textId="77777777" w:rsidR="00227C85" w:rsidRPr="005362C1" w:rsidRDefault="00227C85" w:rsidP="000064A1">
            <w:pPr>
              <w:jc w:val="center"/>
              <w:rPr>
                <w:rFonts w:cstheme="minorHAnsi"/>
              </w:rPr>
            </w:pPr>
          </w:p>
          <w:p w14:paraId="5DE773D1" w14:textId="5597562E" w:rsidR="00227C85" w:rsidRPr="005362C1" w:rsidRDefault="00227C85" w:rsidP="000064A1">
            <w:pPr>
              <w:jc w:val="center"/>
              <w:rPr>
                <w:rFonts w:cstheme="minorHAnsi"/>
              </w:rPr>
            </w:pPr>
          </w:p>
          <w:p w14:paraId="13530A72" w14:textId="7CB6181D" w:rsidR="00227C85" w:rsidRPr="005362C1" w:rsidRDefault="00D3605D" w:rsidP="000064A1">
            <w:pPr>
              <w:jc w:val="center"/>
              <w:rPr>
                <w:rFonts w:cstheme="minorHAnsi"/>
              </w:rPr>
            </w:pPr>
            <w:r w:rsidRPr="005362C1">
              <w:rPr>
                <w:rFonts w:cstheme="minorHAnsi"/>
              </w:rPr>
              <w:t>22 (22.</w:t>
            </w:r>
            <w:r w:rsidR="00227C85" w:rsidRPr="005362C1">
              <w:rPr>
                <w:rFonts w:cstheme="minorHAnsi"/>
              </w:rPr>
              <w:t>9%)</w:t>
            </w:r>
          </w:p>
        </w:tc>
        <w:tc>
          <w:tcPr>
            <w:tcW w:w="1264" w:type="dxa"/>
            <w:shd w:val="pct5" w:color="auto" w:fill="auto"/>
          </w:tcPr>
          <w:p w14:paraId="73C47201" w14:textId="664744B7" w:rsidR="00227C85" w:rsidRPr="005362C1" w:rsidRDefault="00912B5F" w:rsidP="000064A1">
            <w:pPr>
              <w:jc w:val="center"/>
              <w:rPr>
                <w:rFonts w:cstheme="minorHAnsi"/>
                <w:i/>
                <w:iCs/>
              </w:rPr>
            </w:pPr>
            <w:r w:rsidRPr="005362C1">
              <w:rPr>
                <w:rFonts w:cstheme="minorHAnsi"/>
                <w:i/>
                <w:iCs/>
              </w:rPr>
              <w:t>p=0.</w:t>
            </w:r>
            <w:r w:rsidR="00227C85" w:rsidRPr="005362C1">
              <w:rPr>
                <w:rFonts w:cstheme="minorHAnsi"/>
                <w:i/>
                <w:iCs/>
              </w:rPr>
              <w:t>83</w:t>
            </w:r>
          </w:p>
          <w:p w14:paraId="52569237" w14:textId="77777777" w:rsidR="00227C85" w:rsidRPr="005362C1" w:rsidRDefault="00227C85" w:rsidP="000064A1">
            <w:pPr>
              <w:jc w:val="center"/>
              <w:rPr>
                <w:rFonts w:cstheme="minorHAnsi"/>
                <w:i/>
                <w:iCs/>
              </w:rPr>
            </w:pPr>
          </w:p>
          <w:p w14:paraId="0FC61531" w14:textId="708EF93E" w:rsidR="00227C85" w:rsidRPr="005362C1" w:rsidRDefault="00912B5F" w:rsidP="000064A1">
            <w:pPr>
              <w:jc w:val="center"/>
              <w:rPr>
                <w:rFonts w:cstheme="minorHAnsi"/>
                <w:i/>
                <w:iCs/>
              </w:rPr>
            </w:pPr>
            <w:r w:rsidRPr="005362C1">
              <w:rPr>
                <w:rFonts w:cstheme="minorHAnsi"/>
                <w:i/>
                <w:iCs/>
              </w:rPr>
              <w:t>p=0.</w:t>
            </w:r>
            <w:r w:rsidR="00227C85" w:rsidRPr="005362C1">
              <w:rPr>
                <w:rFonts w:cstheme="minorHAnsi"/>
                <w:i/>
                <w:iCs/>
              </w:rPr>
              <w:t>23</w:t>
            </w:r>
          </w:p>
          <w:p w14:paraId="3D27A4C9" w14:textId="77777777" w:rsidR="00227C85" w:rsidRPr="005362C1" w:rsidRDefault="00227C85" w:rsidP="000064A1">
            <w:pPr>
              <w:jc w:val="center"/>
              <w:rPr>
                <w:rFonts w:cstheme="minorHAnsi"/>
                <w:i/>
                <w:iCs/>
              </w:rPr>
            </w:pPr>
          </w:p>
          <w:p w14:paraId="34E97E66" w14:textId="77777777" w:rsidR="00227C85" w:rsidRPr="005362C1" w:rsidRDefault="00227C85" w:rsidP="000064A1">
            <w:pPr>
              <w:jc w:val="center"/>
              <w:rPr>
                <w:rFonts w:cstheme="minorHAnsi"/>
                <w:i/>
                <w:iCs/>
              </w:rPr>
            </w:pPr>
          </w:p>
          <w:p w14:paraId="7CA2DE8D" w14:textId="15E20677" w:rsidR="00227C85" w:rsidRPr="005362C1" w:rsidRDefault="00D3605D" w:rsidP="000064A1">
            <w:pPr>
              <w:jc w:val="center"/>
              <w:rPr>
                <w:rFonts w:cstheme="minorHAnsi"/>
                <w:i/>
                <w:iCs/>
              </w:rPr>
            </w:pPr>
            <w:r w:rsidRPr="005362C1">
              <w:rPr>
                <w:rFonts w:cstheme="minorHAnsi"/>
                <w:i/>
                <w:iCs/>
              </w:rPr>
              <w:t>p=0.</w:t>
            </w:r>
            <w:r w:rsidR="00227C85" w:rsidRPr="005362C1">
              <w:rPr>
                <w:rFonts w:cstheme="minorHAnsi"/>
                <w:i/>
                <w:iCs/>
              </w:rPr>
              <w:t>61</w:t>
            </w:r>
          </w:p>
          <w:p w14:paraId="0F40BCB7" w14:textId="77777777" w:rsidR="00227C85" w:rsidRPr="005362C1" w:rsidRDefault="00227C85" w:rsidP="000064A1">
            <w:pPr>
              <w:jc w:val="center"/>
              <w:rPr>
                <w:rFonts w:cstheme="minorHAnsi"/>
                <w:i/>
                <w:iCs/>
              </w:rPr>
            </w:pPr>
          </w:p>
          <w:p w14:paraId="419464C3" w14:textId="77777777" w:rsidR="00227C85" w:rsidRPr="005362C1" w:rsidRDefault="00227C85" w:rsidP="000064A1">
            <w:pPr>
              <w:jc w:val="center"/>
              <w:rPr>
                <w:rFonts w:cstheme="minorHAnsi"/>
                <w:i/>
                <w:iCs/>
              </w:rPr>
            </w:pPr>
          </w:p>
          <w:p w14:paraId="74EA7417" w14:textId="5EDE4A42" w:rsidR="00227C85" w:rsidRPr="005362C1" w:rsidRDefault="00D3605D" w:rsidP="000064A1">
            <w:pPr>
              <w:jc w:val="center"/>
              <w:rPr>
                <w:rFonts w:cstheme="minorHAnsi"/>
                <w:i/>
                <w:iCs/>
              </w:rPr>
            </w:pPr>
            <w:r w:rsidRPr="005362C1">
              <w:rPr>
                <w:rFonts w:cstheme="minorHAnsi"/>
                <w:i/>
                <w:iCs/>
              </w:rPr>
              <w:t>p=0.</w:t>
            </w:r>
            <w:r w:rsidR="00227C85" w:rsidRPr="005362C1">
              <w:rPr>
                <w:rFonts w:cstheme="minorHAnsi"/>
                <w:i/>
                <w:iCs/>
              </w:rPr>
              <w:t xml:space="preserve">12  </w:t>
            </w:r>
          </w:p>
          <w:p w14:paraId="61747BBB" w14:textId="77777777" w:rsidR="00227C85" w:rsidRPr="005362C1" w:rsidRDefault="00227C85" w:rsidP="000064A1">
            <w:pPr>
              <w:jc w:val="center"/>
              <w:rPr>
                <w:rFonts w:cstheme="minorHAnsi"/>
                <w:i/>
                <w:iCs/>
              </w:rPr>
            </w:pPr>
          </w:p>
          <w:p w14:paraId="4CBBABFF" w14:textId="77777777" w:rsidR="00227C85" w:rsidRPr="005362C1" w:rsidRDefault="00227C85" w:rsidP="000064A1">
            <w:pPr>
              <w:jc w:val="center"/>
              <w:rPr>
                <w:rFonts w:cstheme="minorHAnsi"/>
                <w:i/>
                <w:iCs/>
              </w:rPr>
            </w:pPr>
          </w:p>
          <w:p w14:paraId="56C2212A" w14:textId="6AE364B5" w:rsidR="00227C85" w:rsidRPr="005362C1" w:rsidRDefault="00D3605D" w:rsidP="000064A1">
            <w:pPr>
              <w:jc w:val="center"/>
              <w:rPr>
                <w:rFonts w:cstheme="minorHAnsi"/>
              </w:rPr>
            </w:pPr>
            <w:r w:rsidRPr="005362C1">
              <w:rPr>
                <w:rFonts w:cstheme="minorHAnsi"/>
                <w:i/>
                <w:iCs/>
              </w:rPr>
              <w:t>p=0.</w:t>
            </w:r>
            <w:r w:rsidR="00227C85" w:rsidRPr="005362C1">
              <w:rPr>
                <w:rFonts w:cstheme="minorHAnsi"/>
                <w:i/>
                <w:iCs/>
              </w:rPr>
              <w:t xml:space="preserve">40  </w:t>
            </w:r>
          </w:p>
        </w:tc>
      </w:tr>
      <w:tr w:rsidR="00227C85" w:rsidRPr="005362C1" w14:paraId="20ADA268" w14:textId="77777777" w:rsidTr="000064A1">
        <w:tc>
          <w:tcPr>
            <w:tcW w:w="9056" w:type="dxa"/>
            <w:gridSpan w:val="4"/>
          </w:tcPr>
          <w:p w14:paraId="58D5E48C" w14:textId="27163BC4" w:rsidR="00227C85" w:rsidRPr="005362C1" w:rsidRDefault="00227C85" w:rsidP="000064A1">
            <w:pPr>
              <w:rPr>
                <w:rFonts w:cstheme="minorHAnsi"/>
                <w:b/>
                <w:bCs/>
              </w:rPr>
            </w:pPr>
            <w:r w:rsidRPr="005362C1">
              <w:rPr>
                <w:rFonts w:cstheme="minorHAnsi"/>
                <w:b/>
                <w:bCs/>
              </w:rPr>
              <w:t>S</w:t>
            </w:r>
            <w:r w:rsidR="002E13C3" w:rsidRPr="005362C1">
              <w:rPr>
                <w:rFonts w:cstheme="minorHAnsi"/>
                <w:b/>
                <w:bCs/>
              </w:rPr>
              <w:t>pecialised follow-up</w:t>
            </w:r>
          </w:p>
        </w:tc>
      </w:tr>
      <w:tr w:rsidR="00227C85" w:rsidRPr="005362C1" w14:paraId="70DFED70" w14:textId="77777777" w:rsidTr="000064A1">
        <w:tc>
          <w:tcPr>
            <w:tcW w:w="3256" w:type="dxa"/>
          </w:tcPr>
          <w:p w14:paraId="403C3790" w14:textId="16AF34E9" w:rsidR="00227C85" w:rsidRPr="005362C1" w:rsidRDefault="002E13C3" w:rsidP="000064A1">
            <w:pPr>
              <w:rPr>
                <w:rFonts w:cstheme="minorHAnsi"/>
              </w:rPr>
            </w:pPr>
            <w:r w:rsidRPr="005362C1">
              <w:rPr>
                <w:rFonts w:cstheme="minorHAnsi"/>
              </w:rPr>
              <w:t>Ophthalmological consultation</w:t>
            </w:r>
            <w:r w:rsidR="00D3605D" w:rsidRPr="005362C1">
              <w:rPr>
                <w:rFonts w:cstheme="minorHAnsi"/>
              </w:rPr>
              <w:t xml:space="preserve"> (missing n=EG n=19, NEG n=25)</w:t>
            </w:r>
          </w:p>
        </w:tc>
        <w:tc>
          <w:tcPr>
            <w:tcW w:w="2409" w:type="dxa"/>
          </w:tcPr>
          <w:p w14:paraId="7FDC0E0F" w14:textId="52C4CE85" w:rsidR="00227C85" w:rsidRPr="005362C1" w:rsidRDefault="00227C85" w:rsidP="000064A1">
            <w:pPr>
              <w:jc w:val="center"/>
              <w:rPr>
                <w:rFonts w:cstheme="minorHAnsi"/>
              </w:rPr>
            </w:pPr>
            <w:r w:rsidRPr="005362C1">
              <w:rPr>
                <w:rFonts w:cstheme="minorHAnsi"/>
              </w:rPr>
              <w:t>3</w:t>
            </w:r>
            <w:r w:rsidR="00D3605D" w:rsidRPr="005362C1">
              <w:rPr>
                <w:rFonts w:cstheme="minorHAnsi"/>
              </w:rPr>
              <w:t>6 (72.</w:t>
            </w:r>
            <w:r w:rsidRPr="005362C1">
              <w:rPr>
                <w:rFonts w:cstheme="minorHAnsi"/>
              </w:rPr>
              <w:t>0%)</w:t>
            </w:r>
          </w:p>
        </w:tc>
        <w:tc>
          <w:tcPr>
            <w:tcW w:w="2127" w:type="dxa"/>
          </w:tcPr>
          <w:p w14:paraId="0120A2A8" w14:textId="63DD9AB7" w:rsidR="00227C85" w:rsidRPr="005362C1" w:rsidRDefault="00227C85" w:rsidP="000064A1">
            <w:pPr>
              <w:jc w:val="center"/>
              <w:rPr>
                <w:rFonts w:cstheme="minorHAnsi"/>
              </w:rPr>
            </w:pPr>
            <w:r w:rsidRPr="005362C1">
              <w:rPr>
                <w:rFonts w:cstheme="minorHAnsi"/>
              </w:rPr>
              <w:t>4</w:t>
            </w:r>
            <w:r w:rsidR="00D3605D" w:rsidRPr="005362C1">
              <w:rPr>
                <w:rFonts w:cstheme="minorHAnsi"/>
              </w:rPr>
              <w:t>3 (38.</w:t>
            </w:r>
            <w:r w:rsidRPr="005362C1">
              <w:rPr>
                <w:rFonts w:cstheme="minorHAnsi"/>
              </w:rPr>
              <w:t>1%)</w:t>
            </w:r>
          </w:p>
        </w:tc>
        <w:tc>
          <w:tcPr>
            <w:tcW w:w="1264" w:type="dxa"/>
          </w:tcPr>
          <w:p w14:paraId="5C0CC49F" w14:textId="21E1B46A" w:rsidR="00227C85" w:rsidRPr="005362C1" w:rsidRDefault="00D3605D" w:rsidP="000064A1">
            <w:pPr>
              <w:jc w:val="center"/>
              <w:rPr>
                <w:rFonts w:cstheme="minorHAnsi"/>
                <w:i/>
                <w:iCs/>
              </w:rPr>
            </w:pPr>
            <w:r w:rsidRPr="005362C1">
              <w:rPr>
                <w:rFonts w:cstheme="minorHAnsi"/>
                <w:i/>
                <w:iCs/>
              </w:rPr>
              <w:t>p&lt;0.</w:t>
            </w:r>
            <w:r w:rsidR="00227C85" w:rsidRPr="005362C1">
              <w:rPr>
                <w:rFonts w:cstheme="minorHAnsi"/>
                <w:i/>
                <w:iCs/>
              </w:rPr>
              <w:t>01</w:t>
            </w:r>
          </w:p>
        </w:tc>
      </w:tr>
    </w:tbl>
    <w:p w14:paraId="559FCAD5" w14:textId="4A33339F" w:rsidR="002E13C3" w:rsidRPr="005362C1" w:rsidRDefault="002E13C3" w:rsidP="002E13C3">
      <w:pPr>
        <w:rPr>
          <w:rFonts w:cstheme="minorHAnsi"/>
        </w:rPr>
      </w:pPr>
      <w:r w:rsidRPr="005362C1">
        <w:rPr>
          <w:rFonts w:cstheme="minorHAnsi"/>
        </w:rPr>
        <w:lastRenderedPageBreak/>
        <w:t>Continuous variables are expressed as mean (± standard deviation)</w:t>
      </w:r>
      <w:r w:rsidR="00794182" w:rsidRPr="005362C1">
        <w:rPr>
          <w:rFonts w:cstheme="minorHAnsi"/>
        </w:rPr>
        <w:t xml:space="preserve"> and were compared with</w:t>
      </w:r>
      <w:r w:rsidRPr="005362C1">
        <w:rPr>
          <w:rFonts w:cstheme="minorHAnsi"/>
        </w:rPr>
        <w:t xml:space="preserve"> the Student</w:t>
      </w:r>
      <w:r w:rsidR="00794182" w:rsidRPr="005362C1">
        <w:rPr>
          <w:rFonts w:cstheme="minorHAnsi"/>
        </w:rPr>
        <w:t xml:space="preserve">’s </w:t>
      </w:r>
      <w:r w:rsidR="00794182" w:rsidRPr="005362C1">
        <w:rPr>
          <w:rFonts w:cstheme="minorHAnsi"/>
          <w:i/>
          <w:iCs/>
        </w:rPr>
        <w:t>t</w:t>
      </w:r>
      <w:r w:rsidRPr="005362C1">
        <w:rPr>
          <w:rFonts w:cstheme="minorHAnsi"/>
        </w:rPr>
        <w:t xml:space="preserve"> or Mann-</w:t>
      </w:r>
      <w:r w:rsidR="00C601F2" w:rsidRPr="005362C1">
        <w:rPr>
          <w:rFonts w:cstheme="minorHAnsi"/>
        </w:rPr>
        <w:t>Whit</w:t>
      </w:r>
      <w:r w:rsidRPr="005362C1">
        <w:rPr>
          <w:rFonts w:cstheme="minorHAnsi"/>
        </w:rPr>
        <w:t>ney Wilcoxon test. Categorical variables are expressed as number</w:t>
      </w:r>
      <w:r w:rsidR="00794182" w:rsidRPr="005362C1">
        <w:rPr>
          <w:rFonts w:cstheme="minorHAnsi"/>
        </w:rPr>
        <w:t>s</w:t>
      </w:r>
      <w:r w:rsidRPr="005362C1">
        <w:rPr>
          <w:rFonts w:cstheme="minorHAnsi"/>
        </w:rPr>
        <w:t xml:space="preserve"> (percentage) </w:t>
      </w:r>
      <w:r w:rsidR="001B7805" w:rsidRPr="005362C1">
        <w:rPr>
          <w:rFonts w:cstheme="minorHAnsi"/>
        </w:rPr>
        <w:t>and were compared with</w:t>
      </w:r>
      <w:r w:rsidRPr="005362C1">
        <w:rPr>
          <w:rFonts w:cstheme="minorHAnsi"/>
        </w:rPr>
        <w:t xml:space="preserve"> the Chi2 or Fisher</w:t>
      </w:r>
      <w:r w:rsidR="00794182" w:rsidRPr="005362C1">
        <w:rPr>
          <w:rFonts w:cstheme="minorHAnsi"/>
        </w:rPr>
        <w:t>’s exact</w:t>
      </w:r>
      <w:r w:rsidRPr="005362C1">
        <w:rPr>
          <w:rFonts w:cstheme="minorHAnsi"/>
        </w:rPr>
        <w:t xml:space="preserve"> test.</w:t>
      </w:r>
    </w:p>
    <w:p w14:paraId="6E353680" w14:textId="7AE2511D" w:rsidR="002E13C3" w:rsidRPr="005362C1" w:rsidRDefault="00912B5F" w:rsidP="002E13C3">
      <w:pPr>
        <w:rPr>
          <w:rFonts w:cstheme="minorHAnsi"/>
        </w:rPr>
      </w:pPr>
      <w:r w:rsidRPr="005362C1">
        <w:rPr>
          <w:rFonts w:cstheme="minorHAnsi"/>
        </w:rPr>
        <w:t xml:space="preserve">EG: exposed group, </w:t>
      </w:r>
      <w:r w:rsidR="002E13C3" w:rsidRPr="005362C1">
        <w:rPr>
          <w:rFonts w:cstheme="minorHAnsi"/>
        </w:rPr>
        <w:t>GLP-1: glucagon-like peptide 1. ACEI: angiotensin converting enzyme inhibitor. ARAII: angiotensin II receptor antagonist. BMI: body mass index. SBP: systolic blood pressure. DBP: diastolic blood pressure. HbA1c:  glycated h</w:t>
      </w:r>
      <w:r w:rsidR="00C601F2" w:rsidRPr="005362C1">
        <w:rPr>
          <w:rFonts w:cstheme="minorHAnsi"/>
        </w:rPr>
        <w:t>a</w:t>
      </w:r>
      <w:r w:rsidR="002E13C3" w:rsidRPr="005362C1">
        <w:rPr>
          <w:rFonts w:cstheme="minorHAnsi"/>
        </w:rPr>
        <w:t xml:space="preserve">emoglobin fraction A1c. </w:t>
      </w:r>
      <w:proofErr w:type="spellStart"/>
      <w:r w:rsidR="002E13C3" w:rsidRPr="005362C1">
        <w:rPr>
          <w:rFonts w:cstheme="minorHAnsi"/>
        </w:rPr>
        <w:t>LDLc</w:t>
      </w:r>
      <w:proofErr w:type="spellEnd"/>
      <w:r w:rsidR="002E13C3" w:rsidRPr="005362C1">
        <w:rPr>
          <w:rFonts w:cstheme="minorHAnsi"/>
        </w:rPr>
        <w:t xml:space="preserve"> : low density lipoprotein c. GFR: glomerular filtration rate</w:t>
      </w:r>
      <w:r w:rsidRPr="005362C1">
        <w:rPr>
          <w:rFonts w:cstheme="minorHAnsi"/>
        </w:rPr>
        <w:t>, NEG: non exposed group</w:t>
      </w:r>
      <w:r w:rsidR="002E13C3" w:rsidRPr="005362C1">
        <w:rPr>
          <w:rFonts w:cstheme="minorHAnsi"/>
        </w:rPr>
        <w:t>. Positive microalbuminuria: defined as albuminuria ≥ 30mg/24h or albuminuria/</w:t>
      </w:r>
      <w:proofErr w:type="spellStart"/>
      <w:r w:rsidR="002E13C3" w:rsidRPr="005362C1">
        <w:rPr>
          <w:rFonts w:cstheme="minorHAnsi"/>
        </w:rPr>
        <w:t>creatinuria</w:t>
      </w:r>
      <w:proofErr w:type="spellEnd"/>
      <w:r w:rsidR="002E13C3" w:rsidRPr="005362C1">
        <w:rPr>
          <w:rFonts w:cstheme="minorHAnsi"/>
        </w:rPr>
        <w:t xml:space="preserve"> ratio ≥ 30mg/g. </w:t>
      </w:r>
    </w:p>
    <w:p w14:paraId="0A78C6A3" w14:textId="032FFE71" w:rsidR="002E13C3" w:rsidRPr="005362C1" w:rsidRDefault="002E13C3" w:rsidP="002E13C3">
      <w:pPr>
        <w:rPr>
          <w:rFonts w:cstheme="minorHAnsi"/>
        </w:rPr>
      </w:pPr>
      <w:r w:rsidRPr="005362C1">
        <w:rPr>
          <w:rFonts w:cstheme="minorHAnsi"/>
        </w:rPr>
        <w:t xml:space="preserve">A p value </w:t>
      </w:r>
      <w:r w:rsidR="00794182" w:rsidRPr="005362C1">
        <w:rPr>
          <w:rFonts w:cstheme="minorHAnsi"/>
        </w:rPr>
        <w:t>&lt;</w:t>
      </w:r>
      <w:r w:rsidRPr="005362C1">
        <w:rPr>
          <w:rFonts w:cstheme="minorHAnsi"/>
        </w:rPr>
        <w:t xml:space="preserve">0.05 </w:t>
      </w:r>
      <w:r w:rsidR="00106664" w:rsidRPr="005362C1">
        <w:rPr>
          <w:rFonts w:cstheme="minorHAnsi"/>
        </w:rPr>
        <w:t>was</w:t>
      </w:r>
      <w:r w:rsidRPr="005362C1">
        <w:rPr>
          <w:rFonts w:cstheme="minorHAnsi"/>
        </w:rPr>
        <w:t xml:space="preserve"> considered significant.</w:t>
      </w:r>
    </w:p>
    <w:sectPr w:rsidR="002E13C3" w:rsidRPr="005362C1" w:rsidSect="00757B86">
      <w:pgSz w:w="11900" w:h="16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MS Mincho">
    <w:altName w:val="Yu Gothic UI"/>
    <w:panose1 w:val="02020609040205080304"/>
    <w:charset w:val="80"/>
    <w:family w:val="roman"/>
    <w:pitch w:val="fixed"/>
    <w:sig w:usb0="00000001" w:usb1="08070000" w:usb2="00000010" w:usb3="00000000" w:csb0="00020000" w:csb1="00000000"/>
  </w:font>
  <w:font w:name="Verdana">
    <w:panose1 w:val="020B0604030504040204"/>
    <w:charset w:val="00"/>
    <w:family w:val="swiss"/>
    <w:pitch w:val="variable"/>
    <w:sig w:usb0="A00006FF" w:usb1="4000205B" w:usb2="00000010" w:usb3="00000000" w:csb0="0000019F" w:csb1="00000000"/>
  </w:font>
  <w:font w:name="Wingdings 2">
    <w:panose1 w:val="05020102010507070707"/>
    <w:charset w:val="02"/>
    <w:family w:val="roman"/>
    <w:pitch w:val="variable"/>
    <w:sig w:usb0="00000003" w:usb1="10000000" w:usb2="00000000" w:usb3="00000000" w:csb0="80000001"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hybridMultilevel"/>
    <w:tmpl w:val="66334872"/>
    <w:lvl w:ilvl="0" w:tplc="93F82436">
      <w:start w:val="1"/>
      <w:numFmt w:val="bullet"/>
      <w:lvlText w:val="□"/>
      <w:lvlJc w:val="left"/>
    </w:lvl>
    <w:lvl w:ilvl="1" w:tplc="A9024C3C">
      <w:start w:val="1"/>
      <w:numFmt w:val="bullet"/>
      <w:lvlText w:val=""/>
      <w:lvlJc w:val="left"/>
    </w:lvl>
    <w:lvl w:ilvl="2" w:tplc="31783290">
      <w:start w:val="1"/>
      <w:numFmt w:val="bullet"/>
      <w:lvlText w:val=""/>
      <w:lvlJc w:val="left"/>
    </w:lvl>
    <w:lvl w:ilvl="3" w:tplc="36D03826">
      <w:start w:val="1"/>
      <w:numFmt w:val="bullet"/>
      <w:lvlText w:val=""/>
      <w:lvlJc w:val="left"/>
    </w:lvl>
    <w:lvl w:ilvl="4" w:tplc="51C8C33A">
      <w:start w:val="1"/>
      <w:numFmt w:val="bullet"/>
      <w:lvlText w:val=""/>
      <w:lvlJc w:val="left"/>
    </w:lvl>
    <w:lvl w:ilvl="5" w:tplc="32FC3758">
      <w:start w:val="1"/>
      <w:numFmt w:val="bullet"/>
      <w:lvlText w:val=""/>
      <w:lvlJc w:val="left"/>
    </w:lvl>
    <w:lvl w:ilvl="6" w:tplc="97C01BCA">
      <w:start w:val="1"/>
      <w:numFmt w:val="bullet"/>
      <w:lvlText w:val=""/>
      <w:lvlJc w:val="left"/>
    </w:lvl>
    <w:lvl w:ilvl="7" w:tplc="598233C2">
      <w:start w:val="1"/>
      <w:numFmt w:val="bullet"/>
      <w:lvlText w:val=""/>
      <w:lvlJc w:val="left"/>
    </w:lvl>
    <w:lvl w:ilvl="8" w:tplc="FFAAA8A6">
      <w:start w:val="1"/>
      <w:numFmt w:val="bullet"/>
      <w:lvlText w:val=""/>
      <w:lvlJc w:val="left"/>
    </w:lvl>
  </w:abstractNum>
  <w:abstractNum w:abstractNumId="1" w15:restartNumberingAfterBreak="0">
    <w:nsid w:val="00000002"/>
    <w:multiLevelType w:val="hybridMultilevel"/>
    <w:tmpl w:val="74B0DC50"/>
    <w:lvl w:ilvl="0" w:tplc="0736E472">
      <w:start w:val="1"/>
      <w:numFmt w:val="bullet"/>
      <w:lvlText w:val="□"/>
      <w:lvlJc w:val="left"/>
    </w:lvl>
    <w:lvl w:ilvl="1" w:tplc="9CFC0B04">
      <w:start w:val="1"/>
      <w:numFmt w:val="bullet"/>
      <w:lvlText w:val=""/>
      <w:lvlJc w:val="left"/>
    </w:lvl>
    <w:lvl w:ilvl="2" w:tplc="06009050">
      <w:start w:val="1"/>
      <w:numFmt w:val="bullet"/>
      <w:lvlText w:val=""/>
      <w:lvlJc w:val="left"/>
    </w:lvl>
    <w:lvl w:ilvl="3" w:tplc="C4B621D2">
      <w:start w:val="1"/>
      <w:numFmt w:val="bullet"/>
      <w:lvlText w:val=""/>
      <w:lvlJc w:val="left"/>
    </w:lvl>
    <w:lvl w:ilvl="4" w:tplc="CBB8ECA4">
      <w:start w:val="1"/>
      <w:numFmt w:val="bullet"/>
      <w:lvlText w:val=""/>
      <w:lvlJc w:val="left"/>
    </w:lvl>
    <w:lvl w:ilvl="5" w:tplc="F34C60B0">
      <w:start w:val="1"/>
      <w:numFmt w:val="bullet"/>
      <w:lvlText w:val=""/>
      <w:lvlJc w:val="left"/>
    </w:lvl>
    <w:lvl w:ilvl="6" w:tplc="D94CD658">
      <w:start w:val="1"/>
      <w:numFmt w:val="bullet"/>
      <w:lvlText w:val=""/>
      <w:lvlJc w:val="left"/>
    </w:lvl>
    <w:lvl w:ilvl="7" w:tplc="97FC389C">
      <w:start w:val="1"/>
      <w:numFmt w:val="bullet"/>
      <w:lvlText w:val=""/>
      <w:lvlJc w:val="left"/>
    </w:lvl>
    <w:lvl w:ilvl="8" w:tplc="03A4E33C">
      <w:start w:val="1"/>
      <w:numFmt w:val="bullet"/>
      <w:lvlText w:val=""/>
      <w:lvlJc w:val="left"/>
    </w:lvl>
  </w:abstractNum>
  <w:abstractNum w:abstractNumId="2" w15:restartNumberingAfterBreak="0">
    <w:nsid w:val="00000003"/>
    <w:multiLevelType w:val="hybridMultilevel"/>
    <w:tmpl w:val="19495CFE"/>
    <w:lvl w:ilvl="0" w:tplc="E288266A">
      <w:start w:val="1"/>
      <w:numFmt w:val="bullet"/>
      <w:lvlText w:val="□"/>
      <w:lvlJc w:val="left"/>
    </w:lvl>
    <w:lvl w:ilvl="1" w:tplc="0A444D38">
      <w:start w:val="1"/>
      <w:numFmt w:val="bullet"/>
      <w:lvlText w:val="□"/>
      <w:lvlJc w:val="left"/>
    </w:lvl>
    <w:lvl w:ilvl="2" w:tplc="C3DC805C">
      <w:start w:val="1"/>
      <w:numFmt w:val="bullet"/>
      <w:lvlText w:val=""/>
      <w:lvlJc w:val="left"/>
    </w:lvl>
    <w:lvl w:ilvl="3" w:tplc="AD30C0D8">
      <w:start w:val="1"/>
      <w:numFmt w:val="bullet"/>
      <w:lvlText w:val=""/>
      <w:lvlJc w:val="left"/>
    </w:lvl>
    <w:lvl w:ilvl="4" w:tplc="90B4E820">
      <w:start w:val="1"/>
      <w:numFmt w:val="bullet"/>
      <w:lvlText w:val=""/>
      <w:lvlJc w:val="left"/>
    </w:lvl>
    <w:lvl w:ilvl="5" w:tplc="BE904B7C">
      <w:start w:val="1"/>
      <w:numFmt w:val="bullet"/>
      <w:lvlText w:val=""/>
      <w:lvlJc w:val="left"/>
    </w:lvl>
    <w:lvl w:ilvl="6" w:tplc="3700576E">
      <w:start w:val="1"/>
      <w:numFmt w:val="bullet"/>
      <w:lvlText w:val=""/>
      <w:lvlJc w:val="left"/>
    </w:lvl>
    <w:lvl w:ilvl="7" w:tplc="94E6E5C8">
      <w:start w:val="1"/>
      <w:numFmt w:val="bullet"/>
      <w:lvlText w:val=""/>
      <w:lvlJc w:val="left"/>
    </w:lvl>
    <w:lvl w:ilvl="8" w:tplc="C736EC6C">
      <w:start w:val="1"/>
      <w:numFmt w:val="bullet"/>
      <w:lvlText w:val=""/>
      <w:lvlJc w:val="left"/>
    </w:lvl>
  </w:abstractNum>
  <w:abstractNum w:abstractNumId="3" w15:restartNumberingAfterBreak="0">
    <w:nsid w:val="023306BF"/>
    <w:multiLevelType w:val="hybridMultilevel"/>
    <w:tmpl w:val="2E664F52"/>
    <w:lvl w:ilvl="0" w:tplc="FB12A34C">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15:restartNumberingAfterBreak="0">
    <w:nsid w:val="16F852C0"/>
    <w:multiLevelType w:val="hybridMultilevel"/>
    <w:tmpl w:val="9C5C239A"/>
    <w:lvl w:ilvl="0" w:tplc="70E8CE58">
      <w:start w:val="137"/>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170F5B"/>
    <w:multiLevelType w:val="multilevel"/>
    <w:tmpl w:val="6436EE96"/>
    <w:lvl w:ilvl="0">
      <w:start w:val="1"/>
      <w:numFmt w:val="decimal"/>
      <w:lvlText w:val="%1."/>
      <w:lvlJc w:val="left"/>
      <w:pPr>
        <w:ind w:left="360" w:hanging="360"/>
      </w:pPr>
      <w:rPr>
        <w:rFonts w:ascii="Arial" w:eastAsiaTheme="minorHAnsi" w:hAnsi="Arial" w:cs="Arial"/>
      </w:rPr>
    </w:lvl>
    <w:lvl w:ilvl="1">
      <w:start w:val="1"/>
      <w:numFmt w:val="decimal"/>
      <w:lvlText w:val="%1.%2."/>
      <w:lvlJc w:val="left"/>
      <w:pPr>
        <w:ind w:left="792" w:hanging="432"/>
      </w:pPr>
    </w:lvl>
    <w:lvl w:ilvl="2">
      <w:start w:val="1"/>
      <w:numFmt w:val="decimal"/>
      <w:lvlText w:val="%1.%2.%3."/>
      <w:lvlJc w:val="left"/>
      <w:pPr>
        <w:ind w:left="1224" w:hanging="504"/>
      </w:pPr>
      <w:rPr>
        <w:color w:val="auto"/>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3C280EE4"/>
    <w:multiLevelType w:val="multilevel"/>
    <w:tmpl w:val="BB705490"/>
    <w:lvl w:ilvl="0">
      <w:start w:val="1"/>
      <w:numFmt w:val="none"/>
      <w:pStyle w:val="Titre1"/>
      <w:suff w:val="space"/>
      <w:lvlText w:val=""/>
      <w:lvlJc w:val="left"/>
      <w:pPr>
        <w:ind w:left="0" w:firstLine="0"/>
      </w:pPr>
      <w:rPr>
        <w:rFonts w:ascii="Arial" w:hAnsi="Arial" w:hint="default"/>
        <w:b w:val="0"/>
        <w:i w:val="0"/>
        <w:caps w:val="0"/>
        <w:strike w:val="0"/>
        <w:dstrike w:val="0"/>
        <w:vanish w:val="0"/>
        <w:color w:val="000000" w:themeColor="text1"/>
        <w:sz w:val="20"/>
        <w:u w:val="none"/>
        <w:vertAlign w:val="baseline"/>
      </w:rPr>
    </w:lvl>
    <w:lvl w:ilvl="1">
      <w:start w:val="1"/>
      <w:numFmt w:val="none"/>
      <w:pStyle w:val="Titre2"/>
      <w:suff w:val="nothing"/>
      <w:lvlText w:val=""/>
      <w:lvlJc w:val="left"/>
      <w:pPr>
        <w:ind w:left="0" w:firstLine="0"/>
      </w:pPr>
      <w:rPr>
        <w:rFonts w:hint="default"/>
      </w:rPr>
    </w:lvl>
    <w:lvl w:ilvl="2">
      <w:start w:val="1"/>
      <w:numFmt w:val="none"/>
      <w:pStyle w:val="Titre3"/>
      <w:suff w:val="nothing"/>
      <w:lvlText w:val=""/>
      <w:lvlJc w:val="left"/>
      <w:pPr>
        <w:ind w:left="0" w:firstLine="0"/>
      </w:pPr>
      <w:rPr>
        <w:rFonts w:hint="default"/>
      </w:rPr>
    </w:lvl>
    <w:lvl w:ilvl="3">
      <w:start w:val="1"/>
      <w:numFmt w:val="none"/>
      <w:pStyle w:val="Titre4"/>
      <w:suff w:val="nothing"/>
      <w:lvlText w:val=""/>
      <w:lvlJc w:val="left"/>
      <w:pPr>
        <w:ind w:left="0" w:firstLine="0"/>
      </w:pPr>
      <w:rPr>
        <w:rFonts w:hint="default"/>
      </w:rPr>
    </w:lvl>
    <w:lvl w:ilvl="4">
      <w:start w:val="1"/>
      <w:numFmt w:val="none"/>
      <w:pStyle w:val="Titre5"/>
      <w:suff w:val="nothing"/>
      <w:lvlText w:val=""/>
      <w:lvlJc w:val="left"/>
      <w:pPr>
        <w:ind w:left="0" w:firstLine="0"/>
      </w:pPr>
      <w:rPr>
        <w:rFonts w:hint="default"/>
      </w:rPr>
    </w:lvl>
    <w:lvl w:ilvl="5">
      <w:start w:val="1"/>
      <w:numFmt w:val="none"/>
      <w:pStyle w:val="Titre6"/>
      <w:suff w:val="nothing"/>
      <w:lvlText w:val=""/>
      <w:lvlJc w:val="left"/>
      <w:pPr>
        <w:ind w:left="0" w:firstLine="0"/>
      </w:pPr>
      <w:rPr>
        <w:rFonts w:hint="default"/>
      </w:rPr>
    </w:lvl>
    <w:lvl w:ilvl="6">
      <w:start w:val="1"/>
      <w:numFmt w:val="none"/>
      <w:pStyle w:val="Titre7"/>
      <w:suff w:val="nothing"/>
      <w:lvlText w:val=""/>
      <w:lvlJc w:val="left"/>
      <w:pPr>
        <w:ind w:left="0" w:firstLine="0"/>
      </w:pPr>
      <w:rPr>
        <w:rFonts w:hint="default"/>
      </w:rPr>
    </w:lvl>
    <w:lvl w:ilvl="7">
      <w:start w:val="1"/>
      <w:numFmt w:val="none"/>
      <w:pStyle w:val="Titre8"/>
      <w:suff w:val="nothing"/>
      <w:lvlText w:val=""/>
      <w:lvlJc w:val="left"/>
      <w:pPr>
        <w:ind w:left="0" w:firstLine="0"/>
      </w:pPr>
      <w:rPr>
        <w:rFonts w:hint="default"/>
      </w:rPr>
    </w:lvl>
    <w:lvl w:ilvl="8">
      <w:start w:val="1"/>
      <w:numFmt w:val="none"/>
      <w:pStyle w:val="Titre9"/>
      <w:suff w:val="nothing"/>
      <w:lvlText w:val=""/>
      <w:lvlJc w:val="left"/>
      <w:pPr>
        <w:ind w:left="0" w:firstLine="0"/>
      </w:pPr>
      <w:rPr>
        <w:rFonts w:hint="default"/>
      </w:rPr>
    </w:lvl>
  </w:abstractNum>
  <w:abstractNum w:abstractNumId="7" w15:restartNumberingAfterBreak="0">
    <w:nsid w:val="491854C4"/>
    <w:multiLevelType w:val="hybridMultilevel"/>
    <w:tmpl w:val="29643210"/>
    <w:lvl w:ilvl="0" w:tplc="040C0019">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 w15:restartNumberingAfterBreak="0">
    <w:nsid w:val="4D852B66"/>
    <w:multiLevelType w:val="hybridMultilevel"/>
    <w:tmpl w:val="35D0E060"/>
    <w:lvl w:ilvl="0" w:tplc="C70A4842">
      <w:start w:val="1"/>
      <w:numFmt w:val="bullet"/>
      <w:lvlText w:val="-"/>
      <w:lvlJc w:val="left"/>
      <w:pPr>
        <w:ind w:left="720" w:hanging="360"/>
      </w:pPr>
      <w:rPr>
        <w:rFonts w:ascii="Arial" w:eastAsiaTheme="minorHAns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70CE507E"/>
    <w:multiLevelType w:val="hybridMultilevel"/>
    <w:tmpl w:val="B60A46A0"/>
    <w:lvl w:ilvl="0" w:tplc="A5CAC59A">
      <w:start w:val="1"/>
      <w:numFmt w:val="decimal"/>
      <w:lvlText w:val="%1-"/>
      <w:lvlJc w:val="left"/>
      <w:pPr>
        <w:tabs>
          <w:tab w:val="num" w:pos="720"/>
        </w:tabs>
        <w:ind w:left="720" w:hanging="360"/>
      </w:pPr>
      <w:rPr>
        <w:rFonts w:hint="default"/>
        <w:b/>
      </w:rPr>
    </w:lvl>
    <w:lvl w:ilvl="1" w:tplc="040C0019">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num w:numId="1">
    <w:abstractNumId w:val="6"/>
  </w:num>
  <w:num w:numId="2">
    <w:abstractNumId w:val="5"/>
  </w:num>
  <w:num w:numId="3">
    <w:abstractNumId w:val="8"/>
  </w:num>
  <w:num w:numId="4">
    <w:abstractNumId w:val="3"/>
  </w:num>
  <w:num w:numId="5">
    <w:abstractNumId w:val="7"/>
  </w:num>
  <w:num w:numId="6">
    <w:abstractNumId w:val="9"/>
  </w:num>
  <w:num w:numId="7">
    <w:abstractNumId w:val="4"/>
  </w:num>
  <w:num w:numId="8">
    <w:abstractNumId w:val="0"/>
  </w:num>
  <w:num w:numId="9">
    <w:abstractNumId w:val="1"/>
  </w:num>
  <w:num w:numId="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121B"/>
    <w:rsid w:val="000F1A2F"/>
    <w:rsid w:val="00106664"/>
    <w:rsid w:val="001724A2"/>
    <w:rsid w:val="0018352B"/>
    <w:rsid w:val="00184649"/>
    <w:rsid w:val="001B7805"/>
    <w:rsid w:val="00227C85"/>
    <w:rsid w:val="002C0D85"/>
    <w:rsid w:val="002E13C3"/>
    <w:rsid w:val="003166E9"/>
    <w:rsid w:val="003D2353"/>
    <w:rsid w:val="00441240"/>
    <w:rsid w:val="00454861"/>
    <w:rsid w:val="00463AFD"/>
    <w:rsid w:val="00473447"/>
    <w:rsid w:val="00487BBD"/>
    <w:rsid w:val="00487D74"/>
    <w:rsid w:val="004A354F"/>
    <w:rsid w:val="004A47AF"/>
    <w:rsid w:val="004F7155"/>
    <w:rsid w:val="005362C1"/>
    <w:rsid w:val="005B0DE1"/>
    <w:rsid w:val="005E13AB"/>
    <w:rsid w:val="00671094"/>
    <w:rsid w:val="006C449D"/>
    <w:rsid w:val="006C7299"/>
    <w:rsid w:val="006F4CAD"/>
    <w:rsid w:val="00757B86"/>
    <w:rsid w:val="00776F73"/>
    <w:rsid w:val="00794182"/>
    <w:rsid w:val="007E35D6"/>
    <w:rsid w:val="007E37C4"/>
    <w:rsid w:val="007F1B3B"/>
    <w:rsid w:val="00832387"/>
    <w:rsid w:val="00836EE0"/>
    <w:rsid w:val="00891428"/>
    <w:rsid w:val="008A6145"/>
    <w:rsid w:val="008B4726"/>
    <w:rsid w:val="00906EC2"/>
    <w:rsid w:val="00906FD4"/>
    <w:rsid w:val="00912B5F"/>
    <w:rsid w:val="009C2EB6"/>
    <w:rsid w:val="00A013B1"/>
    <w:rsid w:val="00A76ECC"/>
    <w:rsid w:val="00AA121B"/>
    <w:rsid w:val="00B771ED"/>
    <w:rsid w:val="00C011B3"/>
    <w:rsid w:val="00C51C13"/>
    <w:rsid w:val="00C601F2"/>
    <w:rsid w:val="00C623F2"/>
    <w:rsid w:val="00C913FB"/>
    <w:rsid w:val="00CA2E7E"/>
    <w:rsid w:val="00CA4935"/>
    <w:rsid w:val="00D001DB"/>
    <w:rsid w:val="00D00C45"/>
    <w:rsid w:val="00D3605D"/>
    <w:rsid w:val="00D529CC"/>
    <w:rsid w:val="00D556B5"/>
    <w:rsid w:val="00D6162F"/>
    <w:rsid w:val="00D82B1D"/>
    <w:rsid w:val="00E93200"/>
    <w:rsid w:val="00F30DD1"/>
    <w:rsid w:val="00F50C2D"/>
    <w:rsid w:val="00FF59B0"/>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402B7C"/>
  <w15:chartTrackingRefBased/>
  <w15:docId w15:val="{A62C8367-AA64-5647-B36B-37A788A47B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fr-FR"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n-GB"/>
    </w:rPr>
  </w:style>
  <w:style w:type="paragraph" w:styleId="Titre1">
    <w:name w:val="heading 1"/>
    <w:basedOn w:val="Normal"/>
    <w:next w:val="Normal"/>
    <w:link w:val="Titre1Car"/>
    <w:uiPriority w:val="9"/>
    <w:qFormat/>
    <w:rsid w:val="006F4CAD"/>
    <w:pPr>
      <w:keepNext/>
      <w:keepLines/>
      <w:numPr>
        <w:numId w:val="1"/>
      </w:numPr>
      <w:spacing w:before="240"/>
      <w:outlineLvl w:val="0"/>
    </w:pPr>
    <w:rPr>
      <w:rFonts w:ascii="Arial" w:eastAsiaTheme="majorEastAsia" w:hAnsi="Arial" w:cstheme="majorBidi"/>
      <w:b/>
      <w:sz w:val="22"/>
      <w:szCs w:val="32"/>
      <w:lang w:eastAsia="fr-FR"/>
    </w:rPr>
  </w:style>
  <w:style w:type="paragraph" w:styleId="Titre2">
    <w:name w:val="heading 2"/>
    <w:basedOn w:val="Normal"/>
    <w:next w:val="Normal"/>
    <w:link w:val="Titre2Car"/>
    <w:uiPriority w:val="9"/>
    <w:unhideWhenUsed/>
    <w:qFormat/>
    <w:rsid w:val="006F4CAD"/>
    <w:pPr>
      <w:keepNext/>
      <w:keepLines/>
      <w:numPr>
        <w:ilvl w:val="1"/>
        <w:numId w:val="1"/>
      </w:numPr>
      <w:spacing w:before="40"/>
      <w:outlineLvl w:val="1"/>
    </w:pPr>
    <w:rPr>
      <w:rFonts w:ascii="Arial" w:eastAsiaTheme="majorEastAsia" w:hAnsi="Arial" w:cstheme="majorBidi"/>
      <w:b/>
      <w:sz w:val="20"/>
      <w:szCs w:val="26"/>
      <w:lang w:eastAsia="fr-FR"/>
    </w:rPr>
  </w:style>
  <w:style w:type="paragraph" w:styleId="Titre3">
    <w:name w:val="heading 3"/>
    <w:basedOn w:val="Normal"/>
    <w:next w:val="Normal"/>
    <w:link w:val="Titre3Car"/>
    <w:uiPriority w:val="9"/>
    <w:unhideWhenUsed/>
    <w:qFormat/>
    <w:rsid w:val="006F4CAD"/>
    <w:pPr>
      <w:keepNext/>
      <w:keepLines/>
      <w:numPr>
        <w:ilvl w:val="2"/>
        <w:numId w:val="1"/>
      </w:numPr>
      <w:spacing w:before="40"/>
      <w:outlineLvl w:val="2"/>
    </w:pPr>
    <w:rPr>
      <w:rFonts w:ascii="Arial" w:eastAsiaTheme="majorEastAsia" w:hAnsi="Arial" w:cstheme="majorBidi"/>
      <w:b/>
      <w:color w:val="000000" w:themeColor="text1"/>
      <w:sz w:val="20"/>
      <w:lang w:eastAsia="fr-FR"/>
    </w:rPr>
  </w:style>
  <w:style w:type="paragraph" w:styleId="Titre4">
    <w:name w:val="heading 4"/>
    <w:basedOn w:val="Normal"/>
    <w:next w:val="Normal"/>
    <w:link w:val="Titre4Car"/>
    <w:uiPriority w:val="9"/>
    <w:unhideWhenUsed/>
    <w:qFormat/>
    <w:rsid w:val="006F4CAD"/>
    <w:pPr>
      <w:keepNext/>
      <w:keepLines/>
      <w:numPr>
        <w:ilvl w:val="3"/>
        <w:numId w:val="1"/>
      </w:numPr>
      <w:spacing w:before="40"/>
      <w:outlineLvl w:val="3"/>
    </w:pPr>
    <w:rPr>
      <w:rFonts w:ascii="Arial" w:eastAsiaTheme="majorEastAsia" w:hAnsi="Arial" w:cstheme="majorBidi"/>
      <w:b/>
      <w:iCs/>
      <w:color w:val="000000" w:themeColor="text1"/>
      <w:sz w:val="20"/>
      <w:lang w:eastAsia="fr-FR"/>
    </w:rPr>
  </w:style>
  <w:style w:type="paragraph" w:styleId="Titre5">
    <w:name w:val="heading 5"/>
    <w:basedOn w:val="Normal"/>
    <w:next w:val="Normal"/>
    <w:link w:val="Titre5Car"/>
    <w:uiPriority w:val="9"/>
    <w:semiHidden/>
    <w:unhideWhenUsed/>
    <w:qFormat/>
    <w:rsid w:val="006F4CAD"/>
    <w:pPr>
      <w:keepNext/>
      <w:keepLines/>
      <w:numPr>
        <w:ilvl w:val="4"/>
        <w:numId w:val="1"/>
      </w:numPr>
      <w:spacing w:before="40"/>
      <w:outlineLvl w:val="4"/>
    </w:pPr>
    <w:rPr>
      <w:rFonts w:asciiTheme="majorHAnsi" w:eastAsiaTheme="majorEastAsia" w:hAnsiTheme="majorHAnsi" w:cstheme="majorBidi"/>
      <w:color w:val="2F5496" w:themeColor="accent1" w:themeShade="BF"/>
      <w:lang w:eastAsia="fr-FR"/>
    </w:rPr>
  </w:style>
  <w:style w:type="paragraph" w:styleId="Titre6">
    <w:name w:val="heading 6"/>
    <w:basedOn w:val="Normal"/>
    <w:next w:val="Normal"/>
    <w:link w:val="Titre6Car"/>
    <w:uiPriority w:val="9"/>
    <w:semiHidden/>
    <w:unhideWhenUsed/>
    <w:qFormat/>
    <w:rsid w:val="006F4CAD"/>
    <w:pPr>
      <w:keepNext/>
      <w:keepLines/>
      <w:numPr>
        <w:ilvl w:val="5"/>
        <w:numId w:val="1"/>
      </w:numPr>
      <w:spacing w:before="40"/>
      <w:ind w:left="4320" w:hanging="360"/>
      <w:outlineLvl w:val="5"/>
    </w:pPr>
    <w:rPr>
      <w:rFonts w:asciiTheme="majorHAnsi" w:eastAsiaTheme="majorEastAsia" w:hAnsiTheme="majorHAnsi" w:cstheme="majorBidi"/>
      <w:color w:val="1F3763" w:themeColor="accent1" w:themeShade="7F"/>
      <w:lang w:eastAsia="fr-FR"/>
    </w:rPr>
  </w:style>
  <w:style w:type="paragraph" w:styleId="Titre7">
    <w:name w:val="heading 7"/>
    <w:basedOn w:val="Normal"/>
    <w:next w:val="Normal"/>
    <w:link w:val="Titre7Car"/>
    <w:uiPriority w:val="9"/>
    <w:semiHidden/>
    <w:unhideWhenUsed/>
    <w:qFormat/>
    <w:rsid w:val="006F4CAD"/>
    <w:pPr>
      <w:keepNext/>
      <w:keepLines/>
      <w:numPr>
        <w:ilvl w:val="6"/>
        <w:numId w:val="1"/>
      </w:numPr>
      <w:spacing w:before="40"/>
      <w:ind w:left="5040" w:hanging="360"/>
      <w:outlineLvl w:val="6"/>
    </w:pPr>
    <w:rPr>
      <w:rFonts w:asciiTheme="majorHAnsi" w:eastAsiaTheme="majorEastAsia" w:hAnsiTheme="majorHAnsi" w:cstheme="majorBidi"/>
      <w:i/>
      <w:iCs/>
      <w:color w:val="1F3763" w:themeColor="accent1" w:themeShade="7F"/>
      <w:lang w:eastAsia="fr-FR"/>
    </w:rPr>
  </w:style>
  <w:style w:type="paragraph" w:styleId="Titre8">
    <w:name w:val="heading 8"/>
    <w:basedOn w:val="Normal"/>
    <w:next w:val="Normal"/>
    <w:link w:val="Titre8Car"/>
    <w:uiPriority w:val="9"/>
    <w:semiHidden/>
    <w:unhideWhenUsed/>
    <w:qFormat/>
    <w:rsid w:val="006F4CAD"/>
    <w:pPr>
      <w:keepNext/>
      <w:keepLines/>
      <w:numPr>
        <w:ilvl w:val="7"/>
        <w:numId w:val="1"/>
      </w:numPr>
      <w:spacing w:before="40"/>
      <w:ind w:left="5760" w:hanging="360"/>
      <w:outlineLvl w:val="7"/>
    </w:pPr>
    <w:rPr>
      <w:rFonts w:asciiTheme="majorHAnsi" w:eastAsiaTheme="majorEastAsia" w:hAnsiTheme="majorHAnsi" w:cstheme="majorBidi"/>
      <w:color w:val="272727" w:themeColor="text1" w:themeTint="D8"/>
      <w:sz w:val="21"/>
      <w:szCs w:val="21"/>
      <w:lang w:eastAsia="fr-FR"/>
    </w:rPr>
  </w:style>
  <w:style w:type="paragraph" w:styleId="Titre9">
    <w:name w:val="heading 9"/>
    <w:basedOn w:val="Normal"/>
    <w:next w:val="Normal"/>
    <w:link w:val="Titre9Car"/>
    <w:uiPriority w:val="9"/>
    <w:semiHidden/>
    <w:unhideWhenUsed/>
    <w:qFormat/>
    <w:rsid w:val="006F4CAD"/>
    <w:pPr>
      <w:keepNext/>
      <w:keepLines/>
      <w:numPr>
        <w:ilvl w:val="8"/>
        <w:numId w:val="1"/>
      </w:numPr>
      <w:spacing w:before="40"/>
      <w:ind w:left="6480" w:hanging="360"/>
      <w:outlineLvl w:val="8"/>
    </w:pPr>
    <w:rPr>
      <w:rFonts w:asciiTheme="majorHAnsi" w:eastAsiaTheme="majorEastAsia" w:hAnsiTheme="majorHAnsi" w:cstheme="majorBidi"/>
      <w:i/>
      <w:iCs/>
      <w:color w:val="272727" w:themeColor="text1" w:themeTint="D8"/>
      <w:sz w:val="21"/>
      <w:szCs w:val="21"/>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6F4CAD"/>
    <w:rPr>
      <w:rFonts w:ascii="Arial" w:eastAsiaTheme="majorEastAsia" w:hAnsi="Arial" w:cstheme="majorBidi"/>
      <w:b/>
      <w:sz w:val="22"/>
      <w:szCs w:val="32"/>
      <w:lang w:eastAsia="fr-FR"/>
    </w:rPr>
  </w:style>
  <w:style w:type="character" w:customStyle="1" w:styleId="Titre2Car">
    <w:name w:val="Titre 2 Car"/>
    <w:basedOn w:val="Policepardfaut"/>
    <w:link w:val="Titre2"/>
    <w:uiPriority w:val="9"/>
    <w:rsid w:val="006F4CAD"/>
    <w:rPr>
      <w:rFonts w:ascii="Arial" w:eastAsiaTheme="majorEastAsia" w:hAnsi="Arial" w:cstheme="majorBidi"/>
      <w:b/>
      <w:sz w:val="20"/>
      <w:szCs w:val="26"/>
      <w:lang w:eastAsia="fr-FR"/>
    </w:rPr>
  </w:style>
  <w:style w:type="character" w:customStyle="1" w:styleId="Titre3Car">
    <w:name w:val="Titre 3 Car"/>
    <w:basedOn w:val="Policepardfaut"/>
    <w:link w:val="Titre3"/>
    <w:uiPriority w:val="9"/>
    <w:rsid w:val="006F4CAD"/>
    <w:rPr>
      <w:rFonts w:ascii="Arial" w:eastAsiaTheme="majorEastAsia" w:hAnsi="Arial" w:cstheme="majorBidi"/>
      <w:b/>
      <w:color w:val="000000" w:themeColor="text1"/>
      <w:sz w:val="20"/>
      <w:lang w:eastAsia="fr-FR"/>
    </w:rPr>
  </w:style>
  <w:style w:type="character" w:customStyle="1" w:styleId="Titre4Car">
    <w:name w:val="Titre 4 Car"/>
    <w:basedOn w:val="Policepardfaut"/>
    <w:link w:val="Titre4"/>
    <w:uiPriority w:val="9"/>
    <w:rsid w:val="006F4CAD"/>
    <w:rPr>
      <w:rFonts w:ascii="Arial" w:eastAsiaTheme="majorEastAsia" w:hAnsi="Arial" w:cstheme="majorBidi"/>
      <w:b/>
      <w:iCs/>
      <w:color w:val="000000" w:themeColor="text1"/>
      <w:sz w:val="20"/>
      <w:lang w:eastAsia="fr-FR"/>
    </w:rPr>
  </w:style>
  <w:style w:type="character" w:customStyle="1" w:styleId="Titre5Car">
    <w:name w:val="Titre 5 Car"/>
    <w:basedOn w:val="Policepardfaut"/>
    <w:link w:val="Titre5"/>
    <w:uiPriority w:val="9"/>
    <w:semiHidden/>
    <w:rsid w:val="006F4CAD"/>
    <w:rPr>
      <w:rFonts w:asciiTheme="majorHAnsi" w:eastAsiaTheme="majorEastAsia" w:hAnsiTheme="majorHAnsi" w:cstheme="majorBidi"/>
      <w:color w:val="2F5496" w:themeColor="accent1" w:themeShade="BF"/>
      <w:lang w:eastAsia="fr-FR"/>
    </w:rPr>
  </w:style>
  <w:style w:type="character" w:customStyle="1" w:styleId="Titre6Car">
    <w:name w:val="Titre 6 Car"/>
    <w:basedOn w:val="Policepardfaut"/>
    <w:link w:val="Titre6"/>
    <w:uiPriority w:val="9"/>
    <w:semiHidden/>
    <w:rsid w:val="006F4CAD"/>
    <w:rPr>
      <w:rFonts w:asciiTheme="majorHAnsi" w:eastAsiaTheme="majorEastAsia" w:hAnsiTheme="majorHAnsi" w:cstheme="majorBidi"/>
      <w:color w:val="1F3763" w:themeColor="accent1" w:themeShade="7F"/>
      <w:lang w:eastAsia="fr-FR"/>
    </w:rPr>
  </w:style>
  <w:style w:type="character" w:customStyle="1" w:styleId="Titre7Car">
    <w:name w:val="Titre 7 Car"/>
    <w:basedOn w:val="Policepardfaut"/>
    <w:link w:val="Titre7"/>
    <w:uiPriority w:val="9"/>
    <w:semiHidden/>
    <w:rsid w:val="006F4CAD"/>
    <w:rPr>
      <w:rFonts w:asciiTheme="majorHAnsi" w:eastAsiaTheme="majorEastAsia" w:hAnsiTheme="majorHAnsi" w:cstheme="majorBidi"/>
      <w:i/>
      <w:iCs/>
      <w:color w:val="1F3763" w:themeColor="accent1" w:themeShade="7F"/>
      <w:lang w:eastAsia="fr-FR"/>
    </w:rPr>
  </w:style>
  <w:style w:type="character" w:customStyle="1" w:styleId="Titre8Car">
    <w:name w:val="Titre 8 Car"/>
    <w:basedOn w:val="Policepardfaut"/>
    <w:link w:val="Titre8"/>
    <w:uiPriority w:val="9"/>
    <w:semiHidden/>
    <w:rsid w:val="006F4CAD"/>
    <w:rPr>
      <w:rFonts w:asciiTheme="majorHAnsi" w:eastAsiaTheme="majorEastAsia" w:hAnsiTheme="majorHAnsi" w:cstheme="majorBidi"/>
      <w:color w:val="272727" w:themeColor="text1" w:themeTint="D8"/>
      <w:sz w:val="21"/>
      <w:szCs w:val="21"/>
      <w:lang w:eastAsia="fr-FR"/>
    </w:rPr>
  </w:style>
  <w:style w:type="character" w:customStyle="1" w:styleId="Titre9Car">
    <w:name w:val="Titre 9 Car"/>
    <w:basedOn w:val="Policepardfaut"/>
    <w:link w:val="Titre9"/>
    <w:uiPriority w:val="9"/>
    <w:semiHidden/>
    <w:rsid w:val="006F4CAD"/>
    <w:rPr>
      <w:rFonts w:asciiTheme="majorHAnsi" w:eastAsiaTheme="majorEastAsia" w:hAnsiTheme="majorHAnsi" w:cstheme="majorBidi"/>
      <w:i/>
      <w:iCs/>
      <w:color w:val="272727" w:themeColor="text1" w:themeTint="D8"/>
      <w:sz w:val="21"/>
      <w:szCs w:val="21"/>
      <w:lang w:eastAsia="fr-FR"/>
    </w:rPr>
  </w:style>
  <w:style w:type="paragraph" w:customStyle="1" w:styleId="Thse">
    <w:name w:val="Thèse"/>
    <w:basedOn w:val="Normal"/>
    <w:link w:val="ThseCar"/>
    <w:qFormat/>
    <w:rsid w:val="006F4CAD"/>
    <w:pPr>
      <w:spacing w:line="360" w:lineRule="auto"/>
      <w:jc w:val="both"/>
    </w:pPr>
    <w:rPr>
      <w:rFonts w:ascii="Arial" w:eastAsia="Times New Roman" w:hAnsi="Arial" w:cs="Times New Roman"/>
      <w:sz w:val="20"/>
      <w:lang w:eastAsia="fr-FR"/>
    </w:rPr>
  </w:style>
  <w:style w:type="character" w:customStyle="1" w:styleId="ThseCar">
    <w:name w:val="Thèse Car"/>
    <w:basedOn w:val="Policepardfaut"/>
    <w:link w:val="Thse"/>
    <w:rsid w:val="006F4CAD"/>
    <w:rPr>
      <w:rFonts w:ascii="Arial" w:eastAsia="Times New Roman" w:hAnsi="Arial" w:cs="Times New Roman"/>
      <w:sz w:val="20"/>
      <w:lang w:eastAsia="fr-FR"/>
    </w:rPr>
  </w:style>
  <w:style w:type="character" w:styleId="Lienhypertexte">
    <w:name w:val="Hyperlink"/>
    <w:basedOn w:val="Policepardfaut"/>
    <w:uiPriority w:val="99"/>
    <w:unhideWhenUsed/>
    <w:rsid w:val="006F4CAD"/>
    <w:rPr>
      <w:color w:val="0563C1" w:themeColor="hyperlink"/>
      <w:u w:val="single"/>
    </w:rPr>
  </w:style>
  <w:style w:type="paragraph" w:customStyle="1" w:styleId="Default">
    <w:name w:val="Default"/>
    <w:rsid w:val="006F4CAD"/>
    <w:pPr>
      <w:autoSpaceDE w:val="0"/>
      <w:autoSpaceDN w:val="0"/>
      <w:adjustRightInd w:val="0"/>
    </w:pPr>
    <w:rPr>
      <w:rFonts w:ascii="Arial" w:hAnsi="Arial" w:cs="Arial"/>
      <w:color w:val="000000"/>
    </w:rPr>
  </w:style>
  <w:style w:type="paragraph" w:customStyle="1" w:styleId="Standard">
    <w:name w:val="Standard"/>
    <w:rsid w:val="006F4CAD"/>
    <w:pPr>
      <w:suppressAutoHyphens/>
      <w:autoSpaceDN w:val="0"/>
      <w:spacing w:after="200" w:line="276" w:lineRule="auto"/>
      <w:textAlignment w:val="baseline"/>
    </w:pPr>
    <w:rPr>
      <w:rFonts w:ascii="Calibri" w:eastAsia="Calibri" w:hAnsi="Calibri" w:cs="Calibri"/>
      <w:kern w:val="3"/>
      <w:sz w:val="22"/>
      <w:szCs w:val="22"/>
      <w:lang w:eastAsia="zh-CN"/>
    </w:rPr>
  </w:style>
  <w:style w:type="table" w:customStyle="1" w:styleId="Grilledutableau1">
    <w:name w:val="Grille du tableau1"/>
    <w:basedOn w:val="TableauNormal"/>
    <w:next w:val="Grilledutableau"/>
    <w:uiPriority w:val="39"/>
    <w:rsid w:val="00D529C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lledutableau">
    <w:name w:val="Table Grid"/>
    <w:basedOn w:val="TableauNormal"/>
    <w:uiPriority w:val="39"/>
    <w:rsid w:val="00D529C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ttedetabledesmatires">
    <w:name w:val="TOC Heading"/>
    <w:basedOn w:val="Titre1"/>
    <w:next w:val="Normal"/>
    <w:uiPriority w:val="39"/>
    <w:unhideWhenUsed/>
    <w:qFormat/>
    <w:rsid w:val="001724A2"/>
    <w:pPr>
      <w:numPr>
        <w:numId w:val="0"/>
      </w:numPr>
      <w:spacing w:line="259" w:lineRule="auto"/>
      <w:outlineLvl w:val="9"/>
    </w:pPr>
    <w:rPr>
      <w:rFonts w:asciiTheme="majorHAnsi" w:hAnsiTheme="majorHAnsi"/>
      <w:b w:val="0"/>
      <w:color w:val="2F5496" w:themeColor="accent1" w:themeShade="BF"/>
      <w:sz w:val="32"/>
    </w:rPr>
  </w:style>
  <w:style w:type="paragraph" w:styleId="TM1">
    <w:name w:val="toc 1"/>
    <w:basedOn w:val="Normal"/>
    <w:next w:val="Normal"/>
    <w:autoRedefine/>
    <w:uiPriority w:val="39"/>
    <w:unhideWhenUsed/>
    <w:rsid w:val="002C0D85"/>
    <w:pPr>
      <w:tabs>
        <w:tab w:val="right" w:leader="dot" w:pos="9056"/>
      </w:tabs>
      <w:spacing w:after="100"/>
    </w:pPr>
  </w:style>
  <w:style w:type="character" w:styleId="Marquedecommentaire">
    <w:name w:val="annotation reference"/>
    <w:basedOn w:val="Policepardfaut"/>
    <w:uiPriority w:val="99"/>
    <w:semiHidden/>
    <w:unhideWhenUsed/>
    <w:rsid w:val="00C011B3"/>
    <w:rPr>
      <w:sz w:val="16"/>
      <w:szCs w:val="16"/>
    </w:rPr>
  </w:style>
  <w:style w:type="paragraph" w:styleId="Commentaire">
    <w:name w:val="annotation text"/>
    <w:basedOn w:val="Normal"/>
    <w:link w:val="CommentaireCar"/>
    <w:uiPriority w:val="99"/>
    <w:semiHidden/>
    <w:unhideWhenUsed/>
    <w:rsid w:val="00C011B3"/>
    <w:rPr>
      <w:sz w:val="20"/>
      <w:szCs w:val="20"/>
    </w:rPr>
  </w:style>
  <w:style w:type="character" w:customStyle="1" w:styleId="CommentaireCar">
    <w:name w:val="Commentaire Car"/>
    <w:basedOn w:val="Policepardfaut"/>
    <w:link w:val="Commentaire"/>
    <w:uiPriority w:val="99"/>
    <w:semiHidden/>
    <w:rsid w:val="00C011B3"/>
    <w:rPr>
      <w:sz w:val="20"/>
      <w:szCs w:val="20"/>
    </w:rPr>
  </w:style>
  <w:style w:type="paragraph" w:styleId="Objetducommentaire">
    <w:name w:val="annotation subject"/>
    <w:basedOn w:val="Commentaire"/>
    <w:next w:val="Commentaire"/>
    <w:link w:val="ObjetducommentaireCar"/>
    <w:uiPriority w:val="99"/>
    <w:semiHidden/>
    <w:unhideWhenUsed/>
    <w:rsid w:val="00C011B3"/>
    <w:rPr>
      <w:b/>
      <w:bCs/>
    </w:rPr>
  </w:style>
  <w:style w:type="character" w:customStyle="1" w:styleId="ObjetducommentaireCar">
    <w:name w:val="Objet du commentaire Car"/>
    <w:basedOn w:val="CommentaireCar"/>
    <w:link w:val="Objetducommentaire"/>
    <w:uiPriority w:val="99"/>
    <w:semiHidden/>
    <w:rsid w:val="00C011B3"/>
    <w:rPr>
      <w:b/>
      <w:bCs/>
      <w:sz w:val="20"/>
      <w:szCs w:val="20"/>
    </w:rPr>
  </w:style>
  <w:style w:type="paragraph" w:styleId="Textedebulles">
    <w:name w:val="Balloon Text"/>
    <w:basedOn w:val="Normal"/>
    <w:link w:val="TextedebullesCar"/>
    <w:uiPriority w:val="99"/>
    <w:semiHidden/>
    <w:unhideWhenUsed/>
    <w:rsid w:val="00C011B3"/>
    <w:rPr>
      <w:rFonts w:ascii="Segoe UI" w:hAnsi="Segoe UI" w:cs="Segoe UI"/>
      <w:sz w:val="18"/>
      <w:szCs w:val="18"/>
    </w:rPr>
  </w:style>
  <w:style w:type="character" w:customStyle="1" w:styleId="TextedebullesCar">
    <w:name w:val="Texte de bulles Car"/>
    <w:basedOn w:val="Policepardfaut"/>
    <w:link w:val="Textedebulles"/>
    <w:uiPriority w:val="99"/>
    <w:semiHidden/>
    <w:rsid w:val="00C011B3"/>
    <w:rPr>
      <w:rFonts w:ascii="Segoe UI" w:hAnsi="Segoe UI" w:cs="Segoe UI"/>
      <w:sz w:val="18"/>
      <w:szCs w:val="18"/>
    </w:rPr>
  </w:style>
  <w:style w:type="paragraph" w:styleId="Rvision">
    <w:name w:val="Revision"/>
    <w:hidden/>
    <w:uiPriority w:val="99"/>
    <w:semiHidden/>
    <w:rsid w:val="00C601F2"/>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81449811">
      <w:bodyDiv w:val="1"/>
      <w:marLeft w:val="0"/>
      <w:marRight w:val="0"/>
      <w:marTop w:val="0"/>
      <w:marBottom w:val="0"/>
      <w:divBdr>
        <w:top w:val="none" w:sz="0" w:space="0" w:color="auto"/>
        <w:left w:val="none" w:sz="0" w:space="0" w:color="auto"/>
        <w:bottom w:val="none" w:sz="0" w:space="0" w:color="auto"/>
        <w:right w:val="none" w:sz="0" w:space="0" w:color="auto"/>
      </w:divBdr>
      <w:divsChild>
        <w:div w:id="683896897">
          <w:marLeft w:val="0"/>
          <w:marRight w:val="0"/>
          <w:marTop w:val="0"/>
          <w:marBottom w:val="0"/>
          <w:divBdr>
            <w:top w:val="single" w:sz="6" w:space="0" w:color="auto"/>
            <w:left w:val="single" w:sz="6" w:space="0" w:color="auto"/>
            <w:bottom w:val="single" w:sz="6" w:space="0" w:color="auto"/>
            <w:right w:val="single" w:sz="6" w:space="0" w:color="auto"/>
          </w:divBdr>
          <w:divsChild>
            <w:div w:id="892351956">
              <w:marLeft w:val="0"/>
              <w:marRight w:val="0"/>
              <w:marTop w:val="0"/>
              <w:marBottom w:val="0"/>
              <w:divBdr>
                <w:top w:val="single" w:sz="2" w:space="0" w:color="auto"/>
                <w:left w:val="single" w:sz="2" w:space="0" w:color="auto"/>
                <w:bottom w:val="single" w:sz="2" w:space="0" w:color="auto"/>
                <w:right w:val="single" w:sz="2" w:space="0" w:color="auto"/>
              </w:divBdr>
              <w:divsChild>
                <w:div w:id="118609791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966162810">
      <w:bodyDiv w:val="1"/>
      <w:marLeft w:val="0"/>
      <w:marRight w:val="0"/>
      <w:marTop w:val="0"/>
      <w:marBottom w:val="0"/>
      <w:divBdr>
        <w:top w:val="none" w:sz="0" w:space="0" w:color="auto"/>
        <w:left w:val="none" w:sz="0" w:space="0" w:color="auto"/>
        <w:bottom w:val="none" w:sz="0" w:space="0" w:color="auto"/>
        <w:right w:val="none" w:sz="0" w:space="0" w:color="auto"/>
      </w:divBdr>
      <w:divsChild>
        <w:div w:id="1776823714">
          <w:marLeft w:val="0"/>
          <w:marRight w:val="0"/>
          <w:marTop w:val="0"/>
          <w:marBottom w:val="0"/>
          <w:divBdr>
            <w:top w:val="single" w:sz="6" w:space="0" w:color="auto"/>
            <w:left w:val="single" w:sz="6" w:space="0" w:color="auto"/>
            <w:bottom w:val="single" w:sz="6" w:space="0" w:color="auto"/>
            <w:right w:val="single" w:sz="6" w:space="0" w:color="auto"/>
          </w:divBdr>
          <w:divsChild>
            <w:div w:id="859124451">
              <w:marLeft w:val="0"/>
              <w:marRight w:val="0"/>
              <w:marTop w:val="0"/>
              <w:marBottom w:val="0"/>
              <w:divBdr>
                <w:top w:val="single" w:sz="2" w:space="0" w:color="auto"/>
                <w:left w:val="single" w:sz="2" w:space="0" w:color="auto"/>
                <w:bottom w:val="single" w:sz="2" w:space="0" w:color="auto"/>
                <w:right w:val="single" w:sz="2" w:space="0" w:color="auto"/>
              </w:divBdr>
              <w:divsChild>
                <w:div w:id="32964896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nil.fr/fr/webform/adresser-une-plainte" TargetMode="External"/><Relationship Id="rId3" Type="http://schemas.openxmlformats.org/officeDocument/2006/relationships/styles" Target="styles.xml"/><Relationship Id="rId7" Type="http://schemas.openxmlformats.org/officeDocument/2006/relationships/image" Target="media/image2.png"/><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emf"/><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comite.ethique@chu-rennes.fr" TargetMode="External"/><Relationship Id="rId4" Type="http://schemas.openxmlformats.org/officeDocument/2006/relationships/settings" Target="settings.xml"/><Relationship Id="rId9" Type="http://schemas.openxmlformats.org/officeDocument/2006/relationships/image" Target="media/image3.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838AF2A-DCFA-4C2A-944A-BE16D89730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Pages>
  <Words>2922</Words>
  <Characters>16074</Characters>
  <Application>Microsoft Office Word</Application>
  <DocSecurity>0</DocSecurity>
  <Lines>133</Lines>
  <Paragraphs>37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18959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vincent</dc:creator>
  <cp:keywords/>
  <dc:description/>
  <cp:lastModifiedBy>Audrey Le goff coquet</cp:lastModifiedBy>
  <cp:revision>2</cp:revision>
  <dcterms:created xsi:type="dcterms:W3CDTF">2024-03-15T19:10:00Z</dcterms:created>
  <dcterms:modified xsi:type="dcterms:W3CDTF">2024-03-15T19:10:00Z</dcterms:modified>
</cp:coreProperties>
</file>