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1DD32" w14:textId="03B313A1" w:rsidR="00E2509E" w:rsidRPr="00A8515E" w:rsidRDefault="00E2509E" w:rsidP="00E2509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Supplement </w:t>
      </w:r>
      <w:r w:rsidRPr="00111387">
        <w:rPr>
          <w:rFonts w:ascii="Times New Roman" w:hAnsi="Times New Roman" w:cs="Times New Roman"/>
          <w:color w:val="000000" w:themeColor="text1"/>
          <w:sz w:val="24"/>
          <w:szCs w:val="24"/>
        </w:rPr>
        <w:t xml:space="preserve">Table </w:t>
      </w:r>
      <w:r>
        <w:rPr>
          <w:rFonts w:ascii="Times New Roman" w:hAnsi="Times New Roman" w:cs="Times New Roman"/>
          <w:color w:val="000000" w:themeColor="text1"/>
          <w:sz w:val="24"/>
          <w:szCs w:val="24"/>
        </w:rPr>
        <w:t>1</w:t>
      </w:r>
      <w:r w:rsidRPr="00111387">
        <w:rPr>
          <w:rFonts w:ascii="Times New Roman" w:hAnsi="Times New Roman" w:cs="Times New Roman"/>
          <w:color w:val="000000" w:themeColor="text1"/>
          <w:sz w:val="24"/>
          <w:szCs w:val="24"/>
        </w:rPr>
        <w:t xml:space="preserve">: </w:t>
      </w:r>
      <w:r w:rsidR="00A12902" w:rsidRPr="00A12902">
        <w:rPr>
          <w:rFonts w:ascii="Times New Roman" w:hAnsi="Times New Roman" w:cs="Times New Roman"/>
          <w:color w:val="000000" w:themeColor="text1"/>
          <w:sz w:val="24"/>
          <w:szCs w:val="24"/>
        </w:rPr>
        <w:t>Search strategy</w:t>
      </w:r>
    </w:p>
    <w:p w14:paraId="7DC1A68B" w14:textId="0D8A4366" w:rsidR="00E2509E" w:rsidRDefault="00E2509E" w:rsidP="00E2509E">
      <w:pPr>
        <w:rPr>
          <w:rFonts w:asciiTheme="majorBidi" w:hAnsiTheme="majorBidi" w:cstheme="majorBidi"/>
          <w:sz w:val="24"/>
          <w:szCs w:val="24"/>
        </w:rPr>
      </w:pPr>
      <w:r>
        <w:rPr>
          <w:rFonts w:asciiTheme="majorBidi" w:hAnsiTheme="majorBidi" w:cstheme="majorBidi"/>
          <w:sz w:val="24"/>
          <w:szCs w:val="24"/>
        </w:rPr>
        <w:t>("Armour Thyroid" OR "Thyroid extract" OR "Natural desiccated thyroid" OR "Nature-Throid" OR "desiccated thyroid" OR "np thyroid" OR "Synthroid" OR "levothyroxine" OR "Liothyronine" OR "Cytomel" OR "Thyroid USP" OR "Unithroid" OR ("Natural desiccated thyroid" OR "Nature-Throid" OR "Armour Thyroid") AND ("Synthroid" OR "levothyroxine" OR "Liothyronine" OR "Cytomel" OR "Thyroid USP" OR "Unithroid") OR ("desiccated thyroid" OR "np thyroid") AND ("Synthroid" OR "levothyroxine" OR "Liothyronine" OR "Cytomel" OR "Thyroid USP" OR "Unithroid")</w:t>
      </w:r>
      <w:r w:rsidR="00A12902">
        <w:rPr>
          <w:rFonts w:asciiTheme="majorBidi" w:hAnsiTheme="majorBidi" w:cstheme="majorBidi"/>
          <w:sz w:val="24"/>
          <w:szCs w:val="24"/>
        </w:rPr>
        <w:t>.</w:t>
      </w:r>
    </w:p>
    <w:p w14:paraId="091F2E8A" w14:textId="77777777" w:rsidR="00E2509E" w:rsidRDefault="00E2509E" w:rsidP="00E2509E">
      <w:pPr>
        <w:spacing w:before="240"/>
        <w:rPr>
          <w:rFonts w:asciiTheme="majorBidi" w:hAnsiTheme="majorBidi" w:cstheme="majorBidi"/>
          <w:sz w:val="24"/>
          <w:szCs w:val="24"/>
        </w:rPr>
      </w:pPr>
      <w:r>
        <w:rPr>
          <w:rFonts w:asciiTheme="majorBidi" w:hAnsiTheme="majorBidi" w:cstheme="majorBidi"/>
          <w:b/>
          <w:bCs/>
          <w:sz w:val="24"/>
          <w:szCs w:val="24"/>
        </w:rPr>
        <w:t>Time: 11/23/2023</w:t>
      </w:r>
    </w:p>
    <w:tbl>
      <w:tblPr>
        <w:tblW w:w="5000" w:type="pct"/>
        <w:tblLook w:val="04A0" w:firstRow="1" w:lastRow="0" w:firstColumn="1" w:lastColumn="0" w:noHBand="0" w:noVBand="1"/>
      </w:tblPr>
      <w:tblGrid>
        <w:gridCol w:w="1291"/>
        <w:gridCol w:w="9471"/>
        <w:gridCol w:w="1299"/>
        <w:gridCol w:w="1115"/>
      </w:tblGrid>
      <w:tr w:rsidR="00E2509E" w14:paraId="6B158B2D" w14:textId="77777777" w:rsidTr="00A12902">
        <w:tc>
          <w:tcPr>
            <w:tcW w:w="490" w:type="pct"/>
            <w:tcBorders>
              <w:top w:val="single" w:sz="4" w:space="0" w:color="000000"/>
              <w:left w:val="single" w:sz="4" w:space="0" w:color="000000"/>
              <w:bottom w:val="single" w:sz="4" w:space="0" w:color="000000"/>
              <w:right w:val="single" w:sz="4" w:space="0" w:color="000000"/>
            </w:tcBorders>
            <w:hideMark/>
          </w:tcPr>
          <w:p w14:paraId="0C492A58" w14:textId="21064BD6" w:rsidR="00E2509E" w:rsidRDefault="00E2509E">
            <w:pPr>
              <w:rPr>
                <w:rFonts w:asciiTheme="majorBidi" w:hAnsiTheme="majorBidi" w:cstheme="majorBidi"/>
                <w:sz w:val="20"/>
                <w:szCs w:val="20"/>
              </w:rPr>
            </w:pPr>
            <w:r>
              <w:rPr>
                <w:rFonts w:asciiTheme="majorBidi" w:hAnsiTheme="majorBidi" w:cstheme="majorBidi"/>
                <w:sz w:val="20"/>
                <w:szCs w:val="20"/>
              </w:rPr>
              <w:t>Database</w:t>
            </w:r>
          </w:p>
        </w:tc>
        <w:tc>
          <w:tcPr>
            <w:tcW w:w="3594" w:type="pct"/>
            <w:tcBorders>
              <w:top w:val="single" w:sz="4" w:space="0" w:color="000000"/>
              <w:left w:val="single" w:sz="4" w:space="0" w:color="000000"/>
              <w:bottom w:val="single" w:sz="4" w:space="0" w:color="000000"/>
              <w:right w:val="single" w:sz="4" w:space="0" w:color="000000"/>
            </w:tcBorders>
            <w:hideMark/>
          </w:tcPr>
          <w:p w14:paraId="6DEA2D03" w14:textId="77777777" w:rsidR="00E2509E" w:rsidRDefault="00E2509E">
            <w:pPr>
              <w:rPr>
                <w:rFonts w:asciiTheme="majorBidi" w:hAnsiTheme="majorBidi" w:cstheme="majorBidi"/>
                <w:sz w:val="20"/>
                <w:szCs w:val="20"/>
              </w:rPr>
            </w:pPr>
            <w:r>
              <w:rPr>
                <w:rFonts w:asciiTheme="majorBidi" w:hAnsiTheme="majorBidi" w:cstheme="majorBidi"/>
                <w:sz w:val="20"/>
                <w:szCs w:val="20"/>
              </w:rPr>
              <w:t>Search terms</w:t>
            </w:r>
          </w:p>
        </w:tc>
        <w:tc>
          <w:tcPr>
            <w:tcW w:w="493" w:type="pct"/>
            <w:tcBorders>
              <w:top w:val="single" w:sz="4" w:space="0" w:color="000000"/>
              <w:left w:val="single" w:sz="4" w:space="0" w:color="000000"/>
              <w:bottom w:val="single" w:sz="4" w:space="0" w:color="000000"/>
              <w:right w:val="single" w:sz="4" w:space="0" w:color="000000"/>
            </w:tcBorders>
            <w:hideMark/>
          </w:tcPr>
          <w:p w14:paraId="4BCDAB06" w14:textId="77777777" w:rsidR="00E2509E" w:rsidRDefault="00E2509E">
            <w:pPr>
              <w:rPr>
                <w:rFonts w:asciiTheme="majorBidi" w:hAnsiTheme="majorBidi" w:cstheme="majorBidi"/>
                <w:sz w:val="20"/>
                <w:szCs w:val="20"/>
              </w:rPr>
            </w:pPr>
            <w:r>
              <w:rPr>
                <w:rFonts w:asciiTheme="majorBidi" w:hAnsiTheme="majorBidi" w:cstheme="majorBidi"/>
                <w:sz w:val="20"/>
                <w:szCs w:val="20"/>
              </w:rPr>
              <w:t>Search filed</w:t>
            </w:r>
          </w:p>
        </w:tc>
        <w:tc>
          <w:tcPr>
            <w:tcW w:w="423" w:type="pct"/>
            <w:tcBorders>
              <w:top w:val="single" w:sz="4" w:space="0" w:color="000000"/>
              <w:left w:val="single" w:sz="4" w:space="0" w:color="000000"/>
              <w:bottom w:val="single" w:sz="4" w:space="0" w:color="000000"/>
              <w:right w:val="single" w:sz="4" w:space="0" w:color="000000"/>
            </w:tcBorders>
            <w:hideMark/>
          </w:tcPr>
          <w:p w14:paraId="2C26E46A" w14:textId="77777777" w:rsidR="00E2509E" w:rsidRDefault="00E2509E">
            <w:pPr>
              <w:rPr>
                <w:rFonts w:asciiTheme="majorBidi" w:hAnsiTheme="majorBidi" w:cstheme="majorBidi"/>
                <w:sz w:val="20"/>
                <w:szCs w:val="20"/>
              </w:rPr>
            </w:pPr>
            <w:r>
              <w:rPr>
                <w:rFonts w:asciiTheme="majorBidi" w:hAnsiTheme="majorBidi" w:cstheme="majorBidi"/>
                <w:sz w:val="20"/>
                <w:szCs w:val="20"/>
              </w:rPr>
              <w:t>Search results</w:t>
            </w:r>
          </w:p>
        </w:tc>
      </w:tr>
      <w:tr w:rsidR="00E2509E" w14:paraId="6A7C7DCC" w14:textId="77777777" w:rsidTr="00A12902">
        <w:tc>
          <w:tcPr>
            <w:tcW w:w="490" w:type="pct"/>
            <w:tcBorders>
              <w:top w:val="single" w:sz="4" w:space="0" w:color="000000"/>
              <w:left w:val="single" w:sz="4" w:space="0" w:color="000000"/>
              <w:bottom w:val="single" w:sz="4" w:space="0" w:color="000000"/>
              <w:right w:val="single" w:sz="4" w:space="0" w:color="000000"/>
            </w:tcBorders>
            <w:hideMark/>
          </w:tcPr>
          <w:p w14:paraId="348920EE" w14:textId="77777777" w:rsidR="00E2509E" w:rsidRDefault="00E2509E">
            <w:pPr>
              <w:spacing w:after="0"/>
              <w:rPr>
                <w:rFonts w:asciiTheme="majorBidi" w:eastAsia="Times New Roman" w:hAnsiTheme="majorBidi" w:cstheme="majorBidi"/>
                <w:color w:val="2D2D2D"/>
                <w:sz w:val="20"/>
                <w:szCs w:val="20"/>
              </w:rPr>
            </w:pPr>
            <w:r>
              <w:rPr>
                <w:rFonts w:asciiTheme="majorBidi" w:eastAsia="Times New Roman" w:hAnsiTheme="majorBidi" w:cstheme="majorBidi"/>
                <w:color w:val="2D2D2D"/>
                <w:sz w:val="20"/>
                <w:szCs w:val="20"/>
              </w:rPr>
              <w:t>Medline/</w:t>
            </w:r>
          </w:p>
          <w:p w14:paraId="0BC10D60" w14:textId="77777777" w:rsidR="00E2509E" w:rsidRDefault="00E2509E">
            <w:pPr>
              <w:spacing w:after="0"/>
              <w:rPr>
                <w:rFonts w:asciiTheme="majorBidi" w:hAnsiTheme="majorBidi" w:cstheme="majorBidi"/>
                <w:sz w:val="20"/>
                <w:szCs w:val="20"/>
              </w:rPr>
            </w:pPr>
            <w:r>
              <w:rPr>
                <w:rFonts w:asciiTheme="majorBidi" w:hAnsiTheme="majorBidi" w:cstheme="majorBidi"/>
                <w:sz w:val="20"/>
                <w:szCs w:val="20"/>
              </w:rPr>
              <w:t>Pubmed</w:t>
            </w:r>
          </w:p>
        </w:tc>
        <w:tc>
          <w:tcPr>
            <w:tcW w:w="3594" w:type="pct"/>
            <w:tcBorders>
              <w:top w:val="single" w:sz="4" w:space="0" w:color="000000"/>
              <w:left w:val="single" w:sz="4" w:space="0" w:color="000000"/>
              <w:bottom w:val="single" w:sz="4" w:space="0" w:color="000000"/>
              <w:right w:val="single" w:sz="4" w:space="0" w:color="000000"/>
            </w:tcBorders>
            <w:hideMark/>
          </w:tcPr>
          <w:p w14:paraId="082AD739" w14:textId="77777777" w:rsidR="00E2509E" w:rsidRDefault="00E2509E">
            <w:pPr>
              <w:rPr>
                <w:rFonts w:asciiTheme="majorBidi" w:hAnsiTheme="majorBidi" w:cstheme="majorBidi"/>
                <w:i/>
                <w:iCs/>
                <w:sz w:val="20"/>
                <w:szCs w:val="20"/>
              </w:rPr>
            </w:pPr>
            <w:r>
              <w:rPr>
                <w:rFonts w:asciiTheme="majorBidi" w:hAnsiTheme="majorBidi" w:cstheme="majorBidi"/>
                <w:i/>
                <w:iCs/>
                <w:sz w:val="20"/>
                <w:szCs w:val="20"/>
              </w:rPr>
              <w:t>("Armour Thyroid" OR "Thyroid extract" OR "Natural desiccated thyroid" OR "Nature-Throid" OR "desiccated thyroid" OR "np thyroid" OR "Synthroid" OR "levothyroxine" OR "Liothyronine" OR "Cytomel" OR "Thyroid USP" OR "Unithroid" OR ("Natural desiccated thyroid" OR "Nature-Throid" OR "Armour Thyroid") AND ("Synthroid" OR "levothyroxine" OR "Liothyronine" OR "Cytomel" OR "Thyroid USP" OR "Unithroid") OR ("desiccated thyroid" OR "np thyroid") AND ("Synthroid" OR "levothyroxine" OR "Liothyronine" OR "Cytomel" OR "Thyroid USP" OR "Unithroid")</w:t>
            </w:r>
          </w:p>
        </w:tc>
        <w:tc>
          <w:tcPr>
            <w:tcW w:w="493" w:type="pct"/>
            <w:tcBorders>
              <w:top w:val="single" w:sz="4" w:space="0" w:color="000000"/>
              <w:left w:val="single" w:sz="4" w:space="0" w:color="000000"/>
              <w:bottom w:val="single" w:sz="4" w:space="0" w:color="000000"/>
              <w:right w:val="single" w:sz="4" w:space="0" w:color="000000"/>
            </w:tcBorders>
            <w:hideMark/>
          </w:tcPr>
          <w:p w14:paraId="6E8F53C9" w14:textId="77777777" w:rsidR="00E2509E" w:rsidRDefault="00E2509E">
            <w:pPr>
              <w:rPr>
                <w:rFonts w:asciiTheme="majorBidi" w:hAnsiTheme="majorBidi" w:cstheme="majorBidi"/>
                <w:sz w:val="20"/>
                <w:szCs w:val="20"/>
              </w:rPr>
            </w:pPr>
            <w:r>
              <w:rPr>
                <w:rFonts w:asciiTheme="majorBidi" w:hAnsiTheme="majorBidi" w:cstheme="majorBidi"/>
                <w:sz w:val="20"/>
                <w:szCs w:val="20"/>
              </w:rPr>
              <w:t>All filed</w:t>
            </w:r>
          </w:p>
        </w:tc>
        <w:tc>
          <w:tcPr>
            <w:tcW w:w="423" w:type="pct"/>
            <w:tcBorders>
              <w:top w:val="single" w:sz="4" w:space="0" w:color="000000"/>
              <w:left w:val="single" w:sz="4" w:space="0" w:color="000000"/>
              <w:bottom w:val="single" w:sz="4" w:space="0" w:color="000000"/>
              <w:right w:val="single" w:sz="4" w:space="0" w:color="000000"/>
            </w:tcBorders>
            <w:hideMark/>
          </w:tcPr>
          <w:p w14:paraId="0B8E3B10" w14:textId="4C7ABA90" w:rsidR="00E2509E" w:rsidRDefault="008817CA">
            <w:pPr>
              <w:rPr>
                <w:rFonts w:asciiTheme="majorBidi" w:hAnsiTheme="majorBidi" w:cstheme="majorBidi"/>
                <w:sz w:val="20"/>
                <w:szCs w:val="20"/>
              </w:rPr>
            </w:pPr>
            <w:r>
              <w:rPr>
                <w:rFonts w:asciiTheme="majorBidi" w:hAnsiTheme="majorBidi" w:cstheme="majorBidi"/>
                <w:sz w:val="20"/>
                <w:szCs w:val="20"/>
              </w:rPr>
              <w:t>903</w:t>
            </w:r>
          </w:p>
        </w:tc>
      </w:tr>
      <w:tr w:rsidR="00E2509E" w14:paraId="3B1BE29D" w14:textId="77777777" w:rsidTr="00A12902">
        <w:tc>
          <w:tcPr>
            <w:tcW w:w="490" w:type="pct"/>
            <w:tcBorders>
              <w:top w:val="single" w:sz="4" w:space="0" w:color="000000"/>
              <w:left w:val="single" w:sz="4" w:space="0" w:color="000000"/>
              <w:bottom w:val="single" w:sz="4" w:space="0" w:color="000000"/>
              <w:right w:val="single" w:sz="4" w:space="0" w:color="000000"/>
            </w:tcBorders>
            <w:hideMark/>
          </w:tcPr>
          <w:p w14:paraId="44F2E2A9" w14:textId="33961DE9" w:rsidR="00E2509E" w:rsidRDefault="00E2509E">
            <w:pPr>
              <w:rPr>
                <w:rFonts w:asciiTheme="majorBidi" w:hAnsiTheme="majorBidi" w:cstheme="majorBidi"/>
                <w:sz w:val="20"/>
                <w:szCs w:val="20"/>
              </w:rPr>
            </w:pPr>
            <w:r>
              <w:rPr>
                <w:rFonts w:asciiTheme="majorBidi" w:hAnsiTheme="majorBidi" w:cstheme="majorBidi"/>
                <w:sz w:val="20"/>
                <w:szCs w:val="20"/>
              </w:rPr>
              <w:t>W</w:t>
            </w:r>
            <w:r w:rsidR="008817CA">
              <w:rPr>
                <w:rFonts w:asciiTheme="majorBidi" w:hAnsiTheme="majorBidi" w:cstheme="majorBidi"/>
                <w:sz w:val="20"/>
                <w:szCs w:val="20"/>
              </w:rPr>
              <w:t>eb of Science</w:t>
            </w:r>
          </w:p>
        </w:tc>
        <w:tc>
          <w:tcPr>
            <w:tcW w:w="3594" w:type="pct"/>
            <w:tcBorders>
              <w:top w:val="single" w:sz="4" w:space="0" w:color="000000"/>
              <w:left w:val="single" w:sz="4" w:space="0" w:color="000000"/>
              <w:bottom w:val="single" w:sz="4" w:space="0" w:color="000000"/>
              <w:right w:val="single" w:sz="4" w:space="0" w:color="000000"/>
            </w:tcBorders>
            <w:hideMark/>
          </w:tcPr>
          <w:p w14:paraId="34EE4849" w14:textId="77777777" w:rsidR="00E2509E" w:rsidRDefault="00E2509E">
            <w:pPr>
              <w:rPr>
                <w:rFonts w:asciiTheme="majorBidi" w:hAnsiTheme="majorBidi" w:cstheme="majorBidi"/>
                <w:sz w:val="20"/>
                <w:szCs w:val="20"/>
              </w:rPr>
            </w:pPr>
            <w:r>
              <w:rPr>
                <w:rFonts w:asciiTheme="majorBidi" w:hAnsiTheme="majorBidi" w:cstheme="majorBidi"/>
                <w:sz w:val="20"/>
                <w:szCs w:val="20"/>
              </w:rPr>
              <w:t>("Armour Thyroid" OR "Thyroid extract" OR "Natural desiccated thyroid" OR "Nature-Throid" OR "desiccated thyroid" OR "np thyroid" OR "Synthroid" OR "levothyroxine" OR "Liothyronine" OR "Cytomel" OR "Thyroid USP" OR "Unithroid" OR ("Natural desiccated thyroid" OR "Nature-Throid" OR "Armour Thyroid") AND ("Synthroid" OR "levothyroxine" OR "Liothyronine" OR "Cytomel" OR "Thyroid USP" OR "Unithroid") OR ("desiccated thyroid" OR "np thyroid") AND ("Synthroid" OR "levothyroxine" OR "Liothyronine" OR "Cytomel" OR "Thyroid USP" OR "Unithroid")</w:t>
            </w:r>
          </w:p>
        </w:tc>
        <w:tc>
          <w:tcPr>
            <w:tcW w:w="493" w:type="pct"/>
            <w:tcBorders>
              <w:top w:val="single" w:sz="4" w:space="0" w:color="000000"/>
              <w:left w:val="single" w:sz="4" w:space="0" w:color="000000"/>
              <w:bottom w:val="single" w:sz="4" w:space="0" w:color="000000"/>
              <w:right w:val="single" w:sz="4" w:space="0" w:color="000000"/>
            </w:tcBorders>
            <w:hideMark/>
          </w:tcPr>
          <w:p w14:paraId="3457D8A9" w14:textId="77777777" w:rsidR="00E2509E" w:rsidRDefault="00E2509E">
            <w:pPr>
              <w:rPr>
                <w:rFonts w:asciiTheme="majorBidi" w:hAnsiTheme="majorBidi" w:cstheme="majorBidi"/>
                <w:sz w:val="20"/>
                <w:szCs w:val="20"/>
              </w:rPr>
            </w:pPr>
            <w:r>
              <w:rPr>
                <w:rFonts w:asciiTheme="majorBidi" w:hAnsiTheme="majorBidi" w:cstheme="majorBidi"/>
                <w:sz w:val="20"/>
                <w:szCs w:val="20"/>
              </w:rPr>
              <w:t>All filed</w:t>
            </w:r>
          </w:p>
        </w:tc>
        <w:tc>
          <w:tcPr>
            <w:tcW w:w="423" w:type="pct"/>
            <w:tcBorders>
              <w:top w:val="single" w:sz="4" w:space="0" w:color="000000"/>
              <w:left w:val="single" w:sz="4" w:space="0" w:color="000000"/>
              <w:bottom w:val="single" w:sz="4" w:space="0" w:color="000000"/>
              <w:right w:val="single" w:sz="4" w:space="0" w:color="000000"/>
            </w:tcBorders>
            <w:hideMark/>
          </w:tcPr>
          <w:p w14:paraId="291F9174" w14:textId="0208D5F6" w:rsidR="00E2509E" w:rsidRDefault="008817CA">
            <w:pPr>
              <w:rPr>
                <w:rFonts w:asciiTheme="majorBidi" w:hAnsiTheme="majorBidi" w:cstheme="majorBidi"/>
                <w:sz w:val="20"/>
                <w:szCs w:val="20"/>
              </w:rPr>
            </w:pPr>
            <w:r>
              <w:rPr>
                <w:rFonts w:asciiTheme="majorBidi" w:hAnsiTheme="majorBidi" w:cstheme="majorBidi"/>
                <w:sz w:val="20"/>
                <w:szCs w:val="20"/>
              </w:rPr>
              <w:t>855</w:t>
            </w:r>
          </w:p>
        </w:tc>
      </w:tr>
      <w:tr w:rsidR="00E2509E" w14:paraId="4F5A7D9C" w14:textId="77777777" w:rsidTr="00A12902">
        <w:tc>
          <w:tcPr>
            <w:tcW w:w="490" w:type="pct"/>
            <w:tcBorders>
              <w:top w:val="single" w:sz="4" w:space="0" w:color="000000"/>
              <w:left w:val="single" w:sz="4" w:space="0" w:color="000000"/>
              <w:bottom w:val="single" w:sz="4" w:space="0" w:color="000000"/>
              <w:right w:val="single" w:sz="4" w:space="0" w:color="000000"/>
            </w:tcBorders>
            <w:hideMark/>
          </w:tcPr>
          <w:p w14:paraId="05FE0EA1" w14:textId="218FD36D" w:rsidR="00E2509E" w:rsidRDefault="008817CA">
            <w:pPr>
              <w:rPr>
                <w:rFonts w:asciiTheme="majorBidi" w:hAnsiTheme="majorBidi" w:cstheme="majorBidi"/>
                <w:sz w:val="20"/>
                <w:szCs w:val="20"/>
              </w:rPr>
            </w:pPr>
            <w:r>
              <w:rPr>
                <w:rFonts w:asciiTheme="majorBidi" w:hAnsiTheme="majorBidi" w:cstheme="majorBidi"/>
                <w:sz w:val="20"/>
                <w:szCs w:val="20"/>
              </w:rPr>
              <w:t>Embase</w:t>
            </w:r>
          </w:p>
        </w:tc>
        <w:tc>
          <w:tcPr>
            <w:tcW w:w="3594" w:type="pct"/>
            <w:tcBorders>
              <w:top w:val="single" w:sz="4" w:space="0" w:color="000000"/>
              <w:left w:val="single" w:sz="4" w:space="0" w:color="000000"/>
              <w:bottom w:val="single" w:sz="4" w:space="0" w:color="000000"/>
              <w:right w:val="single" w:sz="4" w:space="0" w:color="000000"/>
            </w:tcBorders>
            <w:hideMark/>
          </w:tcPr>
          <w:p w14:paraId="7E83ED08" w14:textId="77777777" w:rsidR="00E2509E" w:rsidRDefault="00E2509E">
            <w:pPr>
              <w:rPr>
                <w:rFonts w:asciiTheme="majorBidi" w:hAnsiTheme="majorBidi" w:cstheme="majorBidi"/>
                <w:sz w:val="20"/>
                <w:szCs w:val="20"/>
              </w:rPr>
            </w:pPr>
            <w:r>
              <w:rPr>
                <w:rFonts w:asciiTheme="majorBidi" w:hAnsiTheme="majorBidi" w:cstheme="majorBidi"/>
                <w:sz w:val="20"/>
                <w:szCs w:val="20"/>
              </w:rPr>
              <w:t>("Armour Thyroid" OR "Thyroid extract" OR "Natural desiccated thyroid" OR "Nature-Throid" OR "desiccated thyroid" OR "np thyroid" OR "Synthroid" OR "levothyroxine" OR "Liothyronine" OR "Cytomel" OR "Thyroid USP" OR "Unithroid" OR ("Natural desiccated thyroid" OR "Nature-Throid" OR "Armour Thyroid") AND ("Synthroid" OR "levothyroxine" OR "Liothyronine" OR "Cytomel" OR "Thyroid USP" OR "Unithroid") OR ("desiccated thyroid" OR "np thyroid") AND ("Synthroid" OR "levothyroxine" OR "Liothyronine" OR "Cytomel" OR "Thyroid USP" OR "Unithroid")</w:t>
            </w:r>
          </w:p>
        </w:tc>
        <w:tc>
          <w:tcPr>
            <w:tcW w:w="493" w:type="pct"/>
            <w:tcBorders>
              <w:top w:val="single" w:sz="4" w:space="0" w:color="000000"/>
              <w:left w:val="single" w:sz="4" w:space="0" w:color="000000"/>
              <w:bottom w:val="single" w:sz="4" w:space="0" w:color="000000"/>
              <w:right w:val="single" w:sz="4" w:space="0" w:color="000000"/>
            </w:tcBorders>
            <w:hideMark/>
          </w:tcPr>
          <w:p w14:paraId="2629551A" w14:textId="77777777" w:rsidR="00E2509E" w:rsidRDefault="00E2509E">
            <w:pPr>
              <w:rPr>
                <w:rFonts w:asciiTheme="majorBidi" w:hAnsiTheme="majorBidi" w:cstheme="majorBidi"/>
                <w:sz w:val="20"/>
                <w:szCs w:val="20"/>
              </w:rPr>
            </w:pPr>
            <w:r>
              <w:rPr>
                <w:rFonts w:asciiTheme="majorBidi" w:hAnsiTheme="majorBidi" w:cstheme="majorBidi"/>
                <w:sz w:val="20"/>
                <w:szCs w:val="20"/>
              </w:rPr>
              <w:t>All filed</w:t>
            </w:r>
          </w:p>
        </w:tc>
        <w:tc>
          <w:tcPr>
            <w:tcW w:w="423" w:type="pct"/>
            <w:tcBorders>
              <w:top w:val="single" w:sz="4" w:space="0" w:color="000000"/>
              <w:left w:val="single" w:sz="4" w:space="0" w:color="000000"/>
              <w:bottom w:val="single" w:sz="4" w:space="0" w:color="000000"/>
              <w:right w:val="single" w:sz="4" w:space="0" w:color="000000"/>
            </w:tcBorders>
            <w:hideMark/>
          </w:tcPr>
          <w:p w14:paraId="1AB29067" w14:textId="1AF3E466" w:rsidR="00E2509E" w:rsidRDefault="008817CA">
            <w:pPr>
              <w:rPr>
                <w:rFonts w:asciiTheme="majorBidi" w:hAnsiTheme="majorBidi" w:cstheme="majorBidi"/>
                <w:sz w:val="20"/>
                <w:szCs w:val="20"/>
              </w:rPr>
            </w:pPr>
            <w:r>
              <w:rPr>
                <w:rFonts w:asciiTheme="majorBidi" w:hAnsiTheme="majorBidi" w:cstheme="majorBidi"/>
                <w:sz w:val="20"/>
                <w:szCs w:val="20"/>
              </w:rPr>
              <w:t>4639</w:t>
            </w:r>
          </w:p>
        </w:tc>
      </w:tr>
    </w:tbl>
    <w:p w14:paraId="485E8C6C" w14:textId="77777777" w:rsidR="00E2509E" w:rsidRDefault="00E2509E" w:rsidP="007B5F74">
      <w:pPr>
        <w:rPr>
          <w:rFonts w:ascii="Times New Roman" w:hAnsi="Times New Roman" w:cs="Times New Roman"/>
          <w:color w:val="000000" w:themeColor="text1"/>
          <w:sz w:val="24"/>
          <w:szCs w:val="24"/>
        </w:rPr>
      </w:pPr>
    </w:p>
    <w:p w14:paraId="0E37D110" w14:textId="07E729B1" w:rsidR="007B5F74" w:rsidRPr="00A8515E" w:rsidRDefault="007B5F74" w:rsidP="007B5F74">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Supplement </w:t>
      </w:r>
      <w:r w:rsidRPr="00111387">
        <w:rPr>
          <w:rFonts w:ascii="Times New Roman" w:hAnsi="Times New Roman" w:cs="Times New Roman"/>
          <w:color w:val="000000" w:themeColor="text1"/>
          <w:sz w:val="24"/>
          <w:szCs w:val="24"/>
        </w:rPr>
        <w:t xml:space="preserve">Table </w:t>
      </w:r>
      <w:r w:rsidR="00E2509E">
        <w:rPr>
          <w:rFonts w:ascii="Times New Roman" w:hAnsi="Times New Roman" w:cs="Times New Roman"/>
          <w:color w:val="000000" w:themeColor="text1"/>
          <w:sz w:val="24"/>
          <w:szCs w:val="24"/>
        </w:rPr>
        <w:t>2</w:t>
      </w:r>
      <w:r w:rsidRPr="00111387">
        <w:rPr>
          <w:rFonts w:ascii="Times New Roman" w:hAnsi="Times New Roman" w:cs="Times New Roman"/>
          <w:color w:val="000000" w:themeColor="text1"/>
          <w:sz w:val="24"/>
          <w:szCs w:val="24"/>
        </w:rPr>
        <w:t>: Summary of included studies</w:t>
      </w:r>
    </w:p>
    <w:tbl>
      <w:tblPr>
        <w:tblStyle w:val="PlainTable2"/>
        <w:tblW w:w="5633" w:type="pct"/>
        <w:tblInd w:w="-851" w:type="dxa"/>
        <w:tblLayout w:type="fixed"/>
        <w:tblLook w:val="04A0" w:firstRow="1" w:lastRow="0" w:firstColumn="1" w:lastColumn="0" w:noHBand="0" w:noVBand="1"/>
      </w:tblPr>
      <w:tblGrid>
        <w:gridCol w:w="864"/>
        <w:gridCol w:w="1155"/>
        <w:gridCol w:w="1009"/>
        <w:gridCol w:w="864"/>
        <w:gridCol w:w="2019"/>
        <w:gridCol w:w="1155"/>
        <w:gridCol w:w="861"/>
        <w:gridCol w:w="1873"/>
        <w:gridCol w:w="864"/>
        <w:gridCol w:w="2191"/>
        <w:gridCol w:w="1989"/>
      </w:tblGrid>
      <w:tr w:rsidR="007B5F74" w:rsidRPr="0091075B" w14:paraId="4BF26D2E" w14:textId="77777777" w:rsidTr="00C72D3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shd w:val="clear" w:color="auto" w:fill="F2F2F2" w:themeFill="background1" w:themeFillShade="F2"/>
            <w:noWrap/>
            <w:hideMark/>
          </w:tcPr>
          <w:p w14:paraId="0E5C1E7E"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Study ID</w:t>
            </w:r>
          </w:p>
        </w:tc>
        <w:tc>
          <w:tcPr>
            <w:tcW w:w="389" w:type="pct"/>
            <w:shd w:val="clear" w:color="auto" w:fill="F2F2F2" w:themeFill="background1" w:themeFillShade="F2"/>
            <w:noWrap/>
            <w:hideMark/>
          </w:tcPr>
          <w:p w14:paraId="7F0A8CC7"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Study group: intervention / Control</w:t>
            </w:r>
          </w:p>
        </w:tc>
        <w:tc>
          <w:tcPr>
            <w:tcW w:w="340" w:type="pct"/>
            <w:shd w:val="clear" w:color="auto" w:fill="F2F2F2" w:themeFill="background1" w:themeFillShade="F2"/>
            <w:hideMark/>
          </w:tcPr>
          <w:p w14:paraId="52C7B9A9"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Study design</w:t>
            </w:r>
          </w:p>
        </w:tc>
        <w:tc>
          <w:tcPr>
            <w:tcW w:w="291" w:type="pct"/>
            <w:shd w:val="clear" w:color="auto" w:fill="F2F2F2" w:themeFill="background1" w:themeFillShade="F2"/>
            <w:noWrap/>
            <w:hideMark/>
          </w:tcPr>
          <w:p w14:paraId="532A5C8A"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country</w:t>
            </w:r>
          </w:p>
        </w:tc>
        <w:tc>
          <w:tcPr>
            <w:tcW w:w="680" w:type="pct"/>
            <w:shd w:val="clear" w:color="auto" w:fill="F2F2F2" w:themeFill="background1" w:themeFillShade="F2"/>
            <w:noWrap/>
            <w:hideMark/>
          </w:tcPr>
          <w:p w14:paraId="1B2CF34D"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Center</w:t>
            </w:r>
          </w:p>
        </w:tc>
        <w:tc>
          <w:tcPr>
            <w:tcW w:w="389" w:type="pct"/>
            <w:shd w:val="clear" w:color="auto" w:fill="F2F2F2" w:themeFill="background1" w:themeFillShade="F2"/>
            <w:noWrap/>
            <w:hideMark/>
          </w:tcPr>
          <w:p w14:paraId="267E8A4B"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Recruitment</w:t>
            </w:r>
          </w:p>
        </w:tc>
        <w:tc>
          <w:tcPr>
            <w:tcW w:w="290" w:type="pct"/>
            <w:shd w:val="clear" w:color="auto" w:fill="F2F2F2" w:themeFill="background1" w:themeFillShade="F2"/>
            <w:noWrap/>
            <w:hideMark/>
          </w:tcPr>
          <w:p w14:paraId="5F8C375C"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Number of patients</w:t>
            </w:r>
          </w:p>
        </w:tc>
        <w:tc>
          <w:tcPr>
            <w:tcW w:w="631" w:type="pct"/>
            <w:shd w:val="clear" w:color="auto" w:fill="F2F2F2" w:themeFill="background1" w:themeFillShade="F2"/>
            <w:noWrap/>
            <w:hideMark/>
          </w:tcPr>
          <w:p w14:paraId="2134B5A4"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Dose</w:t>
            </w:r>
          </w:p>
        </w:tc>
        <w:tc>
          <w:tcPr>
            <w:tcW w:w="291" w:type="pct"/>
            <w:shd w:val="clear" w:color="auto" w:fill="F2F2F2" w:themeFill="background1" w:themeFillShade="F2"/>
            <w:hideMark/>
          </w:tcPr>
          <w:p w14:paraId="7E2919A9"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Follow up</w:t>
            </w:r>
          </w:p>
        </w:tc>
        <w:tc>
          <w:tcPr>
            <w:tcW w:w="738" w:type="pct"/>
            <w:shd w:val="clear" w:color="auto" w:fill="F2F2F2" w:themeFill="background1" w:themeFillShade="F2"/>
            <w:hideMark/>
          </w:tcPr>
          <w:p w14:paraId="09CA545F"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primary outcome</w:t>
            </w:r>
          </w:p>
        </w:tc>
        <w:tc>
          <w:tcPr>
            <w:tcW w:w="670" w:type="pct"/>
            <w:shd w:val="clear" w:color="auto" w:fill="F2F2F2" w:themeFill="background1" w:themeFillShade="F2"/>
            <w:hideMark/>
          </w:tcPr>
          <w:p w14:paraId="32136A3F"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secondary outcome</w:t>
            </w:r>
          </w:p>
          <w:p w14:paraId="2DDFD365"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p w14:paraId="7EBDA1BB" w14:textId="77777777" w:rsidR="007B5F74" w:rsidRPr="0091075B" w:rsidRDefault="007B5F74" w:rsidP="00C72D3C">
            <w:pPr>
              <w:spacing w:line="360" w:lineRule="auto"/>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371D6830"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2E536D6E"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Shakir 2021 </w:t>
            </w:r>
            <w:r w:rsidRPr="0091075B">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[9]</w:t>
            </w:r>
            <w:r w:rsidRPr="0091075B">
              <w:rPr>
                <w:rFonts w:asciiTheme="minorBidi" w:eastAsia="Times New Roman" w:hAnsiTheme="minorBidi"/>
                <w:color w:val="000000"/>
                <w:sz w:val="16"/>
                <w:szCs w:val="16"/>
              </w:rPr>
              <w:fldChar w:fldCharType="end"/>
            </w:r>
          </w:p>
        </w:tc>
        <w:tc>
          <w:tcPr>
            <w:tcW w:w="389" w:type="pct"/>
            <w:noWrap/>
            <w:hideMark/>
          </w:tcPr>
          <w:p w14:paraId="5199E821"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186B2BA8"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 cross-over</w:t>
            </w:r>
          </w:p>
        </w:tc>
        <w:tc>
          <w:tcPr>
            <w:tcW w:w="291" w:type="pct"/>
            <w:vMerge w:val="restart"/>
            <w:noWrap/>
            <w:hideMark/>
          </w:tcPr>
          <w:p w14:paraId="6276948F"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USA</w:t>
            </w:r>
          </w:p>
        </w:tc>
        <w:tc>
          <w:tcPr>
            <w:tcW w:w="680" w:type="pct"/>
            <w:vMerge w:val="restart"/>
            <w:noWrap/>
            <w:hideMark/>
          </w:tcPr>
          <w:p w14:paraId="7A2E2B8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Walter Reed National Military Medical Center</w:t>
            </w:r>
          </w:p>
        </w:tc>
        <w:tc>
          <w:tcPr>
            <w:tcW w:w="389" w:type="pct"/>
            <w:vMerge w:val="restart"/>
            <w:noWrap/>
            <w:hideMark/>
          </w:tcPr>
          <w:p w14:paraId="5849DF38"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2015-05 to 2018-05</w:t>
            </w:r>
          </w:p>
        </w:tc>
        <w:tc>
          <w:tcPr>
            <w:tcW w:w="290" w:type="pct"/>
            <w:noWrap/>
            <w:hideMark/>
          </w:tcPr>
          <w:p w14:paraId="2505524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75</w:t>
            </w:r>
          </w:p>
        </w:tc>
        <w:tc>
          <w:tcPr>
            <w:tcW w:w="631" w:type="pct"/>
            <w:noWrap/>
            <w:hideMark/>
          </w:tcPr>
          <w:p w14:paraId="5831DC4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83.6 ± 19.7 / 8.78 ± 1.74 Vs. 84.1 ± 19.6 / 8.82 ± 1.75 mcg/d</w:t>
            </w:r>
          </w:p>
        </w:tc>
        <w:tc>
          <w:tcPr>
            <w:tcW w:w="291" w:type="pct"/>
            <w:vMerge w:val="restart"/>
            <w:hideMark/>
          </w:tcPr>
          <w:p w14:paraId="0BDBBCDA"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22 weeks</w:t>
            </w:r>
          </w:p>
        </w:tc>
        <w:tc>
          <w:tcPr>
            <w:tcW w:w="738" w:type="pct"/>
            <w:vMerge w:val="restart"/>
            <w:hideMark/>
          </w:tcPr>
          <w:p w14:paraId="07E8A7C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TSQ-36, GHQ-12, VMS-IV, and BDI</w:t>
            </w:r>
          </w:p>
        </w:tc>
        <w:tc>
          <w:tcPr>
            <w:tcW w:w="670" w:type="pct"/>
            <w:vMerge w:val="restart"/>
            <w:hideMark/>
          </w:tcPr>
          <w:p w14:paraId="03783F3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treatment preference, biochemical and metabolic parameters, etiology of hypothyroidism, and Thr92Ala-DIO2 gene polymorphism</w:t>
            </w:r>
          </w:p>
        </w:tc>
      </w:tr>
      <w:tr w:rsidR="005E0283" w:rsidRPr="0091075B" w14:paraId="1E44EAAD"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7E32B90C"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7AF209BA"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326C14E4"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776A2D1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3F50C963"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194AA28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5F49B41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75</w:t>
            </w:r>
          </w:p>
        </w:tc>
        <w:tc>
          <w:tcPr>
            <w:tcW w:w="631" w:type="pct"/>
            <w:noWrap/>
            <w:hideMark/>
          </w:tcPr>
          <w:p w14:paraId="298DAB4C"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115 ± 25 vs 115 ± 25 mcg/d</w:t>
            </w:r>
          </w:p>
        </w:tc>
        <w:tc>
          <w:tcPr>
            <w:tcW w:w="291" w:type="pct"/>
            <w:vMerge/>
            <w:hideMark/>
          </w:tcPr>
          <w:p w14:paraId="3AF1422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548386D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54D8DA8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7A28CA82" w14:textId="77777777" w:rsidTr="00C72D3C">
        <w:trPr>
          <w:cnfStyle w:val="000000100000" w:firstRow="0" w:lastRow="0" w:firstColumn="0" w:lastColumn="0" w:oddVBand="0" w:evenVBand="0" w:oddHBand="1"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54EBC311"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Fadeyev 2010 </w:t>
            </w:r>
            <w:r w:rsidRPr="0091075B">
              <w:rPr>
                <w:rFonts w:asciiTheme="minorBidi" w:eastAsia="Times New Roman" w:hAnsiTheme="minorBidi"/>
                <w:color w:val="000000"/>
                <w:sz w:val="16"/>
                <w:szCs w:val="16"/>
              </w:rPr>
              <w:fldChar w:fldCharType="begin">
                <w:fldData xml:space="preserve">PEVuZE5vdGU+PENpdGU+PEF1dGhvcj5GYWRleWV2PC9BdXRob3I+PFllYXI+MjAxMDwvWWVhcj48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==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PEVuZE5vdGU+PENpdGU+PEF1dGhvcj5GYWRleWV2PC9BdXRob3I+PFllYXI+MjAxMDwvWWVhcj48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==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[15]</w:t>
            </w:r>
            <w:r w:rsidRPr="0091075B">
              <w:rPr>
                <w:rFonts w:asciiTheme="minorBidi" w:eastAsia="Times New Roman" w:hAnsiTheme="minorBidi"/>
                <w:color w:val="000000"/>
                <w:sz w:val="16"/>
                <w:szCs w:val="16"/>
              </w:rPr>
              <w:fldChar w:fldCharType="end"/>
            </w:r>
          </w:p>
        </w:tc>
        <w:tc>
          <w:tcPr>
            <w:tcW w:w="389" w:type="pct"/>
            <w:noWrap/>
            <w:hideMark/>
          </w:tcPr>
          <w:p w14:paraId="73A7434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72CE094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w:t>
            </w:r>
          </w:p>
        </w:tc>
        <w:tc>
          <w:tcPr>
            <w:tcW w:w="291" w:type="pct"/>
            <w:vMerge w:val="restart"/>
            <w:noWrap/>
            <w:hideMark/>
          </w:tcPr>
          <w:p w14:paraId="654627FA"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Russia</w:t>
            </w:r>
          </w:p>
        </w:tc>
        <w:tc>
          <w:tcPr>
            <w:tcW w:w="680" w:type="pct"/>
            <w:vMerge w:val="restart"/>
            <w:noWrap/>
            <w:hideMark/>
          </w:tcPr>
          <w:p w14:paraId="4F789D8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Moscow Medical Academy</w:t>
            </w:r>
          </w:p>
        </w:tc>
        <w:tc>
          <w:tcPr>
            <w:tcW w:w="389" w:type="pct"/>
            <w:vMerge w:val="restart"/>
            <w:noWrap/>
            <w:hideMark/>
          </w:tcPr>
          <w:p w14:paraId="6140199C"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290" w:type="pct"/>
            <w:noWrap/>
            <w:hideMark/>
          </w:tcPr>
          <w:p w14:paraId="7323602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16</w:t>
            </w:r>
          </w:p>
        </w:tc>
        <w:tc>
          <w:tcPr>
            <w:tcW w:w="631" w:type="pct"/>
            <w:noWrap/>
            <w:hideMark/>
          </w:tcPr>
          <w:p w14:paraId="2F2C498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L-T4 was reduced by 25 μg and replaced by 12.5 μg of L-T3</w:t>
            </w:r>
          </w:p>
        </w:tc>
        <w:tc>
          <w:tcPr>
            <w:tcW w:w="291" w:type="pct"/>
            <w:vMerge w:val="restart"/>
            <w:hideMark/>
          </w:tcPr>
          <w:p w14:paraId="510E857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 months</w:t>
            </w:r>
          </w:p>
        </w:tc>
        <w:tc>
          <w:tcPr>
            <w:tcW w:w="738" w:type="pct"/>
            <w:vMerge w:val="restart"/>
            <w:hideMark/>
          </w:tcPr>
          <w:p w14:paraId="3522AE2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670" w:type="pct"/>
            <w:vMerge w:val="restart"/>
            <w:hideMark/>
          </w:tcPr>
          <w:p w14:paraId="0E80B19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5E0283" w:rsidRPr="0091075B" w14:paraId="4CEC89F8"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09EDDE55"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0577152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447374C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1C54AB13"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7733C021"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175EB61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277C4CD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w:t>
            </w:r>
          </w:p>
        </w:tc>
        <w:tc>
          <w:tcPr>
            <w:tcW w:w="631" w:type="pct"/>
            <w:noWrap/>
            <w:hideMark/>
          </w:tcPr>
          <w:p w14:paraId="669C048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1.6 μg per kg</w:t>
            </w:r>
          </w:p>
        </w:tc>
        <w:tc>
          <w:tcPr>
            <w:tcW w:w="291" w:type="pct"/>
            <w:vMerge/>
            <w:hideMark/>
          </w:tcPr>
          <w:p w14:paraId="0A66B2FF"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20ED8F1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549756DF"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4A1427F3"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2975CA95"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Nygaard 2009 </w:t>
            </w:r>
            <w:r w:rsidRPr="0091075B">
              <w:rPr>
                <w:rFonts w:asciiTheme="minorBidi" w:eastAsia="Times New Roman" w:hAnsiTheme="minorBidi"/>
                <w:color w:val="000000"/>
                <w:sz w:val="16"/>
                <w:szCs w:val="16"/>
              </w:rPr>
              <w:fldChar w:fldCharType="begin">
                <w:fldData xml:space="preserve">PEVuZE5vdGU+PENpdGU+PEF1dGhvcj5OeWdhYXJkPC9BdXRob3I+PFllYXI+MjAwOTwvWWVhcj48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PEVuZE5vdGU+PENpdGU+PEF1dGhvcj5OeWdhYXJkPC9BdXRob3I+PFllYXI+MjAwOTwvWWVhcj48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[16]</w:t>
            </w:r>
            <w:r w:rsidRPr="0091075B">
              <w:rPr>
                <w:rFonts w:asciiTheme="minorBidi" w:eastAsia="Times New Roman" w:hAnsiTheme="minorBidi"/>
                <w:color w:val="000000"/>
                <w:sz w:val="16"/>
                <w:szCs w:val="16"/>
              </w:rPr>
              <w:fldChar w:fldCharType="end"/>
            </w:r>
          </w:p>
        </w:tc>
        <w:tc>
          <w:tcPr>
            <w:tcW w:w="389" w:type="pct"/>
            <w:noWrap/>
            <w:hideMark/>
          </w:tcPr>
          <w:p w14:paraId="26E987A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6805DD1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 cross-over</w:t>
            </w:r>
          </w:p>
        </w:tc>
        <w:tc>
          <w:tcPr>
            <w:tcW w:w="291" w:type="pct"/>
            <w:vMerge w:val="restart"/>
            <w:noWrap/>
            <w:hideMark/>
          </w:tcPr>
          <w:p w14:paraId="4400C4B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Denmark</w:t>
            </w:r>
          </w:p>
        </w:tc>
        <w:tc>
          <w:tcPr>
            <w:tcW w:w="680" w:type="pct"/>
            <w:vMerge w:val="restart"/>
            <w:noWrap/>
            <w:hideMark/>
          </w:tcPr>
          <w:p w14:paraId="6C8804EF"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Outpatient clinics at Herlev Hospital, Esbjerg Hospital, &amp; Fredreriksberg Hospital</w:t>
            </w:r>
          </w:p>
        </w:tc>
        <w:tc>
          <w:tcPr>
            <w:tcW w:w="389" w:type="pct"/>
            <w:vMerge w:val="restart"/>
            <w:noWrap/>
            <w:hideMark/>
          </w:tcPr>
          <w:p w14:paraId="39323E3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290" w:type="pct"/>
            <w:noWrap/>
            <w:hideMark/>
          </w:tcPr>
          <w:p w14:paraId="57895AF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59</w:t>
            </w:r>
          </w:p>
        </w:tc>
        <w:tc>
          <w:tcPr>
            <w:tcW w:w="631" w:type="pct"/>
            <w:noWrap/>
            <w:hideMark/>
          </w:tcPr>
          <w:p w14:paraId="4B74465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50 µg T4 + 20 µg T3</w:t>
            </w:r>
          </w:p>
        </w:tc>
        <w:tc>
          <w:tcPr>
            <w:tcW w:w="291" w:type="pct"/>
            <w:vMerge w:val="restart"/>
            <w:hideMark/>
          </w:tcPr>
          <w:p w14:paraId="46BA8A4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24 weeks</w:t>
            </w:r>
          </w:p>
        </w:tc>
        <w:tc>
          <w:tcPr>
            <w:tcW w:w="738" w:type="pct"/>
            <w:vMerge w:val="restart"/>
            <w:hideMark/>
          </w:tcPr>
          <w:p w14:paraId="7D57EBD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Serum levels of TSH</w:t>
            </w:r>
          </w:p>
        </w:tc>
        <w:tc>
          <w:tcPr>
            <w:tcW w:w="670" w:type="pct"/>
            <w:vMerge w:val="restart"/>
            <w:hideMark/>
          </w:tcPr>
          <w:p w14:paraId="30FF380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Changes in thyroid function, weight, bioimpedance, waist-to-hip ratio, and quality of life. Depression scale, Side effects.</w:t>
            </w:r>
          </w:p>
        </w:tc>
      </w:tr>
      <w:tr w:rsidR="005E0283" w:rsidRPr="0091075B" w14:paraId="5C0BE98C"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024D67DA"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6E95D01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045DD20A"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1E4F8A9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6C84D59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3F01E82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4734F1B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59</w:t>
            </w:r>
          </w:p>
        </w:tc>
        <w:tc>
          <w:tcPr>
            <w:tcW w:w="631" w:type="pct"/>
            <w:noWrap/>
            <w:hideMark/>
          </w:tcPr>
          <w:p w14:paraId="552A04D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50 µg T4</w:t>
            </w:r>
          </w:p>
        </w:tc>
        <w:tc>
          <w:tcPr>
            <w:tcW w:w="291" w:type="pct"/>
            <w:vMerge/>
            <w:hideMark/>
          </w:tcPr>
          <w:p w14:paraId="4808CCFA"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14AC6BF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35B7823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4056081A"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500B9113"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Valizadeh 2009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&lt;EndNote&gt;&lt;Cite&gt;&lt;Author&gt;Valizadeh&lt;/Author&gt;&lt;Year&gt;2009&lt;/Year&gt;&lt;RecNum&gt;77&lt;/RecNum&gt;&lt;DisplayText&gt;[22]&lt;/DisplayText&gt;&lt;record&gt;&lt;rec-number&gt;77&lt;/rec-number&gt;&lt;foreign-keys&gt;&lt;key app="EN" db-id="d5eezfvehsweeverxs55dets5rsw0ee0x0td" timestamp="1700948889"&gt;77&lt;/key&gt;&lt;/foreign-keys&gt;&lt;ref-type name="Journal Article"&gt;17&lt;/ref-type&gt;&lt;contributors&gt;&lt;authors&gt;&lt;author&gt;Valizadeh, M.&lt;/author&gt;&lt;author&gt;Seyyed-Majidi, M. R.&lt;/author&gt;&lt;author&gt;Hajibeigloo, H.&lt;/author&gt;&lt;author&gt;Momtazi, S.&lt;/author&gt;&lt;author&gt;Musavinasab, N.&lt;/author&gt;&lt;author&gt;Hayatbakhsh, M. R.&lt;/author&gt;&lt;/authors&gt;&lt;/contributors&gt;&lt;auth-address&gt;Department of Internal Medicine, Zanjan Faculty of Medicine, Zanjan University of Medical Science, Zanjan, Islamic Republic of Iran.&lt;/auth-address&gt;&lt;titles&gt;&lt;title&gt;Efficacy of combined levothyroxine and liothyronine as compared with levothyroxine monotherapy in primary hypothyroidism: a randomized controlled trial&lt;/title&gt;&lt;secondary-title&gt;Endocr Res&lt;/secondary-title&gt;&lt;/titles&gt;&lt;periodical&gt;&lt;full-title&gt;Endocr Res&lt;/full-title&gt;&lt;/periodical&gt;&lt;pages&gt;80-9&lt;/pages&gt;&lt;volume&gt;34&lt;/volume&gt;&lt;number&gt;3&lt;/number&gt;&lt;keywords&gt;&lt;keyword&gt;Adolescent&lt;/keyword&gt;&lt;keyword&gt;Adult&lt;/keyword&gt;&lt;keyword&gt;Drug Therapy, Combination&lt;/keyword&gt;&lt;keyword&gt;Female&lt;/keyword&gt;&lt;keyword&gt;Humans&lt;/keyword&gt;&lt;keyword&gt;Hypothyroidism/*drug therapy/psychology&lt;/keyword&gt;&lt;keyword&gt;Male&lt;/keyword&gt;&lt;keyword&gt;Middle Aged&lt;/keyword&gt;&lt;keyword&gt;Thyroxine/administration &amp;amp; dosage/*therapeutic use&lt;/keyword&gt;&lt;keyword&gt;Treatment Outcome&lt;/keyword&gt;&lt;keyword&gt;Triiodothyronine/administration &amp;amp; dosage/*therapeutic use&lt;/keyword&gt;&lt;/keywords&gt;&lt;dates&gt;&lt;year&gt;2009&lt;/year&gt;&lt;/dates&gt;&lt;isbn&gt;1532-4206 (Electronic)&amp;#xD;0743-5800 (Linking)&lt;/isbn&gt;&lt;accession-num&gt;19701833&lt;/accession-num&gt;&lt;urls&gt;&lt;related-urls&gt;&lt;url&gt;https://www.ncbi.nlm.nih.gov/pubmed/19701833&lt;/url&gt;&lt;/related-urls&gt;&lt;/urls&gt;&lt;electronic-resource-num&gt;10.1080/07435800903156340&lt;/electronic-resource-num&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[22]</w:t>
            </w:r>
            <w:r w:rsidRPr="0091075B">
              <w:rPr>
                <w:rFonts w:asciiTheme="minorBidi" w:eastAsia="Times New Roman" w:hAnsiTheme="minorBidi"/>
                <w:color w:val="000000"/>
                <w:sz w:val="16"/>
                <w:szCs w:val="16"/>
              </w:rPr>
              <w:fldChar w:fldCharType="end"/>
            </w:r>
          </w:p>
        </w:tc>
        <w:tc>
          <w:tcPr>
            <w:tcW w:w="389" w:type="pct"/>
            <w:noWrap/>
            <w:hideMark/>
          </w:tcPr>
          <w:p w14:paraId="66C9715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590E4F4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w:t>
            </w:r>
          </w:p>
        </w:tc>
        <w:tc>
          <w:tcPr>
            <w:tcW w:w="291" w:type="pct"/>
            <w:vMerge w:val="restart"/>
            <w:noWrap/>
            <w:hideMark/>
          </w:tcPr>
          <w:p w14:paraId="1505335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Iran</w:t>
            </w:r>
          </w:p>
        </w:tc>
        <w:tc>
          <w:tcPr>
            <w:tcW w:w="680" w:type="pct"/>
            <w:vMerge w:val="restart"/>
            <w:noWrap/>
            <w:hideMark/>
          </w:tcPr>
          <w:p w14:paraId="039029F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Outpatient Clinic of Vali-Asr Hospital, Academic Medical Center </w:t>
            </w:r>
          </w:p>
        </w:tc>
        <w:tc>
          <w:tcPr>
            <w:tcW w:w="389" w:type="pct"/>
            <w:vMerge w:val="restart"/>
            <w:noWrap/>
            <w:hideMark/>
          </w:tcPr>
          <w:p w14:paraId="4CA69E8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Aug 2006 to Dec 2007</w:t>
            </w:r>
          </w:p>
        </w:tc>
        <w:tc>
          <w:tcPr>
            <w:tcW w:w="290" w:type="pct"/>
            <w:noWrap/>
            <w:hideMark/>
          </w:tcPr>
          <w:p w14:paraId="2F1C8AE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30</w:t>
            </w:r>
          </w:p>
        </w:tc>
        <w:tc>
          <w:tcPr>
            <w:tcW w:w="631" w:type="pct"/>
            <w:noWrap/>
            <w:hideMark/>
          </w:tcPr>
          <w:p w14:paraId="750A2618"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291" w:type="pct"/>
            <w:vMerge w:val="restart"/>
            <w:hideMark/>
          </w:tcPr>
          <w:p w14:paraId="216466EC"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738" w:type="pct"/>
            <w:vMerge w:val="restart"/>
            <w:hideMark/>
          </w:tcPr>
          <w:p w14:paraId="23CD3D7C"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670" w:type="pct"/>
            <w:vMerge w:val="restart"/>
            <w:hideMark/>
          </w:tcPr>
          <w:p w14:paraId="13BC780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5E0283" w:rsidRPr="0091075B" w14:paraId="368CFAFE"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3F819993"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69ED64D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53431833"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500432E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4C224BC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5AC19BB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507F521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30</w:t>
            </w:r>
          </w:p>
        </w:tc>
        <w:tc>
          <w:tcPr>
            <w:tcW w:w="631" w:type="pct"/>
            <w:noWrap/>
            <w:hideMark/>
          </w:tcPr>
          <w:p w14:paraId="3F7DD07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291" w:type="pct"/>
            <w:vMerge/>
            <w:hideMark/>
          </w:tcPr>
          <w:p w14:paraId="58B34C5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71843051"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773E92A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4D27F1A3"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5985B285"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Regalbuto 2007 </w:t>
            </w:r>
            <w:r w:rsidRPr="0091075B">
              <w:rPr>
                <w:rFonts w:asciiTheme="minorBidi" w:eastAsia="Times New Roman" w:hAnsiTheme="minorBidi"/>
                <w:color w:val="000000"/>
                <w:sz w:val="16"/>
                <w:szCs w:val="16"/>
              </w:rPr>
              <w:fldChar w:fldCharType="begin">
                <w:fldData xml:space="preserve">PEVuZE5vdGU+PENpdGU+PEF1dGhvcj5SZWdhbGJ1dG88L0F1dGhvcj48WWVhcj4yMDA3PC9ZZWFy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PEVuZE5vdGU+PENpdGU+PEF1dGhvcj5SZWdhbGJ1dG88L0F1dGhvcj48WWVhcj4yMDA3PC9ZZWFy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[33]</w:t>
            </w:r>
            <w:r w:rsidRPr="0091075B">
              <w:rPr>
                <w:rFonts w:asciiTheme="minorBidi" w:eastAsia="Times New Roman" w:hAnsiTheme="minorBidi"/>
                <w:color w:val="000000"/>
                <w:sz w:val="16"/>
                <w:szCs w:val="16"/>
              </w:rPr>
              <w:fldChar w:fldCharType="end"/>
            </w:r>
          </w:p>
        </w:tc>
        <w:tc>
          <w:tcPr>
            <w:tcW w:w="389" w:type="pct"/>
            <w:vMerge w:val="restart"/>
            <w:noWrap/>
            <w:hideMark/>
          </w:tcPr>
          <w:p w14:paraId="791E86C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2324B6A4"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w:t>
            </w:r>
          </w:p>
        </w:tc>
        <w:tc>
          <w:tcPr>
            <w:tcW w:w="291" w:type="pct"/>
            <w:vMerge w:val="restart"/>
            <w:noWrap/>
            <w:hideMark/>
          </w:tcPr>
          <w:p w14:paraId="527F764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Italy</w:t>
            </w:r>
          </w:p>
        </w:tc>
        <w:tc>
          <w:tcPr>
            <w:tcW w:w="680" w:type="pct"/>
            <w:vMerge w:val="restart"/>
            <w:noWrap/>
            <w:hideMark/>
          </w:tcPr>
          <w:p w14:paraId="7EE9BE0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University of Catania</w:t>
            </w:r>
          </w:p>
        </w:tc>
        <w:tc>
          <w:tcPr>
            <w:tcW w:w="389" w:type="pct"/>
            <w:vMerge w:val="restart"/>
            <w:noWrap/>
            <w:hideMark/>
          </w:tcPr>
          <w:p w14:paraId="682B5DB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290" w:type="pct"/>
            <w:vMerge w:val="restart"/>
            <w:noWrap/>
            <w:hideMark/>
          </w:tcPr>
          <w:p w14:paraId="62B7339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w:t>
            </w:r>
          </w:p>
        </w:tc>
        <w:tc>
          <w:tcPr>
            <w:tcW w:w="631" w:type="pct"/>
            <w:noWrap/>
            <w:hideMark/>
          </w:tcPr>
          <w:p w14:paraId="2942CFD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19.5/5.7 μg</w:t>
            </w:r>
          </w:p>
        </w:tc>
        <w:tc>
          <w:tcPr>
            <w:tcW w:w="291" w:type="pct"/>
            <w:vMerge w:val="restart"/>
            <w:hideMark/>
          </w:tcPr>
          <w:p w14:paraId="032D515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 months</w:t>
            </w:r>
          </w:p>
        </w:tc>
        <w:tc>
          <w:tcPr>
            <w:tcW w:w="738" w:type="pct"/>
            <w:vMerge w:val="restart"/>
            <w:hideMark/>
          </w:tcPr>
          <w:p w14:paraId="7C963A5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Mean serum AST, ALT, SHBG, osteocalcin values, the clinical score, the systolic and diastolic performance, and the </w:t>
            </w:r>
            <w:r w:rsidRPr="0091075B">
              <w:rPr>
                <w:rFonts w:asciiTheme="minorBidi" w:eastAsia="Times New Roman" w:hAnsiTheme="minorBidi"/>
                <w:color w:val="000000"/>
                <w:sz w:val="16"/>
                <w:szCs w:val="16"/>
              </w:rPr>
              <w:lastRenderedPageBreak/>
              <w:t>neurological and neuropsychological evaluations.</w:t>
            </w:r>
          </w:p>
        </w:tc>
        <w:tc>
          <w:tcPr>
            <w:tcW w:w="670" w:type="pct"/>
            <w:vMerge w:val="restart"/>
            <w:hideMark/>
          </w:tcPr>
          <w:p w14:paraId="2A48FD3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lastRenderedPageBreak/>
              <w:t>-</w:t>
            </w:r>
          </w:p>
        </w:tc>
      </w:tr>
      <w:tr w:rsidR="005E0283" w:rsidRPr="0091075B" w14:paraId="6BA03A9A"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106DEA50"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vMerge/>
            <w:hideMark/>
          </w:tcPr>
          <w:p w14:paraId="63C2A85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40" w:type="pct"/>
            <w:vMerge/>
            <w:hideMark/>
          </w:tcPr>
          <w:p w14:paraId="3DC13B6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39105C1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43A9ECB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68EB2D2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vMerge/>
            <w:hideMark/>
          </w:tcPr>
          <w:p w14:paraId="21310B7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31" w:type="pct"/>
            <w:noWrap/>
            <w:hideMark/>
          </w:tcPr>
          <w:p w14:paraId="719282B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or 74.2/1.4 μg </w:t>
            </w:r>
          </w:p>
        </w:tc>
        <w:tc>
          <w:tcPr>
            <w:tcW w:w="291" w:type="pct"/>
            <w:vMerge/>
            <w:hideMark/>
          </w:tcPr>
          <w:p w14:paraId="1CAD8B3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48C168B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3EDAD16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4A96061E"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7CF50C25"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5FDFDE5A"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2A6206BA"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0DA8D3D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20D43A93"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08D7CDD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5A0103B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w:t>
            </w:r>
          </w:p>
        </w:tc>
        <w:tc>
          <w:tcPr>
            <w:tcW w:w="631" w:type="pct"/>
            <w:noWrap/>
            <w:hideMark/>
          </w:tcPr>
          <w:p w14:paraId="73F8E71C"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60 μg /day</w:t>
            </w:r>
          </w:p>
        </w:tc>
        <w:tc>
          <w:tcPr>
            <w:tcW w:w="291" w:type="pct"/>
            <w:vMerge/>
            <w:hideMark/>
          </w:tcPr>
          <w:p w14:paraId="2EC716A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26BC0943"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16BC22F6"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431F8DE1"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78758310"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Appelhof 2005 </w:t>
            </w:r>
            <w:r w:rsidRPr="0091075B">
              <w:rPr>
                <w:rFonts w:asciiTheme="minorBidi" w:eastAsia="Times New Roman" w:hAnsiTheme="minorBidi"/>
                <w:color w:val="000000"/>
                <w:sz w:val="16"/>
                <w:szCs w:val="16"/>
              </w:rPr>
              <w:fldChar w:fldCharType="begin">
                <w:fldData xml:space="preserve">PEVuZE5vdGU+PENpdGU+PEF1dGhvcj5BcHBlbGhvZjwvQXV0aG9yPjxZZWFyPjIwMDU8L1llYXI+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PEVuZE5vdGU+PENpdGU+PEF1dGhvcj5BcHBlbGhvZjwvQXV0aG9yPjxZZWFyPjIwMDU8L1llYXI+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[34]</w:t>
            </w:r>
            <w:r w:rsidRPr="0091075B">
              <w:rPr>
                <w:rFonts w:asciiTheme="minorBidi" w:eastAsia="Times New Roman" w:hAnsiTheme="minorBidi"/>
                <w:color w:val="000000"/>
                <w:sz w:val="16"/>
                <w:szCs w:val="16"/>
              </w:rPr>
              <w:fldChar w:fldCharType="end"/>
            </w:r>
          </w:p>
        </w:tc>
        <w:tc>
          <w:tcPr>
            <w:tcW w:w="389" w:type="pct"/>
            <w:noWrap/>
            <w:hideMark/>
          </w:tcPr>
          <w:p w14:paraId="4F31F8A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 10:1</w:t>
            </w:r>
          </w:p>
        </w:tc>
        <w:tc>
          <w:tcPr>
            <w:tcW w:w="340" w:type="pct"/>
            <w:vMerge w:val="restart"/>
            <w:hideMark/>
          </w:tcPr>
          <w:p w14:paraId="4B1D9BB3"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w:t>
            </w:r>
          </w:p>
        </w:tc>
        <w:tc>
          <w:tcPr>
            <w:tcW w:w="291" w:type="pct"/>
            <w:vMerge w:val="restart"/>
            <w:noWrap/>
            <w:hideMark/>
          </w:tcPr>
          <w:p w14:paraId="49EB0B3A"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Netherlands</w:t>
            </w:r>
          </w:p>
        </w:tc>
        <w:tc>
          <w:tcPr>
            <w:tcW w:w="680" w:type="pct"/>
            <w:vMerge w:val="restart"/>
            <w:noWrap/>
            <w:hideMark/>
          </w:tcPr>
          <w:p w14:paraId="591A8ACF"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Academic Medical Centre, University of Amsterdam</w:t>
            </w:r>
          </w:p>
        </w:tc>
        <w:tc>
          <w:tcPr>
            <w:tcW w:w="389" w:type="pct"/>
            <w:vMerge w:val="restart"/>
            <w:noWrap/>
            <w:hideMark/>
          </w:tcPr>
          <w:p w14:paraId="6A4BFFC3"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Oct 2001 to Dec 2003</w:t>
            </w:r>
          </w:p>
        </w:tc>
        <w:tc>
          <w:tcPr>
            <w:tcW w:w="290" w:type="pct"/>
            <w:noWrap/>
            <w:hideMark/>
          </w:tcPr>
          <w:p w14:paraId="009FD08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46</w:t>
            </w:r>
          </w:p>
        </w:tc>
        <w:tc>
          <w:tcPr>
            <w:tcW w:w="631" w:type="pct"/>
            <w:vMerge w:val="restart"/>
            <w:hideMark/>
          </w:tcPr>
          <w:p w14:paraId="0E0EB79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75 μg LT4 (100 –25 μg) and 15 μg of LT3</w:t>
            </w:r>
          </w:p>
        </w:tc>
        <w:tc>
          <w:tcPr>
            <w:tcW w:w="291" w:type="pct"/>
            <w:vMerge w:val="restart"/>
            <w:hideMark/>
          </w:tcPr>
          <w:p w14:paraId="65A5BD5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 months</w:t>
            </w:r>
          </w:p>
        </w:tc>
        <w:tc>
          <w:tcPr>
            <w:tcW w:w="738" w:type="pct"/>
            <w:vMerge w:val="restart"/>
            <w:hideMark/>
          </w:tcPr>
          <w:p w14:paraId="225DEC1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Subjective preference of study medication after 15 wk</w:t>
            </w:r>
          </w:p>
        </w:tc>
        <w:tc>
          <w:tcPr>
            <w:tcW w:w="670" w:type="pct"/>
            <w:vMerge w:val="restart"/>
            <w:hideMark/>
          </w:tcPr>
          <w:p w14:paraId="08370DF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scores on questionnaires on mood, fatigue, psychological symptoms, and a substantial set of neurocognitive tests.</w:t>
            </w:r>
          </w:p>
        </w:tc>
      </w:tr>
      <w:tr w:rsidR="005E0283" w:rsidRPr="0091075B" w14:paraId="58A40832"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2C92BFB7"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14D19431"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 5:1</w:t>
            </w:r>
          </w:p>
        </w:tc>
        <w:tc>
          <w:tcPr>
            <w:tcW w:w="340" w:type="pct"/>
            <w:vMerge/>
            <w:hideMark/>
          </w:tcPr>
          <w:p w14:paraId="472EE4E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6D116316"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4F13410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30B24AB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42E9FA0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47</w:t>
            </w:r>
          </w:p>
        </w:tc>
        <w:tc>
          <w:tcPr>
            <w:tcW w:w="631" w:type="pct"/>
            <w:vMerge/>
            <w:hideMark/>
          </w:tcPr>
          <w:p w14:paraId="252A597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64B7833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6F31FCB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6BB9F976"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5B8CAA1A"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27DB4866"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2275298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03C7DE6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25AC5A5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60122FD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34C23774"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19D629A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48</w:t>
            </w:r>
          </w:p>
        </w:tc>
        <w:tc>
          <w:tcPr>
            <w:tcW w:w="631" w:type="pct"/>
            <w:noWrap/>
            <w:hideMark/>
          </w:tcPr>
          <w:p w14:paraId="480863E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75 μg LT4 (100 –25 μg) and 7.5 μg of LT3</w:t>
            </w:r>
          </w:p>
        </w:tc>
        <w:tc>
          <w:tcPr>
            <w:tcW w:w="291" w:type="pct"/>
            <w:vMerge/>
            <w:hideMark/>
          </w:tcPr>
          <w:p w14:paraId="04EC666A"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7C21A26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31606EF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5CFAD32F"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3E669B23"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Fadeyev 2005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&lt;EndNote&gt;&lt;Cite&gt;&lt;Author&gt;Fadeyev&lt;/Author&gt;&lt;Year&gt;2005&lt;/Year&gt;&lt;RecNum&gt;72&lt;/RecNum&gt;&lt;DisplayText&gt;[14]&lt;/DisplayText&gt;&lt;record&gt;&lt;rec-number&gt;72&lt;/rec-number&gt;&lt;foreign-keys&gt;&lt;key app="EN" db-id="d5eezfvehsweeverxs55dets5rsw0ee0x0td" timestamp="1700428221"&gt;72&lt;/key&gt;&lt;/foreign-keys&gt;&lt;ref-type name="Journal Article"&gt;17&lt;/ref-type&gt;&lt;contributors&gt;&lt;authors&gt;&lt;author&gt;Fadeyev, V. V.&lt;/author&gt;&lt;author&gt;Morgunova, T. B.&lt;/author&gt;&lt;author&gt;Sytch, J. P.&lt;/author&gt;&lt;author&gt;Melnichenko, G. A.&lt;/author&gt;&lt;/authors&gt;&lt;/contributors&gt;&lt;auth-address&gt;Department of Endocrinology of Moscow Medical Academy, Moscow, 119992, Russia. walfad@nccom.ru&lt;/auth-address&gt;&lt;titles&gt;&lt;title&gt;TSH and thyroid hormones concentrations in patients with hypothyroidism receiving replacement therapy with L-thyroxine alone or in combination with L-triiodothyronine&lt;/title&gt;&lt;secondary-title&gt;Hormones (Athens)&lt;/secondary-title&gt;&lt;/titles&gt;&lt;periodical&gt;&lt;full-title&gt;Hormones (Athens)&lt;/full-title&gt;&lt;/periodical&gt;&lt;pages&gt;101-7&lt;/pages&gt;&lt;volume&gt;4&lt;/volume&gt;&lt;number&gt;2&lt;/number&gt;&lt;keywords&gt;&lt;keyword&gt;Drug Therapy, Combination&lt;/keyword&gt;&lt;keyword&gt;Female&lt;/keyword&gt;&lt;keyword&gt;Humans&lt;/keyword&gt;&lt;keyword&gt;Hypothyroidism/*blood/*drug therapy&lt;/keyword&gt;&lt;keyword&gt;Thyroid Hormones/*blood&lt;/keyword&gt;&lt;keyword&gt;Thyrotropin/*blood&lt;/keyword&gt;&lt;keyword&gt;Thyroxine/*administration &amp;amp; dosage/blood&lt;/keyword&gt;&lt;keyword&gt;Triiodothyronine/*administration &amp;amp; dosage/blood&lt;/keyword&gt;&lt;/keywords&gt;&lt;dates&gt;&lt;year&gt;2005&lt;/year&gt;&lt;pub-dates&gt;&lt;date&gt;Apr-Jun&lt;/date&gt;&lt;/pub-dates&gt;&lt;/dates&gt;&lt;isbn&gt;1109-3099 (Print)&amp;#xD;1109-3099 (Linking)&lt;/isbn&gt;&lt;accession-num&gt;16613812&lt;/accession-num&gt;&lt;urls&gt;&lt;related-urls&gt;&lt;url&gt;https://www.ncbi.nlm.nih.gov/pubmed/16613812&lt;/url&gt;&lt;/related-urls&gt;&lt;/urls&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[14]</w:t>
            </w:r>
            <w:r w:rsidRPr="0091075B">
              <w:rPr>
                <w:rFonts w:asciiTheme="minorBidi" w:eastAsia="Times New Roman" w:hAnsiTheme="minorBidi"/>
                <w:color w:val="000000"/>
                <w:sz w:val="16"/>
                <w:szCs w:val="16"/>
              </w:rPr>
              <w:fldChar w:fldCharType="end"/>
            </w:r>
          </w:p>
        </w:tc>
        <w:tc>
          <w:tcPr>
            <w:tcW w:w="389" w:type="pct"/>
            <w:noWrap/>
            <w:hideMark/>
          </w:tcPr>
          <w:p w14:paraId="015A5294"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011EA87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w:t>
            </w:r>
          </w:p>
        </w:tc>
        <w:tc>
          <w:tcPr>
            <w:tcW w:w="291" w:type="pct"/>
            <w:vMerge w:val="restart"/>
            <w:noWrap/>
            <w:hideMark/>
          </w:tcPr>
          <w:p w14:paraId="1031DFFC"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Russia</w:t>
            </w:r>
          </w:p>
        </w:tc>
        <w:tc>
          <w:tcPr>
            <w:tcW w:w="680" w:type="pct"/>
            <w:vMerge w:val="restart"/>
            <w:noWrap/>
            <w:hideMark/>
          </w:tcPr>
          <w:p w14:paraId="646A841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Moscow Medical Academy</w:t>
            </w:r>
          </w:p>
        </w:tc>
        <w:tc>
          <w:tcPr>
            <w:tcW w:w="389" w:type="pct"/>
            <w:vMerge w:val="restart"/>
            <w:noWrap/>
            <w:hideMark/>
          </w:tcPr>
          <w:p w14:paraId="655A9174"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290" w:type="pct"/>
            <w:noWrap/>
            <w:hideMark/>
          </w:tcPr>
          <w:p w14:paraId="5E8AF38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16</w:t>
            </w:r>
          </w:p>
        </w:tc>
        <w:tc>
          <w:tcPr>
            <w:tcW w:w="631" w:type="pct"/>
            <w:noWrap/>
            <w:hideMark/>
          </w:tcPr>
          <w:p w14:paraId="13AE04A0"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50-100 μg L-T4&amp;12.5 μg L-T3</w:t>
            </w:r>
          </w:p>
        </w:tc>
        <w:tc>
          <w:tcPr>
            <w:tcW w:w="291" w:type="pct"/>
            <w:vMerge w:val="restart"/>
            <w:hideMark/>
          </w:tcPr>
          <w:p w14:paraId="15F41B8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 months</w:t>
            </w:r>
          </w:p>
        </w:tc>
        <w:tc>
          <w:tcPr>
            <w:tcW w:w="738" w:type="pct"/>
            <w:vMerge w:val="restart"/>
            <w:hideMark/>
          </w:tcPr>
          <w:p w14:paraId="50D10D1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FT4 levels &amp; FT3 levels</w:t>
            </w:r>
          </w:p>
        </w:tc>
        <w:tc>
          <w:tcPr>
            <w:tcW w:w="670" w:type="pct"/>
            <w:vMerge w:val="restart"/>
            <w:hideMark/>
          </w:tcPr>
          <w:p w14:paraId="7EF01FA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5E0283" w:rsidRPr="0091075B" w14:paraId="418192D4"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1D848E9D"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015FDD0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55AF0DAA"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37AC0E7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5EB4037C"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3AF6897C"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1F0520E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42</w:t>
            </w:r>
          </w:p>
        </w:tc>
        <w:tc>
          <w:tcPr>
            <w:tcW w:w="631" w:type="pct"/>
            <w:noWrap/>
            <w:hideMark/>
          </w:tcPr>
          <w:p w14:paraId="22CD1DDC"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50-125 μg L-T4</w:t>
            </w:r>
          </w:p>
        </w:tc>
        <w:tc>
          <w:tcPr>
            <w:tcW w:w="291" w:type="pct"/>
            <w:vMerge/>
            <w:hideMark/>
          </w:tcPr>
          <w:p w14:paraId="31FF3AC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277E53BC"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345F27A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66596966"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22EAA257"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Morreale 2005 </w:t>
            </w:r>
            <w:r w:rsidRPr="0091075B">
              <w:rPr>
                <w:rFonts w:asciiTheme="minorBidi" w:eastAsia="Times New Roman" w:hAnsiTheme="minorBidi"/>
                <w:color w:val="000000"/>
                <w:sz w:val="16"/>
                <w:szCs w:val="16"/>
              </w:rPr>
              <w:fldChar w:fldCharType="begin">
                <w:fldData xml:space="preserve">PEVuZE5vdGU+PENpdGU+PEF1dGhvcj5Fc2NvYmFyLU1vcnJlYWxlPC9BdXRob3I+PFllYXI+MjAw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=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PEVuZE5vdGU+PENpdGU+PEF1dGhvcj5Fc2NvYmFyLU1vcnJlYWxlPC9BdXRob3I+PFllYXI+MjAw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=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[13]</w:t>
            </w:r>
            <w:r w:rsidRPr="0091075B">
              <w:rPr>
                <w:rFonts w:asciiTheme="minorBidi" w:eastAsia="Times New Roman" w:hAnsiTheme="minorBidi"/>
                <w:color w:val="000000"/>
                <w:sz w:val="16"/>
                <w:szCs w:val="16"/>
              </w:rPr>
              <w:fldChar w:fldCharType="end"/>
            </w:r>
          </w:p>
        </w:tc>
        <w:tc>
          <w:tcPr>
            <w:tcW w:w="389" w:type="pct"/>
            <w:noWrap/>
            <w:hideMark/>
          </w:tcPr>
          <w:p w14:paraId="1E62967C"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4733D356"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 cross-over</w:t>
            </w:r>
          </w:p>
        </w:tc>
        <w:tc>
          <w:tcPr>
            <w:tcW w:w="291" w:type="pct"/>
            <w:vMerge w:val="restart"/>
            <w:noWrap/>
            <w:hideMark/>
          </w:tcPr>
          <w:p w14:paraId="2A3F5E3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USA</w:t>
            </w:r>
          </w:p>
        </w:tc>
        <w:tc>
          <w:tcPr>
            <w:tcW w:w="680" w:type="pct"/>
            <w:vMerge w:val="restart"/>
            <w:noWrap/>
            <w:hideMark/>
          </w:tcPr>
          <w:p w14:paraId="5C0F1563"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389" w:type="pct"/>
            <w:vMerge w:val="restart"/>
            <w:noWrap/>
            <w:hideMark/>
          </w:tcPr>
          <w:p w14:paraId="49B45EE4"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Oct 2000 to Jan 2003</w:t>
            </w:r>
          </w:p>
        </w:tc>
        <w:tc>
          <w:tcPr>
            <w:tcW w:w="290" w:type="pct"/>
            <w:noWrap/>
            <w:hideMark/>
          </w:tcPr>
          <w:p w14:paraId="27A9283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14</w:t>
            </w:r>
          </w:p>
        </w:tc>
        <w:tc>
          <w:tcPr>
            <w:tcW w:w="631" w:type="pct"/>
            <w:noWrap/>
            <w:hideMark/>
          </w:tcPr>
          <w:p w14:paraId="1F77D810"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75 μg L-T4&amp;5 μg L-T3</w:t>
            </w:r>
          </w:p>
        </w:tc>
        <w:tc>
          <w:tcPr>
            <w:tcW w:w="291" w:type="pct"/>
            <w:vMerge w:val="restart"/>
            <w:hideMark/>
          </w:tcPr>
          <w:p w14:paraId="53A8A5B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8 weeks</w:t>
            </w:r>
          </w:p>
        </w:tc>
        <w:tc>
          <w:tcPr>
            <w:tcW w:w="738" w:type="pct"/>
            <w:vMerge w:val="restart"/>
            <w:hideMark/>
          </w:tcPr>
          <w:p w14:paraId="07EB524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serum thyroid hormone levels results of quality-of-life and psychometric tests, and patients' preference</w:t>
            </w:r>
          </w:p>
        </w:tc>
        <w:tc>
          <w:tcPr>
            <w:tcW w:w="670" w:type="pct"/>
            <w:vMerge w:val="restart"/>
            <w:hideMark/>
          </w:tcPr>
          <w:p w14:paraId="69BF2E2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Multiple biological thyroid hormone endpoints</w:t>
            </w:r>
          </w:p>
        </w:tc>
      </w:tr>
      <w:tr w:rsidR="005E0283" w:rsidRPr="0091075B" w14:paraId="5791A7E6"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0F2D5DDA"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5A7627F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01E842A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4651567C"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396FA2C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0AC45A9A"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29D4832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14</w:t>
            </w:r>
          </w:p>
        </w:tc>
        <w:tc>
          <w:tcPr>
            <w:tcW w:w="631" w:type="pct"/>
            <w:noWrap/>
            <w:hideMark/>
          </w:tcPr>
          <w:p w14:paraId="58B8A51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100 μg/day L-T4.</w:t>
            </w:r>
          </w:p>
        </w:tc>
        <w:tc>
          <w:tcPr>
            <w:tcW w:w="291" w:type="pct"/>
            <w:vMerge/>
            <w:hideMark/>
          </w:tcPr>
          <w:p w14:paraId="3EA2647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76F4B511"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24D341D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3A60ADC1"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09E317BF"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Rodriguez 2005 </w:t>
            </w:r>
            <w:r w:rsidRPr="0091075B">
              <w:rPr>
                <w:rFonts w:asciiTheme="minorBidi" w:eastAsia="Times New Roman" w:hAnsiTheme="minorBidi"/>
                <w:color w:val="000000"/>
                <w:sz w:val="16"/>
                <w:szCs w:val="16"/>
              </w:rPr>
              <w:fldChar w:fldCharType="begin">
                <w:fldData xml:space="preserve">PEVuZE5vdGU+PENpdGU+PEF1dGhvcj5Sb2RyaWd1ZXo8L0F1dGhvcj48WWVhcj4yMDA1PC9ZZWFy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PEVuZE5vdGU+PENpdGU+PEF1dGhvcj5Sb2RyaWd1ZXo8L0F1dGhvcj48WWVhcj4yMDA1PC9ZZWFy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[17]</w:t>
            </w:r>
            <w:r w:rsidRPr="0091075B">
              <w:rPr>
                <w:rFonts w:asciiTheme="minorBidi" w:eastAsia="Times New Roman" w:hAnsiTheme="minorBidi"/>
                <w:color w:val="000000"/>
                <w:sz w:val="16"/>
                <w:szCs w:val="16"/>
              </w:rPr>
              <w:fldChar w:fldCharType="end"/>
            </w:r>
          </w:p>
        </w:tc>
        <w:tc>
          <w:tcPr>
            <w:tcW w:w="389" w:type="pct"/>
            <w:noWrap/>
            <w:hideMark/>
          </w:tcPr>
          <w:p w14:paraId="6812B128"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3023434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 cross-over</w:t>
            </w:r>
          </w:p>
        </w:tc>
        <w:tc>
          <w:tcPr>
            <w:tcW w:w="291" w:type="pct"/>
            <w:vMerge w:val="restart"/>
            <w:noWrap/>
            <w:hideMark/>
          </w:tcPr>
          <w:p w14:paraId="53D86B9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USA</w:t>
            </w:r>
          </w:p>
        </w:tc>
        <w:tc>
          <w:tcPr>
            <w:tcW w:w="680" w:type="pct"/>
            <w:vMerge w:val="restart"/>
            <w:noWrap/>
            <w:hideMark/>
          </w:tcPr>
          <w:p w14:paraId="30A411D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University of Texas Health Science Center at Houston</w:t>
            </w:r>
          </w:p>
        </w:tc>
        <w:tc>
          <w:tcPr>
            <w:tcW w:w="389" w:type="pct"/>
            <w:vMerge w:val="restart"/>
            <w:noWrap/>
            <w:hideMark/>
          </w:tcPr>
          <w:p w14:paraId="214D2F5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Jan 2002 to July 2003</w:t>
            </w:r>
          </w:p>
        </w:tc>
        <w:tc>
          <w:tcPr>
            <w:tcW w:w="290" w:type="pct"/>
            <w:noWrap/>
            <w:hideMark/>
          </w:tcPr>
          <w:p w14:paraId="291EB67D" w14:textId="77777777" w:rsidR="007B5F74" w:rsidRPr="0091075B" w:rsidRDefault="007B5F74" w:rsidP="00C72D3C">
            <w:pPr>
              <w:spacing w:line="360" w:lineRule="auto"/>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30</w:t>
            </w:r>
          </w:p>
        </w:tc>
        <w:tc>
          <w:tcPr>
            <w:tcW w:w="631" w:type="pct"/>
            <w:noWrap/>
            <w:hideMark/>
          </w:tcPr>
          <w:p w14:paraId="1A4B99A0"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L-T4 - 50 mcg + 10 mcg L-T3</w:t>
            </w:r>
          </w:p>
        </w:tc>
        <w:tc>
          <w:tcPr>
            <w:tcW w:w="291" w:type="pct"/>
            <w:vMerge w:val="restart"/>
            <w:hideMark/>
          </w:tcPr>
          <w:p w14:paraId="61515C26"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 weeks</w:t>
            </w:r>
          </w:p>
        </w:tc>
        <w:tc>
          <w:tcPr>
            <w:tcW w:w="738" w:type="pct"/>
            <w:vMerge w:val="restart"/>
            <w:noWrap/>
            <w:hideMark/>
          </w:tcPr>
          <w:p w14:paraId="0949138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Fatigue (PFS scale)</w:t>
            </w:r>
          </w:p>
        </w:tc>
        <w:tc>
          <w:tcPr>
            <w:tcW w:w="670" w:type="pct"/>
            <w:vMerge w:val="restart"/>
            <w:hideMark/>
          </w:tcPr>
          <w:p w14:paraId="537E968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Symptoms of depression, certain symptoms of hypothyroidism, working memory, serum thyroid hormone profile</w:t>
            </w:r>
          </w:p>
        </w:tc>
      </w:tr>
      <w:tr w:rsidR="005E0283" w:rsidRPr="0091075B" w14:paraId="3FA35D04"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29F68541"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7162D4A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77859DF4"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5C0980F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73A5702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2CCC5BA4"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36E4638B" w14:textId="77777777" w:rsidR="007B5F74" w:rsidRPr="0091075B" w:rsidRDefault="007B5F74" w:rsidP="00C72D3C">
            <w:pPr>
              <w:spacing w:line="360" w:lineRule="auto"/>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30</w:t>
            </w:r>
          </w:p>
        </w:tc>
        <w:tc>
          <w:tcPr>
            <w:tcW w:w="631" w:type="pct"/>
            <w:noWrap/>
            <w:hideMark/>
          </w:tcPr>
          <w:p w14:paraId="72CB917A"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normal dose of L-T4</w:t>
            </w:r>
          </w:p>
        </w:tc>
        <w:tc>
          <w:tcPr>
            <w:tcW w:w="291" w:type="pct"/>
            <w:vMerge/>
            <w:hideMark/>
          </w:tcPr>
          <w:p w14:paraId="0698E83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33103E73"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1138806C"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41D66218"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79343B9D"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Siegmund 2004 </w:t>
            </w:r>
            <w:r w:rsidRPr="0091075B">
              <w:rPr>
                <w:rFonts w:asciiTheme="minorBidi" w:eastAsia="Times New Roman" w:hAnsiTheme="minorBidi"/>
                <w:color w:val="000000"/>
                <w:sz w:val="16"/>
                <w:szCs w:val="16"/>
              </w:rPr>
              <w:fldChar w:fldCharType="begin">
                <w:fldData xml:space="preserve">PEVuZE5vdGU+PENpdGU+PEF1dGhvcj5TaWVnbXVuZDwvQXV0aG9yPjxZZWFyPjIwMDQ8L1llYXI+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PEVuZE5vdGU+PENpdGU+PEF1dGhvcj5TaWVnbXVuZDwvQXV0aG9yPjxZZWFyPjIwMDQ8L1llYXI+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[19]</w:t>
            </w:r>
            <w:r w:rsidRPr="0091075B">
              <w:rPr>
                <w:rFonts w:asciiTheme="minorBidi" w:eastAsia="Times New Roman" w:hAnsiTheme="minorBidi"/>
                <w:color w:val="000000"/>
                <w:sz w:val="16"/>
                <w:szCs w:val="16"/>
              </w:rPr>
              <w:fldChar w:fldCharType="end"/>
            </w:r>
          </w:p>
        </w:tc>
        <w:tc>
          <w:tcPr>
            <w:tcW w:w="389" w:type="pct"/>
            <w:noWrap/>
            <w:hideMark/>
          </w:tcPr>
          <w:p w14:paraId="63DFFC14"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22D689D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 crossover</w:t>
            </w:r>
          </w:p>
        </w:tc>
        <w:tc>
          <w:tcPr>
            <w:tcW w:w="291" w:type="pct"/>
            <w:vMerge w:val="restart"/>
            <w:noWrap/>
            <w:hideMark/>
          </w:tcPr>
          <w:p w14:paraId="1B720F1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Germany</w:t>
            </w:r>
          </w:p>
        </w:tc>
        <w:tc>
          <w:tcPr>
            <w:tcW w:w="680" w:type="pct"/>
            <w:vMerge w:val="restart"/>
            <w:noWrap/>
            <w:hideMark/>
          </w:tcPr>
          <w:p w14:paraId="01BA8C81"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Outpatient clinic at Department of Endocrinology, University of Greifswald</w:t>
            </w:r>
          </w:p>
        </w:tc>
        <w:tc>
          <w:tcPr>
            <w:tcW w:w="389" w:type="pct"/>
            <w:vMerge w:val="restart"/>
            <w:noWrap/>
            <w:hideMark/>
          </w:tcPr>
          <w:p w14:paraId="6CACD07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290" w:type="pct"/>
            <w:noWrap/>
            <w:hideMark/>
          </w:tcPr>
          <w:p w14:paraId="3CC6F18D" w14:textId="77777777" w:rsidR="007B5F74" w:rsidRPr="0091075B" w:rsidRDefault="007B5F74" w:rsidP="00C72D3C">
            <w:pPr>
              <w:spacing w:line="360" w:lineRule="auto"/>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23</w:t>
            </w:r>
          </w:p>
        </w:tc>
        <w:tc>
          <w:tcPr>
            <w:tcW w:w="631" w:type="pct"/>
            <w:noWrap/>
            <w:hideMark/>
          </w:tcPr>
          <w:p w14:paraId="372D8A2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T4/T3 (5% of patient’s T4 dose replaced by T3)</w:t>
            </w:r>
          </w:p>
        </w:tc>
        <w:tc>
          <w:tcPr>
            <w:tcW w:w="291" w:type="pct"/>
            <w:vMerge w:val="restart"/>
            <w:hideMark/>
          </w:tcPr>
          <w:p w14:paraId="691A1BDC"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 months</w:t>
            </w:r>
          </w:p>
        </w:tc>
        <w:tc>
          <w:tcPr>
            <w:tcW w:w="738" w:type="pct"/>
            <w:vMerge w:val="restart"/>
            <w:hideMark/>
          </w:tcPr>
          <w:p w14:paraId="29ABC66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Mood states &amp; cognitive functioning (BDI, STAI-GX, SCL-90, EWL 60 S, Bf-S, FAW, digit span test, digit symbol test, visual scanning test d2)</w:t>
            </w:r>
          </w:p>
        </w:tc>
        <w:tc>
          <w:tcPr>
            <w:tcW w:w="670" w:type="pct"/>
            <w:vMerge w:val="restart"/>
            <w:noWrap/>
            <w:hideMark/>
          </w:tcPr>
          <w:p w14:paraId="3DE62997"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5E0283" w:rsidRPr="0091075B" w14:paraId="1202734A"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587DFD32"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74675621"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3B603091"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7433F8D3"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08DDA1C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399505B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2509524A" w14:textId="77777777" w:rsidR="007B5F74" w:rsidRPr="0091075B" w:rsidRDefault="007B5F74" w:rsidP="00C72D3C">
            <w:pPr>
              <w:spacing w:line="360" w:lineRule="auto"/>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23</w:t>
            </w:r>
          </w:p>
        </w:tc>
        <w:tc>
          <w:tcPr>
            <w:tcW w:w="631" w:type="pct"/>
            <w:noWrap/>
            <w:hideMark/>
          </w:tcPr>
          <w:p w14:paraId="71A6B0A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T4 (100 -175 μg)</w:t>
            </w:r>
          </w:p>
        </w:tc>
        <w:tc>
          <w:tcPr>
            <w:tcW w:w="291" w:type="pct"/>
            <w:vMerge/>
            <w:hideMark/>
          </w:tcPr>
          <w:p w14:paraId="22D4EE3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5DC34FC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28D86E0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03B193EE"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030DA8D1"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Clyde 2003 </w:t>
            </w:r>
            <w:r w:rsidRPr="0091075B">
              <w:rPr>
                <w:rFonts w:asciiTheme="minorBidi" w:eastAsia="Times New Roman" w:hAnsiTheme="minorBidi"/>
                <w:color w:val="000000"/>
                <w:sz w:val="16"/>
                <w:szCs w:val="16"/>
              </w:rPr>
              <w:lastRenderedPageBreak/>
              <w:fldChar w:fldCharType="begin">
                <w:fldData xml:space="preserve">PEVuZE5vdGU+PENpdGU+PEF1dGhvcj5DbHlkZTwvQXV0aG9yPjxZZWFyPjIwMDM8L1llYXI+PFJl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PEVuZE5vdGU+PENpdGU+PEF1dGhvcj5DbHlkZTwvQXV0aG9yPjxZZWFyPjIwMDM8L1llYXI+PFJl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[12]</w:t>
            </w:r>
            <w:r w:rsidRPr="0091075B">
              <w:rPr>
                <w:rFonts w:asciiTheme="minorBidi" w:eastAsia="Times New Roman" w:hAnsiTheme="minorBidi"/>
                <w:color w:val="000000"/>
                <w:sz w:val="16"/>
                <w:szCs w:val="16"/>
              </w:rPr>
              <w:fldChar w:fldCharType="end"/>
            </w:r>
          </w:p>
        </w:tc>
        <w:tc>
          <w:tcPr>
            <w:tcW w:w="389" w:type="pct"/>
            <w:noWrap/>
            <w:hideMark/>
          </w:tcPr>
          <w:p w14:paraId="3E11FF9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lastRenderedPageBreak/>
              <w:t>Combined T4/T3</w:t>
            </w:r>
          </w:p>
        </w:tc>
        <w:tc>
          <w:tcPr>
            <w:tcW w:w="340" w:type="pct"/>
            <w:vMerge w:val="restart"/>
            <w:hideMark/>
          </w:tcPr>
          <w:p w14:paraId="538811E3"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w:t>
            </w:r>
          </w:p>
        </w:tc>
        <w:tc>
          <w:tcPr>
            <w:tcW w:w="291" w:type="pct"/>
            <w:vMerge w:val="restart"/>
            <w:noWrap/>
            <w:hideMark/>
          </w:tcPr>
          <w:p w14:paraId="262318D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USA</w:t>
            </w:r>
          </w:p>
        </w:tc>
        <w:tc>
          <w:tcPr>
            <w:tcW w:w="680" w:type="pct"/>
            <w:vMerge w:val="restart"/>
            <w:noWrap/>
            <w:hideMark/>
          </w:tcPr>
          <w:p w14:paraId="2B7DC99A"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National Naval Medical Center in Bethesda</w:t>
            </w:r>
          </w:p>
        </w:tc>
        <w:tc>
          <w:tcPr>
            <w:tcW w:w="389" w:type="pct"/>
            <w:vMerge w:val="restart"/>
            <w:noWrap/>
            <w:hideMark/>
          </w:tcPr>
          <w:p w14:paraId="13ABE154"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May 2000 to Feb 2002</w:t>
            </w:r>
          </w:p>
        </w:tc>
        <w:tc>
          <w:tcPr>
            <w:tcW w:w="290" w:type="pct"/>
            <w:noWrap/>
            <w:hideMark/>
          </w:tcPr>
          <w:p w14:paraId="43F018D3" w14:textId="77777777" w:rsidR="007B5F74" w:rsidRPr="0091075B" w:rsidRDefault="007B5F74" w:rsidP="00C72D3C">
            <w:pPr>
              <w:spacing w:line="360" w:lineRule="auto"/>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22</w:t>
            </w:r>
          </w:p>
        </w:tc>
        <w:tc>
          <w:tcPr>
            <w:tcW w:w="631" w:type="pct"/>
            <w:noWrap/>
            <w:hideMark/>
          </w:tcPr>
          <w:p w14:paraId="6CF5312A"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L-T4 - 50 μg once daily + 7.5 μg L-T3 </w:t>
            </w:r>
            <w:r w:rsidRPr="0091075B">
              <w:rPr>
                <w:rFonts w:asciiTheme="minorBidi" w:eastAsia="Times New Roman" w:hAnsiTheme="minorBidi"/>
                <w:color w:val="000000"/>
                <w:sz w:val="16"/>
                <w:szCs w:val="16"/>
              </w:rPr>
              <w:lastRenderedPageBreak/>
              <w:t>twice daily</w:t>
            </w:r>
          </w:p>
        </w:tc>
        <w:tc>
          <w:tcPr>
            <w:tcW w:w="291" w:type="pct"/>
            <w:vMerge w:val="restart"/>
            <w:hideMark/>
          </w:tcPr>
          <w:p w14:paraId="156C024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lastRenderedPageBreak/>
              <w:t>4 months</w:t>
            </w:r>
          </w:p>
        </w:tc>
        <w:tc>
          <w:tcPr>
            <w:tcW w:w="738" w:type="pct"/>
            <w:vMerge w:val="restart"/>
            <w:hideMark/>
          </w:tcPr>
          <w:p w14:paraId="6BA05EE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Standardized tests of neurocognitive function, </w:t>
            </w:r>
            <w:r w:rsidRPr="0091075B">
              <w:rPr>
                <w:rFonts w:asciiTheme="minorBidi" w:eastAsia="Times New Roman" w:hAnsiTheme="minorBidi"/>
                <w:color w:val="000000"/>
                <w:sz w:val="16"/>
                <w:szCs w:val="16"/>
              </w:rPr>
              <w:lastRenderedPageBreak/>
              <w:t>HRQL</w:t>
            </w:r>
          </w:p>
        </w:tc>
        <w:tc>
          <w:tcPr>
            <w:tcW w:w="670" w:type="pct"/>
            <w:vMerge w:val="restart"/>
            <w:hideMark/>
          </w:tcPr>
          <w:p w14:paraId="02654FC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lastRenderedPageBreak/>
              <w:t xml:space="preserve">Weight, HR, bp, thyroid function (TSH, free T4, </w:t>
            </w:r>
            <w:r w:rsidRPr="0091075B">
              <w:rPr>
                <w:rFonts w:asciiTheme="minorBidi" w:eastAsia="Times New Roman" w:hAnsiTheme="minorBidi"/>
                <w:color w:val="000000"/>
                <w:sz w:val="16"/>
                <w:szCs w:val="16"/>
              </w:rPr>
              <w:lastRenderedPageBreak/>
              <w:t>total T3), SHBG, cholesterol, triglycerides</w:t>
            </w:r>
          </w:p>
        </w:tc>
      </w:tr>
      <w:tr w:rsidR="005E0283" w:rsidRPr="0091075B" w14:paraId="78D7A6FD"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4E84CBC2"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5789A81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57021DA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073831F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11E271B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3731DCF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0EF6B4E5" w14:textId="77777777" w:rsidR="007B5F74" w:rsidRPr="0091075B" w:rsidRDefault="007B5F74" w:rsidP="00C72D3C">
            <w:pPr>
              <w:spacing w:line="360" w:lineRule="auto"/>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22</w:t>
            </w:r>
          </w:p>
        </w:tc>
        <w:tc>
          <w:tcPr>
            <w:tcW w:w="631" w:type="pct"/>
            <w:noWrap/>
            <w:hideMark/>
          </w:tcPr>
          <w:p w14:paraId="29865B6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daily levothyroxine 50 μg and began taking 25 μg levothyroxine</w:t>
            </w:r>
          </w:p>
        </w:tc>
        <w:tc>
          <w:tcPr>
            <w:tcW w:w="291" w:type="pct"/>
            <w:vMerge/>
            <w:hideMark/>
          </w:tcPr>
          <w:p w14:paraId="226D70B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5B88C37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28C06B0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745B79F5"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042E2CE1"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Sawka 2003 </w:t>
            </w:r>
            <w:r w:rsidRPr="0091075B">
              <w:rPr>
                <w:rFonts w:asciiTheme="minorBidi" w:eastAsia="Times New Roman" w:hAnsiTheme="minorBidi"/>
                <w:color w:val="000000"/>
                <w:sz w:val="16"/>
                <w:szCs w:val="16"/>
              </w:rPr>
              <w:fldChar w:fldCharType="begin">
                <w:fldData xml:space="preserve">PEVuZE5vdGU+PENpdGU+PEF1dGhvcj5TYXdrYTwvQXV0aG9yPjxZZWFyPjIwMDM8L1llYXI+PFJl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PEVuZE5vdGU+PENpdGU+PEF1dGhvcj5TYXdrYTwvQXV0aG9yPjxZZWFyPjIwMDM8L1llYXI+PFJl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[18]</w:t>
            </w:r>
            <w:r w:rsidRPr="0091075B">
              <w:rPr>
                <w:rFonts w:asciiTheme="minorBidi" w:eastAsia="Times New Roman" w:hAnsiTheme="minorBidi"/>
                <w:color w:val="000000"/>
                <w:sz w:val="16"/>
                <w:szCs w:val="16"/>
              </w:rPr>
              <w:fldChar w:fldCharType="end"/>
            </w:r>
          </w:p>
        </w:tc>
        <w:tc>
          <w:tcPr>
            <w:tcW w:w="389" w:type="pct"/>
            <w:noWrap/>
            <w:hideMark/>
          </w:tcPr>
          <w:p w14:paraId="7A7C55A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0EEFD8E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w:t>
            </w:r>
          </w:p>
        </w:tc>
        <w:tc>
          <w:tcPr>
            <w:tcW w:w="291" w:type="pct"/>
            <w:vMerge w:val="restart"/>
            <w:noWrap/>
            <w:hideMark/>
          </w:tcPr>
          <w:p w14:paraId="226167A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USA</w:t>
            </w:r>
          </w:p>
        </w:tc>
        <w:tc>
          <w:tcPr>
            <w:tcW w:w="680" w:type="pct"/>
            <w:vMerge w:val="restart"/>
            <w:noWrap/>
            <w:hideMark/>
          </w:tcPr>
          <w:p w14:paraId="0DD1E83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Hamilton Health Sciences and the University of Medicine and Dentistry of New Jersey</w:t>
            </w:r>
          </w:p>
        </w:tc>
        <w:tc>
          <w:tcPr>
            <w:tcW w:w="389" w:type="pct"/>
            <w:vMerge w:val="restart"/>
            <w:noWrap/>
            <w:hideMark/>
          </w:tcPr>
          <w:p w14:paraId="48C6D741"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290" w:type="pct"/>
            <w:noWrap/>
            <w:hideMark/>
          </w:tcPr>
          <w:p w14:paraId="0F3CBED2" w14:textId="77777777" w:rsidR="007B5F74" w:rsidRPr="0091075B" w:rsidRDefault="007B5F74" w:rsidP="00C72D3C">
            <w:pPr>
              <w:spacing w:line="360" w:lineRule="auto"/>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w:t>
            </w:r>
          </w:p>
        </w:tc>
        <w:tc>
          <w:tcPr>
            <w:tcW w:w="631" w:type="pct"/>
            <w:noWrap/>
            <w:hideMark/>
          </w:tcPr>
          <w:p w14:paraId="2871287A"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291" w:type="pct"/>
            <w:vMerge w:val="restart"/>
            <w:hideMark/>
          </w:tcPr>
          <w:p w14:paraId="182A8DEA"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738" w:type="pct"/>
            <w:vMerge w:val="restart"/>
            <w:hideMark/>
          </w:tcPr>
          <w:p w14:paraId="3393095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670" w:type="pct"/>
            <w:vMerge w:val="restart"/>
            <w:hideMark/>
          </w:tcPr>
          <w:p w14:paraId="2AD97B4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5E0283" w:rsidRPr="0091075B" w14:paraId="28921484"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74628F0E"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04171163"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0402BBD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77ECD56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53C400B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215CA27C"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79D22A63" w14:textId="77777777" w:rsidR="007B5F74" w:rsidRPr="0091075B" w:rsidRDefault="007B5F74" w:rsidP="00C72D3C">
            <w:pPr>
              <w:spacing w:line="360" w:lineRule="auto"/>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w:t>
            </w:r>
          </w:p>
        </w:tc>
        <w:tc>
          <w:tcPr>
            <w:tcW w:w="631" w:type="pct"/>
            <w:noWrap/>
            <w:hideMark/>
          </w:tcPr>
          <w:p w14:paraId="0EB112C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291" w:type="pct"/>
            <w:vMerge/>
            <w:hideMark/>
          </w:tcPr>
          <w:p w14:paraId="3A2A04A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79025D6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6AC527B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4B48E8D2"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0729CEDE"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Walsh 2003 </w:t>
            </w:r>
            <w:r w:rsidRPr="0091075B">
              <w:rPr>
                <w:rFonts w:asciiTheme="minorBidi" w:eastAsia="Times New Roman" w:hAnsiTheme="minorBidi"/>
                <w:color w:val="000000"/>
                <w:sz w:val="16"/>
                <w:szCs w:val="16"/>
              </w:rPr>
              <w:fldChar w:fldCharType="begin">
                <w:fldData xml:space="preserve">PEVuZE5vdGU+PENpdGU+PEF1dGhvcj5XYWxzaDwvQXV0aG9yPjxZZWFyPjIwMDM8L1llYXI+PFJl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PEVuZE5vdGU+PENpdGU+PEF1dGhvcj5XYWxzaDwvQXV0aG9yPjxZZWFyPjIwMDM8L1llYXI+PFJl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[20]</w:t>
            </w:r>
            <w:r w:rsidRPr="0091075B">
              <w:rPr>
                <w:rFonts w:asciiTheme="minorBidi" w:eastAsia="Times New Roman" w:hAnsiTheme="minorBidi"/>
                <w:color w:val="000000"/>
                <w:sz w:val="16"/>
                <w:szCs w:val="16"/>
              </w:rPr>
              <w:fldChar w:fldCharType="end"/>
            </w:r>
          </w:p>
        </w:tc>
        <w:tc>
          <w:tcPr>
            <w:tcW w:w="389" w:type="pct"/>
            <w:noWrap/>
            <w:hideMark/>
          </w:tcPr>
          <w:p w14:paraId="69F1D5F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7DAB45B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 cross-over</w:t>
            </w:r>
          </w:p>
        </w:tc>
        <w:tc>
          <w:tcPr>
            <w:tcW w:w="291" w:type="pct"/>
            <w:vMerge w:val="restart"/>
            <w:noWrap/>
            <w:hideMark/>
          </w:tcPr>
          <w:p w14:paraId="2E9E728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Australia</w:t>
            </w:r>
          </w:p>
        </w:tc>
        <w:tc>
          <w:tcPr>
            <w:tcW w:w="680" w:type="pct"/>
            <w:vMerge w:val="restart"/>
            <w:noWrap/>
            <w:hideMark/>
          </w:tcPr>
          <w:p w14:paraId="0F9C27A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Sir Charles Gairdner Hospital and Western Australian Center for Pathology and Medical Research</w:t>
            </w:r>
          </w:p>
        </w:tc>
        <w:tc>
          <w:tcPr>
            <w:tcW w:w="389" w:type="pct"/>
            <w:vMerge w:val="restart"/>
            <w:noWrap/>
            <w:hideMark/>
          </w:tcPr>
          <w:p w14:paraId="74AA8C4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April 2000 to Nov 2002</w:t>
            </w:r>
          </w:p>
        </w:tc>
        <w:tc>
          <w:tcPr>
            <w:tcW w:w="290" w:type="pct"/>
            <w:noWrap/>
            <w:hideMark/>
          </w:tcPr>
          <w:p w14:paraId="4DD58D96" w14:textId="77777777" w:rsidR="007B5F74" w:rsidRPr="0091075B" w:rsidRDefault="007B5F74" w:rsidP="00C72D3C">
            <w:pPr>
              <w:spacing w:line="360" w:lineRule="auto"/>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110</w:t>
            </w:r>
          </w:p>
        </w:tc>
        <w:tc>
          <w:tcPr>
            <w:tcW w:w="631" w:type="pct"/>
            <w:noWrap/>
            <w:hideMark/>
          </w:tcPr>
          <w:p w14:paraId="14A59A1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reduced daily T4 by 50 g and took study medication (either 50 g T4 or 10 g liothyronine) in addition to their reduced T4 dose</w:t>
            </w:r>
          </w:p>
        </w:tc>
        <w:tc>
          <w:tcPr>
            <w:tcW w:w="291" w:type="pct"/>
            <w:vMerge w:val="restart"/>
            <w:hideMark/>
          </w:tcPr>
          <w:p w14:paraId="30147191"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 weeks</w:t>
            </w:r>
          </w:p>
        </w:tc>
        <w:tc>
          <w:tcPr>
            <w:tcW w:w="738" w:type="pct"/>
            <w:vMerge w:val="restart"/>
            <w:hideMark/>
          </w:tcPr>
          <w:p w14:paraId="1B559707"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to evaluate symptoms of hypothyroidism, quality of life, cognitive function, and subjective satisfaction with T4 therapy.</w:t>
            </w:r>
          </w:p>
        </w:tc>
        <w:tc>
          <w:tcPr>
            <w:tcW w:w="670" w:type="pct"/>
            <w:vMerge w:val="restart"/>
            <w:hideMark/>
          </w:tcPr>
          <w:p w14:paraId="3D8FA8B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5E0283" w:rsidRPr="0091075B" w14:paraId="2F0E6BBD"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4718A6CA"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17C37FCF"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420AD54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34A5F883"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5E3B97FF"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2F430CBF"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3A4CBF92" w14:textId="77777777" w:rsidR="007B5F74" w:rsidRPr="0091075B" w:rsidRDefault="007B5F74" w:rsidP="00C72D3C">
            <w:pPr>
              <w:spacing w:line="360" w:lineRule="auto"/>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110</w:t>
            </w:r>
          </w:p>
        </w:tc>
        <w:tc>
          <w:tcPr>
            <w:tcW w:w="631" w:type="pct"/>
            <w:noWrap/>
            <w:hideMark/>
          </w:tcPr>
          <w:p w14:paraId="2D5E291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291" w:type="pct"/>
            <w:vMerge/>
            <w:hideMark/>
          </w:tcPr>
          <w:p w14:paraId="105C3F04"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3DEA2B22"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5B85976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63D95CFB"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57480E45"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Bunevicius 2002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&lt;EndNote&gt;&lt;Cite&gt;&lt;Author&gt;Bunevicius&lt;/Author&gt;&lt;Year&gt;2002&lt;/Year&gt;&lt;RecNum&gt;60&lt;/RecNum&gt;&lt;DisplayText&gt;[35]&lt;/DisplayText&gt;&lt;record&gt;&lt;rec-number&gt;60&lt;/rec-number&gt;&lt;foreign-keys&gt;&lt;key app="EN" db-id="d5eezfvehsweeverxs55dets5rsw0ee0x0td" timestamp="1700427943"&gt;60&lt;/key&gt;&lt;/foreign-keys&gt;&lt;ref-type name="Journal Article"&gt;17&lt;/ref-type&gt;&lt;contributors&gt;&lt;authors&gt;&lt;author&gt;Bunevicius, R.&lt;/author&gt;&lt;author&gt;Jakuboniene, N.&lt;/author&gt;&lt;author&gt;Jurkevicius, R.&lt;/author&gt;&lt;author&gt;Cernicat, J.&lt;/author&gt;&lt;author&gt;Lasas, L.&lt;/author&gt;&lt;author&gt;Prange, A. J., Jr.&lt;/author&gt;&lt;/authors&gt;&lt;/contributors&gt;&lt;auth-address&gt;Institute of Endocrinology, Clinic of the Kaunas Medical University, Lithuania.&lt;/auth-address&gt;&lt;titles&gt;&lt;title&gt;Thyroxine vs thyroxine plus triiodothyronine in treatment of hypothyroidism after thyroidectomy for Graves&amp;apos; disease&lt;/title&gt;&lt;secondary-title&gt;Endocrine&lt;/secondary-title&gt;&lt;/titles&gt;&lt;periodical&gt;&lt;full-title&gt;Endocrine&lt;/full-title&gt;&lt;/periodical&gt;&lt;pages&gt;129-33&lt;/pages&gt;&lt;volume&gt;18&lt;/volume&gt;&lt;number&gt;2&lt;/number&gt;&lt;keywords&gt;&lt;keyword&gt;Adult&lt;/keyword&gt;&lt;keyword&gt;Drug Therapy, Combination&lt;/keyword&gt;&lt;keyword&gt;Female&lt;/keyword&gt;&lt;keyword&gt;Graves Disease/*drug therapy/surgery&lt;/keyword&gt;&lt;keyword&gt;Hormone Replacement Therapy&lt;/keyword&gt;&lt;keyword&gt;Humans&lt;/keyword&gt;&lt;keyword&gt;Hypothyroidism/*drug therapy&lt;/keyword&gt;&lt;keyword&gt;Middle Aged&lt;/keyword&gt;&lt;keyword&gt;Patient Satisfaction&lt;/keyword&gt;&lt;keyword&gt;Thyroidectomy&lt;/keyword&gt;&lt;keyword&gt;Thyroxine/*administration &amp;amp; dosage&lt;/keyword&gt;&lt;keyword&gt;Triiodothyronine/*administration &amp;amp; dosage&lt;/keyword&gt;&lt;/keywords&gt;&lt;dates&gt;&lt;year&gt;2002&lt;/year&gt;&lt;pub-dates&gt;&lt;date&gt;Jul&lt;/date&gt;&lt;/pub-dates&gt;&lt;/dates&gt;&lt;isbn&gt;1355-008X (Print)&amp;#xD;1355-008X (Linking)&lt;/isbn&gt;&lt;accession-num&gt;12374459&lt;/accession-num&gt;&lt;urls&gt;&lt;related-urls&gt;&lt;url&gt;https://www.ncbi.nlm.nih.gov/pubmed/12374459&lt;/url&gt;&lt;/related-urls&gt;&lt;/urls&gt;&lt;electronic-resource-num&gt;10.1385/ENDO:18:2:129&lt;/electronic-resource-num&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[35]</w:t>
            </w:r>
            <w:r w:rsidRPr="0091075B">
              <w:rPr>
                <w:rFonts w:asciiTheme="minorBidi" w:eastAsia="Times New Roman" w:hAnsiTheme="minorBidi"/>
                <w:color w:val="000000"/>
                <w:sz w:val="16"/>
                <w:szCs w:val="16"/>
              </w:rPr>
              <w:fldChar w:fldCharType="end"/>
            </w:r>
          </w:p>
        </w:tc>
        <w:tc>
          <w:tcPr>
            <w:tcW w:w="389" w:type="pct"/>
            <w:noWrap/>
            <w:hideMark/>
          </w:tcPr>
          <w:p w14:paraId="02585A64"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1290625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w:t>
            </w:r>
          </w:p>
        </w:tc>
        <w:tc>
          <w:tcPr>
            <w:tcW w:w="291" w:type="pct"/>
            <w:vMerge w:val="restart"/>
            <w:noWrap/>
            <w:hideMark/>
          </w:tcPr>
          <w:p w14:paraId="48190C9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USA</w:t>
            </w:r>
          </w:p>
        </w:tc>
        <w:tc>
          <w:tcPr>
            <w:tcW w:w="680" w:type="pct"/>
            <w:vMerge w:val="restart"/>
            <w:noWrap/>
            <w:hideMark/>
          </w:tcPr>
          <w:p w14:paraId="040569DC"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Institute of Endocrinology of Kaunas Medical University</w:t>
            </w:r>
          </w:p>
        </w:tc>
        <w:tc>
          <w:tcPr>
            <w:tcW w:w="389" w:type="pct"/>
            <w:vMerge w:val="restart"/>
            <w:noWrap/>
            <w:hideMark/>
          </w:tcPr>
          <w:p w14:paraId="5EBABE5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290" w:type="pct"/>
            <w:noWrap/>
            <w:hideMark/>
          </w:tcPr>
          <w:p w14:paraId="3D24E9E5" w14:textId="77777777" w:rsidR="007B5F74" w:rsidRPr="0091075B" w:rsidRDefault="007B5F74" w:rsidP="00C72D3C">
            <w:pPr>
              <w:spacing w:line="360" w:lineRule="auto"/>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10</w:t>
            </w:r>
          </w:p>
        </w:tc>
        <w:tc>
          <w:tcPr>
            <w:tcW w:w="631" w:type="pct"/>
            <w:noWrap/>
            <w:hideMark/>
          </w:tcPr>
          <w:p w14:paraId="4C2DCB4F"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substitution of 10 μg of T3 for 50 μg of T4</w:t>
            </w:r>
          </w:p>
        </w:tc>
        <w:tc>
          <w:tcPr>
            <w:tcW w:w="291" w:type="pct"/>
            <w:vMerge w:val="restart"/>
            <w:hideMark/>
          </w:tcPr>
          <w:p w14:paraId="13DD7CB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 Weeks</w:t>
            </w:r>
          </w:p>
        </w:tc>
        <w:tc>
          <w:tcPr>
            <w:tcW w:w="738" w:type="pct"/>
            <w:vMerge w:val="restart"/>
            <w:hideMark/>
          </w:tcPr>
          <w:p w14:paraId="3306BC0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670" w:type="pct"/>
            <w:vMerge w:val="restart"/>
            <w:hideMark/>
          </w:tcPr>
          <w:p w14:paraId="2468CEFC"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5E0283" w:rsidRPr="0091075B" w14:paraId="66725F55"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24D0F54F"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7F5F8F4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100927E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4A4CCC44"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7F45368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1D48B8A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09DF89CD" w14:textId="77777777" w:rsidR="007B5F74" w:rsidRPr="0091075B" w:rsidRDefault="007B5F74" w:rsidP="00C72D3C">
            <w:pPr>
              <w:spacing w:line="360" w:lineRule="auto"/>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10</w:t>
            </w:r>
          </w:p>
        </w:tc>
        <w:tc>
          <w:tcPr>
            <w:tcW w:w="631" w:type="pct"/>
            <w:noWrap/>
            <w:hideMark/>
          </w:tcPr>
          <w:p w14:paraId="5FB62F6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291" w:type="pct"/>
            <w:vMerge/>
            <w:hideMark/>
          </w:tcPr>
          <w:p w14:paraId="6B444EAA"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368AB2F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0200741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0AD83AF3"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4CC03CF0"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Bunevicius 1999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&lt;EndNote&gt;&lt;Cite&gt;&lt;Author&gt;Bunevicius&lt;/Author&gt;&lt;Year&gt;1999&lt;/Year&gt;&lt;RecNum&gt;58&lt;/RecNum&gt;&lt;DisplayText&gt;[21]&lt;/DisplayText&gt;&lt;record&gt;&lt;rec-number&gt;58&lt;/rec-number&gt;&lt;foreign-keys&gt;&lt;key app="EN" db-id="d5eezfvehsweeverxs55dets5rsw0ee0x0td" timestamp="1700427858"&gt;58&lt;/key&gt;&lt;/foreign-keys&gt;&lt;ref-type name="Journal Article"&gt;17&lt;/ref-type&gt;&lt;contributors&gt;&lt;authors&gt;&lt;author&gt;Bunevicius, R.&lt;/author&gt;&lt;author&gt;Kazanavicius, G.&lt;/author&gt;&lt;author&gt;Zalinkevicius, R.&lt;/author&gt;&lt;author&gt;Prange, A. J., Jr.&lt;/author&gt;&lt;/authors&gt;&lt;/contributors&gt;&lt;auth-address&gt;Institute of Endocrinology, Kaunas Medical University, Lithuania.&lt;/auth-address&gt;&lt;titles&gt;&lt;title&gt;Effects of thyroxine as compared with thyroxine plus triiodothyronine in patients with hypothyroidism&lt;/title&gt;&lt;secondary-title&gt;N Engl J Med&lt;/secondary-title&gt;&lt;/titles&gt;&lt;periodical&gt;&lt;full-title&gt;N Engl J Med&lt;/full-title&gt;&lt;/periodical&gt;&lt;pages&gt;424-9&lt;/pages&gt;&lt;volume&gt;340&lt;/volume&gt;&lt;number&gt;6&lt;/number&gt;&lt;keywords&gt;&lt;keyword&gt;Adult&lt;/keyword&gt;&lt;keyword&gt;Affect/drug effects&lt;/keyword&gt;&lt;keyword&gt;Double-Blind Method&lt;/keyword&gt;&lt;keyword&gt;Drug Therapy, Combination&lt;/keyword&gt;&lt;keyword&gt;Female&lt;/keyword&gt;&lt;keyword&gt;Humans&lt;/keyword&gt;&lt;keyword&gt;Hypothyroidism/blood/*drug therapy/psychology&lt;/keyword&gt;&lt;keyword&gt;Male&lt;/keyword&gt;&lt;keyword&gt;Middle Aged&lt;/keyword&gt;&lt;keyword&gt;Psychometrics&lt;/keyword&gt;&lt;keyword&gt;Sex Hormone-Binding Globulin/analysis&lt;/keyword&gt;&lt;keyword&gt;Thyrotropin/blood&lt;/keyword&gt;&lt;keyword&gt;Thyroxine/blood/*therapeutic use&lt;/keyword&gt;&lt;keyword&gt;Treatment Outcome&lt;/keyword&gt;&lt;keyword&gt;Triiodothyronine/blood/*therapeutic use&lt;/keyword&gt;&lt;/keywords&gt;&lt;dates&gt;&lt;year&gt;1999&lt;/year&gt;&lt;pub-dates&gt;&lt;date&gt;Feb 11&lt;/date&gt;&lt;/pub-dates&gt;&lt;/dates&gt;&lt;isbn&gt;0028-4793 (Print)&amp;#xD;0028-4793 (Linking)&lt;/isbn&gt;&lt;accession-num&gt;9971866&lt;/accession-num&gt;&lt;urls&gt;&lt;related-urls&gt;&lt;url&gt;https://www.ncbi.nlm.nih.gov/pubmed/9971866&lt;/url&gt;&lt;/related-urls&gt;&lt;/urls&gt;&lt;electronic-resource-num&gt;10.1056/NEJM199902113400603&lt;/electronic-resource-num&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[21]</w:t>
            </w:r>
            <w:r w:rsidRPr="0091075B">
              <w:rPr>
                <w:rFonts w:asciiTheme="minorBidi" w:eastAsia="Times New Roman" w:hAnsiTheme="minorBidi"/>
                <w:color w:val="000000"/>
                <w:sz w:val="16"/>
                <w:szCs w:val="16"/>
              </w:rPr>
              <w:fldChar w:fldCharType="end"/>
            </w:r>
          </w:p>
        </w:tc>
        <w:tc>
          <w:tcPr>
            <w:tcW w:w="389" w:type="pct"/>
            <w:noWrap/>
            <w:hideMark/>
          </w:tcPr>
          <w:p w14:paraId="05EE93B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340" w:type="pct"/>
            <w:vMerge w:val="restart"/>
            <w:hideMark/>
          </w:tcPr>
          <w:p w14:paraId="2CA67741"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 cross-over</w:t>
            </w:r>
          </w:p>
        </w:tc>
        <w:tc>
          <w:tcPr>
            <w:tcW w:w="291" w:type="pct"/>
            <w:vMerge w:val="restart"/>
            <w:noWrap/>
            <w:hideMark/>
          </w:tcPr>
          <w:p w14:paraId="0939B7E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USA</w:t>
            </w:r>
          </w:p>
        </w:tc>
        <w:tc>
          <w:tcPr>
            <w:tcW w:w="680" w:type="pct"/>
            <w:vMerge w:val="restart"/>
            <w:noWrap/>
            <w:hideMark/>
          </w:tcPr>
          <w:p w14:paraId="0651EB9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Institute of Endocrinology of Kaunas Medical University</w:t>
            </w:r>
          </w:p>
        </w:tc>
        <w:tc>
          <w:tcPr>
            <w:tcW w:w="389" w:type="pct"/>
            <w:vMerge w:val="restart"/>
            <w:noWrap/>
            <w:hideMark/>
          </w:tcPr>
          <w:p w14:paraId="0FC800A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290" w:type="pct"/>
            <w:noWrap/>
            <w:hideMark/>
          </w:tcPr>
          <w:p w14:paraId="06CE1017" w14:textId="77777777" w:rsidR="007B5F74" w:rsidRPr="0091075B" w:rsidRDefault="007B5F74" w:rsidP="00C72D3C">
            <w:pPr>
              <w:spacing w:line="360" w:lineRule="auto"/>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16</w:t>
            </w:r>
          </w:p>
        </w:tc>
        <w:tc>
          <w:tcPr>
            <w:tcW w:w="631" w:type="pct"/>
            <w:noWrap/>
            <w:hideMark/>
          </w:tcPr>
          <w:p w14:paraId="2A4BFAC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50 μg of thyroxine was replaced by 12.5 μg of triiodothyronine</w:t>
            </w:r>
          </w:p>
        </w:tc>
        <w:tc>
          <w:tcPr>
            <w:tcW w:w="291" w:type="pct"/>
            <w:vMerge w:val="restart"/>
            <w:hideMark/>
          </w:tcPr>
          <w:p w14:paraId="3FE07584"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 Weeks</w:t>
            </w:r>
          </w:p>
        </w:tc>
        <w:tc>
          <w:tcPr>
            <w:tcW w:w="738" w:type="pct"/>
            <w:vMerge w:val="restart"/>
            <w:hideMark/>
          </w:tcPr>
          <w:p w14:paraId="21091EE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mood state and neuropsychological function</w:t>
            </w:r>
          </w:p>
        </w:tc>
        <w:tc>
          <w:tcPr>
            <w:tcW w:w="670" w:type="pct"/>
            <w:vMerge w:val="restart"/>
            <w:hideMark/>
          </w:tcPr>
          <w:p w14:paraId="75F31E2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5E0283" w:rsidRPr="0091075B" w14:paraId="7CB775B4"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245A3719"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3400841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12D911B2"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2C88A63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115E646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6D3F8382"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38A5113B" w14:textId="77777777" w:rsidR="007B5F74" w:rsidRPr="0091075B" w:rsidRDefault="007B5F74" w:rsidP="00C72D3C">
            <w:pPr>
              <w:spacing w:line="360" w:lineRule="auto"/>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17</w:t>
            </w:r>
          </w:p>
        </w:tc>
        <w:tc>
          <w:tcPr>
            <w:tcW w:w="631" w:type="pct"/>
            <w:noWrap/>
            <w:hideMark/>
          </w:tcPr>
          <w:p w14:paraId="2F92D9C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291" w:type="pct"/>
            <w:vMerge/>
            <w:hideMark/>
          </w:tcPr>
          <w:p w14:paraId="2FB97CD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79F7EE64"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378176C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7591DA70"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252B756D"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Shakir 2021 </w:t>
            </w:r>
            <w:r w:rsidRPr="0091075B">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[9]</w:t>
            </w:r>
            <w:r w:rsidRPr="0091075B">
              <w:rPr>
                <w:rFonts w:asciiTheme="minorBidi" w:eastAsia="Times New Roman" w:hAnsiTheme="minorBidi"/>
                <w:color w:val="000000"/>
                <w:sz w:val="16"/>
                <w:szCs w:val="16"/>
              </w:rPr>
              <w:fldChar w:fldCharType="end"/>
            </w:r>
          </w:p>
        </w:tc>
        <w:tc>
          <w:tcPr>
            <w:tcW w:w="389" w:type="pct"/>
            <w:noWrap/>
            <w:hideMark/>
          </w:tcPr>
          <w:p w14:paraId="0F4493F8"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desiccated thyroid</w:t>
            </w:r>
          </w:p>
        </w:tc>
        <w:tc>
          <w:tcPr>
            <w:tcW w:w="340" w:type="pct"/>
            <w:vMerge w:val="restart"/>
            <w:hideMark/>
          </w:tcPr>
          <w:p w14:paraId="54ED3B81"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 cross-over</w:t>
            </w:r>
          </w:p>
        </w:tc>
        <w:tc>
          <w:tcPr>
            <w:tcW w:w="291" w:type="pct"/>
            <w:vMerge w:val="restart"/>
            <w:noWrap/>
            <w:hideMark/>
          </w:tcPr>
          <w:p w14:paraId="2C10965C"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USA</w:t>
            </w:r>
          </w:p>
        </w:tc>
        <w:tc>
          <w:tcPr>
            <w:tcW w:w="680" w:type="pct"/>
            <w:vMerge w:val="restart"/>
            <w:noWrap/>
            <w:hideMark/>
          </w:tcPr>
          <w:p w14:paraId="136520B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Walter Reed National Military Medical Center</w:t>
            </w:r>
          </w:p>
        </w:tc>
        <w:tc>
          <w:tcPr>
            <w:tcW w:w="389" w:type="pct"/>
            <w:vMerge w:val="restart"/>
            <w:noWrap/>
            <w:hideMark/>
          </w:tcPr>
          <w:p w14:paraId="29A5B9E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2015-05 to 2018-05</w:t>
            </w:r>
          </w:p>
        </w:tc>
        <w:tc>
          <w:tcPr>
            <w:tcW w:w="290" w:type="pct"/>
            <w:noWrap/>
            <w:hideMark/>
          </w:tcPr>
          <w:p w14:paraId="55DA3C3E" w14:textId="77777777" w:rsidR="007B5F74" w:rsidRPr="0091075B" w:rsidRDefault="007B5F74" w:rsidP="00C72D3C">
            <w:pPr>
              <w:spacing w:line="360" w:lineRule="auto"/>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75</w:t>
            </w:r>
          </w:p>
        </w:tc>
        <w:tc>
          <w:tcPr>
            <w:tcW w:w="631" w:type="pct"/>
            <w:noWrap/>
            <w:hideMark/>
          </w:tcPr>
          <w:p w14:paraId="3046087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76.7 ± 16.3 / 77.3 ± 16.8</w:t>
            </w:r>
          </w:p>
        </w:tc>
        <w:tc>
          <w:tcPr>
            <w:tcW w:w="291" w:type="pct"/>
            <w:vMerge w:val="restart"/>
            <w:hideMark/>
          </w:tcPr>
          <w:p w14:paraId="09C087D1"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22 weeks</w:t>
            </w:r>
          </w:p>
        </w:tc>
        <w:tc>
          <w:tcPr>
            <w:tcW w:w="738" w:type="pct"/>
            <w:vMerge w:val="restart"/>
            <w:hideMark/>
          </w:tcPr>
          <w:p w14:paraId="3A271FB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TSQ-36, GHQ-12, VMS-IV, and BDI</w:t>
            </w:r>
          </w:p>
        </w:tc>
        <w:tc>
          <w:tcPr>
            <w:tcW w:w="670" w:type="pct"/>
            <w:vMerge w:val="restart"/>
            <w:hideMark/>
          </w:tcPr>
          <w:p w14:paraId="09F776B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treatment preference, biochemical and metabolic parameters, etiology of hypothyroidism, and Thr92Ala-DIO2 gene polymorphism</w:t>
            </w:r>
          </w:p>
        </w:tc>
      </w:tr>
      <w:tr w:rsidR="005E0283" w:rsidRPr="0091075B" w14:paraId="6A0BACB9"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7775EEF9"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025DC311"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6211195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450651B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1E789C1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1407E47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0DD443C2" w14:textId="77777777" w:rsidR="007B5F74" w:rsidRPr="0091075B" w:rsidRDefault="007B5F74" w:rsidP="00C72D3C">
            <w:pPr>
              <w:spacing w:line="360" w:lineRule="auto"/>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75</w:t>
            </w:r>
          </w:p>
        </w:tc>
        <w:tc>
          <w:tcPr>
            <w:tcW w:w="631" w:type="pct"/>
            <w:noWrap/>
            <w:hideMark/>
          </w:tcPr>
          <w:p w14:paraId="2338287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115 ± 25 vs 115 ± 25 mcg/d</w:t>
            </w:r>
          </w:p>
        </w:tc>
        <w:tc>
          <w:tcPr>
            <w:tcW w:w="291" w:type="pct"/>
            <w:vMerge/>
            <w:hideMark/>
          </w:tcPr>
          <w:p w14:paraId="3C763A6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1EAB1F9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25E8AB9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5E0283" w:rsidRPr="0091075B" w14:paraId="0F15F35C" w14:textId="77777777" w:rsidTr="00C72D3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91" w:type="pct"/>
            <w:vMerge w:val="restart"/>
            <w:noWrap/>
            <w:hideMark/>
          </w:tcPr>
          <w:p w14:paraId="5CEE327C" w14:textId="77777777" w:rsidR="007B5F74" w:rsidRPr="0091075B" w:rsidRDefault="007B5F74" w:rsidP="00C72D3C">
            <w:pPr>
              <w:spacing w:line="360" w:lineRule="auto"/>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lastRenderedPageBreak/>
              <w:t xml:space="preserve">Hoang 2013 </w:t>
            </w:r>
            <w:r w:rsidRPr="0091075B">
              <w:rPr>
                <w:rFonts w:asciiTheme="minorBidi" w:eastAsia="Times New Roman" w:hAnsiTheme="minorBidi"/>
                <w:color w:val="000000"/>
                <w:sz w:val="16"/>
                <w:szCs w:val="16"/>
              </w:rPr>
              <w:fldChar w:fldCharType="begin">
                <w:fldData xml:space="preserve">PEVuZE5vdGU+PENpdGU+PEF1dGhvcj5Ib2FuZzwvQXV0aG9yPjxZZWFyPjIwMTM8L1llYXI+PFJl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==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PEVuZE5vdGU+PENpdGU+PEF1dGhvcj5Ib2FuZzwvQXV0aG9yPjxZZWFyPjIwMTM8L1llYXI+PFJl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==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[32]</w:t>
            </w:r>
            <w:r w:rsidRPr="0091075B">
              <w:rPr>
                <w:rFonts w:asciiTheme="minorBidi" w:eastAsia="Times New Roman" w:hAnsiTheme="minorBidi"/>
                <w:color w:val="000000"/>
                <w:sz w:val="16"/>
                <w:szCs w:val="16"/>
              </w:rPr>
              <w:fldChar w:fldCharType="end"/>
            </w:r>
          </w:p>
        </w:tc>
        <w:tc>
          <w:tcPr>
            <w:tcW w:w="389" w:type="pct"/>
            <w:noWrap/>
            <w:hideMark/>
          </w:tcPr>
          <w:p w14:paraId="3913B3DC"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desiccated thyroid</w:t>
            </w:r>
          </w:p>
        </w:tc>
        <w:tc>
          <w:tcPr>
            <w:tcW w:w="340" w:type="pct"/>
            <w:vMerge w:val="restart"/>
            <w:hideMark/>
          </w:tcPr>
          <w:p w14:paraId="43E7DF94"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RCT cross-over</w:t>
            </w:r>
          </w:p>
        </w:tc>
        <w:tc>
          <w:tcPr>
            <w:tcW w:w="291" w:type="pct"/>
            <w:vMerge w:val="restart"/>
            <w:noWrap/>
            <w:hideMark/>
          </w:tcPr>
          <w:p w14:paraId="317916BF"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USA</w:t>
            </w:r>
          </w:p>
        </w:tc>
        <w:tc>
          <w:tcPr>
            <w:tcW w:w="680" w:type="pct"/>
            <w:vMerge w:val="restart"/>
            <w:noWrap/>
            <w:hideMark/>
          </w:tcPr>
          <w:p w14:paraId="0D6A5908"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Walter Reed National Military Medical Center, Bethesda</w:t>
            </w:r>
          </w:p>
        </w:tc>
        <w:tc>
          <w:tcPr>
            <w:tcW w:w="389" w:type="pct"/>
            <w:vMerge w:val="restart"/>
            <w:noWrap/>
            <w:hideMark/>
          </w:tcPr>
          <w:p w14:paraId="43E651DC"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290" w:type="pct"/>
            <w:noWrap/>
            <w:hideMark/>
          </w:tcPr>
          <w:p w14:paraId="75DF4979" w14:textId="77777777" w:rsidR="007B5F74" w:rsidRPr="0091075B" w:rsidRDefault="007B5F74" w:rsidP="00C72D3C">
            <w:pPr>
              <w:spacing w:line="360" w:lineRule="auto"/>
              <w:jc w:val="right"/>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70</w:t>
            </w:r>
          </w:p>
        </w:tc>
        <w:tc>
          <w:tcPr>
            <w:tcW w:w="631" w:type="pct"/>
            <w:noWrap/>
            <w:hideMark/>
          </w:tcPr>
          <w:p w14:paraId="12129E0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38 μg L-T4 and 9 μg liothyronine</w:t>
            </w:r>
          </w:p>
        </w:tc>
        <w:tc>
          <w:tcPr>
            <w:tcW w:w="291" w:type="pct"/>
            <w:vMerge w:val="restart"/>
            <w:hideMark/>
          </w:tcPr>
          <w:p w14:paraId="6F44F16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 months</w:t>
            </w:r>
          </w:p>
        </w:tc>
        <w:tc>
          <w:tcPr>
            <w:tcW w:w="738" w:type="pct"/>
            <w:vMerge w:val="restart"/>
            <w:hideMark/>
          </w:tcPr>
          <w:p w14:paraId="42EE7A4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TSQ, the GHQ-12,</w:t>
            </w:r>
            <w:r w:rsidRPr="0091075B">
              <w:rPr>
                <w:rFonts w:asciiTheme="minorBidi" w:eastAsia="Times New Roman" w:hAnsiTheme="minorBidi"/>
                <w:color w:val="000000"/>
                <w:sz w:val="16"/>
                <w:szCs w:val="16"/>
              </w:rPr>
              <w:br/>
              <w:t>the WMS-IV, and the BDI</w:t>
            </w:r>
          </w:p>
        </w:tc>
        <w:tc>
          <w:tcPr>
            <w:tcW w:w="670" w:type="pct"/>
            <w:vMerge w:val="restart"/>
            <w:hideMark/>
          </w:tcPr>
          <w:p w14:paraId="51D5B88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5E0283" w:rsidRPr="0091075B" w14:paraId="6DCB98DD" w14:textId="77777777" w:rsidTr="00C72D3C">
        <w:trPr>
          <w:trHeight w:val="20"/>
        </w:trPr>
        <w:tc>
          <w:tcPr>
            <w:cnfStyle w:val="001000000000" w:firstRow="0" w:lastRow="0" w:firstColumn="1" w:lastColumn="0" w:oddVBand="0" w:evenVBand="0" w:oddHBand="0" w:evenHBand="0" w:firstRowFirstColumn="0" w:firstRowLastColumn="0" w:lastRowFirstColumn="0" w:lastRowLastColumn="0"/>
            <w:tcW w:w="291" w:type="pct"/>
            <w:vMerge/>
            <w:hideMark/>
          </w:tcPr>
          <w:p w14:paraId="5825C6BE"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389" w:type="pct"/>
            <w:noWrap/>
            <w:hideMark/>
          </w:tcPr>
          <w:p w14:paraId="3C465B5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340" w:type="pct"/>
            <w:vMerge/>
            <w:hideMark/>
          </w:tcPr>
          <w:p w14:paraId="7229E24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1" w:type="pct"/>
            <w:vMerge/>
            <w:hideMark/>
          </w:tcPr>
          <w:p w14:paraId="4BDBA6CC"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80" w:type="pct"/>
            <w:vMerge/>
            <w:hideMark/>
          </w:tcPr>
          <w:p w14:paraId="449ABFA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389" w:type="pct"/>
            <w:vMerge/>
            <w:hideMark/>
          </w:tcPr>
          <w:p w14:paraId="7FB6E71E"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290" w:type="pct"/>
            <w:noWrap/>
            <w:hideMark/>
          </w:tcPr>
          <w:p w14:paraId="26CD635C" w14:textId="77777777" w:rsidR="007B5F74" w:rsidRPr="0091075B" w:rsidRDefault="007B5F74" w:rsidP="00C72D3C">
            <w:pPr>
              <w:spacing w:line="360" w:lineRule="auto"/>
              <w:jc w:val="right"/>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70</w:t>
            </w:r>
          </w:p>
        </w:tc>
        <w:tc>
          <w:tcPr>
            <w:tcW w:w="631" w:type="pct"/>
            <w:noWrap/>
            <w:hideMark/>
          </w:tcPr>
          <w:p w14:paraId="306984D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291" w:type="pct"/>
            <w:vMerge/>
            <w:hideMark/>
          </w:tcPr>
          <w:p w14:paraId="5B19B2FF"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738" w:type="pct"/>
            <w:vMerge/>
            <w:hideMark/>
          </w:tcPr>
          <w:p w14:paraId="03F4D5C1"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670" w:type="pct"/>
            <w:vMerge/>
            <w:hideMark/>
          </w:tcPr>
          <w:p w14:paraId="62B8FCEA"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bl>
    <w:p w14:paraId="36B439CA" w14:textId="77777777" w:rsidR="007B5F74" w:rsidRDefault="007B5F74" w:rsidP="007B5F74">
      <w:pPr>
        <w:spacing w:after="0" w:line="360" w:lineRule="auto"/>
        <w:rPr>
          <w:rFonts w:asciiTheme="minorBidi" w:hAnsiTheme="minorBidi"/>
          <w:b/>
          <w:bCs/>
          <w:sz w:val="24"/>
          <w:szCs w:val="24"/>
        </w:rPr>
      </w:pPr>
    </w:p>
    <w:p w14:paraId="3B19DC9D" w14:textId="77777777" w:rsidR="007B5F74" w:rsidRDefault="007B5F74" w:rsidP="007B5F74">
      <w:pPr>
        <w:rPr>
          <w:rFonts w:asciiTheme="minorBidi" w:hAnsiTheme="minorBidi"/>
          <w:b/>
          <w:bCs/>
          <w:sz w:val="24"/>
          <w:szCs w:val="24"/>
        </w:rPr>
      </w:pPr>
      <w:r>
        <w:rPr>
          <w:rFonts w:asciiTheme="minorBidi" w:hAnsiTheme="minorBidi"/>
          <w:b/>
          <w:bCs/>
          <w:sz w:val="24"/>
          <w:szCs w:val="24"/>
        </w:rPr>
        <w:br w:type="page"/>
      </w:r>
    </w:p>
    <w:p w14:paraId="6A3151E4" w14:textId="77777777" w:rsidR="007B5F74" w:rsidRPr="0091075B" w:rsidRDefault="007B5F74" w:rsidP="007B5F74">
      <w:pPr>
        <w:spacing w:after="0" w:line="360" w:lineRule="auto"/>
        <w:rPr>
          <w:rFonts w:asciiTheme="minorBidi" w:hAnsiTheme="minorBidi"/>
          <w:b/>
          <w:bCs/>
          <w:sz w:val="24"/>
          <w:szCs w:val="24"/>
        </w:rPr>
      </w:pPr>
    </w:p>
    <w:p w14:paraId="011F9663" w14:textId="40F1FAF7" w:rsidR="007B5F74" w:rsidRPr="0091075B" w:rsidRDefault="007B5F74" w:rsidP="007B5F74">
      <w:pPr>
        <w:spacing w:after="0" w:line="360" w:lineRule="auto"/>
        <w:rPr>
          <w:rFonts w:asciiTheme="minorBidi" w:hAnsiTheme="minorBidi"/>
          <w:sz w:val="24"/>
          <w:szCs w:val="24"/>
        </w:rPr>
      </w:pPr>
      <w:r w:rsidRPr="002144D7">
        <w:rPr>
          <w:rFonts w:asciiTheme="minorBidi" w:hAnsiTheme="minorBidi"/>
          <w:sz w:val="24"/>
          <w:szCs w:val="24"/>
        </w:rPr>
        <w:t xml:space="preserve">Supplement </w:t>
      </w:r>
      <w:r w:rsidRPr="0091075B">
        <w:rPr>
          <w:rFonts w:asciiTheme="minorBidi" w:hAnsiTheme="minorBidi"/>
          <w:sz w:val="24"/>
          <w:szCs w:val="24"/>
        </w:rPr>
        <w:t xml:space="preserve">Table </w:t>
      </w:r>
      <w:r w:rsidR="00E2509E">
        <w:rPr>
          <w:rFonts w:asciiTheme="minorBidi" w:hAnsiTheme="minorBidi"/>
          <w:sz w:val="24"/>
          <w:szCs w:val="24"/>
        </w:rPr>
        <w:t>3</w:t>
      </w:r>
      <w:r w:rsidRPr="0091075B">
        <w:rPr>
          <w:rFonts w:asciiTheme="minorBidi" w:hAnsiTheme="minorBidi"/>
          <w:sz w:val="24"/>
          <w:szCs w:val="24"/>
        </w:rPr>
        <w:t>: Baseline characteristics</w:t>
      </w:r>
    </w:p>
    <w:tbl>
      <w:tblPr>
        <w:tblStyle w:val="PlainTable2"/>
        <w:tblW w:w="11625" w:type="dxa"/>
        <w:tblLayout w:type="fixed"/>
        <w:tblLook w:val="04A0" w:firstRow="1" w:lastRow="0" w:firstColumn="1" w:lastColumn="0" w:noHBand="0" w:noVBand="1"/>
      </w:tblPr>
      <w:tblGrid>
        <w:gridCol w:w="1134"/>
        <w:gridCol w:w="1135"/>
        <w:gridCol w:w="1134"/>
        <w:gridCol w:w="851"/>
        <w:gridCol w:w="1417"/>
        <w:gridCol w:w="1418"/>
        <w:gridCol w:w="1275"/>
        <w:gridCol w:w="1134"/>
        <w:gridCol w:w="1134"/>
        <w:gridCol w:w="993"/>
      </w:tblGrid>
      <w:tr w:rsidR="007B5F74" w:rsidRPr="0091075B" w14:paraId="15AB350A" w14:textId="77777777" w:rsidTr="00C72D3C">
        <w:trPr>
          <w:cnfStyle w:val="100000000000" w:firstRow="1" w:lastRow="0" w:firstColumn="0" w:lastColumn="0" w:oddVBand="0" w:evenVBand="0" w:oddHBand="0"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hideMark/>
          </w:tcPr>
          <w:p w14:paraId="33D8FF6D"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Study ID</w:t>
            </w:r>
          </w:p>
        </w:tc>
        <w:tc>
          <w:tcPr>
            <w:tcW w:w="1135" w:type="dxa"/>
            <w:shd w:val="clear" w:color="auto" w:fill="F2F2F2" w:themeFill="background1" w:themeFillShade="F2"/>
            <w:hideMark/>
          </w:tcPr>
          <w:p w14:paraId="26CBB990"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Study group: intervention / Control</w:t>
            </w:r>
          </w:p>
        </w:tc>
        <w:tc>
          <w:tcPr>
            <w:tcW w:w="1134" w:type="dxa"/>
            <w:shd w:val="clear" w:color="auto" w:fill="F2F2F2" w:themeFill="background1" w:themeFillShade="F2"/>
            <w:hideMark/>
          </w:tcPr>
          <w:p w14:paraId="709A9ACB"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Age, y</w:t>
            </w:r>
          </w:p>
        </w:tc>
        <w:tc>
          <w:tcPr>
            <w:tcW w:w="851" w:type="dxa"/>
            <w:shd w:val="clear" w:color="auto" w:fill="F2F2F2" w:themeFill="background1" w:themeFillShade="F2"/>
            <w:hideMark/>
          </w:tcPr>
          <w:p w14:paraId="76315F42"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Male</w:t>
            </w:r>
          </w:p>
        </w:tc>
        <w:tc>
          <w:tcPr>
            <w:tcW w:w="1417" w:type="dxa"/>
            <w:shd w:val="clear" w:color="auto" w:fill="F2F2F2" w:themeFill="background1" w:themeFillShade="F2"/>
            <w:hideMark/>
          </w:tcPr>
          <w:p w14:paraId="5F2052CC"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Autoimmune hypothyroidism</w:t>
            </w:r>
          </w:p>
        </w:tc>
        <w:tc>
          <w:tcPr>
            <w:tcW w:w="1418" w:type="dxa"/>
            <w:shd w:val="clear" w:color="auto" w:fill="F2F2F2" w:themeFill="background1" w:themeFillShade="F2"/>
            <w:hideMark/>
          </w:tcPr>
          <w:p w14:paraId="761544A2"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Post-surgical hypothyroidism</w:t>
            </w:r>
          </w:p>
        </w:tc>
        <w:tc>
          <w:tcPr>
            <w:tcW w:w="1275" w:type="dxa"/>
            <w:shd w:val="clear" w:color="auto" w:fill="F2F2F2" w:themeFill="background1" w:themeFillShade="F2"/>
            <w:hideMark/>
          </w:tcPr>
          <w:p w14:paraId="28F6E39A"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Total cholesterol</w:t>
            </w:r>
          </w:p>
        </w:tc>
        <w:tc>
          <w:tcPr>
            <w:tcW w:w="1134" w:type="dxa"/>
            <w:shd w:val="clear" w:color="auto" w:fill="F2F2F2" w:themeFill="background1" w:themeFillShade="F2"/>
            <w:hideMark/>
          </w:tcPr>
          <w:p w14:paraId="22866264"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LDL cholesterol</w:t>
            </w:r>
          </w:p>
        </w:tc>
        <w:tc>
          <w:tcPr>
            <w:tcW w:w="1134" w:type="dxa"/>
            <w:shd w:val="clear" w:color="auto" w:fill="F2F2F2" w:themeFill="background1" w:themeFillShade="F2"/>
            <w:hideMark/>
          </w:tcPr>
          <w:p w14:paraId="187948D5"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HDL cholesterol</w:t>
            </w:r>
          </w:p>
        </w:tc>
        <w:tc>
          <w:tcPr>
            <w:tcW w:w="993" w:type="dxa"/>
            <w:shd w:val="clear" w:color="auto" w:fill="F2F2F2" w:themeFill="background1" w:themeFillShade="F2"/>
            <w:hideMark/>
          </w:tcPr>
          <w:p w14:paraId="7FEBD72F" w14:textId="77777777" w:rsidR="007B5F74" w:rsidRPr="0091075B" w:rsidRDefault="007B5F74" w:rsidP="00C72D3C">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TG</w:t>
            </w:r>
          </w:p>
        </w:tc>
      </w:tr>
      <w:tr w:rsidR="007B5F74" w:rsidRPr="0091075B" w14:paraId="08B1DD6D"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641E89FC"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Shakir 2021</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[9]</w:t>
            </w:r>
            <w:r w:rsidRPr="0091075B">
              <w:rPr>
                <w:rFonts w:asciiTheme="minorBidi" w:eastAsia="Times New Roman" w:hAnsiTheme="minorBidi"/>
                <w:color w:val="000000"/>
                <w:sz w:val="16"/>
                <w:szCs w:val="16"/>
              </w:rPr>
              <w:fldChar w:fldCharType="end"/>
            </w:r>
          </w:p>
        </w:tc>
        <w:tc>
          <w:tcPr>
            <w:tcW w:w="1135" w:type="dxa"/>
            <w:noWrap/>
            <w:hideMark/>
          </w:tcPr>
          <w:p w14:paraId="02A0821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vMerge w:val="restart"/>
            <w:hideMark/>
          </w:tcPr>
          <w:p w14:paraId="62AB2AE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50 (range 29-65)</w:t>
            </w:r>
          </w:p>
        </w:tc>
        <w:tc>
          <w:tcPr>
            <w:tcW w:w="851" w:type="dxa"/>
            <w:vMerge w:val="restart"/>
            <w:hideMark/>
          </w:tcPr>
          <w:p w14:paraId="5B9ADB5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17 (22.7%)</w:t>
            </w:r>
          </w:p>
        </w:tc>
        <w:tc>
          <w:tcPr>
            <w:tcW w:w="1417" w:type="dxa"/>
            <w:vMerge w:val="restart"/>
            <w:hideMark/>
          </w:tcPr>
          <w:p w14:paraId="5EDE1C4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46 (61.3%)</w:t>
            </w:r>
          </w:p>
        </w:tc>
        <w:tc>
          <w:tcPr>
            <w:tcW w:w="1418" w:type="dxa"/>
            <w:vMerge w:val="restart"/>
            <w:hideMark/>
          </w:tcPr>
          <w:p w14:paraId="09F0CBE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16 (21.3%)</w:t>
            </w:r>
          </w:p>
        </w:tc>
        <w:tc>
          <w:tcPr>
            <w:tcW w:w="1275" w:type="dxa"/>
            <w:vMerge w:val="restart"/>
            <w:hideMark/>
          </w:tcPr>
          <w:p w14:paraId="75CB488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199 ± 39.8</w:t>
            </w:r>
          </w:p>
        </w:tc>
        <w:tc>
          <w:tcPr>
            <w:tcW w:w="1134" w:type="dxa"/>
            <w:vMerge w:val="restart"/>
            <w:hideMark/>
          </w:tcPr>
          <w:p w14:paraId="12A9C38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128 ± 36.0</w:t>
            </w:r>
          </w:p>
        </w:tc>
        <w:tc>
          <w:tcPr>
            <w:tcW w:w="1134" w:type="dxa"/>
            <w:vMerge w:val="restart"/>
            <w:hideMark/>
          </w:tcPr>
          <w:p w14:paraId="15BDCD5C"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61.0 ± 18.6</w:t>
            </w:r>
          </w:p>
        </w:tc>
        <w:tc>
          <w:tcPr>
            <w:tcW w:w="993" w:type="dxa"/>
            <w:vMerge w:val="restart"/>
            <w:hideMark/>
          </w:tcPr>
          <w:p w14:paraId="2D7BFD5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106 ± 60.7</w:t>
            </w:r>
          </w:p>
        </w:tc>
      </w:tr>
      <w:tr w:rsidR="007B5F74" w:rsidRPr="0091075B" w14:paraId="371FABE5"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2A885FA3"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4CC9BD2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vMerge/>
            <w:hideMark/>
          </w:tcPr>
          <w:p w14:paraId="726AE300"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851" w:type="dxa"/>
            <w:vMerge/>
            <w:hideMark/>
          </w:tcPr>
          <w:p w14:paraId="099362A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417" w:type="dxa"/>
            <w:vMerge/>
            <w:hideMark/>
          </w:tcPr>
          <w:p w14:paraId="763D3B12"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418" w:type="dxa"/>
            <w:vMerge/>
            <w:hideMark/>
          </w:tcPr>
          <w:p w14:paraId="2610128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275" w:type="dxa"/>
            <w:vMerge/>
            <w:hideMark/>
          </w:tcPr>
          <w:p w14:paraId="51A3C1F3"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12545941"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48F0BB2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993" w:type="dxa"/>
            <w:vMerge/>
            <w:hideMark/>
          </w:tcPr>
          <w:p w14:paraId="564884E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7B5F74" w:rsidRPr="0091075B" w14:paraId="258EE600"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55125472"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Fadeyev 2010</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PEVuZE5vdGU+PENpdGU+PEF1dGhvcj5GYWRleWV2PC9BdXRob3I+PFllYXI+MjAxMDwvWWVhcj48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==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PEVuZE5vdGU+PENpdGU+PEF1dGhvcj5GYWRleWV2PC9BdXRob3I+PFllYXI+MjAxMDwvWWVhcj48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==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[15]</w:t>
            </w:r>
            <w:r w:rsidRPr="0091075B">
              <w:rPr>
                <w:rFonts w:asciiTheme="minorBidi" w:eastAsia="Times New Roman" w:hAnsiTheme="minorBidi"/>
                <w:color w:val="000000"/>
                <w:sz w:val="16"/>
                <w:szCs w:val="16"/>
              </w:rPr>
              <w:fldChar w:fldCharType="end"/>
            </w:r>
          </w:p>
        </w:tc>
        <w:tc>
          <w:tcPr>
            <w:tcW w:w="1135" w:type="dxa"/>
            <w:noWrap/>
            <w:hideMark/>
          </w:tcPr>
          <w:p w14:paraId="3B3E749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660C13F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38.7 ± 8.9</w:t>
            </w:r>
          </w:p>
        </w:tc>
        <w:tc>
          <w:tcPr>
            <w:tcW w:w="851" w:type="dxa"/>
            <w:hideMark/>
          </w:tcPr>
          <w:p w14:paraId="786679F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7" w:type="dxa"/>
            <w:hideMark/>
          </w:tcPr>
          <w:p w14:paraId="0E60E78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8" w:type="dxa"/>
            <w:hideMark/>
          </w:tcPr>
          <w:p w14:paraId="369EB28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275" w:type="dxa"/>
            <w:hideMark/>
          </w:tcPr>
          <w:p w14:paraId="0134D83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6.2 ± 1.3</w:t>
            </w:r>
          </w:p>
        </w:tc>
        <w:tc>
          <w:tcPr>
            <w:tcW w:w="1134" w:type="dxa"/>
            <w:hideMark/>
          </w:tcPr>
          <w:p w14:paraId="63587027"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4.1 ± 0.7</w:t>
            </w:r>
          </w:p>
        </w:tc>
        <w:tc>
          <w:tcPr>
            <w:tcW w:w="1134" w:type="dxa"/>
            <w:hideMark/>
          </w:tcPr>
          <w:p w14:paraId="52D379C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993" w:type="dxa"/>
            <w:hideMark/>
          </w:tcPr>
          <w:p w14:paraId="15F2FAD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r>
      <w:tr w:rsidR="007B5F74" w:rsidRPr="0091075B" w14:paraId="40B2B613"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761A4F2F"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6A5CBF5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0324B9B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41±8.9</w:t>
            </w:r>
          </w:p>
        </w:tc>
        <w:tc>
          <w:tcPr>
            <w:tcW w:w="851" w:type="dxa"/>
            <w:hideMark/>
          </w:tcPr>
          <w:p w14:paraId="32F607F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7" w:type="dxa"/>
            <w:hideMark/>
          </w:tcPr>
          <w:p w14:paraId="239C37B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8" w:type="dxa"/>
            <w:hideMark/>
          </w:tcPr>
          <w:p w14:paraId="3B12660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275" w:type="dxa"/>
            <w:hideMark/>
          </w:tcPr>
          <w:p w14:paraId="4BE1391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5.6 ± 1.7</w:t>
            </w:r>
          </w:p>
        </w:tc>
        <w:tc>
          <w:tcPr>
            <w:tcW w:w="1134" w:type="dxa"/>
            <w:hideMark/>
          </w:tcPr>
          <w:p w14:paraId="1A580EA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 ± 1.6 </w:t>
            </w:r>
          </w:p>
        </w:tc>
        <w:tc>
          <w:tcPr>
            <w:tcW w:w="1134" w:type="dxa"/>
            <w:hideMark/>
          </w:tcPr>
          <w:p w14:paraId="3F38158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993" w:type="dxa"/>
            <w:hideMark/>
          </w:tcPr>
          <w:p w14:paraId="659FDB7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r>
      <w:tr w:rsidR="007B5F74" w:rsidRPr="0091075B" w14:paraId="60BFBB1C"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22FFD4F0"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Nygaard 2009</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PEVuZE5vdGU+PENpdGU+PEF1dGhvcj5OeWdhYXJkPC9BdXRob3I+PFllYXI+MjAwOTwvWWVhcj48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PEVuZE5vdGU+PENpdGU+PEF1dGhvcj5OeWdhYXJkPC9BdXRob3I+PFllYXI+MjAwOTwvWWVhcj48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[16]</w:t>
            </w:r>
            <w:r w:rsidRPr="0091075B">
              <w:rPr>
                <w:rFonts w:asciiTheme="minorBidi" w:eastAsia="Times New Roman" w:hAnsiTheme="minorBidi"/>
                <w:color w:val="000000"/>
                <w:sz w:val="16"/>
                <w:szCs w:val="16"/>
              </w:rPr>
              <w:fldChar w:fldCharType="end"/>
            </w:r>
          </w:p>
        </w:tc>
        <w:tc>
          <w:tcPr>
            <w:tcW w:w="1135" w:type="dxa"/>
            <w:noWrap/>
            <w:hideMark/>
          </w:tcPr>
          <w:p w14:paraId="4B98D37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40F4E1E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46.5 ±13.1</w:t>
            </w:r>
          </w:p>
        </w:tc>
        <w:tc>
          <w:tcPr>
            <w:tcW w:w="851" w:type="dxa"/>
            <w:vMerge w:val="restart"/>
            <w:hideMark/>
          </w:tcPr>
          <w:p w14:paraId="0D8C4AA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4 (6.78%)</w:t>
            </w:r>
          </w:p>
        </w:tc>
        <w:tc>
          <w:tcPr>
            <w:tcW w:w="1417" w:type="dxa"/>
            <w:vMerge w:val="restart"/>
            <w:hideMark/>
          </w:tcPr>
          <w:p w14:paraId="5A19487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59 (100%)</w:t>
            </w:r>
          </w:p>
        </w:tc>
        <w:tc>
          <w:tcPr>
            <w:tcW w:w="1418" w:type="dxa"/>
            <w:hideMark/>
          </w:tcPr>
          <w:p w14:paraId="16FE5FA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37A8D37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62C4C2A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316DA09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55B6CC1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2FA95ECE"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367A0294"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01C1C6B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01F0A03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47.6 ±12.3</w:t>
            </w:r>
          </w:p>
        </w:tc>
        <w:tc>
          <w:tcPr>
            <w:tcW w:w="851" w:type="dxa"/>
            <w:vMerge/>
            <w:hideMark/>
          </w:tcPr>
          <w:p w14:paraId="073E1F2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417" w:type="dxa"/>
            <w:vMerge/>
            <w:hideMark/>
          </w:tcPr>
          <w:p w14:paraId="753D806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418" w:type="dxa"/>
            <w:hideMark/>
          </w:tcPr>
          <w:p w14:paraId="53743AA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2CFA8F0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234CE2A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579FA02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21CF7AD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47F1958B"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0FA6DB9B"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Valizadeh 2009</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&lt;EndNote&gt;&lt;Cite&gt;&lt;Author&gt;Valizadeh&lt;/Author&gt;&lt;Year&gt;2009&lt;/Year&gt;&lt;RecNum&gt;77&lt;/RecNum&gt;&lt;DisplayText&gt;[22]&lt;/DisplayText&gt;&lt;record&gt;&lt;rec-number&gt;77&lt;/rec-number&gt;&lt;foreign-keys&gt;&lt;key app="EN" db-id="d5eezfvehsweeverxs55dets5rsw0ee0x0td" timestamp="1700948889"&gt;77&lt;/key&gt;&lt;/foreign-keys&gt;&lt;ref-type name="Journal Article"&gt;17&lt;/ref-type&gt;&lt;contributors&gt;&lt;authors&gt;&lt;author&gt;Valizadeh, M.&lt;/author&gt;&lt;author&gt;Seyyed-Majidi, M. R.&lt;/author&gt;&lt;author&gt;Hajibeigloo, H.&lt;/author&gt;&lt;author&gt;Momtazi, S.&lt;/author&gt;&lt;author&gt;Musavinasab, N.&lt;/author&gt;&lt;author&gt;Hayatbakhsh, M. R.&lt;/author&gt;&lt;/authors&gt;&lt;/contributors&gt;&lt;auth-address&gt;Department of Internal Medicine, Zanjan Faculty of Medicine, Zanjan University of Medical Science, Zanjan, Islamic Republic of Iran.&lt;/auth-address&gt;&lt;titles&gt;&lt;title&gt;Efficacy of combined levothyroxine and liothyronine as compared with levothyroxine monotherapy in primary hypothyroidism: a randomized controlled trial&lt;/title&gt;&lt;secondary-title&gt;Endocr Res&lt;/secondary-title&gt;&lt;/titles&gt;&lt;periodical&gt;&lt;full-title&gt;Endocr Res&lt;/full-title&gt;&lt;/periodical&gt;&lt;pages&gt;80-9&lt;/pages&gt;&lt;volume&gt;34&lt;/volume&gt;&lt;number&gt;3&lt;/number&gt;&lt;keywords&gt;&lt;keyword&gt;Adolescent&lt;/keyword&gt;&lt;keyword&gt;Adult&lt;/keyword&gt;&lt;keyword&gt;Drug Therapy, Combination&lt;/keyword&gt;&lt;keyword&gt;Female&lt;/keyword&gt;&lt;keyword&gt;Humans&lt;/keyword&gt;&lt;keyword&gt;Hypothyroidism/*drug therapy/psychology&lt;/keyword&gt;&lt;keyword&gt;Male&lt;/keyword&gt;&lt;keyword&gt;Middle Aged&lt;/keyword&gt;&lt;keyword&gt;Thyroxine/administration &amp;amp; dosage/*therapeutic use&lt;/keyword&gt;&lt;keyword&gt;Treatment Outcome&lt;/keyword&gt;&lt;keyword&gt;Triiodothyronine/administration &amp;amp; dosage/*therapeutic use&lt;/keyword&gt;&lt;/keywords&gt;&lt;dates&gt;&lt;year&gt;2009&lt;/year&gt;&lt;/dates&gt;&lt;isbn&gt;1532-4206 (Electronic)&amp;#xD;0743-5800 (Linking)&lt;/isbn&gt;&lt;accession-num&gt;19701833&lt;/accession-num&gt;&lt;urls&gt;&lt;related-urls&gt;&lt;url&gt;https://www.ncbi.nlm.nih.gov/pubmed/19701833&lt;/url&gt;&lt;/related-urls&gt;&lt;/urls&gt;&lt;electronic-resource-num&gt;10.1080/07435800903156340&lt;/electronic-resource-num&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[22]</w:t>
            </w:r>
            <w:r w:rsidRPr="0091075B">
              <w:rPr>
                <w:rFonts w:asciiTheme="minorBidi" w:eastAsia="Times New Roman" w:hAnsiTheme="minorBidi"/>
                <w:color w:val="000000"/>
                <w:sz w:val="16"/>
                <w:szCs w:val="16"/>
              </w:rPr>
              <w:fldChar w:fldCharType="end"/>
            </w:r>
          </w:p>
        </w:tc>
        <w:tc>
          <w:tcPr>
            <w:tcW w:w="1135" w:type="dxa"/>
            <w:noWrap/>
            <w:hideMark/>
          </w:tcPr>
          <w:p w14:paraId="0F4389D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2D0B263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39.2 ±11.2</w:t>
            </w:r>
          </w:p>
        </w:tc>
        <w:tc>
          <w:tcPr>
            <w:tcW w:w="851" w:type="dxa"/>
            <w:hideMark/>
          </w:tcPr>
          <w:p w14:paraId="1FC4E4A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 (20%)</w:t>
            </w:r>
          </w:p>
        </w:tc>
        <w:tc>
          <w:tcPr>
            <w:tcW w:w="1417" w:type="dxa"/>
            <w:hideMark/>
          </w:tcPr>
          <w:p w14:paraId="5F8536C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22 (73.3%)</w:t>
            </w:r>
          </w:p>
        </w:tc>
        <w:tc>
          <w:tcPr>
            <w:tcW w:w="1418" w:type="dxa"/>
            <w:hideMark/>
          </w:tcPr>
          <w:p w14:paraId="1494700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 (3.3%)</w:t>
            </w:r>
          </w:p>
        </w:tc>
        <w:tc>
          <w:tcPr>
            <w:tcW w:w="1275" w:type="dxa"/>
            <w:hideMark/>
          </w:tcPr>
          <w:p w14:paraId="1D9990C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191 ±33</w:t>
            </w:r>
          </w:p>
        </w:tc>
        <w:tc>
          <w:tcPr>
            <w:tcW w:w="1134" w:type="dxa"/>
            <w:hideMark/>
          </w:tcPr>
          <w:p w14:paraId="275522C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114 ±24</w:t>
            </w:r>
          </w:p>
        </w:tc>
        <w:tc>
          <w:tcPr>
            <w:tcW w:w="1134" w:type="dxa"/>
            <w:hideMark/>
          </w:tcPr>
          <w:p w14:paraId="0822F98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43 ±7</w:t>
            </w:r>
          </w:p>
        </w:tc>
        <w:tc>
          <w:tcPr>
            <w:tcW w:w="993" w:type="dxa"/>
            <w:hideMark/>
          </w:tcPr>
          <w:p w14:paraId="40CB07A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166 ± 64</w:t>
            </w:r>
          </w:p>
        </w:tc>
      </w:tr>
      <w:tr w:rsidR="007B5F74" w:rsidRPr="0091075B" w14:paraId="1C8E2AA0"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1A02C359"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770CFC9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noWrap/>
            <w:hideMark/>
          </w:tcPr>
          <w:p w14:paraId="4843A6E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38.8 (11.7)</w:t>
            </w:r>
          </w:p>
        </w:tc>
        <w:tc>
          <w:tcPr>
            <w:tcW w:w="851" w:type="dxa"/>
            <w:hideMark/>
          </w:tcPr>
          <w:p w14:paraId="666657E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 (20%)</w:t>
            </w:r>
          </w:p>
        </w:tc>
        <w:tc>
          <w:tcPr>
            <w:tcW w:w="1417" w:type="dxa"/>
            <w:hideMark/>
          </w:tcPr>
          <w:p w14:paraId="7F4772B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24 (80.0%)</w:t>
            </w:r>
          </w:p>
        </w:tc>
        <w:tc>
          <w:tcPr>
            <w:tcW w:w="1418" w:type="dxa"/>
            <w:hideMark/>
          </w:tcPr>
          <w:p w14:paraId="7309A87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 (3.3%)</w:t>
            </w:r>
          </w:p>
        </w:tc>
        <w:tc>
          <w:tcPr>
            <w:tcW w:w="1275" w:type="dxa"/>
            <w:hideMark/>
          </w:tcPr>
          <w:p w14:paraId="54915F3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198 ±36</w:t>
            </w:r>
          </w:p>
        </w:tc>
        <w:tc>
          <w:tcPr>
            <w:tcW w:w="1134" w:type="dxa"/>
            <w:hideMark/>
          </w:tcPr>
          <w:p w14:paraId="67FE5D1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122 ±29</w:t>
            </w:r>
          </w:p>
        </w:tc>
        <w:tc>
          <w:tcPr>
            <w:tcW w:w="1134" w:type="dxa"/>
            <w:hideMark/>
          </w:tcPr>
          <w:p w14:paraId="2445A68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43 ±5</w:t>
            </w:r>
          </w:p>
        </w:tc>
        <w:tc>
          <w:tcPr>
            <w:tcW w:w="993" w:type="dxa"/>
            <w:hideMark/>
          </w:tcPr>
          <w:p w14:paraId="1F124FD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163 ±72</w:t>
            </w:r>
          </w:p>
        </w:tc>
      </w:tr>
      <w:tr w:rsidR="007B5F74" w:rsidRPr="0091075B" w14:paraId="754AFA77"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1505FA18"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Regalbuto 2007</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PEVuZE5vdGU+PENpdGU+PEF1dGhvcj5SZWdhbGJ1dG88L0F1dGhvcj48WWVhcj4yMDA3PC9ZZWFy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PEVuZE5vdGU+PENpdGU+PEF1dGhvcj5SZWdhbGJ1dG88L0F1dGhvcj48WWVhcj4yMDA3PC9ZZWFy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[33]</w:t>
            </w:r>
            <w:r w:rsidRPr="0091075B">
              <w:rPr>
                <w:rFonts w:asciiTheme="minorBidi" w:eastAsia="Times New Roman" w:hAnsiTheme="minorBidi"/>
                <w:color w:val="000000"/>
                <w:sz w:val="16"/>
                <w:szCs w:val="16"/>
              </w:rPr>
              <w:fldChar w:fldCharType="end"/>
            </w:r>
          </w:p>
        </w:tc>
        <w:tc>
          <w:tcPr>
            <w:tcW w:w="1135" w:type="dxa"/>
            <w:noWrap/>
            <w:hideMark/>
          </w:tcPr>
          <w:p w14:paraId="2158268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vMerge w:val="restart"/>
            <w:hideMark/>
          </w:tcPr>
          <w:p w14:paraId="4DCA477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46.4 ± 8.6</w:t>
            </w:r>
          </w:p>
        </w:tc>
        <w:tc>
          <w:tcPr>
            <w:tcW w:w="851" w:type="dxa"/>
            <w:vMerge w:val="restart"/>
            <w:hideMark/>
          </w:tcPr>
          <w:p w14:paraId="642515F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 (15%)</w:t>
            </w:r>
          </w:p>
        </w:tc>
        <w:tc>
          <w:tcPr>
            <w:tcW w:w="1417" w:type="dxa"/>
            <w:hideMark/>
          </w:tcPr>
          <w:p w14:paraId="7DC9A91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vMerge w:val="restart"/>
            <w:hideMark/>
          </w:tcPr>
          <w:p w14:paraId="3C68757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 (100%)</w:t>
            </w:r>
          </w:p>
        </w:tc>
        <w:tc>
          <w:tcPr>
            <w:tcW w:w="1275" w:type="dxa"/>
            <w:hideMark/>
          </w:tcPr>
          <w:p w14:paraId="0E6FA41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6BF5AC0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4AD4E3C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643235E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771EDC86"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5877AABA"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01DD996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vMerge/>
            <w:hideMark/>
          </w:tcPr>
          <w:p w14:paraId="2D52091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851" w:type="dxa"/>
            <w:vMerge/>
            <w:hideMark/>
          </w:tcPr>
          <w:p w14:paraId="3F336B95"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417" w:type="dxa"/>
            <w:hideMark/>
          </w:tcPr>
          <w:p w14:paraId="32B314C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vMerge/>
            <w:hideMark/>
          </w:tcPr>
          <w:p w14:paraId="1B304A51"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275" w:type="dxa"/>
            <w:hideMark/>
          </w:tcPr>
          <w:p w14:paraId="269FD83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5D36D18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1B112B8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7CC044D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74AC06A" w14:textId="77777777" w:rsidTr="00C72D3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75FF05D3"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Appelhof 2005</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PEVuZE5vdGU+PENpdGU+PEF1dGhvcj5BcHBlbGhvZjwvQXV0aG9yPjxZZWFyPjIwMDU8L1llYXI+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PEVuZE5vdGU+PENpdGU+PEF1dGhvcj5BcHBlbGhvZjwvQXV0aG9yPjxZZWFyPjIwMDU8L1llYXI+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[34]</w:t>
            </w:r>
            <w:r w:rsidRPr="0091075B">
              <w:rPr>
                <w:rFonts w:asciiTheme="minorBidi" w:eastAsia="Times New Roman" w:hAnsiTheme="minorBidi"/>
                <w:color w:val="000000"/>
                <w:sz w:val="16"/>
                <w:szCs w:val="16"/>
              </w:rPr>
              <w:fldChar w:fldCharType="end"/>
            </w:r>
          </w:p>
        </w:tc>
        <w:tc>
          <w:tcPr>
            <w:tcW w:w="1135" w:type="dxa"/>
            <w:hideMark/>
          </w:tcPr>
          <w:p w14:paraId="538F675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LT4/LT3 10:1</w:t>
            </w:r>
          </w:p>
        </w:tc>
        <w:tc>
          <w:tcPr>
            <w:tcW w:w="1134" w:type="dxa"/>
            <w:hideMark/>
          </w:tcPr>
          <w:p w14:paraId="3F7B450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46.8 ± 9.8</w:t>
            </w:r>
          </w:p>
        </w:tc>
        <w:tc>
          <w:tcPr>
            <w:tcW w:w="851" w:type="dxa"/>
            <w:hideMark/>
          </w:tcPr>
          <w:p w14:paraId="7714C72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8 (17%)</w:t>
            </w:r>
          </w:p>
        </w:tc>
        <w:tc>
          <w:tcPr>
            <w:tcW w:w="1417" w:type="dxa"/>
            <w:hideMark/>
          </w:tcPr>
          <w:p w14:paraId="732935A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8" w:type="dxa"/>
            <w:hideMark/>
          </w:tcPr>
          <w:p w14:paraId="0EFC25B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275" w:type="dxa"/>
            <w:hideMark/>
          </w:tcPr>
          <w:p w14:paraId="7A3F42B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201 ± 39</w:t>
            </w:r>
          </w:p>
        </w:tc>
        <w:tc>
          <w:tcPr>
            <w:tcW w:w="1134" w:type="dxa"/>
            <w:hideMark/>
          </w:tcPr>
          <w:p w14:paraId="67EFDFB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134" w:type="dxa"/>
            <w:hideMark/>
          </w:tcPr>
          <w:p w14:paraId="7865688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993" w:type="dxa"/>
            <w:hideMark/>
          </w:tcPr>
          <w:p w14:paraId="6568247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r>
      <w:tr w:rsidR="007B5F74" w:rsidRPr="0091075B" w14:paraId="51CE21A2"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39C499A5"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hideMark/>
          </w:tcPr>
          <w:p w14:paraId="4647217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LT4/LT3 5:1</w:t>
            </w:r>
          </w:p>
        </w:tc>
        <w:tc>
          <w:tcPr>
            <w:tcW w:w="1134" w:type="dxa"/>
            <w:hideMark/>
          </w:tcPr>
          <w:p w14:paraId="31DA9F0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49.8 ± 9.4</w:t>
            </w:r>
          </w:p>
        </w:tc>
        <w:tc>
          <w:tcPr>
            <w:tcW w:w="851" w:type="dxa"/>
            <w:hideMark/>
          </w:tcPr>
          <w:p w14:paraId="2B12B09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 (13%)</w:t>
            </w:r>
          </w:p>
        </w:tc>
        <w:tc>
          <w:tcPr>
            <w:tcW w:w="1417" w:type="dxa"/>
            <w:hideMark/>
          </w:tcPr>
          <w:p w14:paraId="070E93A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55429FD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77F9F95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215 ± 46</w:t>
            </w:r>
          </w:p>
        </w:tc>
        <w:tc>
          <w:tcPr>
            <w:tcW w:w="1134" w:type="dxa"/>
            <w:hideMark/>
          </w:tcPr>
          <w:p w14:paraId="4BDEF4A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435C0B6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3D2F11E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7114746"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6BED1A77"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021D468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3827C0A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48.5 ± 9.4</w:t>
            </w:r>
          </w:p>
        </w:tc>
        <w:tc>
          <w:tcPr>
            <w:tcW w:w="851" w:type="dxa"/>
            <w:hideMark/>
          </w:tcPr>
          <w:p w14:paraId="68157F3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 (15%)</w:t>
            </w:r>
          </w:p>
        </w:tc>
        <w:tc>
          <w:tcPr>
            <w:tcW w:w="1417" w:type="dxa"/>
            <w:hideMark/>
          </w:tcPr>
          <w:p w14:paraId="1BBE173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668DF96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6FA54BB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206 ± 33</w:t>
            </w:r>
          </w:p>
        </w:tc>
        <w:tc>
          <w:tcPr>
            <w:tcW w:w="1134" w:type="dxa"/>
            <w:hideMark/>
          </w:tcPr>
          <w:p w14:paraId="3355A16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771D35F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36AB5CB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8A1C9AC"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1CE8445D"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Fadeyev 2005</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&lt;EndNote&gt;&lt;Cite&gt;&lt;Author&gt;Fadeyev&lt;/Author&gt;&lt;Year&gt;2005&lt;/Year&gt;&lt;RecNum&gt;72&lt;/RecNum&gt;&lt;DisplayText&gt;[14]&lt;/DisplayText&gt;&lt;record&gt;&lt;rec-number&gt;72&lt;/rec-number&gt;&lt;foreign-keys&gt;&lt;key app="EN" db-id="d5eezfvehsweeverxs55dets5rsw0ee0x0td" timestamp="1700428221"&gt;72&lt;/key&gt;&lt;/foreign-keys&gt;&lt;ref-type name="Journal Article"&gt;17&lt;/ref-type&gt;&lt;contributors&gt;&lt;authors&gt;&lt;author&gt;Fadeyev, V. V.&lt;/author&gt;&lt;author&gt;Morgunova, T. B.&lt;/author&gt;&lt;author&gt;Sytch, J. P.&lt;/author&gt;&lt;author&gt;Melnichenko, G. A.&lt;/author&gt;&lt;/authors&gt;&lt;/contributors&gt;&lt;auth-address&gt;Department of Endocrinology of Moscow Medical Academy, Moscow, 119992, Russia. walfad@nccom.ru&lt;/auth-address&gt;&lt;titles&gt;&lt;title&gt;TSH and thyroid hormones concentrations in patients with hypothyroidism receiving replacement therapy with L-thyroxine alone or in combination with L-triiodothyronine&lt;/title&gt;&lt;secondary-title&gt;Hormones (Athens)&lt;/secondary-title&gt;&lt;/titles&gt;&lt;periodical&gt;&lt;full-title&gt;Hormones (Athens)&lt;/full-title&gt;&lt;/periodical&gt;&lt;pages&gt;101-7&lt;/pages&gt;&lt;volume&gt;4&lt;/volume&gt;&lt;number&gt;2&lt;/number&gt;&lt;keywords&gt;&lt;keyword&gt;Drug Therapy, Combination&lt;/keyword&gt;&lt;keyword&gt;Female&lt;/keyword&gt;&lt;keyword&gt;Humans&lt;/keyword&gt;&lt;keyword&gt;Hypothyroidism/*blood/*drug therapy&lt;/keyword&gt;&lt;keyword&gt;Thyroid Hormones/*blood&lt;/keyword&gt;&lt;keyword&gt;Thyrotropin/*blood&lt;/keyword&gt;&lt;keyword&gt;Thyroxine/*administration &amp;amp; dosage/blood&lt;/keyword&gt;&lt;keyword&gt;Triiodothyronine/*administration &amp;amp; dosage/blood&lt;/keyword&gt;&lt;/keywords&gt;&lt;dates&gt;&lt;year&gt;2005&lt;/year&gt;&lt;pub-dates&gt;&lt;date&gt;Apr-Jun&lt;/date&gt;&lt;/pub-dates&gt;&lt;/dates&gt;&lt;isbn&gt;1109-3099 (Print)&amp;#xD;1109-3099 (Linking)&lt;/isbn&gt;&lt;accession-num&gt;16613812&lt;/accession-num&gt;&lt;urls&gt;&lt;related-urls&gt;&lt;url&gt;https://www.ncbi.nlm.nih.gov/pubmed/16613812&lt;/url&gt;&lt;/related-urls&gt;&lt;/urls&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[14]</w:t>
            </w:r>
            <w:r w:rsidRPr="0091075B">
              <w:rPr>
                <w:rFonts w:asciiTheme="minorBidi" w:eastAsia="Times New Roman" w:hAnsiTheme="minorBidi"/>
                <w:color w:val="000000"/>
                <w:sz w:val="16"/>
                <w:szCs w:val="16"/>
              </w:rPr>
              <w:fldChar w:fldCharType="end"/>
            </w:r>
          </w:p>
        </w:tc>
        <w:tc>
          <w:tcPr>
            <w:tcW w:w="1135" w:type="dxa"/>
            <w:noWrap/>
            <w:hideMark/>
          </w:tcPr>
          <w:p w14:paraId="159367E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53059A4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18FD5B3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0 (0%)</w:t>
            </w:r>
          </w:p>
        </w:tc>
        <w:tc>
          <w:tcPr>
            <w:tcW w:w="1417" w:type="dxa"/>
            <w:hideMark/>
          </w:tcPr>
          <w:p w14:paraId="4AA0D4E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1715455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2610F74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73EAA01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0B0BF7D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652F74D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452D35E0"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21C2B177"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451EDDE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4C32A45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4DD70F1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4E69F63C"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52184DB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0969366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2457C7C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569730D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013ABB3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54DE4197"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7278A6BE"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lastRenderedPageBreak/>
              <w:t>Morreale 2005</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PEVuZE5vdGU+PENpdGU+PEF1dGhvcj5Fc2NvYmFyLU1vcnJlYWxlPC9BdXRob3I+PFllYXI+MjAw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=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PEVuZE5vdGU+PENpdGU+PEF1dGhvcj5Fc2NvYmFyLU1vcnJlYWxlPC9BdXRob3I+PFllYXI+MjAw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=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[13]</w:t>
            </w:r>
            <w:r w:rsidRPr="0091075B">
              <w:rPr>
                <w:rFonts w:asciiTheme="minorBidi" w:eastAsia="Times New Roman" w:hAnsiTheme="minorBidi"/>
                <w:color w:val="000000"/>
                <w:sz w:val="16"/>
                <w:szCs w:val="16"/>
              </w:rPr>
              <w:fldChar w:fldCharType="end"/>
            </w:r>
          </w:p>
        </w:tc>
        <w:tc>
          <w:tcPr>
            <w:tcW w:w="1135" w:type="dxa"/>
            <w:noWrap/>
            <w:hideMark/>
          </w:tcPr>
          <w:p w14:paraId="19A1C08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vMerge w:val="restart"/>
            <w:hideMark/>
          </w:tcPr>
          <w:p w14:paraId="6D64F96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48 ± 11</w:t>
            </w:r>
          </w:p>
        </w:tc>
        <w:tc>
          <w:tcPr>
            <w:tcW w:w="851" w:type="dxa"/>
            <w:vMerge w:val="restart"/>
            <w:hideMark/>
          </w:tcPr>
          <w:p w14:paraId="55C0BAE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8 (29%)</w:t>
            </w:r>
          </w:p>
        </w:tc>
        <w:tc>
          <w:tcPr>
            <w:tcW w:w="1417" w:type="dxa"/>
            <w:hideMark/>
          </w:tcPr>
          <w:p w14:paraId="5DCE619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5183CB5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481D3D8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24CEF56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32A87C0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04ABFB8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52532695"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6D8710E0"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719F451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vMerge/>
            <w:hideMark/>
          </w:tcPr>
          <w:p w14:paraId="062AEDA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851" w:type="dxa"/>
            <w:vMerge/>
            <w:hideMark/>
          </w:tcPr>
          <w:p w14:paraId="37EC1F9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7" w:type="dxa"/>
            <w:hideMark/>
          </w:tcPr>
          <w:p w14:paraId="7884003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7B088E6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124BD23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01CC8F3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1F9F7897"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43E20E8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0F2C8332"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5AFBF30D"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Rodriguez 2005</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PEVuZE5vdGU+PENpdGU+PEF1dGhvcj5Sb2RyaWd1ZXo8L0F1dGhvcj48WWVhcj4yMDA1PC9ZZWFy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PEVuZE5vdGU+PENpdGU+PEF1dGhvcj5Sb2RyaWd1ZXo8L0F1dGhvcj48WWVhcj4yMDA1PC9ZZWFy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[17]</w:t>
            </w:r>
            <w:r w:rsidRPr="0091075B">
              <w:rPr>
                <w:rFonts w:asciiTheme="minorBidi" w:eastAsia="Times New Roman" w:hAnsiTheme="minorBidi"/>
                <w:color w:val="000000"/>
                <w:sz w:val="16"/>
                <w:szCs w:val="16"/>
              </w:rPr>
              <w:fldChar w:fldCharType="end"/>
            </w:r>
          </w:p>
        </w:tc>
        <w:tc>
          <w:tcPr>
            <w:tcW w:w="1135" w:type="dxa"/>
            <w:noWrap/>
            <w:hideMark/>
          </w:tcPr>
          <w:p w14:paraId="0EA81A2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vMerge w:val="restart"/>
            <w:hideMark/>
          </w:tcPr>
          <w:p w14:paraId="6200419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47.5 ±12.9</w:t>
            </w:r>
          </w:p>
        </w:tc>
        <w:tc>
          <w:tcPr>
            <w:tcW w:w="851" w:type="dxa"/>
            <w:vMerge w:val="restart"/>
            <w:hideMark/>
          </w:tcPr>
          <w:p w14:paraId="3EE19F5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 (17%)</w:t>
            </w:r>
          </w:p>
        </w:tc>
        <w:tc>
          <w:tcPr>
            <w:tcW w:w="1417" w:type="dxa"/>
            <w:vMerge w:val="restart"/>
            <w:hideMark/>
          </w:tcPr>
          <w:p w14:paraId="70A9AF4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23 (73%)</w:t>
            </w:r>
          </w:p>
        </w:tc>
        <w:tc>
          <w:tcPr>
            <w:tcW w:w="1418" w:type="dxa"/>
            <w:hideMark/>
          </w:tcPr>
          <w:p w14:paraId="38B53FB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1C5AD12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6316DEC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7F6D135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168BE06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B22B2B7"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39B1DC59"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775F0B3C"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vMerge/>
            <w:hideMark/>
          </w:tcPr>
          <w:p w14:paraId="143EF2E3"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851" w:type="dxa"/>
            <w:vMerge/>
            <w:hideMark/>
          </w:tcPr>
          <w:p w14:paraId="4DF8AC21"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7" w:type="dxa"/>
            <w:vMerge/>
            <w:hideMark/>
          </w:tcPr>
          <w:p w14:paraId="57F05AA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8" w:type="dxa"/>
            <w:hideMark/>
          </w:tcPr>
          <w:p w14:paraId="3AD1E13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20BA48E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258AE5A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5C98686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5DE9BDC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2FD4CBC6"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2D2F097F"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Siegmund 2004</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PEVuZE5vdGU+PENpdGU+PEF1dGhvcj5TaWVnbXVuZDwvQXV0aG9yPjxZZWFyPjIwMDQ8L1llYXI+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PEVuZE5vdGU+PENpdGU+PEF1dGhvcj5TaWVnbXVuZDwvQXV0aG9yPjxZZWFyPjIwMDQ8L1llYXI+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[19]</w:t>
            </w:r>
            <w:r w:rsidRPr="0091075B">
              <w:rPr>
                <w:rFonts w:asciiTheme="minorBidi" w:eastAsia="Times New Roman" w:hAnsiTheme="minorBidi"/>
                <w:color w:val="000000"/>
                <w:sz w:val="16"/>
                <w:szCs w:val="16"/>
              </w:rPr>
              <w:fldChar w:fldCharType="end"/>
            </w:r>
          </w:p>
        </w:tc>
        <w:tc>
          <w:tcPr>
            <w:tcW w:w="1135" w:type="dxa"/>
            <w:noWrap/>
            <w:hideMark/>
          </w:tcPr>
          <w:p w14:paraId="008C201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vMerge w:val="restart"/>
            <w:hideMark/>
          </w:tcPr>
          <w:p w14:paraId="1AB7A26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23-69</w:t>
            </w:r>
          </w:p>
        </w:tc>
        <w:tc>
          <w:tcPr>
            <w:tcW w:w="851" w:type="dxa"/>
            <w:vMerge w:val="restart"/>
            <w:hideMark/>
          </w:tcPr>
          <w:p w14:paraId="11DDAB3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 (13.04%)</w:t>
            </w:r>
          </w:p>
        </w:tc>
        <w:tc>
          <w:tcPr>
            <w:tcW w:w="1417" w:type="dxa"/>
            <w:vMerge w:val="restart"/>
            <w:hideMark/>
          </w:tcPr>
          <w:p w14:paraId="7FFE875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 (8.70%)</w:t>
            </w:r>
          </w:p>
        </w:tc>
        <w:tc>
          <w:tcPr>
            <w:tcW w:w="1418" w:type="dxa"/>
            <w:hideMark/>
          </w:tcPr>
          <w:p w14:paraId="629A8D0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vMerge w:val="restart"/>
            <w:hideMark/>
          </w:tcPr>
          <w:p w14:paraId="5E20156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5.93 ± 1.36</w:t>
            </w:r>
          </w:p>
        </w:tc>
        <w:tc>
          <w:tcPr>
            <w:tcW w:w="1134" w:type="dxa"/>
            <w:vMerge w:val="restart"/>
            <w:hideMark/>
          </w:tcPr>
          <w:p w14:paraId="0FE14F6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3.88 ± 1.24</w:t>
            </w:r>
          </w:p>
        </w:tc>
        <w:tc>
          <w:tcPr>
            <w:tcW w:w="1134" w:type="dxa"/>
            <w:vMerge w:val="restart"/>
            <w:hideMark/>
          </w:tcPr>
          <w:p w14:paraId="51AF22F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1.36 ± 0.35</w:t>
            </w:r>
          </w:p>
        </w:tc>
        <w:tc>
          <w:tcPr>
            <w:tcW w:w="993" w:type="dxa"/>
            <w:vMerge w:val="restart"/>
            <w:hideMark/>
          </w:tcPr>
          <w:p w14:paraId="46DD38B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1.50 ± 0.68</w:t>
            </w:r>
          </w:p>
        </w:tc>
      </w:tr>
      <w:tr w:rsidR="007B5F74" w:rsidRPr="0091075B" w14:paraId="495B2C2A"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119A2CDF"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62B8147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vMerge/>
            <w:hideMark/>
          </w:tcPr>
          <w:p w14:paraId="4AF7096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851" w:type="dxa"/>
            <w:vMerge/>
            <w:hideMark/>
          </w:tcPr>
          <w:p w14:paraId="02318AC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7" w:type="dxa"/>
            <w:vMerge/>
            <w:hideMark/>
          </w:tcPr>
          <w:p w14:paraId="41A557D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8" w:type="dxa"/>
            <w:hideMark/>
          </w:tcPr>
          <w:p w14:paraId="7F26EC3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vMerge/>
            <w:hideMark/>
          </w:tcPr>
          <w:p w14:paraId="1341753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513A9A78"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5044BF1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993" w:type="dxa"/>
            <w:vMerge/>
            <w:hideMark/>
          </w:tcPr>
          <w:p w14:paraId="7864AD5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r>
      <w:tr w:rsidR="007B5F74" w:rsidRPr="0091075B" w14:paraId="63CFE34E" w14:textId="77777777" w:rsidTr="00C72D3C">
        <w:trPr>
          <w:trHeight w:val="6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49BA1269"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Clyde 2003</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PEVuZE5vdGU+PENpdGU+PEF1dGhvcj5DbHlkZTwvQXV0aG9yPjxZZWFyPjIwMDM8L1llYXI+PFJl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PEVuZE5vdGU+PENpdGU+PEF1dGhvcj5DbHlkZTwvQXV0aG9yPjxZZWFyPjIwMDM8L1llYXI+PFJl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[12]</w:t>
            </w:r>
            <w:r w:rsidRPr="0091075B">
              <w:rPr>
                <w:rFonts w:asciiTheme="minorBidi" w:eastAsia="Times New Roman" w:hAnsiTheme="minorBidi"/>
                <w:color w:val="000000"/>
                <w:sz w:val="16"/>
                <w:szCs w:val="16"/>
              </w:rPr>
              <w:fldChar w:fldCharType="end"/>
            </w:r>
          </w:p>
        </w:tc>
        <w:tc>
          <w:tcPr>
            <w:tcW w:w="1135" w:type="dxa"/>
            <w:noWrap/>
            <w:hideMark/>
          </w:tcPr>
          <w:p w14:paraId="0261271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6425EBE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43.1 ± 11.3</w:t>
            </w:r>
          </w:p>
        </w:tc>
        <w:tc>
          <w:tcPr>
            <w:tcW w:w="851" w:type="dxa"/>
            <w:hideMark/>
          </w:tcPr>
          <w:p w14:paraId="1DD9015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 (14%)</w:t>
            </w:r>
          </w:p>
        </w:tc>
        <w:tc>
          <w:tcPr>
            <w:tcW w:w="1417" w:type="dxa"/>
            <w:hideMark/>
          </w:tcPr>
          <w:p w14:paraId="291595C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13 (59.01%)</w:t>
            </w:r>
          </w:p>
        </w:tc>
        <w:tc>
          <w:tcPr>
            <w:tcW w:w="1418" w:type="dxa"/>
            <w:noWrap/>
            <w:hideMark/>
          </w:tcPr>
          <w:p w14:paraId="3C2033C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0 (0%)</w:t>
            </w:r>
          </w:p>
        </w:tc>
        <w:tc>
          <w:tcPr>
            <w:tcW w:w="1275" w:type="dxa"/>
            <w:hideMark/>
          </w:tcPr>
          <w:p w14:paraId="3A6F71D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206 ±51</w:t>
            </w:r>
          </w:p>
        </w:tc>
        <w:tc>
          <w:tcPr>
            <w:tcW w:w="1134" w:type="dxa"/>
            <w:hideMark/>
          </w:tcPr>
          <w:p w14:paraId="606F64C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121 ± 47</w:t>
            </w:r>
          </w:p>
        </w:tc>
        <w:tc>
          <w:tcPr>
            <w:tcW w:w="1134" w:type="dxa"/>
            <w:hideMark/>
          </w:tcPr>
          <w:p w14:paraId="2C7A030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61 ±18</w:t>
            </w:r>
          </w:p>
        </w:tc>
        <w:tc>
          <w:tcPr>
            <w:tcW w:w="993" w:type="dxa"/>
            <w:hideMark/>
          </w:tcPr>
          <w:p w14:paraId="5FD404F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120 ±55</w:t>
            </w:r>
          </w:p>
        </w:tc>
      </w:tr>
      <w:tr w:rsidR="007B5F74" w:rsidRPr="0091075B" w14:paraId="4D4F658A" w14:textId="77777777" w:rsidTr="00C72D3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3950042C"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4DBCE7D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63173DD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45.2 ± 9.7</w:t>
            </w:r>
          </w:p>
        </w:tc>
        <w:tc>
          <w:tcPr>
            <w:tcW w:w="851" w:type="dxa"/>
            <w:hideMark/>
          </w:tcPr>
          <w:p w14:paraId="0DABF19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 (23%)</w:t>
            </w:r>
          </w:p>
        </w:tc>
        <w:tc>
          <w:tcPr>
            <w:tcW w:w="1417" w:type="dxa"/>
            <w:hideMark/>
          </w:tcPr>
          <w:p w14:paraId="1860063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18 (81.8%)</w:t>
            </w:r>
          </w:p>
        </w:tc>
        <w:tc>
          <w:tcPr>
            <w:tcW w:w="1418" w:type="dxa"/>
            <w:hideMark/>
          </w:tcPr>
          <w:p w14:paraId="36DA8BEC"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 (4.55%)</w:t>
            </w:r>
          </w:p>
        </w:tc>
        <w:tc>
          <w:tcPr>
            <w:tcW w:w="1275" w:type="dxa"/>
            <w:hideMark/>
          </w:tcPr>
          <w:p w14:paraId="7936BBD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206 ± 37</w:t>
            </w:r>
          </w:p>
        </w:tc>
        <w:tc>
          <w:tcPr>
            <w:tcW w:w="1134" w:type="dxa"/>
            <w:hideMark/>
          </w:tcPr>
          <w:p w14:paraId="43D02E0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121 ± 32</w:t>
            </w:r>
          </w:p>
        </w:tc>
        <w:tc>
          <w:tcPr>
            <w:tcW w:w="1134" w:type="dxa"/>
            <w:hideMark/>
          </w:tcPr>
          <w:p w14:paraId="248261A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47 ±16</w:t>
            </w:r>
          </w:p>
        </w:tc>
        <w:tc>
          <w:tcPr>
            <w:tcW w:w="993" w:type="dxa"/>
            <w:hideMark/>
          </w:tcPr>
          <w:p w14:paraId="38E892A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188 ±108</w:t>
            </w:r>
          </w:p>
        </w:tc>
      </w:tr>
      <w:tr w:rsidR="007B5F74" w:rsidRPr="0091075B" w14:paraId="308C16C4"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79F73A8B"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SAWKA 2003</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PEVuZE5vdGU+PENpdGU+PEF1dGhvcj5TYXdrYTwvQXV0aG9yPjxZZWFyPjIwMDM8L1llYXI+PFJl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PEVuZE5vdGU+PENpdGU+PEF1dGhvcj5TYXdrYTwvQXV0aG9yPjxZZWFyPjIwMDM8L1llYXI+PFJl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[18]</w:t>
            </w:r>
            <w:r w:rsidRPr="0091075B">
              <w:rPr>
                <w:rFonts w:asciiTheme="minorBidi" w:eastAsia="Times New Roman" w:hAnsiTheme="minorBidi"/>
                <w:color w:val="000000"/>
                <w:sz w:val="16"/>
                <w:szCs w:val="16"/>
              </w:rPr>
              <w:fldChar w:fldCharType="end"/>
            </w:r>
          </w:p>
        </w:tc>
        <w:tc>
          <w:tcPr>
            <w:tcW w:w="1135" w:type="dxa"/>
            <w:noWrap/>
            <w:hideMark/>
          </w:tcPr>
          <w:p w14:paraId="1C8DD76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088DCD2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4304549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182E15A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3B005CC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17F3832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73FC231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2ADC4AE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6033713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41BB8929"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09521C5F"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2E1720B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484EA26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0BBA5EA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07CD2C5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6529F37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156F215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635E9DA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3FD41A5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470263C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405CE32B"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5289D3FE"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WALSH 2003</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PEVuZE5vdGU+PENpdGU+PEF1dGhvcj5XYWxzaDwvQXV0aG9yPjxZZWFyPjIwMDM8L1llYXI+PFJl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PEVuZE5vdGU+PENpdGU+PEF1dGhvcj5XYWxzaDwvQXV0aG9yPjxZZWFyPjIwMDM8L1llYXI+PFJl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[20]</w:t>
            </w:r>
            <w:r w:rsidRPr="0091075B">
              <w:rPr>
                <w:rFonts w:asciiTheme="minorBidi" w:eastAsia="Times New Roman" w:hAnsiTheme="minorBidi"/>
                <w:color w:val="000000"/>
                <w:sz w:val="16"/>
                <w:szCs w:val="16"/>
              </w:rPr>
              <w:fldChar w:fldCharType="end"/>
            </w:r>
          </w:p>
        </w:tc>
        <w:tc>
          <w:tcPr>
            <w:tcW w:w="1135" w:type="dxa"/>
            <w:noWrap/>
            <w:hideMark/>
          </w:tcPr>
          <w:p w14:paraId="0C9698E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0874C9C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51.7 ± 11.6</w:t>
            </w:r>
          </w:p>
        </w:tc>
        <w:tc>
          <w:tcPr>
            <w:tcW w:w="851" w:type="dxa"/>
            <w:hideMark/>
          </w:tcPr>
          <w:p w14:paraId="036CEA4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68 (61%)</w:t>
            </w:r>
          </w:p>
        </w:tc>
        <w:tc>
          <w:tcPr>
            <w:tcW w:w="1417" w:type="dxa"/>
            <w:hideMark/>
          </w:tcPr>
          <w:p w14:paraId="04644E4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44 (90%)</w:t>
            </w:r>
          </w:p>
        </w:tc>
        <w:tc>
          <w:tcPr>
            <w:tcW w:w="1418" w:type="dxa"/>
            <w:hideMark/>
          </w:tcPr>
          <w:p w14:paraId="171AF0C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 (6%)</w:t>
            </w:r>
          </w:p>
        </w:tc>
        <w:tc>
          <w:tcPr>
            <w:tcW w:w="1275" w:type="dxa"/>
            <w:hideMark/>
          </w:tcPr>
          <w:p w14:paraId="7F92C71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3CEDD42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0AF047D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3F01BA8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766DE762" w14:textId="77777777" w:rsidTr="00C72D3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4683CF93"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49BF03E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4005BC6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44.4 ±10.7</w:t>
            </w:r>
          </w:p>
        </w:tc>
        <w:tc>
          <w:tcPr>
            <w:tcW w:w="851" w:type="dxa"/>
            <w:hideMark/>
          </w:tcPr>
          <w:p w14:paraId="37190B6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51 (46%)</w:t>
            </w:r>
          </w:p>
        </w:tc>
        <w:tc>
          <w:tcPr>
            <w:tcW w:w="1417" w:type="dxa"/>
            <w:hideMark/>
          </w:tcPr>
          <w:p w14:paraId="56D6C49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50 (82%)</w:t>
            </w:r>
          </w:p>
        </w:tc>
        <w:tc>
          <w:tcPr>
            <w:tcW w:w="1418" w:type="dxa"/>
            <w:hideMark/>
          </w:tcPr>
          <w:p w14:paraId="084160E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9 (15%)</w:t>
            </w:r>
          </w:p>
        </w:tc>
        <w:tc>
          <w:tcPr>
            <w:tcW w:w="1275" w:type="dxa"/>
            <w:hideMark/>
          </w:tcPr>
          <w:p w14:paraId="4F2E40CC"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3C78C0A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7F82B74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54BD1F7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25E1B4B1"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715286CC"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Bunevicius 2002</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&lt;EndNote&gt;&lt;Cite&gt;&lt;Author&gt;Bunevicius&lt;/Author&gt;&lt;Year&gt;2002&lt;/Year&gt;&lt;RecNum&gt;60&lt;/RecNum&gt;&lt;DisplayText&gt;[35]&lt;/DisplayText&gt;&lt;record&gt;&lt;rec-number&gt;60&lt;/rec-number&gt;&lt;foreign-keys&gt;&lt;key app="EN" db-id="d5eezfvehsweeverxs55dets5rsw0ee0x0td" timestamp="1700427943"&gt;60&lt;/key&gt;&lt;/foreign-keys&gt;&lt;ref-type name="Journal Article"&gt;17&lt;/ref-type&gt;&lt;contributors&gt;&lt;authors&gt;&lt;author&gt;Bunevicius, R.&lt;/author&gt;&lt;author&gt;Jakuboniene, N.&lt;/author&gt;&lt;author&gt;Jurkevicius, R.&lt;/author&gt;&lt;author&gt;Cernicat, J.&lt;/author&gt;&lt;author&gt;Lasas, L.&lt;/author&gt;&lt;author&gt;Prange, A. J., Jr.&lt;/author&gt;&lt;/authors&gt;&lt;/contributors&gt;&lt;auth-address&gt;Institute of Endocrinology, Clinic of the Kaunas Medical University, Lithuania.&lt;/auth-address&gt;&lt;titles&gt;&lt;title&gt;Thyroxine vs thyroxine plus triiodothyronine in treatment of hypothyroidism after thyroidectomy for Graves&amp;apos; disease&lt;/title&gt;&lt;secondary-title&gt;Endocrine&lt;/secondary-title&gt;&lt;/titles&gt;&lt;periodical&gt;&lt;full-title&gt;Endocrine&lt;/full-title&gt;&lt;/periodical&gt;&lt;pages&gt;129-33&lt;/pages&gt;&lt;volume&gt;18&lt;/volume&gt;&lt;number&gt;2&lt;/number&gt;&lt;keywords&gt;&lt;keyword&gt;Adult&lt;/keyword&gt;&lt;keyword&gt;Drug Therapy, Combination&lt;/keyword&gt;&lt;keyword&gt;Female&lt;/keyword&gt;&lt;keyword&gt;Graves Disease/*drug therapy/surgery&lt;/keyword&gt;&lt;keyword&gt;Hormone Replacement Therapy&lt;/keyword&gt;&lt;keyword&gt;Humans&lt;/keyword&gt;&lt;keyword&gt;Hypothyroidism/*drug therapy&lt;/keyword&gt;&lt;keyword&gt;Middle Aged&lt;/keyword&gt;&lt;keyword&gt;Patient Satisfaction&lt;/keyword&gt;&lt;keyword&gt;Thyroidectomy&lt;/keyword&gt;&lt;keyword&gt;Thyroxine/*administration &amp;amp; dosage&lt;/keyword&gt;&lt;keyword&gt;Triiodothyronine/*administration &amp;amp; dosage&lt;/keyword&gt;&lt;/keywords&gt;&lt;dates&gt;&lt;year&gt;2002&lt;/year&gt;&lt;pub-dates&gt;&lt;date&gt;Jul&lt;/date&gt;&lt;/pub-dates&gt;&lt;/dates&gt;&lt;isbn&gt;1355-008X (Print)&amp;#xD;1355-008X (Linking)&lt;/isbn&gt;&lt;accession-num&gt;12374459&lt;/accession-num&gt;&lt;urls&gt;&lt;related-urls&gt;&lt;url&gt;https://www.ncbi.nlm.nih.gov/pubmed/12374459&lt;/url&gt;&lt;/related-urls&gt;&lt;/urls&gt;&lt;electronic-resource-num&gt;10.1385/ENDO:18:2:129&lt;/electronic-resource-num&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[35]</w:t>
            </w:r>
            <w:r w:rsidRPr="0091075B">
              <w:rPr>
                <w:rFonts w:asciiTheme="minorBidi" w:eastAsia="Times New Roman" w:hAnsiTheme="minorBidi"/>
                <w:color w:val="000000"/>
                <w:sz w:val="16"/>
                <w:szCs w:val="16"/>
              </w:rPr>
              <w:fldChar w:fldCharType="end"/>
            </w:r>
          </w:p>
        </w:tc>
        <w:tc>
          <w:tcPr>
            <w:tcW w:w="1135" w:type="dxa"/>
            <w:noWrap/>
            <w:hideMark/>
          </w:tcPr>
          <w:p w14:paraId="060A250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4E3BBDE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64F06B5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76535D3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772D15E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17ADF47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07895AD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3B6DE3F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01D00F2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2318201"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5EDDB142"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79E62257"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0CC05CF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4ABC39A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31FC195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2F65643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5FC1851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1E1C972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49DFA96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2472C66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160BBF51"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2055497D"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Bunevicius 1999</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&lt;EndNote&gt;&lt;Cite&gt;&lt;Author&gt;Bunevicius&lt;/Author&gt;&lt;Year&gt;1999&lt;/Year&gt;&lt;RecNum&gt;58&lt;/RecNum&gt;&lt;DisplayText&gt;[21]&lt;/DisplayText&gt;&lt;record&gt;&lt;rec-number&gt;58&lt;/rec-number&gt;&lt;foreign-keys&gt;&lt;key app="EN" db-id="d5eezfvehsweeverxs55dets5rsw0ee0x0td" timestamp="1700427858"&gt;58&lt;/key&gt;&lt;/foreign-keys&gt;&lt;ref-type name="Journal Article"&gt;17&lt;/ref-type&gt;&lt;contributors&gt;&lt;authors&gt;&lt;author&gt;Bunevicius, R.&lt;/author&gt;&lt;author&gt;Kazanavicius, G.&lt;/author&gt;&lt;author&gt;Zalinkevicius, R.&lt;/author&gt;&lt;author&gt;Prange, A. J., Jr.&lt;/author&gt;&lt;/authors&gt;&lt;/contributors&gt;&lt;auth-address&gt;Institute of Endocrinology, Kaunas Medical University, Lithuania.&lt;/auth-address&gt;&lt;titles&gt;&lt;title&gt;Effects of thyroxine as compared with thyroxine plus triiodothyronine in patients with hypothyroidism&lt;/title&gt;&lt;secondary-title&gt;N Engl J Med&lt;/secondary-title&gt;&lt;/titles&gt;&lt;periodical&gt;&lt;full-title&gt;N Engl J Med&lt;/full-title&gt;&lt;/periodical&gt;&lt;pages&gt;424-9&lt;/pages&gt;&lt;volume&gt;340&lt;/volume&gt;&lt;number&gt;6&lt;/number&gt;&lt;keywords&gt;&lt;keyword&gt;Adult&lt;/keyword&gt;&lt;keyword&gt;Affect/drug effects&lt;/keyword&gt;&lt;keyword&gt;Double-Blind Method&lt;/keyword&gt;&lt;keyword&gt;Drug Therapy, Combination&lt;/keyword&gt;&lt;keyword&gt;Female&lt;/keyword&gt;&lt;keyword&gt;Humans&lt;/keyword&gt;&lt;keyword&gt;Hypothyroidism/blood/*drug therapy/psychology&lt;/keyword&gt;&lt;keyword&gt;Male&lt;/keyword&gt;&lt;keyword&gt;Middle Aged&lt;/keyword&gt;&lt;keyword&gt;Psychometrics&lt;/keyword&gt;&lt;keyword&gt;Sex Hormone-Binding Globulin/analysis&lt;/keyword&gt;&lt;keyword&gt;Thyrotropin/blood&lt;/keyword&gt;&lt;keyword&gt;Thyroxine/blood/*therapeutic use&lt;/keyword&gt;&lt;keyword&gt;Treatment Outcome&lt;/keyword&gt;&lt;keyword&gt;Triiodothyronine/blood/*therapeutic use&lt;/keyword&gt;&lt;/keywords&gt;&lt;dates&gt;&lt;year&gt;1999&lt;/year&gt;&lt;pub-dates&gt;&lt;date&gt;Feb 11&lt;/date&gt;&lt;/pub-dates&gt;&lt;/dates&gt;&lt;isbn&gt;0028-4793 (Print)&amp;#xD;0028-4793 (Linking)&lt;/isbn&gt;&lt;accession-num&gt;9971866&lt;/accession-num&gt;&lt;urls&gt;&lt;related-urls&gt;&lt;url&gt;https://www.ncbi.nlm.nih.gov/pubmed/9971866&lt;/url&gt;&lt;/related-urls&gt;&lt;/urls&gt;&lt;electronic-resource-num&gt;10.1056/NEJM199902113400603&lt;/electronic-resource-num&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[21]</w:t>
            </w:r>
            <w:r w:rsidRPr="0091075B">
              <w:rPr>
                <w:rFonts w:asciiTheme="minorBidi" w:eastAsia="Times New Roman" w:hAnsiTheme="minorBidi"/>
                <w:color w:val="000000"/>
                <w:sz w:val="16"/>
                <w:szCs w:val="16"/>
              </w:rPr>
              <w:fldChar w:fldCharType="end"/>
            </w:r>
          </w:p>
        </w:tc>
        <w:tc>
          <w:tcPr>
            <w:tcW w:w="1135" w:type="dxa"/>
            <w:noWrap/>
            <w:hideMark/>
          </w:tcPr>
          <w:p w14:paraId="02F1142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75A0056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48±15</w:t>
            </w:r>
          </w:p>
        </w:tc>
        <w:tc>
          <w:tcPr>
            <w:tcW w:w="851" w:type="dxa"/>
            <w:hideMark/>
          </w:tcPr>
          <w:p w14:paraId="16FBE7F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0 (0%)</w:t>
            </w:r>
          </w:p>
        </w:tc>
        <w:tc>
          <w:tcPr>
            <w:tcW w:w="1417" w:type="dxa"/>
            <w:hideMark/>
          </w:tcPr>
          <w:p w14:paraId="58FF758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 (75%)</w:t>
            </w:r>
          </w:p>
        </w:tc>
        <w:tc>
          <w:tcPr>
            <w:tcW w:w="1418" w:type="dxa"/>
            <w:hideMark/>
          </w:tcPr>
          <w:p w14:paraId="5B4BB03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01B47D2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04324A7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185E7B8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7BB6273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25BB9C01"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5BB73D32"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1FB39EE7"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48E3C16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45±10</w:t>
            </w:r>
          </w:p>
        </w:tc>
        <w:tc>
          <w:tcPr>
            <w:tcW w:w="851" w:type="dxa"/>
            <w:hideMark/>
          </w:tcPr>
          <w:p w14:paraId="64809E0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2(11%)</w:t>
            </w:r>
          </w:p>
        </w:tc>
        <w:tc>
          <w:tcPr>
            <w:tcW w:w="1417" w:type="dxa"/>
            <w:hideMark/>
          </w:tcPr>
          <w:p w14:paraId="353B898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 (23.5%)</w:t>
            </w:r>
          </w:p>
        </w:tc>
        <w:tc>
          <w:tcPr>
            <w:tcW w:w="1418" w:type="dxa"/>
            <w:hideMark/>
          </w:tcPr>
          <w:p w14:paraId="4817B3B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5057669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4407EEF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7F6795C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43EAE76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19C41C18"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295CA071"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Shakir 2021</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[9]</w:t>
            </w:r>
            <w:r w:rsidRPr="0091075B">
              <w:rPr>
                <w:rFonts w:asciiTheme="minorBidi" w:eastAsia="Times New Roman" w:hAnsiTheme="minorBidi"/>
                <w:color w:val="000000"/>
                <w:sz w:val="16"/>
                <w:szCs w:val="16"/>
              </w:rPr>
              <w:fldChar w:fldCharType="end"/>
            </w:r>
          </w:p>
        </w:tc>
        <w:tc>
          <w:tcPr>
            <w:tcW w:w="1135" w:type="dxa"/>
            <w:noWrap/>
            <w:hideMark/>
          </w:tcPr>
          <w:p w14:paraId="6183CCD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desiccated thyroid</w:t>
            </w:r>
          </w:p>
        </w:tc>
        <w:tc>
          <w:tcPr>
            <w:tcW w:w="1134" w:type="dxa"/>
            <w:vMerge w:val="restart"/>
            <w:hideMark/>
          </w:tcPr>
          <w:p w14:paraId="185734D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50 (range 29-65)</w:t>
            </w:r>
          </w:p>
        </w:tc>
        <w:tc>
          <w:tcPr>
            <w:tcW w:w="851" w:type="dxa"/>
            <w:vMerge w:val="restart"/>
            <w:hideMark/>
          </w:tcPr>
          <w:p w14:paraId="649408C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17 (22.7%)</w:t>
            </w:r>
          </w:p>
        </w:tc>
        <w:tc>
          <w:tcPr>
            <w:tcW w:w="1417" w:type="dxa"/>
            <w:vMerge w:val="restart"/>
            <w:hideMark/>
          </w:tcPr>
          <w:p w14:paraId="1E21BC3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46 (61.3%)</w:t>
            </w:r>
          </w:p>
        </w:tc>
        <w:tc>
          <w:tcPr>
            <w:tcW w:w="1418" w:type="dxa"/>
            <w:vMerge w:val="restart"/>
            <w:hideMark/>
          </w:tcPr>
          <w:p w14:paraId="0F3E88D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16 (21.3%)</w:t>
            </w:r>
          </w:p>
        </w:tc>
        <w:tc>
          <w:tcPr>
            <w:tcW w:w="1275" w:type="dxa"/>
            <w:vMerge w:val="restart"/>
            <w:hideMark/>
          </w:tcPr>
          <w:p w14:paraId="6D14411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199 ± 39.8</w:t>
            </w:r>
          </w:p>
        </w:tc>
        <w:tc>
          <w:tcPr>
            <w:tcW w:w="1134" w:type="dxa"/>
            <w:vMerge w:val="restart"/>
            <w:hideMark/>
          </w:tcPr>
          <w:p w14:paraId="3D114CB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128 ± 36.0</w:t>
            </w:r>
          </w:p>
        </w:tc>
        <w:tc>
          <w:tcPr>
            <w:tcW w:w="1134" w:type="dxa"/>
            <w:vMerge w:val="restart"/>
            <w:hideMark/>
          </w:tcPr>
          <w:p w14:paraId="5BBA02F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61.0 ± 18.6</w:t>
            </w:r>
          </w:p>
        </w:tc>
        <w:tc>
          <w:tcPr>
            <w:tcW w:w="993" w:type="dxa"/>
            <w:vMerge w:val="restart"/>
            <w:hideMark/>
          </w:tcPr>
          <w:p w14:paraId="0A0FC34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106 ± 60.7</w:t>
            </w:r>
          </w:p>
        </w:tc>
      </w:tr>
      <w:tr w:rsidR="007B5F74" w:rsidRPr="0091075B" w14:paraId="0F4D0756"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13768443"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44BCB30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vMerge/>
            <w:hideMark/>
          </w:tcPr>
          <w:p w14:paraId="162C6E88"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851" w:type="dxa"/>
            <w:vMerge/>
            <w:hideMark/>
          </w:tcPr>
          <w:p w14:paraId="4199153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7" w:type="dxa"/>
            <w:vMerge/>
            <w:hideMark/>
          </w:tcPr>
          <w:p w14:paraId="28CFFFE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8" w:type="dxa"/>
            <w:vMerge/>
            <w:hideMark/>
          </w:tcPr>
          <w:p w14:paraId="4E9A073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275" w:type="dxa"/>
            <w:vMerge/>
            <w:hideMark/>
          </w:tcPr>
          <w:p w14:paraId="06143E00"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519B3820"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4AC5115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993" w:type="dxa"/>
            <w:vMerge/>
            <w:hideMark/>
          </w:tcPr>
          <w:p w14:paraId="05364DA3"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r>
      <w:tr w:rsidR="007B5F74" w:rsidRPr="0091075B" w14:paraId="6858CD1B"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191F2CA9"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Hoang 2013</w:t>
            </w:r>
            <w:r>
              <w:rPr>
                <w:rFonts w:asciiTheme="minorBidi" w:eastAsia="Times New Roman" w:hAnsiTheme="minorBidi"/>
                <w:color w:val="000000"/>
                <w:sz w:val="16"/>
                <w:szCs w:val="16"/>
              </w:rPr>
              <w:t xml:space="preserve"> </w:t>
            </w:r>
            <w:r w:rsidRPr="0091075B">
              <w:rPr>
                <w:rFonts w:asciiTheme="minorBidi" w:eastAsia="Times New Roman" w:hAnsiTheme="minorBidi"/>
                <w:color w:val="000000"/>
                <w:sz w:val="16"/>
                <w:szCs w:val="16"/>
              </w:rPr>
              <w:fldChar w:fldCharType="begin">
                <w:fldData xml:space="preserve">PEVuZE5vdGU+PENpdGU+PEF1dGhvcj5Ib2FuZzwvQXV0aG9yPjxZZWFyPjIwMTM8L1llYXI+PFJl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==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PEVuZE5vdGU+PENpdGU+PEF1dGhvcj5Ib2FuZzwvQXV0aG9yPjxZZWFyPjIwMTM8L1llYXI+PFJl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==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[32]</w:t>
            </w:r>
            <w:r w:rsidRPr="0091075B">
              <w:rPr>
                <w:rFonts w:asciiTheme="minorBidi" w:eastAsia="Times New Roman" w:hAnsiTheme="minorBidi"/>
                <w:color w:val="000000"/>
                <w:sz w:val="16"/>
                <w:szCs w:val="16"/>
              </w:rPr>
              <w:fldChar w:fldCharType="end"/>
            </w:r>
          </w:p>
        </w:tc>
        <w:tc>
          <w:tcPr>
            <w:tcW w:w="1135" w:type="dxa"/>
            <w:noWrap/>
            <w:hideMark/>
          </w:tcPr>
          <w:p w14:paraId="5C010EA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desiccated thyroid</w:t>
            </w:r>
          </w:p>
        </w:tc>
        <w:tc>
          <w:tcPr>
            <w:tcW w:w="1134" w:type="dxa"/>
            <w:vMerge w:val="restart"/>
            <w:hideMark/>
          </w:tcPr>
          <w:p w14:paraId="2F9B426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50.66 (range 23– 65)</w:t>
            </w:r>
          </w:p>
        </w:tc>
        <w:tc>
          <w:tcPr>
            <w:tcW w:w="851" w:type="dxa"/>
            <w:vMerge w:val="restart"/>
            <w:hideMark/>
          </w:tcPr>
          <w:p w14:paraId="724E61C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17 (24.29%)</w:t>
            </w:r>
          </w:p>
        </w:tc>
        <w:tc>
          <w:tcPr>
            <w:tcW w:w="1417" w:type="dxa"/>
            <w:vMerge w:val="restart"/>
            <w:hideMark/>
          </w:tcPr>
          <w:p w14:paraId="440AB1C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35 (50.0%)</w:t>
            </w:r>
          </w:p>
        </w:tc>
        <w:tc>
          <w:tcPr>
            <w:tcW w:w="1418" w:type="dxa"/>
            <w:vMerge w:val="restart"/>
            <w:hideMark/>
          </w:tcPr>
          <w:p w14:paraId="695374C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8 (11.43)</w:t>
            </w:r>
          </w:p>
        </w:tc>
        <w:tc>
          <w:tcPr>
            <w:tcW w:w="1275" w:type="dxa"/>
            <w:vMerge w:val="restart"/>
            <w:hideMark/>
          </w:tcPr>
          <w:p w14:paraId="41B349A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194.77 ± 33.50</w:t>
            </w:r>
          </w:p>
        </w:tc>
        <w:tc>
          <w:tcPr>
            <w:tcW w:w="1134" w:type="dxa"/>
            <w:vMerge w:val="restart"/>
            <w:hideMark/>
          </w:tcPr>
          <w:p w14:paraId="161CC22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114.33 ± 29.53</w:t>
            </w:r>
          </w:p>
        </w:tc>
        <w:tc>
          <w:tcPr>
            <w:tcW w:w="1134" w:type="dxa"/>
            <w:vMerge w:val="restart"/>
            <w:hideMark/>
          </w:tcPr>
          <w:p w14:paraId="685197D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60.70 ± 15.92</w:t>
            </w:r>
          </w:p>
        </w:tc>
        <w:tc>
          <w:tcPr>
            <w:tcW w:w="993" w:type="dxa"/>
            <w:vMerge w:val="restart"/>
            <w:hideMark/>
          </w:tcPr>
          <w:p w14:paraId="1D3A804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102.57 ± 59.88</w:t>
            </w:r>
          </w:p>
        </w:tc>
      </w:tr>
      <w:tr w:rsidR="007B5F74" w:rsidRPr="0091075B" w14:paraId="39D12DCA"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31C17B6C"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66A8A65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vMerge/>
            <w:hideMark/>
          </w:tcPr>
          <w:p w14:paraId="6F01413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851" w:type="dxa"/>
            <w:vMerge/>
            <w:hideMark/>
          </w:tcPr>
          <w:p w14:paraId="1E3012B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7" w:type="dxa"/>
            <w:vMerge/>
            <w:hideMark/>
          </w:tcPr>
          <w:p w14:paraId="354A6BEB"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8" w:type="dxa"/>
            <w:vMerge/>
            <w:hideMark/>
          </w:tcPr>
          <w:p w14:paraId="031AD8C3"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275" w:type="dxa"/>
            <w:vMerge/>
            <w:hideMark/>
          </w:tcPr>
          <w:p w14:paraId="37FA61C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1B858D80"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6D922431"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993" w:type="dxa"/>
            <w:vMerge/>
            <w:hideMark/>
          </w:tcPr>
          <w:p w14:paraId="1A834A96"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r>
      <w:tr w:rsidR="007B5F74" w:rsidRPr="0091075B" w14:paraId="22D50F2C" w14:textId="77777777" w:rsidTr="00C72D3C">
        <w:trPr>
          <w:trHeight w:val="841"/>
        </w:trPr>
        <w:tc>
          <w:tcPr>
            <w:cnfStyle w:val="001000000000" w:firstRow="0" w:lastRow="0" w:firstColumn="1" w:lastColumn="0" w:oddVBand="0" w:evenVBand="0" w:oddHBand="0" w:evenHBand="0" w:firstRowFirstColumn="0" w:firstRowLastColumn="0" w:lastRowFirstColumn="0" w:lastRowLastColumn="0"/>
            <w:tcW w:w="1134" w:type="dxa"/>
            <w:shd w:val="clear" w:color="auto" w:fill="F2F2F2" w:themeFill="background1" w:themeFillShade="F2"/>
            <w:hideMark/>
          </w:tcPr>
          <w:p w14:paraId="28D67B4C" w14:textId="77777777" w:rsidR="007B5F74" w:rsidRPr="0091075B" w:rsidRDefault="007B5F74" w:rsidP="00C72D3C">
            <w:pPr>
              <w:spacing w:line="360" w:lineRule="auto"/>
              <w:jc w:val="center"/>
              <w:rPr>
                <w:rFonts w:asciiTheme="minorBidi" w:eastAsia="Times New Roman" w:hAnsiTheme="minorBidi"/>
                <w:color w:val="000000" w:themeColor="text1"/>
                <w:sz w:val="16"/>
                <w:szCs w:val="16"/>
              </w:rPr>
            </w:pPr>
            <w:r w:rsidRPr="0091075B">
              <w:rPr>
                <w:rFonts w:asciiTheme="minorBidi" w:eastAsia="Times New Roman" w:hAnsiTheme="minorBidi"/>
                <w:color w:val="000000" w:themeColor="text1"/>
                <w:sz w:val="16"/>
                <w:szCs w:val="16"/>
              </w:rPr>
              <w:t>Study ID</w:t>
            </w:r>
          </w:p>
        </w:tc>
        <w:tc>
          <w:tcPr>
            <w:tcW w:w="1135" w:type="dxa"/>
            <w:shd w:val="clear" w:color="auto" w:fill="F2F2F2" w:themeFill="background1" w:themeFillShade="F2"/>
            <w:hideMark/>
          </w:tcPr>
          <w:p w14:paraId="4744CF1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16"/>
                <w:szCs w:val="16"/>
              </w:rPr>
            </w:pPr>
            <w:r w:rsidRPr="0091075B">
              <w:rPr>
                <w:rFonts w:asciiTheme="minorBidi" w:eastAsia="Times New Roman" w:hAnsiTheme="minorBidi"/>
                <w:b/>
                <w:bCs/>
                <w:color w:val="000000" w:themeColor="text1"/>
                <w:sz w:val="16"/>
                <w:szCs w:val="16"/>
              </w:rPr>
              <w:t>Study group: intervention / Control</w:t>
            </w:r>
          </w:p>
        </w:tc>
        <w:tc>
          <w:tcPr>
            <w:tcW w:w="1134" w:type="dxa"/>
            <w:shd w:val="clear" w:color="auto" w:fill="F2F2F2" w:themeFill="background1" w:themeFillShade="F2"/>
            <w:hideMark/>
          </w:tcPr>
          <w:p w14:paraId="35C8FC2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16"/>
                <w:szCs w:val="16"/>
              </w:rPr>
            </w:pPr>
            <w:r w:rsidRPr="0091075B">
              <w:rPr>
                <w:rFonts w:asciiTheme="minorBidi" w:eastAsia="Times New Roman" w:hAnsiTheme="minorBidi"/>
                <w:b/>
                <w:bCs/>
                <w:color w:val="000000" w:themeColor="text1"/>
                <w:sz w:val="16"/>
                <w:szCs w:val="16"/>
              </w:rPr>
              <w:t>Total T3</w:t>
            </w:r>
          </w:p>
        </w:tc>
        <w:tc>
          <w:tcPr>
            <w:tcW w:w="851" w:type="dxa"/>
            <w:shd w:val="clear" w:color="auto" w:fill="F2F2F2" w:themeFill="background1" w:themeFillShade="F2"/>
            <w:hideMark/>
          </w:tcPr>
          <w:p w14:paraId="7A7DF50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16"/>
                <w:szCs w:val="16"/>
              </w:rPr>
            </w:pPr>
            <w:r w:rsidRPr="0091075B">
              <w:rPr>
                <w:rFonts w:asciiTheme="minorBidi" w:eastAsia="Times New Roman" w:hAnsiTheme="minorBidi"/>
                <w:b/>
                <w:bCs/>
                <w:color w:val="000000" w:themeColor="text1"/>
                <w:sz w:val="16"/>
                <w:szCs w:val="16"/>
              </w:rPr>
              <w:t>T3 resin uptake</w:t>
            </w:r>
          </w:p>
        </w:tc>
        <w:tc>
          <w:tcPr>
            <w:tcW w:w="1417" w:type="dxa"/>
            <w:shd w:val="clear" w:color="auto" w:fill="F2F2F2" w:themeFill="background1" w:themeFillShade="F2"/>
            <w:hideMark/>
          </w:tcPr>
          <w:p w14:paraId="4D2DE25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16"/>
                <w:szCs w:val="16"/>
              </w:rPr>
            </w:pPr>
            <w:r w:rsidRPr="0091075B">
              <w:rPr>
                <w:rFonts w:asciiTheme="minorBidi" w:eastAsia="Times New Roman" w:hAnsiTheme="minorBidi"/>
                <w:b/>
                <w:bCs/>
                <w:color w:val="000000" w:themeColor="text1"/>
                <w:sz w:val="16"/>
                <w:szCs w:val="16"/>
              </w:rPr>
              <w:t xml:space="preserve"> T3 reverse </w:t>
            </w:r>
          </w:p>
        </w:tc>
        <w:tc>
          <w:tcPr>
            <w:tcW w:w="1418" w:type="dxa"/>
            <w:shd w:val="clear" w:color="auto" w:fill="F2F2F2" w:themeFill="background1" w:themeFillShade="F2"/>
            <w:hideMark/>
          </w:tcPr>
          <w:p w14:paraId="7451D4E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16"/>
                <w:szCs w:val="16"/>
              </w:rPr>
            </w:pPr>
            <w:r w:rsidRPr="0091075B">
              <w:rPr>
                <w:rFonts w:asciiTheme="minorBidi" w:eastAsia="Times New Roman" w:hAnsiTheme="minorBidi"/>
                <w:b/>
                <w:bCs/>
                <w:color w:val="000000" w:themeColor="text1"/>
                <w:sz w:val="16"/>
                <w:szCs w:val="16"/>
              </w:rPr>
              <w:t>TSH</w:t>
            </w:r>
          </w:p>
        </w:tc>
        <w:tc>
          <w:tcPr>
            <w:tcW w:w="1275" w:type="dxa"/>
            <w:shd w:val="clear" w:color="auto" w:fill="F2F2F2" w:themeFill="background1" w:themeFillShade="F2"/>
            <w:hideMark/>
          </w:tcPr>
          <w:p w14:paraId="0262DC2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16"/>
                <w:szCs w:val="16"/>
              </w:rPr>
            </w:pPr>
            <w:r w:rsidRPr="0091075B">
              <w:rPr>
                <w:rFonts w:asciiTheme="minorBidi" w:eastAsia="Times New Roman" w:hAnsiTheme="minorBidi"/>
                <w:b/>
                <w:bCs/>
                <w:color w:val="000000" w:themeColor="text1"/>
                <w:sz w:val="16"/>
                <w:szCs w:val="16"/>
              </w:rPr>
              <w:t>Total T4</w:t>
            </w:r>
          </w:p>
        </w:tc>
        <w:tc>
          <w:tcPr>
            <w:tcW w:w="1134" w:type="dxa"/>
            <w:shd w:val="clear" w:color="auto" w:fill="F2F2F2" w:themeFill="background1" w:themeFillShade="F2"/>
            <w:hideMark/>
          </w:tcPr>
          <w:p w14:paraId="25A4531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16"/>
                <w:szCs w:val="16"/>
              </w:rPr>
            </w:pPr>
            <w:r w:rsidRPr="0091075B">
              <w:rPr>
                <w:rFonts w:asciiTheme="minorBidi" w:eastAsia="Times New Roman" w:hAnsiTheme="minorBidi"/>
                <w:b/>
                <w:bCs/>
                <w:color w:val="000000" w:themeColor="text1"/>
                <w:sz w:val="16"/>
                <w:szCs w:val="16"/>
              </w:rPr>
              <w:t>Free T4</w:t>
            </w:r>
          </w:p>
        </w:tc>
        <w:tc>
          <w:tcPr>
            <w:tcW w:w="1134" w:type="dxa"/>
            <w:shd w:val="clear" w:color="auto" w:fill="F2F2F2" w:themeFill="background1" w:themeFillShade="F2"/>
            <w:hideMark/>
          </w:tcPr>
          <w:p w14:paraId="2C1405B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16"/>
                <w:szCs w:val="16"/>
              </w:rPr>
            </w:pPr>
            <w:r w:rsidRPr="0091075B">
              <w:rPr>
                <w:rFonts w:asciiTheme="minorBidi" w:eastAsia="Times New Roman" w:hAnsiTheme="minorBidi"/>
                <w:b/>
                <w:bCs/>
                <w:color w:val="000000" w:themeColor="text1"/>
                <w:sz w:val="16"/>
                <w:szCs w:val="16"/>
              </w:rPr>
              <w:t>SHBG</w:t>
            </w:r>
          </w:p>
        </w:tc>
        <w:tc>
          <w:tcPr>
            <w:tcW w:w="993" w:type="dxa"/>
            <w:shd w:val="clear" w:color="auto" w:fill="F2F2F2" w:themeFill="background1" w:themeFillShade="F2"/>
            <w:hideMark/>
          </w:tcPr>
          <w:p w14:paraId="172C8AC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b/>
                <w:bCs/>
                <w:color w:val="000000" w:themeColor="text1"/>
                <w:sz w:val="16"/>
                <w:szCs w:val="16"/>
              </w:rPr>
            </w:pPr>
            <w:r w:rsidRPr="0091075B">
              <w:rPr>
                <w:rFonts w:asciiTheme="minorBidi" w:eastAsia="Times New Roman" w:hAnsiTheme="minorBidi"/>
                <w:b/>
                <w:bCs/>
                <w:color w:val="000000" w:themeColor="text1"/>
                <w:sz w:val="16"/>
                <w:szCs w:val="16"/>
              </w:rPr>
              <w:t>HR</w:t>
            </w:r>
          </w:p>
        </w:tc>
      </w:tr>
      <w:tr w:rsidR="007B5F74" w:rsidRPr="0091075B" w14:paraId="43ECCC03"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62B3CFC4"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Shakir 2021 </w:t>
            </w:r>
            <w:r w:rsidRPr="0091075B">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[9]</w:t>
            </w:r>
            <w:r w:rsidRPr="0091075B">
              <w:rPr>
                <w:rFonts w:asciiTheme="minorBidi" w:eastAsia="Times New Roman" w:hAnsiTheme="minorBidi"/>
                <w:color w:val="000000"/>
                <w:sz w:val="16"/>
                <w:szCs w:val="16"/>
              </w:rPr>
              <w:fldChar w:fldCharType="end"/>
            </w:r>
          </w:p>
        </w:tc>
        <w:tc>
          <w:tcPr>
            <w:tcW w:w="1135" w:type="dxa"/>
            <w:noWrap/>
            <w:hideMark/>
          </w:tcPr>
          <w:p w14:paraId="273688A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vMerge w:val="restart"/>
            <w:hideMark/>
          </w:tcPr>
          <w:p w14:paraId="7225C24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109 ± 27.3</w:t>
            </w:r>
          </w:p>
        </w:tc>
        <w:tc>
          <w:tcPr>
            <w:tcW w:w="851" w:type="dxa"/>
            <w:vMerge w:val="restart"/>
            <w:hideMark/>
          </w:tcPr>
          <w:p w14:paraId="2D9A82B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28.0 ± 3.53</w:t>
            </w:r>
          </w:p>
        </w:tc>
        <w:tc>
          <w:tcPr>
            <w:tcW w:w="1417" w:type="dxa"/>
            <w:vMerge w:val="restart"/>
            <w:hideMark/>
          </w:tcPr>
          <w:p w14:paraId="1B969D5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19.9 ± 6.81</w:t>
            </w:r>
          </w:p>
        </w:tc>
        <w:tc>
          <w:tcPr>
            <w:tcW w:w="1418" w:type="dxa"/>
            <w:vMerge w:val="restart"/>
            <w:hideMark/>
          </w:tcPr>
          <w:p w14:paraId="7C1F2F8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1.77 ± 1.10</w:t>
            </w:r>
          </w:p>
        </w:tc>
        <w:tc>
          <w:tcPr>
            <w:tcW w:w="1275" w:type="dxa"/>
            <w:vMerge w:val="restart"/>
            <w:hideMark/>
          </w:tcPr>
          <w:p w14:paraId="536E4F57"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8.21 ±2.22</w:t>
            </w:r>
          </w:p>
        </w:tc>
        <w:tc>
          <w:tcPr>
            <w:tcW w:w="1134" w:type="dxa"/>
            <w:vMerge w:val="restart"/>
            <w:hideMark/>
          </w:tcPr>
          <w:p w14:paraId="49E6909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1.41 ± 0.37</w:t>
            </w:r>
          </w:p>
        </w:tc>
        <w:tc>
          <w:tcPr>
            <w:tcW w:w="1134" w:type="dxa"/>
            <w:vMerge w:val="restart"/>
            <w:hideMark/>
          </w:tcPr>
          <w:p w14:paraId="2D462F2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71.0 ± 51.7</w:t>
            </w:r>
          </w:p>
        </w:tc>
        <w:tc>
          <w:tcPr>
            <w:tcW w:w="993" w:type="dxa"/>
            <w:vMerge w:val="restart"/>
            <w:hideMark/>
          </w:tcPr>
          <w:p w14:paraId="788C92E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7475B530"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6E5B6122"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42AA519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vMerge/>
            <w:hideMark/>
          </w:tcPr>
          <w:p w14:paraId="1B08A144"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851" w:type="dxa"/>
            <w:vMerge/>
            <w:hideMark/>
          </w:tcPr>
          <w:p w14:paraId="351F62E7"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417" w:type="dxa"/>
            <w:vMerge/>
            <w:hideMark/>
          </w:tcPr>
          <w:p w14:paraId="1022106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418" w:type="dxa"/>
            <w:vMerge/>
            <w:hideMark/>
          </w:tcPr>
          <w:p w14:paraId="05DC537B"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275" w:type="dxa"/>
            <w:vMerge/>
            <w:hideMark/>
          </w:tcPr>
          <w:p w14:paraId="707B462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443F80BD"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533AB79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993" w:type="dxa"/>
            <w:vMerge/>
            <w:hideMark/>
          </w:tcPr>
          <w:p w14:paraId="0EA1E909"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r>
      <w:tr w:rsidR="007B5F74" w:rsidRPr="0091075B" w14:paraId="1CD1B4EC"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62B4F81C"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Fadeyev 2010 </w:t>
            </w:r>
            <w:r w:rsidRPr="0091075B">
              <w:rPr>
                <w:rFonts w:asciiTheme="minorBidi" w:eastAsia="Times New Roman" w:hAnsiTheme="minorBidi"/>
                <w:color w:val="000000"/>
                <w:sz w:val="16"/>
                <w:szCs w:val="16"/>
              </w:rPr>
              <w:fldChar w:fldCharType="begin">
                <w:fldData xml:space="preserve">PEVuZE5vdGU+PENpdGU+PEF1dGhvcj5GYWRleWV2PC9BdXRob3I+PFllYXI+MjAxMDwvWWVhcj48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==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PEVuZE5vdGU+PENpdGU+PEF1dGhvcj5GYWRleWV2PC9BdXRob3I+PFllYXI+MjAxMDwvWWVhcj48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==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[15]</w:t>
            </w:r>
            <w:r w:rsidRPr="0091075B">
              <w:rPr>
                <w:rFonts w:asciiTheme="minorBidi" w:eastAsia="Times New Roman" w:hAnsiTheme="minorBidi"/>
                <w:color w:val="000000"/>
                <w:sz w:val="16"/>
                <w:szCs w:val="16"/>
              </w:rPr>
              <w:fldChar w:fldCharType="end"/>
            </w:r>
          </w:p>
        </w:tc>
        <w:tc>
          <w:tcPr>
            <w:tcW w:w="1135" w:type="dxa"/>
            <w:noWrap/>
            <w:hideMark/>
          </w:tcPr>
          <w:p w14:paraId="539F25C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1B7A55A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851" w:type="dxa"/>
            <w:hideMark/>
          </w:tcPr>
          <w:p w14:paraId="3F34F79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7" w:type="dxa"/>
            <w:hideMark/>
          </w:tcPr>
          <w:p w14:paraId="6E0BCC8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8" w:type="dxa"/>
            <w:hideMark/>
          </w:tcPr>
          <w:p w14:paraId="55B21B0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45.2 ± 49.1</w:t>
            </w:r>
          </w:p>
        </w:tc>
        <w:tc>
          <w:tcPr>
            <w:tcW w:w="1275" w:type="dxa"/>
            <w:hideMark/>
          </w:tcPr>
          <w:p w14:paraId="2CC2C59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134" w:type="dxa"/>
            <w:hideMark/>
          </w:tcPr>
          <w:p w14:paraId="4723E01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8.1 ± 3.4 </w:t>
            </w:r>
          </w:p>
        </w:tc>
        <w:tc>
          <w:tcPr>
            <w:tcW w:w="1134" w:type="dxa"/>
            <w:hideMark/>
          </w:tcPr>
          <w:p w14:paraId="4659AEB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993" w:type="dxa"/>
            <w:hideMark/>
          </w:tcPr>
          <w:p w14:paraId="798FCDA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76 ± 5.2 </w:t>
            </w:r>
          </w:p>
        </w:tc>
      </w:tr>
      <w:tr w:rsidR="007B5F74" w:rsidRPr="0091075B" w14:paraId="5D4C0928" w14:textId="77777777" w:rsidTr="00C72D3C">
        <w:trPr>
          <w:trHeight w:val="6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34168432"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5EDA506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784C2C6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851" w:type="dxa"/>
            <w:hideMark/>
          </w:tcPr>
          <w:p w14:paraId="1D505E3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7" w:type="dxa"/>
            <w:hideMark/>
          </w:tcPr>
          <w:p w14:paraId="2F3AFB9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8" w:type="dxa"/>
            <w:hideMark/>
          </w:tcPr>
          <w:p w14:paraId="04D2654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42.3 ± 43.6</w:t>
            </w:r>
          </w:p>
        </w:tc>
        <w:tc>
          <w:tcPr>
            <w:tcW w:w="1275" w:type="dxa"/>
            <w:hideMark/>
          </w:tcPr>
          <w:p w14:paraId="1684796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134" w:type="dxa"/>
            <w:hideMark/>
          </w:tcPr>
          <w:p w14:paraId="73328D7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7.9 ± 4.3</w:t>
            </w:r>
          </w:p>
        </w:tc>
        <w:tc>
          <w:tcPr>
            <w:tcW w:w="1134" w:type="dxa"/>
            <w:hideMark/>
          </w:tcPr>
          <w:p w14:paraId="756992F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993" w:type="dxa"/>
            <w:hideMark/>
          </w:tcPr>
          <w:p w14:paraId="6E375F3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78.3 ± 5.2</w:t>
            </w:r>
          </w:p>
        </w:tc>
      </w:tr>
      <w:tr w:rsidR="007B5F74" w:rsidRPr="0091075B" w14:paraId="2B59D225"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49083772"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Nygaard 2009 </w:t>
            </w:r>
            <w:r w:rsidRPr="0091075B">
              <w:rPr>
                <w:rFonts w:asciiTheme="minorBidi" w:eastAsia="Times New Roman" w:hAnsiTheme="minorBidi"/>
                <w:color w:val="000000"/>
                <w:sz w:val="16"/>
                <w:szCs w:val="16"/>
              </w:rPr>
              <w:fldChar w:fldCharType="begin">
                <w:fldData xml:space="preserve">PEVuZE5vdGU+PENpdGU+PEF1dGhvcj5OeWdhYXJkPC9BdXRob3I+PFllYXI+MjAwOTwvWWVhcj48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PEVuZE5vdGU+PENpdGU+PEF1dGhvcj5OeWdhYXJkPC9BdXRob3I+PFllYXI+MjAwOTwvWWVhcj48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[16]</w:t>
            </w:r>
            <w:r w:rsidRPr="0091075B">
              <w:rPr>
                <w:rFonts w:asciiTheme="minorBidi" w:eastAsia="Times New Roman" w:hAnsiTheme="minorBidi"/>
                <w:color w:val="000000"/>
                <w:sz w:val="16"/>
                <w:szCs w:val="16"/>
              </w:rPr>
              <w:fldChar w:fldCharType="end"/>
            </w:r>
          </w:p>
        </w:tc>
        <w:tc>
          <w:tcPr>
            <w:tcW w:w="1135" w:type="dxa"/>
            <w:noWrap/>
            <w:hideMark/>
          </w:tcPr>
          <w:p w14:paraId="5B43EA2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577BB16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851" w:type="dxa"/>
            <w:hideMark/>
          </w:tcPr>
          <w:p w14:paraId="3F520D0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7" w:type="dxa"/>
            <w:hideMark/>
          </w:tcPr>
          <w:p w14:paraId="49CA46A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8" w:type="dxa"/>
            <w:vMerge w:val="restart"/>
            <w:hideMark/>
          </w:tcPr>
          <w:p w14:paraId="7005DD6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1.286 (1.2333)</w:t>
            </w:r>
          </w:p>
        </w:tc>
        <w:tc>
          <w:tcPr>
            <w:tcW w:w="1275" w:type="dxa"/>
            <w:hideMark/>
          </w:tcPr>
          <w:p w14:paraId="2C0B4C47"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vMerge w:val="restart"/>
            <w:hideMark/>
          </w:tcPr>
          <w:p w14:paraId="4879F88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124 (29)</w:t>
            </w:r>
          </w:p>
        </w:tc>
        <w:tc>
          <w:tcPr>
            <w:tcW w:w="1134" w:type="dxa"/>
            <w:hideMark/>
          </w:tcPr>
          <w:p w14:paraId="0A3FA6B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993" w:type="dxa"/>
            <w:hideMark/>
          </w:tcPr>
          <w:p w14:paraId="46EA736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r>
      <w:tr w:rsidR="007B5F74" w:rsidRPr="0091075B" w14:paraId="32173EBF"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2FDF90DC"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2EC5235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5BE964C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851" w:type="dxa"/>
            <w:hideMark/>
          </w:tcPr>
          <w:p w14:paraId="23CCB5A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7" w:type="dxa"/>
            <w:hideMark/>
          </w:tcPr>
          <w:p w14:paraId="7F62D0A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8" w:type="dxa"/>
            <w:vMerge/>
            <w:hideMark/>
          </w:tcPr>
          <w:p w14:paraId="0CEBFEA6"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275" w:type="dxa"/>
            <w:hideMark/>
          </w:tcPr>
          <w:p w14:paraId="5494E79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vMerge/>
            <w:hideMark/>
          </w:tcPr>
          <w:p w14:paraId="6F848788" w14:textId="77777777" w:rsidR="007B5F74" w:rsidRPr="0091075B" w:rsidRDefault="007B5F74" w:rsidP="00C72D3C">
            <w:pPr>
              <w:spacing w:line="360" w:lineRule="auto"/>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p>
        </w:tc>
        <w:tc>
          <w:tcPr>
            <w:tcW w:w="1134" w:type="dxa"/>
            <w:hideMark/>
          </w:tcPr>
          <w:p w14:paraId="4A504EC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993" w:type="dxa"/>
            <w:hideMark/>
          </w:tcPr>
          <w:p w14:paraId="05EB61E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r>
      <w:tr w:rsidR="007B5F74" w:rsidRPr="0091075B" w14:paraId="5E6DDB7D"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40CEF3D6"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Valizadeh 2009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&lt;EndNote&gt;&lt;Cite&gt;&lt;Author&gt;Valizadeh&lt;/Author&gt;&lt;Year&gt;2009&lt;/Year&gt;&lt;RecNum&gt;77&lt;/RecNum&gt;&lt;DisplayText&gt;[22]&lt;/DisplayText&gt;&lt;record&gt;&lt;rec-number&gt;77&lt;/rec-number&gt;&lt;foreign-keys&gt;&lt;key app="EN" db-id="d5eezfvehsweeverxs55dets5rsw0ee0x0td" timestamp="1700948889"&gt;77&lt;/key&gt;&lt;/foreign-keys&gt;&lt;ref-type name="Journal Article"&gt;17&lt;/ref-type&gt;&lt;contributors&gt;&lt;authors&gt;&lt;author&gt;Valizadeh, M.&lt;/author&gt;&lt;author&gt;Seyyed-Majidi, M. R.&lt;/author&gt;&lt;author&gt;Hajibeigloo, H.&lt;/author&gt;&lt;author&gt;Momtazi, S.&lt;/author&gt;&lt;author&gt;Musavinasab, N.&lt;/author&gt;&lt;author&gt;Hayatbakhsh, M. R.&lt;/author&gt;&lt;/authors&gt;&lt;/contributors&gt;&lt;auth-address&gt;Department of Internal Medicine, Zanjan Faculty of Medicine, Zanjan University of Medical Science, Zanjan, Islamic Republic of Iran.&lt;/auth-address&gt;&lt;titles&gt;&lt;title&gt;Efficacy of combined levothyroxine and liothyronine as compared with levothyroxine monotherapy in primary hypothyroidism: a randomized controlled trial&lt;/title&gt;&lt;secondary-title&gt;Endocr Res&lt;/secondary-title&gt;&lt;/titles&gt;&lt;periodical&gt;&lt;full-title&gt;Endocr Res&lt;/full-title&gt;&lt;/periodical&gt;&lt;pages&gt;80-9&lt;/pages&gt;&lt;volume&gt;34&lt;/volume&gt;&lt;number&gt;3&lt;/number&gt;&lt;keywords&gt;&lt;keyword&gt;Adolescent&lt;/keyword&gt;&lt;keyword&gt;Adult&lt;/keyword&gt;&lt;keyword&gt;Drug Therapy, Combination&lt;/keyword&gt;&lt;keyword&gt;Female&lt;/keyword&gt;&lt;keyword&gt;Humans&lt;/keyword&gt;&lt;keyword&gt;Hypothyroidism/*drug therapy/psychology&lt;/keyword&gt;&lt;keyword&gt;Male&lt;/keyword&gt;&lt;keyword&gt;Middle Aged&lt;/keyword&gt;&lt;keyword&gt;Thyroxine/administration &amp;amp; dosage/*therapeutic use&lt;/keyword&gt;&lt;keyword&gt;Treatment Outcome&lt;/keyword&gt;&lt;keyword&gt;Triiodothyronine/administration &amp;amp; dosage/*therapeutic use&lt;/keyword&gt;&lt;/keywords&gt;&lt;dates&gt;&lt;year&gt;2009&lt;/year&gt;&lt;/dates&gt;&lt;isbn&gt;1532-4206 (Electronic)&amp;#xD;0743-5800 (Linking)&lt;/isbn&gt;&lt;accession-num&gt;19701833&lt;/accession-num&gt;&lt;urls&gt;&lt;related-urls&gt;&lt;url&gt;https://www.ncbi.nlm.nih.gov/pubmed/19701833&lt;/url&gt;&lt;/related-urls&gt;&lt;/urls&gt;&lt;electronic-resource-num&gt;10.1080/07435800903156340&lt;/electronic-resource-num&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[22]</w:t>
            </w:r>
            <w:r w:rsidRPr="0091075B">
              <w:rPr>
                <w:rFonts w:asciiTheme="minorBidi" w:eastAsia="Times New Roman" w:hAnsiTheme="minorBidi"/>
                <w:color w:val="000000"/>
                <w:sz w:val="16"/>
                <w:szCs w:val="16"/>
              </w:rPr>
              <w:fldChar w:fldCharType="end"/>
            </w:r>
          </w:p>
        </w:tc>
        <w:tc>
          <w:tcPr>
            <w:tcW w:w="1135" w:type="dxa"/>
            <w:noWrap/>
            <w:hideMark/>
          </w:tcPr>
          <w:p w14:paraId="5E6D396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1F3FE40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164 (14)</w:t>
            </w:r>
          </w:p>
        </w:tc>
        <w:tc>
          <w:tcPr>
            <w:tcW w:w="851" w:type="dxa"/>
            <w:hideMark/>
          </w:tcPr>
          <w:p w14:paraId="711BE8E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7" w:type="dxa"/>
            <w:hideMark/>
          </w:tcPr>
          <w:p w14:paraId="56C322F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8" w:type="dxa"/>
            <w:hideMark/>
          </w:tcPr>
          <w:p w14:paraId="17211C0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2.5 (1.2)</w:t>
            </w:r>
          </w:p>
        </w:tc>
        <w:tc>
          <w:tcPr>
            <w:tcW w:w="1275" w:type="dxa"/>
            <w:noWrap/>
            <w:hideMark/>
          </w:tcPr>
          <w:p w14:paraId="6C3BDD4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6.7 (1.1)</w:t>
            </w:r>
          </w:p>
        </w:tc>
        <w:tc>
          <w:tcPr>
            <w:tcW w:w="1134" w:type="dxa"/>
            <w:hideMark/>
          </w:tcPr>
          <w:p w14:paraId="4FA5C0B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134" w:type="dxa"/>
            <w:hideMark/>
          </w:tcPr>
          <w:p w14:paraId="24E016E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993" w:type="dxa"/>
            <w:hideMark/>
          </w:tcPr>
          <w:p w14:paraId="43DBB2F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79 (7)</w:t>
            </w:r>
          </w:p>
        </w:tc>
      </w:tr>
      <w:tr w:rsidR="007B5F74" w:rsidRPr="0091075B" w14:paraId="150C4EB0"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378A2CDE"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4AE80E0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436FD48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134 (27)</w:t>
            </w:r>
          </w:p>
        </w:tc>
        <w:tc>
          <w:tcPr>
            <w:tcW w:w="851" w:type="dxa"/>
            <w:hideMark/>
          </w:tcPr>
          <w:p w14:paraId="3439F82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7" w:type="dxa"/>
            <w:hideMark/>
          </w:tcPr>
          <w:p w14:paraId="2EF2666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8" w:type="dxa"/>
            <w:hideMark/>
          </w:tcPr>
          <w:p w14:paraId="244E927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2.1 (1.2)</w:t>
            </w:r>
          </w:p>
        </w:tc>
        <w:tc>
          <w:tcPr>
            <w:tcW w:w="1275" w:type="dxa"/>
            <w:hideMark/>
          </w:tcPr>
          <w:p w14:paraId="7556E44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7.9 (1.7)</w:t>
            </w:r>
          </w:p>
        </w:tc>
        <w:tc>
          <w:tcPr>
            <w:tcW w:w="1134" w:type="dxa"/>
            <w:hideMark/>
          </w:tcPr>
          <w:p w14:paraId="217F94D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134" w:type="dxa"/>
            <w:hideMark/>
          </w:tcPr>
          <w:p w14:paraId="367CCB8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993" w:type="dxa"/>
            <w:hideMark/>
          </w:tcPr>
          <w:p w14:paraId="6C97C27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78 (6)</w:t>
            </w:r>
          </w:p>
        </w:tc>
      </w:tr>
      <w:tr w:rsidR="007B5F74" w:rsidRPr="0091075B" w14:paraId="1C7FE132"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1433685E"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Regalbuto 2007 </w:t>
            </w:r>
            <w:r w:rsidRPr="0091075B">
              <w:rPr>
                <w:rFonts w:asciiTheme="minorBidi" w:eastAsia="Times New Roman" w:hAnsiTheme="minorBidi"/>
                <w:color w:val="000000"/>
                <w:sz w:val="16"/>
                <w:szCs w:val="16"/>
              </w:rPr>
              <w:fldChar w:fldCharType="begin">
                <w:fldData xml:space="preserve">PEVuZE5vdGU+PENpdGU+PEF1dGhvcj5SZWdhbGJ1dG88L0F1dGhvcj48WWVhcj4yMDA3PC9ZZWFy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PEVuZE5vdGU+PENpdGU+PEF1dGhvcj5SZWdhbGJ1dG88L0F1dGhvcj48WWVhcj4yMDA3PC9ZZWFy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[33]</w:t>
            </w:r>
            <w:r w:rsidRPr="0091075B">
              <w:rPr>
                <w:rFonts w:asciiTheme="minorBidi" w:eastAsia="Times New Roman" w:hAnsiTheme="minorBidi"/>
                <w:color w:val="000000"/>
                <w:sz w:val="16"/>
                <w:szCs w:val="16"/>
              </w:rPr>
              <w:fldChar w:fldCharType="end"/>
            </w:r>
          </w:p>
        </w:tc>
        <w:tc>
          <w:tcPr>
            <w:tcW w:w="1135" w:type="dxa"/>
            <w:noWrap/>
            <w:hideMark/>
          </w:tcPr>
          <w:p w14:paraId="13379AF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5741C8A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11BAB7D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432B3D1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6CD2BB7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6B6DF16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73D4144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2A19CED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3B21D89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37B4E66"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70EEECB0"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18FB1E9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74D23E7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40B3DF8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4F933F2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5EEA470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5CB2E60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562F6D4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747F918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5CFFFC3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4AE442E8" w14:textId="77777777" w:rsidTr="00C72D3C">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0C7B9465"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Appelhof 2005 </w:t>
            </w:r>
            <w:r w:rsidRPr="0091075B">
              <w:rPr>
                <w:rFonts w:asciiTheme="minorBidi" w:eastAsia="Times New Roman" w:hAnsiTheme="minorBidi"/>
                <w:color w:val="000000"/>
                <w:sz w:val="16"/>
                <w:szCs w:val="16"/>
              </w:rPr>
              <w:fldChar w:fldCharType="begin">
                <w:fldData xml:space="preserve">PEVuZE5vdGU+PENpdGU+PEF1dGhvcj5SZWdhbGJ1dG88L0F1dGhvcj48WWVhcj4yMDA3PC9ZZWFy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PEVuZE5vdGU+PENpdGU+PEF1dGhvcj5SZWdhbGJ1dG88L0F1dGhvcj48WWVhcj4yMDA3PC9ZZWFy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[33]</w:t>
            </w:r>
            <w:r w:rsidRPr="0091075B">
              <w:rPr>
                <w:rFonts w:asciiTheme="minorBidi" w:eastAsia="Times New Roman" w:hAnsiTheme="minorBidi"/>
                <w:color w:val="000000"/>
                <w:sz w:val="16"/>
                <w:szCs w:val="16"/>
              </w:rPr>
              <w:fldChar w:fldCharType="end"/>
            </w:r>
          </w:p>
        </w:tc>
        <w:tc>
          <w:tcPr>
            <w:tcW w:w="1135" w:type="dxa"/>
            <w:hideMark/>
          </w:tcPr>
          <w:p w14:paraId="7BF8AB6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LT4/LT3 10:1</w:t>
            </w:r>
          </w:p>
        </w:tc>
        <w:tc>
          <w:tcPr>
            <w:tcW w:w="1134" w:type="dxa"/>
            <w:noWrap/>
            <w:hideMark/>
          </w:tcPr>
          <w:p w14:paraId="0DD4578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1.27 ± 1.29</w:t>
            </w:r>
          </w:p>
        </w:tc>
        <w:tc>
          <w:tcPr>
            <w:tcW w:w="851" w:type="dxa"/>
            <w:hideMark/>
          </w:tcPr>
          <w:p w14:paraId="262F7A7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7" w:type="dxa"/>
            <w:hideMark/>
          </w:tcPr>
          <w:p w14:paraId="067AE51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418" w:type="dxa"/>
            <w:hideMark/>
          </w:tcPr>
          <w:p w14:paraId="33B2F7AC"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275" w:type="dxa"/>
            <w:hideMark/>
          </w:tcPr>
          <w:p w14:paraId="73D45F4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1134" w:type="dxa"/>
            <w:hideMark/>
          </w:tcPr>
          <w:p w14:paraId="3558A9F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1.15 ± 0.26</w:t>
            </w:r>
          </w:p>
        </w:tc>
        <w:tc>
          <w:tcPr>
            <w:tcW w:w="1134" w:type="dxa"/>
            <w:hideMark/>
          </w:tcPr>
          <w:p w14:paraId="257D745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55 ± 37</w:t>
            </w:r>
          </w:p>
        </w:tc>
        <w:tc>
          <w:tcPr>
            <w:tcW w:w="993" w:type="dxa"/>
            <w:hideMark/>
          </w:tcPr>
          <w:p w14:paraId="58E456D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r>
      <w:tr w:rsidR="007B5F74" w:rsidRPr="0091075B" w14:paraId="69B6497D"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31E79F17"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hideMark/>
          </w:tcPr>
          <w:p w14:paraId="1DCF02E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LT4/LT3 5:1</w:t>
            </w:r>
          </w:p>
        </w:tc>
        <w:tc>
          <w:tcPr>
            <w:tcW w:w="1134" w:type="dxa"/>
            <w:noWrap/>
            <w:hideMark/>
          </w:tcPr>
          <w:p w14:paraId="29AF580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0.38 ± 0.79</w:t>
            </w:r>
          </w:p>
        </w:tc>
        <w:tc>
          <w:tcPr>
            <w:tcW w:w="851" w:type="dxa"/>
            <w:hideMark/>
          </w:tcPr>
          <w:p w14:paraId="46D18F1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706A365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35B2DC0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29AEE1B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3515EAA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1.18 ± 0.24</w:t>
            </w:r>
          </w:p>
        </w:tc>
        <w:tc>
          <w:tcPr>
            <w:tcW w:w="1134" w:type="dxa"/>
            <w:hideMark/>
          </w:tcPr>
          <w:p w14:paraId="24D87D0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53 ± 35</w:t>
            </w:r>
          </w:p>
        </w:tc>
        <w:tc>
          <w:tcPr>
            <w:tcW w:w="993" w:type="dxa"/>
            <w:hideMark/>
          </w:tcPr>
          <w:p w14:paraId="20409C3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41C44B5"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112E3A3F"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357D43B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noWrap/>
            <w:hideMark/>
          </w:tcPr>
          <w:p w14:paraId="219B087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1.02+-0.87</w:t>
            </w:r>
          </w:p>
        </w:tc>
        <w:tc>
          <w:tcPr>
            <w:tcW w:w="851" w:type="dxa"/>
            <w:hideMark/>
          </w:tcPr>
          <w:p w14:paraId="539F856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29CEB78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7A62DB4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3D841A7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0FF782D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1.15 ± 0.18</w:t>
            </w:r>
          </w:p>
        </w:tc>
        <w:tc>
          <w:tcPr>
            <w:tcW w:w="1134" w:type="dxa"/>
            <w:hideMark/>
          </w:tcPr>
          <w:p w14:paraId="2562925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55 ± 32</w:t>
            </w:r>
          </w:p>
        </w:tc>
        <w:tc>
          <w:tcPr>
            <w:tcW w:w="993" w:type="dxa"/>
            <w:hideMark/>
          </w:tcPr>
          <w:p w14:paraId="519534E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313C2BC7"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2B84C113"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lastRenderedPageBreak/>
              <w:t xml:space="preserve">Fadeyev 2005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&lt;EndNote&gt;&lt;Cite&gt;&lt;Author&gt;Fadeyev&lt;/Author&gt;&lt;Year&gt;2005&lt;/Year&gt;&lt;RecNum&gt;72&lt;/RecNum&gt;&lt;DisplayText&gt;[14]&lt;/DisplayText&gt;&lt;record&gt;&lt;rec-number&gt;72&lt;/rec-number&gt;&lt;foreign-keys&gt;&lt;key app="EN" db-id="d5eezfvehsweeverxs55dets5rsw0ee0x0td" timestamp="1700428221"&gt;72&lt;/key&gt;&lt;/foreign-keys&gt;&lt;ref-type name="Journal Article"&gt;17&lt;/ref-type&gt;&lt;contributors&gt;&lt;authors&gt;&lt;author&gt;Fadeyev, V. V.&lt;/author&gt;&lt;author&gt;Morgunova, T. B.&lt;/author&gt;&lt;author&gt;Sytch, J. P.&lt;/author&gt;&lt;author&gt;Melnichenko, G. A.&lt;/author&gt;&lt;/authors&gt;&lt;/contributors&gt;&lt;auth-address&gt;Department of Endocrinology of Moscow Medical Academy, Moscow, 119992, Russia. walfad@nccom.ru&lt;/auth-address&gt;&lt;titles&gt;&lt;title&gt;TSH and thyroid hormones concentrations in patients with hypothyroidism receiving replacement therapy with L-thyroxine alone or in combination with L-triiodothyronine&lt;/title&gt;&lt;secondary-title&gt;Hormones (Athens)&lt;/secondary-title&gt;&lt;/titles&gt;&lt;periodical&gt;&lt;full-title&gt;Hormones (Athens)&lt;/full-title&gt;&lt;/periodical&gt;&lt;pages&gt;101-7&lt;/pages&gt;&lt;volume&gt;4&lt;/volume&gt;&lt;number&gt;2&lt;/number&gt;&lt;keywords&gt;&lt;keyword&gt;Drug Therapy, Combination&lt;/keyword&gt;&lt;keyword&gt;Female&lt;/keyword&gt;&lt;keyword&gt;Humans&lt;/keyword&gt;&lt;keyword&gt;Hypothyroidism/*blood/*drug therapy&lt;/keyword&gt;&lt;keyword&gt;Thyroid Hormones/*blood&lt;/keyword&gt;&lt;keyword&gt;Thyrotropin/*blood&lt;/keyword&gt;&lt;keyword&gt;Thyroxine/*administration &amp;amp; dosage/blood&lt;/keyword&gt;&lt;keyword&gt;Triiodothyronine/*administration &amp;amp; dosage/blood&lt;/keyword&gt;&lt;/keywords&gt;&lt;dates&gt;&lt;year&gt;2005&lt;/year&gt;&lt;pub-dates&gt;&lt;date&gt;Apr-Jun&lt;/date&gt;&lt;/pub-dates&gt;&lt;/dates&gt;&lt;isbn&gt;1109-3099 (Print)&amp;#xD;1109-3099 (Linking)&lt;/isbn&gt;&lt;accession-num&gt;16613812&lt;/accession-num&gt;&lt;urls&gt;&lt;related-urls&gt;&lt;url&gt;https://www.ncbi.nlm.nih.gov/pubmed/16613812&lt;/url&gt;&lt;/related-urls&gt;&lt;/urls&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[14]</w:t>
            </w:r>
            <w:r w:rsidRPr="0091075B">
              <w:rPr>
                <w:rFonts w:asciiTheme="minorBidi" w:eastAsia="Times New Roman" w:hAnsiTheme="minorBidi"/>
                <w:color w:val="000000"/>
                <w:sz w:val="16"/>
                <w:szCs w:val="16"/>
              </w:rPr>
              <w:fldChar w:fldCharType="end"/>
            </w:r>
          </w:p>
        </w:tc>
        <w:tc>
          <w:tcPr>
            <w:tcW w:w="1135" w:type="dxa"/>
            <w:noWrap/>
            <w:hideMark/>
          </w:tcPr>
          <w:p w14:paraId="1EEFD04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71159CC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652CD44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03D8EBB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33D83E6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09DEA44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3D4FF2E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3F25947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1FBD038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1202D50"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6C6848CF"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77BE0D0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5106D20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0DB46CE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5DC388C7"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31631B7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4221E15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28CEFED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2813E42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1E23DE9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72BF2800"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2A772EB4"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Morreale 2005 </w:t>
            </w:r>
            <w:r w:rsidRPr="0091075B">
              <w:rPr>
                <w:rFonts w:asciiTheme="minorBidi" w:eastAsia="Times New Roman" w:hAnsiTheme="minorBidi"/>
                <w:color w:val="000000"/>
                <w:sz w:val="16"/>
                <w:szCs w:val="16"/>
              </w:rPr>
              <w:fldChar w:fldCharType="begin">
                <w:fldData xml:space="preserve">PEVuZE5vdGU+PENpdGU+PEF1dGhvcj5Fc2NvYmFyLU1vcnJlYWxlPC9BdXRob3I+PFllYXI+MjAw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=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PEVuZE5vdGU+PENpdGU+PEF1dGhvcj5Fc2NvYmFyLU1vcnJlYWxlPC9BdXRob3I+PFllYXI+MjAw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=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[13]</w:t>
            </w:r>
            <w:r w:rsidRPr="0091075B">
              <w:rPr>
                <w:rFonts w:asciiTheme="minorBidi" w:eastAsia="Times New Roman" w:hAnsiTheme="minorBidi"/>
                <w:color w:val="000000"/>
                <w:sz w:val="16"/>
                <w:szCs w:val="16"/>
              </w:rPr>
              <w:fldChar w:fldCharType="end"/>
            </w:r>
          </w:p>
        </w:tc>
        <w:tc>
          <w:tcPr>
            <w:tcW w:w="1135" w:type="dxa"/>
            <w:noWrap/>
            <w:hideMark/>
          </w:tcPr>
          <w:p w14:paraId="394784A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07B9160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628D9FD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6E3AE56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647EC35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6E19637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5F0A555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2A7843D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62D0790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17AAEE31"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2A6E85E2"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6D12E89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09710F1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515CCE7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706A187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3138F6D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7161F10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556803A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1261691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3E09C3D7"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34C31089"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13809489"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Rodriguez 2005 </w:t>
            </w:r>
            <w:r w:rsidRPr="0091075B">
              <w:rPr>
                <w:rFonts w:asciiTheme="minorBidi" w:eastAsia="Times New Roman" w:hAnsiTheme="minorBidi"/>
                <w:color w:val="000000"/>
                <w:sz w:val="16"/>
                <w:szCs w:val="16"/>
              </w:rPr>
              <w:fldChar w:fldCharType="begin">
                <w:fldData xml:space="preserve">PEVuZE5vdGU+PENpdGU+PEF1dGhvcj5Sb2RyaWd1ZXo8L0F1dGhvcj48WWVhcj4yMDA1PC9ZZWFy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PEVuZE5vdGU+PENpdGU+PEF1dGhvcj5Sb2RyaWd1ZXo8L0F1dGhvcj48WWVhcj4yMDA1PC9ZZWFy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[17]</w:t>
            </w:r>
            <w:r w:rsidRPr="0091075B">
              <w:rPr>
                <w:rFonts w:asciiTheme="minorBidi" w:eastAsia="Times New Roman" w:hAnsiTheme="minorBidi"/>
                <w:color w:val="000000"/>
                <w:sz w:val="16"/>
                <w:szCs w:val="16"/>
              </w:rPr>
              <w:fldChar w:fldCharType="end"/>
            </w:r>
          </w:p>
        </w:tc>
        <w:tc>
          <w:tcPr>
            <w:tcW w:w="1135" w:type="dxa"/>
            <w:noWrap/>
            <w:hideMark/>
          </w:tcPr>
          <w:p w14:paraId="46CF113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10D4C68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79.0 (18.0)</w:t>
            </w:r>
          </w:p>
        </w:tc>
        <w:tc>
          <w:tcPr>
            <w:tcW w:w="851" w:type="dxa"/>
            <w:hideMark/>
          </w:tcPr>
          <w:p w14:paraId="4DD0BE1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5C19A07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vMerge w:val="restart"/>
            <w:hideMark/>
          </w:tcPr>
          <w:p w14:paraId="5E2EF2B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1.9 (1.7)</w:t>
            </w:r>
          </w:p>
        </w:tc>
        <w:tc>
          <w:tcPr>
            <w:tcW w:w="1275" w:type="dxa"/>
            <w:vMerge w:val="restart"/>
            <w:hideMark/>
          </w:tcPr>
          <w:p w14:paraId="4A213FE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10.9 (2.0)</w:t>
            </w:r>
          </w:p>
        </w:tc>
        <w:tc>
          <w:tcPr>
            <w:tcW w:w="1134" w:type="dxa"/>
            <w:vMerge w:val="restart"/>
            <w:hideMark/>
          </w:tcPr>
          <w:p w14:paraId="789C4A7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3.2 (0.1)</w:t>
            </w:r>
          </w:p>
        </w:tc>
        <w:tc>
          <w:tcPr>
            <w:tcW w:w="1134" w:type="dxa"/>
            <w:hideMark/>
          </w:tcPr>
          <w:p w14:paraId="1EE1AC1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5294E28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23DD3A65"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3A5E3A27"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4BE9B09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5F28D3E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w:t>
            </w:r>
          </w:p>
        </w:tc>
        <w:tc>
          <w:tcPr>
            <w:tcW w:w="851" w:type="dxa"/>
            <w:hideMark/>
          </w:tcPr>
          <w:p w14:paraId="3C55CAC3"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42507B1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vMerge/>
            <w:hideMark/>
          </w:tcPr>
          <w:p w14:paraId="24903DC3"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275" w:type="dxa"/>
            <w:vMerge/>
            <w:hideMark/>
          </w:tcPr>
          <w:p w14:paraId="4C9E3216"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6BF4646F"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hideMark/>
          </w:tcPr>
          <w:p w14:paraId="19BDEC7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26263C1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02B105BD"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7915F2F4"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Siegmund 2004 </w:t>
            </w:r>
            <w:r w:rsidRPr="0091075B">
              <w:rPr>
                <w:rFonts w:asciiTheme="minorBidi" w:eastAsia="Times New Roman" w:hAnsiTheme="minorBidi"/>
                <w:color w:val="000000"/>
                <w:sz w:val="16"/>
                <w:szCs w:val="16"/>
              </w:rPr>
              <w:fldChar w:fldCharType="begin">
                <w:fldData xml:space="preserve">PEVuZE5vdGU+PENpdGU+PEF1dGhvcj5TaWVnbXVuZDwvQXV0aG9yPjxZZWFyPjIwMDQ8L1llYXI+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PEVuZE5vdGU+PENpdGU+PEF1dGhvcj5TaWVnbXVuZDwvQXV0aG9yPjxZZWFyPjIwMDQ8L1llYXI+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[19]</w:t>
            </w:r>
            <w:r w:rsidRPr="0091075B">
              <w:rPr>
                <w:rFonts w:asciiTheme="minorBidi" w:eastAsia="Times New Roman" w:hAnsiTheme="minorBidi"/>
                <w:color w:val="000000"/>
                <w:sz w:val="16"/>
                <w:szCs w:val="16"/>
              </w:rPr>
              <w:fldChar w:fldCharType="end"/>
            </w:r>
          </w:p>
        </w:tc>
        <w:tc>
          <w:tcPr>
            <w:tcW w:w="1135" w:type="dxa"/>
            <w:noWrap/>
            <w:hideMark/>
          </w:tcPr>
          <w:p w14:paraId="5A1678A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2B20260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0B60396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05861FB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vMerge w:val="restart"/>
            <w:hideMark/>
          </w:tcPr>
          <w:p w14:paraId="057BBBC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1.72 (1.23)</w:t>
            </w:r>
          </w:p>
        </w:tc>
        <w:tc>
          <w:tcPr>
            <w:tcW w:w="1275" w:type="dxa"/>
            <w:hideMark/>
          </w:tcPr>
          <w:p w14:paraId="76DE696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vMerge w:val="restart"/>
            <w:hideMark/>
          </w:tcPr>
          <w:p w14:paraId="4D7F48A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22.1 (3.37)</w:t>
            </w:r>
          </w:p>
        </w:tc>
        <w:tc>
          <w:tcPr>
            <w:tcW w:w="1134" w:type="dxa"/>
            <w:vMerge w:val="restart"/>
            <w:hideMark/>
          </w:tcPr>
          <w:p w14:paraId="2713D2D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4.71 (3.07)</w:t>
            </w:r>
          </w:p>
        </w:tc>
        <w:tc>
          <w:tcPr>
            <w:tcW w:w="993" w:type="dxa"/>
            <w:vMerge w:val="restart"/>
            <w:hideMark/>
          </w:tcPr>
          <w:p w14:paraId="3E8B57B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69.3 (12.5)</w:t>
            </w:r>
          </w:p>
        </w:tc>
      </w:tr>
      <w:tr w:rsidR="007B5F74" w:rsidRPr="0091075B" w14:paraId="50BCCE54"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5C35D99B"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18EA072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65200BB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196F964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68E4C6E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vMerge/>
            <w:hideMark/>
          </w:tcPr>
          <w:p w14:paraId="2BAEA292"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275" w:type="dxa"/>
            <w:hideMark/>
          </w:tcPr>
          <w:p w14:paraId="659F860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vMerge/>
            <w:hideMark/>
          </w:tcPr>
          <w:p w14:paraId="33E6270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1F73A82F"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993" w:type="dxa"/>
            <w:vMerge/>
            <w:hideMark/>
          </w:tcPr>
          <w:p w14:paraId="3307E3D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r>
      <w:tr w:rsidR="007B5F74" w:rsidRPr="0091075B" w14:paraId="77FCB802"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764445D4"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Clyde 2003 </w:t>
            </w:r>
            <w:r w:rsidRPr="0091075B">
              <w:rPr>
                <w:rFonts w:asciiTheme="minorBidi" w:eastAsia="Times New Roman" w:hAnsiTheme="minorBidi"/>
                <w:color w:val="000000"/>
                <w:sz w:val="16"/>
                <w:szCs w:val="16"/>
              </w:rPr>
              <w:fldChar w:fldCharType="begin">
                <w:fldData xml:space="preserve">PEVuZE5vdGU+PENpdGU+PEF1dGhvcj5DbHlkZTwvQXV0aG9yPjxZZWFyPjIwMDM8L1llYXI+PFJl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PEVuZE5vdGU+PENpdGU+PEF1dGhvcj5DbHlkZTwvQXV0aG9yPjxZZWFyPjIwMDM8L1llYXI+PFJl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[12]</w:t>
            </w:r>
            <w:r w:rsidRPr="0091075B">
              <w:rPr>
                <w:rFonts w:asciiTheme="minorBidi" w:eastAsia="Times New Roman" w:hAnsiTheme="minorBidi"/>
                <w:color w:val="000000"/>
                <w:sz w:val="16"/>
                <w:szCs w:val="16"/>
              </w:rPr>
              <w:fldChar w:fldCharType="end"/>
            </w:r>
          </w:p>
        </w:tc>
        <w:tc>
          <w:tcPr>
            <w:tcW w:w="1135" w:type="dxa"/>
            <w:noWrap/>
            <w:hideMark/>
          </w:tcPr>
          <w:p w14:paraId="3437C3A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5A59142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89 (16)</w:t>
            </w:r>
          </w:p>
        </w:tc>
        <w:tc>
          <w:tcPr>
            <w:tcW w:w="851" w:type="dxa"/>
            <w:hideMark/>
          </w:tcPr>
          <w:p w14:paraId="266761D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6720E24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7396671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2.6 (2.0)</w:t>
            </w:r>
          </w:p>
        </w:tc>
        <w:tc>
          <w:tcPr>
            <w:tcW w:w="1275" w:type="dxa"/>
            <w:hideMark/>
          </w:tcPr>
          <w:p w14:paraId="6BFE6D6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1AB8906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1.3 (0.2)</w:t>
            </w:r>
          </w:p>
        </w:tc>
        <w:tc>
          <w:tcPr>
            <w:tcW w:w="1134" w:type="dxa"/>
            <w:hideMark/>
          </w:tcPr>
          <w:p w14:paraId="3588232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60 (32)</w:t>
            </w:r>
          </w:p>
        </w:tc>
        <w:tc>
          <w:tcPr>
            <w:tcW w:w="993" w:type="dxa"/>
            <w:hideMark/>
          </w:tcPr>
          <w:p w14:paraId="42BA167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73 (12)</w:t>
            </w:r>
          </w:p>
        </w:tc>
      </w:tr>
      <w:tr w:rsidR="007B5F74" w:rsidRPr="0091075B" w14:paraId="4C72FF5C"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352C0A55"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75951E0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74AE6A8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96 (18)</w:t>
            </w:r>
          </w:p>
        </w:tc>
        <w:tc>
          <w:tcPr>
            <w:tcW w:w="851" w:type="dxa"/>
            <w:hideMark/>
          </w:tcPr>
          <w:p w14:paraId="623AAC6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7FF54ED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00DDD93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2.2 (2.1)</w:t>
            </w:r>
          </w:p>
        </w:tc>
        <w:tc>
          <w:tcPr>
            <w:tcW w:w="1275" w:type="dxa"/>
            <w:hideMark/>
          </w:tcPr>
          <w:p w14:paraId="59E2971A"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64CB99E9"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1.2 (0.2)</w:t>
            </w:r>
          </w:p>
        </w:tc>
        <w:tc>
          <w:tcPr>
            <w:tcW w:w="1134" w:type="dxa"/>
            <w:hideMark/>
          </w:tcPr>
          <w:p w14:paraId="71DC604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56 (58)</w:t>
            </w:r>
          </w:p>
        </w:tc>
        <w:tc>
          <w:tcPr>
            <w:tcW w:w="993" w:type="dxa"/>
            <w:hideMark/>
          </w:tcPr>
          <w:p w14:paraId="2E674FF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72 (11)</w:t>
            </w:r>
          </w:p>
        </w:tc>
      </w:tr>
      <w:tr w:rsidR="007B5F74" w:rsidRPr="0091075B" w14:paraId="2B6B3B63"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72BB3D57"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Sawka 2003 </w:t>
            </w:r>
            <w:r w:rsidRPr="0091075B">
              <w:rPr>
                <w:rFonts w:asciiTheme="minorBidi" w:eastAsia="Times New Roman" w:hAnsiTheme="minorBidi"/>
                <w:color w:val="000000"/>
                <w:sz w:val="16"/>
                <w:szCs w:val="16"/>
              </w:rPr>
              <w:fldChar w:fldCharType="begin">
                <w:fldData xml:space="preserve">PEVuZE5vdGU+PENpdGU+PEF1dGhvcj5TYXdrYTwvQXV0aG9yPjxZZWFyPjIwMDM8L1llYXI+PFJl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PEVuZE5vdGU+PENpdGU+PEF1dGhvcj5TYXdrYTwvQXV0aG9yPjxZZWFyPjIwMDM8L1llYXI+PFJl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[18]</w:t>
            </w:r>
            <w:r w:rsidRPr="0091075B">
              <w:rPr>
                <w:rFonts w:asciiTheme="minorBidi" w:eastAsia="Times New Roman" w:hAnsiTheme="minorBidi"/>
                <w:color w:val="000000"/>
                <w:sz w:val="16"/>
                <w:szCs w:val="16"/>
              </w:rPr>
              <w:fldChar w:fldCharType="end"/>
            </w:r>
          </w:p>
        </w:tc>
        <w:tc>
          <w:tcPr>
            <w:tcW w:w="1135" w:type="dxa"/>
            <w:noWrap/>
            <w:hideMark/>
          </w:tcPr>
          <w:p w14:paraId="142D396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25FFF59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677C8AA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2FDFED6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3CA26B5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3DFDD9C7"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4E987EF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4B4B6AC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274C0BB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7827070"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4BD203C1"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52E6E53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7EF3801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5E85AC6C"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4934A2B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0354485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5368DC7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78DFBD4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3A6CD55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7C4112F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F5D1ACB"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122074B2"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Walsh 2003 </w:t>
            </w:r>
            <w:r w:rsidRPr="0091075B">
              <w:rPr>
                <w:rFonts w:asciiTheme="minorBidi" w:eastAsia="Times New Roman" w:hAnsiTheme="minorBidi"/>
                <w:color w:val="000000"/>
                <w:sz w:val="16"/>
                <w:szCs w:val="16"/>
              </w:rPr>
              <w:fldChar w:fldCharType="begin">
                <w:fldData xml:space="preserve">PEVuZE5vdGU+PENpdGU+PEF1dGhvcj5XYWxzaDwvQXV0aG9yPjxZZWFyPjIwMDM8L1llYXI+PFJl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PEVuZE5vdGU+PENpdGU+PEF1dGhvcj5XYWxzaDwvQXV0aG9yPjxZZWFyPjIwMDM8L1llYXI+PFJl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[20]</w:t>
            </w:r>
            <w:r w:rsidRPr="0091075B">
              <w:rPr>
                <w:rFonts w:asciiTheme="minorBidi" w:eastAsia="Times New Roman" w:hAnsiTheme="minorBidi"/>
                <w:color w:val="000000"/>
                <w:sz w:val="16"/>
                <w:szCs w:val="16"/>
              </w:rPr>
              <w:fldChar w:fldCharType="end"/>
            </w:r>
          </w:p>
        </w:tc>
        <w:tc>
          <w:tcPr>
            <w:tcW w:w="1135" w:type="dxa"/>
            <w:noWrap/>
            <w:hideMark/>
          </w:tcPr>
          <w:p w14:paraId="02299BB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1148A20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3.3 (0.8)</w:t>
            </w:r>
          </w:p>
        </w:tc>
        <w:tc>
          <w:tcPr>
            <w:tcW w:w="851" w:type="dxa"/>
            <w:hideMark/>
          </w:tcPr>
          <w:p w14:paraId="2A7C2CB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78CBB72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3A3F259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23930A5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15.3 (2.3)</w:t>
            </w:r>
          </w:p>
        </w:tc>
        <w:tc>
          <w:tcPr>
            <w:tcW w:w="1134" w:type="dxa"/>
            <w:hideMark/>
          </w:tcPr>
          <w:p w14:paraId="5B01AE8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6A91974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6E668DD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59B6CFB9"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61D9D0E9"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7C305B8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66341E8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3.5 (0.9)</w:t>
            </w:r>
          </w:p>
        </w:tc>
        <w:tc>
          <w:tcPr>
            <w:tcW w:w="851" w:type="dxa"/>
            <w:hideMark/>
          </w:tcPr>
          <w:p w14:paraId="78854FF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2D59351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525640C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51FF8CB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15.4 (2.2)</w:t>
            </w:r>
          </w:p>
        </w:tc>
        <w:tc>
          <w:tcPr>
            <w:tcW w:w="1134" w:type="dxa"/>
            <w:hideMark/>
          </w:tcPr>
          <w:p w14:paraId="53C76AA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24537EC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32329625"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E2A5F98"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554BD495"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Bunevicius 2002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&lt;EndNote&gt;&lt;Cite&gt;&lt;Author&gt;Bunevicius&lt;/Author&gt;&lt;Year&gt;2002&lt;/Year&gt;&lt;RecNum&gt;60&lt;/RecNum&gt;&lt;DisplayText&gt;[35]&lt;/DisplayText&gt;&lt;record&gt;&lt;rec-number&gt;60&lt;/rec-number&gt;&lt;foreign-keys&gt;&lt;key app="EN" db-id="d5eezfvehsweeverxs55dets5rsw0ee0x0td" timestamp="1700427943"&gt;60&lt;/key&gt;&lt;/foreign-keys&gt;&lt;ref-type name="Journal Article"&gt;17&lt;/ref-type&gt;&lt;contributors&gt;&lt;authors&gt;&lt;author&gt;Bunevicius, R.&lt;/author&gt;&lt;author&gt;Jakuboniene, N.&lt;/author&gt;&lt;author&gt;Jurkevicius, R.&lt;/author&gt;&lt;author&gt;Cernicat, J.&lt;/author&gt;&lt;author&gt;Lasas, L.&lt;/author&gt;&lt;author&gt;Prange, A. J., Jr.&lt;/author&gt;&lt;/authors&gt;&lt;/contributors&gt;&lt;auth-address&gt;Institute of Endocrinology, Clinic of the Kaunas Medical University, Lithuania.&lt;/auth-address&gt;&lt;titles&gt;&lt;title&gt;Thyroxine vs thyroxine plus triiodothyronine in treatment of hypothyroidism after thyroidectomy for Graves&amp;apos; disease&lt;/title&gt;&lt;secondary-title&gt;Endocrine&lt;/secondary-title&gt;&lt;/titles&gt;&lt;periodical&gt;&lt;full-title&gt;Endocrine&lt;/full-title&gt;&lt;/periodical&gt;&lt;pages&gt;129-33&lt;/pages&gt;&lt;volume&gt;18&lt;/volume&gt;&lt;number&gt;2&lt;/number&gt;&lt;keywords&gt;&lt;keyword&gt;Adult&lt;/keyword&gt;&lt;keyword&gt;Drug Therapy, Combination&lt;/keyword&gt;&lt;keyword&gt;Female&lt;/keyword&gt;&lt;keyword&gt;Graves Disease/*drug therapy/surgery&lt;/keyword&gt;&lt;keyword&gt;Hormone Replacement Therapy&lt;/keyword&gt;&lt;keyword&gt;Humans&lt;/keyword&gt;&lt;keyword&gt;Hypothyroidism/*drug therapy&lt;/keyword&gt;&lt;keyword&gt;Middle Aged&lt;/keyword&gt;&lt;keyword&gt;Patient Satisfaction&lt;/keyword&gt;&lt;keyword&gt;Thyroidectomy&lt;/keyword&gt;&lt;keyword&gt;Thyroxine/*administration &amp;amp; dosage&lt;/keyword&gt;&lt;keyword&gt;Triiodothyronine/*administration &amp;amp; dosage&lt;/keyword&gt;&lt;/keywords&gt;&lt;dates&gt;&lt;year&gt;2002&lt;/year&gt;&lt;pub-dates&gt;&lt;date&gt;Jul&lt;/date&gt;&lt;/pub-dates&gt;&lt;/dates&gt;&lt;isbn&gt;1355-008X (Print)&amp;#xD;1355-008X (Linking)&lt;/isbn&gt;&lt;accession-num&gt;12374459&lt;/accession-num&gt;&lt;urls&gt;&lt;related-urls&gt;&lt;url&gt;https://www.ncbi.nlm.nih.gov/pubmed/12374459&lt;/url&gt;&lt;/related-urls&gt;&lt;/urls&gt;&lt;electronic-resource-num&gt;10.1385/ENDO:18:2:129&lt;/electronic-resource-num&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[35]</w:t>
            </w:r>
            <w:r w:rsidRPr="0091075B">
              <w:rPr>
                <w:rFonts w:asciiTheme="minorBidi" w:eastAsia="Times New Roman" w:hAnsiTheme="minorBidi"/>
                <w:color w:val="000000"/>
                <w:sz w:val="16"/>
                <w:szCs w:val="16"/>
              </w:rPr>
              <w:fldChar w:fldCharType="end"/>
            </w:r>
          </w:p>
        </w:tc>
        <w:tc>
          <w:tcPr>
            <w:tcW w:w="1135" w:type="dxa"/>
            <w:noWrap/>
            <w:hideMark/>
          </w:tcPr>
          <w:p w14:paraId="592732F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4FDA271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7F1A412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2D43081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7F99D20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4B1B9D41"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vMerge w:val="restart"/>
            <w:hideMark/>
          </w:tcPr>
          <w:p w14:paraId="7D6C955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20.7 ± 6.2</w:t>
            </w:r>
          </w:p>
        </w:tc>
        <w:tc>
          <w:tcPr>
            <w:tcW w:w="1134" w:type="dxa"/>
            <w:hideMark/>
          </w:tcPr>
          <w:p w14:paraId="49AAE6F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3C6AF44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A813D82"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6AA24A92"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6F13A2B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5F566B5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11601A0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2ED283D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5D17882B"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6ACFD00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vMerge/>
            <w:hideMark/>
          </w:tcPr>
          <w:p w14:paraId="416BB644"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hideMark/>
          </w:tcPr>
          <w:p w14:paraId="5C3C2AF0"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0B482A08"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6C31C8C8"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7B21A4CD"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Bunevicius 1999 </w:t>
            </w:r>
            <w:r w:rsidRPr="0091075B">
              <w:rPr>
                <w:rFonts w:asciiTheme="minorBidi" w:eastAsia="Times New Roman" w:hAnsiTheme="minorBidi"/>
                <w:color w:val="000000"/>
                <w:sz w:val="16"/>
                <w:szCs w:val="16"/>
              </w:rPr>
              <w:fldChar w:fldCharType="begin"/>
            </w:r>
            <w:r>
              <w:rPr>
                <w:rFonts w:asciiTheme="minorBidi" w:eastAsia="Times New Roman" w:hAnsiTheme="minorBidi"/>
                <w:color w:val="000000"/>
                <w:sz w:val="16"/>
                <w:szCs w:val="16"/>
              </w:rPr>
              <w:instrText xml:space="preserve"> ADDIN EN.CITE &lt;EndNote&gt;&lt;Cite&gt;&lt;Author&gt;Bunevicius&lt;/Author&gt;&lt;Year&gt;1999&lt;/Year&gt;&lt;RecNum&gt;58&lt;/RecNum&gt;&lt;DisplayText&gt;[21]&lt;/DisplayText&gt;&lt;record&gt;&lt;rec-number&gt;58&lt;/rec-number&gt;&lt;foreign-keys&gt;&lt;key app="EN" db-id="d5eezfvehsweeverxs55dets5rsw0ee0x0td" timestamp="1700427858"&gt;58&lt;/key&gt;&lt;/foreign-keys&gt;&lt;ref-type name="Journal Article"&gt;17&lt;/ref-type&gt;&lt;contributors&gt;&lt;authors&gt;&lt;author&gt;Bunevicius, R.&lt;/author&gt;&lt;author&gt;Kazanavicius, G.&lt;/author&gt;&lt;author&gt;Zalinkevicius, R.&lt;/author&gt;&lt;author&gt;Prange, A. J., Jr.&lt;/author&gt;&lt;/authors&gt;&lt;/contributors&gt;&lt;auth-address&gt;Institute of Endocrinology, Kaunas Medical University, Lithuania.&lt;/auth-address&gt;&lt;titles&gt;&lt;title&gt;Effects of thyroxine as compared with thyroxine plus triiodothyronine in patients with hypothyroidism&lt;/title&gt;&lt;secondary-title&gt;N Engl J Med&lt;/secondary-title&gt;&lt;/titles&gt;&lt;periodical&gt;&lt;full-title&gt;N Engl J Med&lt;/full-title&gt;&lt;/periodical&gt;&lt;pages&gt;424-9&lt;/pages&gt;&lt;volume&gt;340&lt;/volume&gt;&lt;number&gt;6&lt;/number&gt;&lt;keywords&gt;&lt;keyword&gt;Adult&lt;/keyword&gt;&lt;keyword&gt;Affect/drug effects&lt;/keyword&gt;&lt;keyword&gt;Double-Blind Method&lt;/keyword&gt;&lt;keyword&gt;Drug Therapy, Combination&lt;/keyword&gt;&lt;keyword&gt;Female&lt;/keyword&gt;&lt;keyword&gt;Humans&lt;/keyword&gt;&lt;keyword&gt;Hypothyroidism/blood/*drug therapy/psychology&lt;/keyword&gt;&lt;keyword&gt;Male&lt;/keyword&gt;&lt;keyword&gt;Middle Aged&lt;/keyword&gt;&lt;keyword&gt;Psychometrics&lt;/keyword&gt;&lt;keyword&gt;Sex Hormone-Binding Globulin/analysis&lt;/keyword&gt;&lt;keyword&gt;Thyrotropin/blood&lt;/keyword&gt;&lt;keyword&gt;Thyroxine/blood/*therapeutic use&lt;/keyword&gt;&lt;keyword&gt;Treatment Outcome&lt;/keyword&gt;&lt;keyword&gt;Triiodothyronine/blood/*therapeutic use&lt;/keyword&gt;&lt;/keywords&gt;&lt;dates&gt;&lt;year&gt;1999&lt;/year&gt;&lt;pub-dates&gt;&lt;date&gt;Feb 11&lt;/date&gt;&lt;/pub-dates&gt;&lt;/dates&gt;&lt;isbn&gt;0028-4793 (Print)&amp;#xD;0028-4793 (Linking)&lt;/isbn&gt;&lt;accession-num&gt;9971866&lt;/accession-num&gt;&lt;urls&gt;&lt;related-urls&gt;&lt;url&gt;https://www.ncbi.nlm.nih.gov/pubmed/9971866&lt;/url&gt;&lt;/related-urls&gt;&lt;/urls&gt;&lt;electronic-resource-num&gt;10.1056/NEJM199902113400603&lt;/electronic-resource-num&gt;&lt;remote-database-name&gt;Medline&lt;/remote-database-name&gt;&lt;remote-database-provider&gt;NLM&lt;/remote-database-provider&gt;&lt;language&gt;eng&lt;/language&gt;&lt;/record&gt;&lt;/Cite&gt;&lt;/EndNote&gt;</w:instrText>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[21]</w:t>
            </w:r>
            <w:r w:rsidRPr="0091075B">
              <w:rPr>
                <w:rFonts w:asciiTheme="minorBidi" w:eastAsia="Times New Roman" w:hAnsiTheme="minorBidi"/>
                <w:color w:val="000000"/>
                <w:sz w:val="16"/>
                <w:szCs w:val="16"/>
              </w:rPr>
              <w:fldChar w:fldCharType="end"/>
            </w:r>
          </w:p>
        </w:tc>
        <w:tc>
          <w:tcPr>
            <w:tcW w:w="1135" w:type="dxa"/>
            <w:noWrap/>
            <w:hideMark/>
          </w:tcPr>
          <w:p w14:paraId="54BC40F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Combined T4/T3</w:t>
            </w:r>
          </w:p>
        </w:tc>
        <w:tc>
          <w:tcPr>
            <w:tcW w:w="1134" w:type="dxa"/>
            <w:hideMark/>
          </w:tcPr>
          <w:p w14:paraId="5515EEC5"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4575D2A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541E6D3D"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2E51959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0AE40F22"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6A253FF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1.9±0.5</w:t>
            </w:r>
          </w:p>
        </w:tc>
        <w:tc>
          <w:tcPr>
            <w:tcW w:w="1134" w:type="dxa"/>
            <w:hideMark/>
          </w:tcPr>
          <w:p w14:paraId="32133AC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26C199B0"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7938A492"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4CF0844F"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4210BB04"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hideMark/>
          </w:tcPr>
          <w:p w14:paraId="16E36D0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851" w:type="dxa"/>
            <w:hideMark/>
          </w:tcPr>
          <w:p w14:paraId="2DD9B66D"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7" w:type="dxa"/>
            <w:hideMark/>
          </w:tcPr>
          <w:p w14:paraId="14383F2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418" w:type="dxa"/>
            <w:hideMark/>
          </w:tcPr>
          <w:p w14:paraId="4CDA8C0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275" w:type="dxa"/>
            <w:hideMark/>
          </w:tcPr>
          <w:p w14:paraId="773C08B1"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1134" w:type="dxa"/>
            <w:hideMark/>
          </w:tcPr>
          <w:p w14:paraId="5526680F"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2.0±0.7</w:t>
            </w:r>
          </w:p>
        </w:tc>
        <w:tc>
          <w:tcPr>
            <w:tcW w:w="1134" w:type="dxa"/>
            <w:hideMark/>
          </w:tcPr>
          <w:p w14:paraId="3D72E7BC"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c>
          <w:tcPr>
            <w:tcW w:w="993" w:type="dxa"/>
            <w:hideMark/>
          </w:tcPr>
          <w:p w14:paraId="7C30DA6E"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76505423"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0D0E6390"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Shakir 2021 </w:t>
            </w:r>
            <w:r w:rsidRPr="0091075B">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PEVuZE5vdGU+PENpdGU+PEF1dGhvcj5TaGFraXI8L0F1dGhvcj48WWVhcj4yMDIxPC9ZZWFyPjxS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[9]</w:t>
            </w:r>
            <w:r w:rsidRPr="0091075B">
              <w:rPr>
                <w:rFonts w:asciiTheme="minorBidi" w:eastAsia="Times New Roman" w:hAnsiTheme="minorBidi"/>
                <w:color w:val="000000"/>
                <w:sz w:val="16"/>
                <w:szCs w:val="16"/>
              </w:rPr>
              <w:fldChar w:fldCharType="end"/>
            </w:r>
          </w:p>
        </w:tc>
        <w:tc>
          <w:tcPr>
            <w:tcW w:w="1135" w:type="dxa"/>
            <w:noWrap/>
            <w:hideMark/>
          </w:tcPr>
          <w:p w14:paraId="7C0E3BC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desiccated thyroid</w:t>
            </w:r>
          </w:p>
        </w:tc>
        <w:tc>
          <w:tcPr>
            <w:tcW w:w="1134" w:type="dxa"/>
            <w:vMerge w:val="restart"/>
            <w:hideMark/>
          </w:tcPr>
          <w:p w14:paraId="4918A23A"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109 ± 27.3</w:t>
            </w:r>
          </w:p>
        </w:tc>
        <w:tc>
          <w:tcPr>
            <w:tcW w:w="851" w:type="dxa"/>
            <w:vMerge w:val="restart"/>
            <w:hideMark/>
          </w:tcPr>
          <w:p w14:paraId="51146FFF"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28.0 ± 3.53</w:t>
            </w:r>
          </w:p>
        </w:tc>
        <w:tc>
          <w:tcPr>
            <w:tcW w:w="1417" w:type="dxa"/>
            <w:vMerge w:val="restart"/>
            <w:hideMark/>
          </w:tcPr>
          <w:p w14:paraId="18197D2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19.9 ± 6.81</w:t>
            </w:r>
          </w:p>
        </w:tc>
        <w:tc>
          <w:tcPr>
            <w:tcW w:w="1418" w:type="dxa"/>
            <w:vMerge w:val="restart"/>
            <w:hideMark/>
          </w:tcPr>
          <w:p w14:paraId="24E404A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1.77 ± 1.10</w:t>
            </w:r>
          </w:p>
        </w:tc>
        <w:tc>
          <w:tcPr>
            <w:tcW w:w="1275" w:type="dxa"/>
            <w:vMerge w:val="restart"/>
            <w:hideMark/>
          </w:tcPr>
          <w:p w14:paraId="5A929A2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8.21 ±2.22</w:t>
            </w:r>
          </w:p>
        </w:tc>
        <w:tc>
          <w:tcPr>
            <w:tcW w:w="1134" w:type="dxa"/>
            <w:vMerge w:val="restart"/>
            <w:hideMark/>
          </w:tcPr>
          <w:p w14:paraId="4530F28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1.41 ± 0.37</w:t>
            </w:r>
          </w:p>
        </w:tc>
        <w:tc>
          <w:tcPr>
            <w:tcW w:w="1134" w:type="dxa"/>
            <w:vMerge w:val="restart"/>
            <w:hideMark/>
          </w:tcPr>
          <w:p w14:paraId="01D52AD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71.0 ± 51.7</w:t>
            </w:r>
          </w:p>
        </w:tc>
        <w:tc>
          <w:tcPr>
            <w:tcW w:w="993" w:type="dxa"/>
            <w:vMerge w:val="restart"/>
            <w:hideMark/>
          </w:tcPr>
          <w:p w14:paraId="69DA49DB"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w:t>
            </w:r>
          </w:p>
        </w:tc>
      </w:tr>
      <w:tr w:rsidR="007B5F74" w:rsidRPr="0091075B" w14:paraId="12FBDA44"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02B8C40C"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0545A142"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vMerge/>
            <w:hideMark/>
          </w:tcPr>
          <w:p w14:paraId="5B480A7D"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851" w:type="dxa"/>
            <w:vMerge/>
            <w:hideMark/>
          </w:tcPr>
          <w:p w14:paraId="75C74001"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7" w:type="dxa"/>
            <w:vMerge/>
            <w:hideMark/>
          </w:tcPr>
          <w:p w14:paraId="77EF58C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8" w:type="dxa"/>
            <w:vMerge/>
            <w:hideMark/>
          </w:tcPr>
          <w:p w14:paraId="342DB238"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275" w:type="dxa"/>
            <w:vMerge/>
            <w:hideMark/>
          </w:tcPr>
          <w:p w14:paraId="581AE5C9"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1AEE28E3"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3DA35047"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993" w:type="dxa"/>
            <w:vMerge/>
            <w:hideMark/>
          </w:tcPr>
          <w:p w14:paraId="3D4B7608"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r>
      <w:tr w:rsidR="007B5F74" w:rsidRPr="0091075B" w14:paraId="36091C28" w14:textId="77777777" w:rsidTr="00C72D3C">
        <w:trPr>
          <w:trHeight w:val="315"/>
        </w:trPr>
        <w:tc>
          <w:tcPr>
            <w:cnfStyle w:val="001000000000" w:firstRow="0" w:lastRow="0" w:firstColumn="1" w:lastColumn="0" w:oddVBand="0" w:evenVBand="0" w:oddHBand="0" w:evenHBand="0" w:firstRowFirstColumn="0" w:firstRowLastColumn="0" w:lastRowFirstColumn="0" w:lastRowLastColumn="0"/>
            <w:tcW w:w="1134" w:type="dxa"/>
            <w:vMerge w:val="restart"/>
            <w:hideMark/>
          </w:tcPr>
          <w:p w14:paraId="62F10F82" w14:textId="77777777" w:rsidR="007B5F74" w:rsidRPr="0091075B" w:rsidRDefault="007B5F74" w:rsidP="00C72D3C">
            <w:pPr>
              <w:spacing w:line="360" w:lineRule="auto"/>
              <w:jc w:val="center"/>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Hoang 2013 </w:t>
            </w:r>
            <w:r w:rsidRPr="0091075B">
              <w:rPr>
                <w:rFonts w:asciiTheme="minorBidi" w:eastAsia="Times New Roman" w:hAnsiTheme="minorBidi"/>
                <w:color w:val="000000"/>
                <w:sz w:val="16"/>
                <w:szCs w:val="16"/>
              </w:rPr>
              <w:fldChar w:fldCharType="begin">
                <w:fldData xml:space="preserve">PEVuZE5vdGU+PENpdGU+PEF1dGhvcj5Ib2FuZzwvQXV0aG9yPjxZZWFyPjIwMTM8L1llYXI+PFJl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==
</w:fldData>
              </w:fldChar>
            </w:r>
            <w:r>
              <w:rPr>
                <w:rFonts w:asciiTheme="minorBidi" w:eastAsia="Times New Roman" w:hAnsiTheme="minorBidi"/>
                <w:color w:val="000000"/>
                <w:sz w:val="16"/>
                <w:szCs w:val="16"/>
              </w:rPr>
              <w:instrText xml:space="preserve"> ADDIN EN.CITE </w:instrText>
            </w:r>
            <w:r>
              <w:rPr>
                <w:rFonts w:asciiTheme="minorBidi" w:eastAsia="Times New Roman" w:hAnsiTheme="minorBidi"/>
                <w:color w:val="000000"/>
                <w:sz w:val="16"/>
                <w:szCs w:val="16"/>
              </w:rPr>
              <w:fldChar w:fldCharType="begin">
                <w:fldData xml:space="preserve">PEVuZE5vdGU+PENpdGU+PEF1dGhvcj5Ib2FuZzwvQXV0aG9yPjxZZWFyPjIwMTM8L1llYXI+PFJl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==
</w:fldData>
              </w:fldChar>
            </w:r>
            <w:r>
              <w:rPr>
                <w:rFonts w:asciiTheme="minorBidi" w:eastAsia="Times New Roman" w:hAnsiTheme="minorBidi"/>
                <w:color w:val="000000"/>
                <w:sz w:val="16"/>
                <w:szCs w:val="16"/>
              </w:rPr>
              <w:instrText xml:space="preserve"> ADDIN EN.CITE.DATA </w:instrText>
            </w:r>
            <w:r>
              <w:rPr>
                <w:rFonts w:asciiTheme="minorBidi" w:eastAsia="Times New Roman" w:hAnsiTheme="minorBidi"/>
                <w:color w:val="000000"/>
                <w:sz w:val="16"/>
                <w:szCs w:val="16"/>
              </w:rPr>
            </w:r>
            <w:r>
              <w:rPr>
                <w:rFonts w:asciiTheme="minorBidi" w:eastAsia="Times New Roman" w:hAnsiTheme="minorBidi"/>
                <w:color w:val="000000"/>
                <w:sz w:val="16"/>
                <w:szCs w:val="16"/>
              </w:rPr>
              <w:fldChar w:fldCharType="end"/>
            </w:r>
            <w:r w:rsidRPr="0091075B">
              <w:rPr>
                <w:rFonts w:asciiTheme="minorBidi" w:eastAsia="Times New Roman" w:hAnsiTheme="minorBidi"/>
                <w:color w:val="000000"/>
                <w:sz w:val="16"/>
                <w:szCs w:val="16"/>
              </w:rPr>
            </w:r>
            <w:r w:rsidRPr="0091075B">
              <w:rPr>
                <w:rFonts w:asciiTheme="minorBidi" w:eastAsia="Times New Roman" w:hAnsiTheme="minorBidi"/>
                <w:color w:val="000000"/>
                <w:sz w:val="16"/>
                <w:szCs w:val="16"/>
              </w:rPr>
              <w:fldChar w:fldCharType="separate"/>
            </w:r>
            <w:r>
              <w:rPr>
                <w:rFonts w:asciiTheme="minorBidi" w:eastAsia="Times New Roman" w:hAnsiTheme="minorBidi"/>
                <w:noProof/>
                <w:color w:val="000000"/>
                <w:sz w:val="16"/>
                <w:szCs w:val="16"/>
              </w:rPr>
              <w:t>[32]</w:t>
            </w:r>
            <w:r w:rsidRPr="0091075B">
              <w:rPr>
                <w:rFonts w:asciiTheme="minorBidi" w:eastAsia="Times New Roman" w:hAnsiTheme="minorBidi"/>
                <w:color w:val="000000"/>
                <w:sz w:val="16"/>
                <w:szCs w:val="16"/>
              </w:rPr>
              <w:fldChar w:fldCharType="end"/>
            </w:r>
          </w:p>
        </w:tc>
        <w:tc>
          <w:tcPr>
            <w:tcW w:w="1135" w:type="dxa"/>
            <w:noWrap/>
            <w:hideMark/>
          </w:tcPr>
          <w:p w14:paraId="54ECDFE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desiccated thyroid</w:t>
            </w:r>
          </w:p>
        </w:tc>
        <w:tc>
          <w:tcPr>
            <w:tcW w:w="1134" w:type="dxa"/>
            <w:vMerge w:val="restart"/>
            <w:hideMark/>
          </w:tcPr>
          <w:p w14:paraId="1E561CB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94.62 ± 25.16</w:t>
            </w:r>
          </w:p>
        </w:tc>
        <w:tc>
          <w:tcPr>
            <w:tcW w:w="851" w:type="dxa"/>
            <w:vMerge w:val="restart"/>
            <w:hideMark/>
          </w:tcPr>
          <w:p w14:paraId="6898B873"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31.81 ± 3.32</w:t>
            </w:r>
          </w:p>
        </w:tc>
        <w:tc>
          <w:tcPr>
            <w:tcW w:w="1417" w:type="dxa"/>
            <w:vMerge w:val="restart"/>
            <w:hideMark/>
          </w:tcPr>
          <w:p w14:paraId="45E90C69"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32.26 ± 12.85</w:t>
            </w:r>
          </w:p>
        </w:tc>
        <w:tc>
          <w:tcPr>
            <w:tcW w:w="1418" w:type="dxa"/>
            <w:vMerge w:val="restart"/>
            <w:hideMark/>
          </w:tcPr>
          <w:p w14:paraId="188E02EC"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1.69 ± 0.78</w:t>
            </w:r>
          </w:p>
        </w:tc>
        <w:tc>
          <w:tcPr>
            <w:tcW w:w="1275" w:type="dxa"/>
            <w:vMerge w:val="restart"/>
            <w:hideMark/>
          </w:tcPr>
          <w:p w14:paraId="1B12C4FE"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9.10 ± 2.11</w:t>
            </w:r>
          </w:p>
        </w:tc>
        <w:tc>
          <w:tcPr>
            <w:tcW w:w="1134" w:type="dxa"/>
            <w:vMerge w:val="restart"/>
            <w:hideMark/>
          </w:tcPr>
          <w:p w14:paraId="3A1C1306"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1.34 ± 0.27</w:t>
            </w:r>
          </w:p>
        </w:tc>
        <w:tc>
          <w:tcPr>
            <w:tcW w:w="1134" w:type="dxa"/>
            <w:vMerge w:val="restart"/>
            <w:hideMark/>
          </w:tcPr>
          <w:p w14:paraId="6212A358"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64.41 ± 45.98</w:t>
            </w:r>
          </w:p>
        </w:tc>
        <w:tc>
          <w:tcPr>
            <w:tcW w:w="993" w:type="dxa"/>
            <w:vMerge w:val="restart"/>
            <w:hideMark/>
          </w:tcPr>
          <w:p w14:paraId="001162D4" w14:textId="77777777" w:rsidR="007B5F74" w:rsidRPr="0091075B" w:rsidRDefault="007B5F74" w:rsidP="00C72D3C">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73.36 ± 11.31</w:t>
            </w:r>
          </w:p>
        </w:tc>
      </w:tr>
      <w:tr w:rsidR="007B5F74" w:rsidRPr="0091075B" w14:paraId="07225DEA" w14:textId="77777777" w:rsidTr="00C72D3C">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vMerge/>
            <w:hideMark/>
          </w:tcPr>
          <w:p w14:paraId="168A0CC4" w14:textId="77777777" w:rsidR="007B5F74" w:rsidRPr="0091075B" w:rsidRDefault="007B5F74" w:rsidP="00C72D3C">
            <w:pPr>
              <w:spacing w:line="360" w:lineRule="auto"/>
              <w:rPr>
                <w:rFonts w:asciiTheme="minorBidi" w:eastAsia="Times New Roman" w:hAnsiTheme="minorBidi"/>
                <w:color w:val="000000"/>
                <w:sz w:val="16"/>
                <w:szCs w:val="16"/>
              </w:rPr>
            </w:pPr>
          </w:p>
        </w:tc>
        <w:tc>
          <w:tcPr>
            <w:tcW w:w="1135" w:type="dxa"/>
            <w:noWrap/>
            <w:hideMark/>
          </w:tcPr>
          <w:p w14:paraId="49188156" w14:textId="77777777" w:rsidR="007B5F74" w:rsidRPr="0091075B" w:rsidRDefault="007B5F74" w:rsidP="00C72D3C">
            <w:pPr>
              <w:spacing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r w:rsidRPr="0091075B">
              <w:rPr>
                <w:rFonts w:asciiTheme="minorBidi" w:eastAsia="Times New Roman" w:hAnsiTheme="minorBidi"/>
                <w:color w:val="000000"/>
                <w:sz w:val="16"/>
                <w:szCs w:val="16"/>
              </w:rPr>
              <w:t xml:space="preserve"> T4</w:t>
            </w:r>
          </w:p>
        </w:tc>
        <w:tc>
          <w:tcPr>
            <w:tcW w:w="1134" w:type="dxa"/>
            <w:vMerge/>
            <w:hideMark/>
          </w:tcPr>
          <w:p w14:paraId="4C269AAE"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851" w:type="dxa"/>
            <w:vMerge/>
            <w:hideMark/>
          </w:tcPr>
          <w:p w14:paraId="0008E84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7" w:type="dxa"/>
            <w:vMerge/>
            <w:hideMark/>
          </w:tcPr>
          <w:p w14:paraId="70C3577C"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418" w:type="dxa"/>
            <w:vMerge/>
            <w:hideMark/>
          </w:tcPr>
          <w:p w14:paraId="110027A3"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275" w:type="dxa"/>
            <w:vMerge/>
            <w:hideMark/>
          </w:tcPr>
          <w:p w14:paraId="4DFD5595"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0AC905E8"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1134" w:type="dxa"/>
            <w:vMerge/>
            <w:hideMark/>
          </w:tcPr>
          <w:p w14:paraId="5CF4416A"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c>
          <w:tcPr>
            <w:tcW w:w="993" w:type="dxa"/>
            <w:vMerge/>
            <w:hideMark/>
          </w:tcPr>
          <w:p w14:paraId="217E58D3" w14:textId="77777777" w:rsidR="007B5F74" w:rsidRPr="0091075B" w:rsidRDefault="007B5F74" w:rsidP="00C72D3C">
            <w:pPr>
              <w:spacing w:line="360" w:lineRule="auto"/>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olor w:val="000000"/>
                <w:sz w:val="16"/>
                <w:szCs w:val="16"/>
              </w:rPr>
            </w:pPr>
          </w:p>
        </w:tc>
      </w:tr>
    </w:tbl>
    <w:p w14:paraId="4C798385" w14:textId="77777777" w:rsidR="007B5F74" w:rsidRPr="0091075B" w:rsidRDefault="007B5F74" w:rsidP="007B5F74">
      <w:pPr>
        <w:spacing w:after="0" w:line="360" w:lineRule="auto"/>
        <w:rPr>
          <w:rFonts w:asciiTheme="minorBidi" w:hAnsiTheme="minorBidi"/>
          <w:b/>
          <w:bCs/>
          <w:sz w:val="24"/>
          <w:szCs w:val="24"/>
        </w:rPr>
      </w:pPr>
    </w:p>
    <w:p w14:paraId="6CB750EB" w14:textId="77777777" w:rsidR="007B5F74" w:rsidRPr="0091075B" w:rsidRDefault="007B5F74" w:rsidP="007B5F74">
      <w:pPr>
        <w:spacing w:after="0" w:line="360" w:lineRule="auto"/>
        <w:rPr>
          <w:rFonts w:asciiTheme="minorBidi" w:hAnsiTheme="minorBidi"/>
          <w:b/>
          <w:bCs/>
          <w:sz w:val="24"/>
          <w:szCs w:val="24"/>
        </w:rPr>
      </w:pPr>
    </w:p>
    <w:p w14:paraId="6F97B006" w14:textId="77777777" w:rsidR="00DF0600" w:rsidRDefault="00DF0600" w:rsidP="007B5F74"/>
    <w:p w14:paraId="13B9583E" w14:textId="77777777" w:rsidR="005E0283" w:rsidRDefault="005E0283" w:rsidP="007B5F74"/>
    <w:p w14:paraId="3338CD46" w14:textId="77777777" w:rsidR="005E0283" w:rsidRDefault="005E0283" w:rsidP="007B5F74"/>
    <w:p w14:paraId="000F5F8A" w14:textId="68D0ECD9" w:rsidR="005E0283" w:rsidRDefault="005E0283">
      <w:r>
        <w:br w:type="page"/>
      </w:r>
    </w:p>
    <w:p w14:paraId="5944C4F8" w14:textId="77777777" w:rsidR="005E0283" w:rsidRPr="000C0815" w:rsidRDefault="005E0283" w:rsidP="005E0283">
      <w:pPr>
        <w:spacing w:after="0" w:line="480" w:lineRule="auto"/>
        <w:jc w:val="center"/>
        <w:rPr>
          <w:rFonts w:asciiTheme="majorBidi" w:hAnsiTheme="majorBidi" w:cstheme="majorBidi"/>
          <w:sz w:val="24"/>
          <w:szCs w:val="24"/>
        </w:rPr>
      </w:pPr>
      <w:r w:rsidRPr="000C0815">
        <w:rPr>
          <w:rFonts w:asciiTheme="majorBidi" w:hAnsiTheme="majorBidi" w:cstheme="majorBidi"/>
          <w:noProof/>
          <w:sz w:val="24"/>
          <w:szCs w:val="24"/>
        </w:rPr>
        <w:lastRenderedPageBreak/>
        <w:drawing>
          <wp:inline distT="0" distB="0" distL="0" distR="0" wp14:anchorId="174183E3" wp14:editId="476D61D3">
            <wp:extent cx="5772150" cy="2438400"/>
            <wp:effectExtent l="0" t="0" r="0" b="0"/>
            <wp:docPr id="265165244" name="Picture 1" descr="A green and red bar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65244" name="Picture 1" descr="A green and red bar graph&#10;&#10;Description automatically generated"/>
                    <pic:cNvPicPr/>
                  </pic:nvPicPr>
                  <pic:blipFill>
                    <a:blip r:embed="rId6"/>
                    <a:stretch>
                      <a:fillRect/>
                    </a:stretch>
                  </pic:blipFill>
                  <pic:spPr>
                    <a:xfrm>
                      <a:off x="0" y="0"/>
                      <a:ext cx="5772150" cy="2438400"/>
                    </a:xfrm>
                    <a:prstGeom prst="rect">
                      <a:avLst/>
                    </a:prstGeom>
                  </pic:spPr>
                </pic:pic>
              </a:graphicData>
            </a:graphic>
          </wp:inline>
        </w:drawing>
      </w:r>
    </w:p>
    <w:p w14:paraId="3E45316A" w14:textId="77777777" w:rsidR="005E0283" w:rsidRPr="000C0815" w:rsidRDefault="005E0283" w:rsidP="005E0283">
      <w:pPr>
        <w:spacing w:after="0" w:line="480" w:lineRule="auto"/>
        <w:jc w:val="both"/>
        <w:rPr>
          <w:rFonts w:asciiTheme="majorBidi" w:hAnsiTheme="majorBidi" w:cstheme="majorBidi"/>
          <w:sz w:val="24"/>
          <w:szCs w:val="24"/>
        </w:rPr>
      </w:pPr>
      <w:r w:rsidRPr="000C0815">
        <w:rPr>
          <w:rFonts w:asciiTheme="majorBidi" w:hAnsiTheme="majorBidi" w:cstheme="majorBidi"/>
          <w:sz w:val="24"/>
          <w:szCs w:val="24"/>
        </w:rPr>
        <w:t>Supplementary Figure 1: Summary of bias risk in studies comparing the effects of combined T4+T3 therapy versus T4 monotherapy.</w:t>
      </w:r>
    </w:p>
    <w:p w14:paraId="7F8588BE" w14:textId="77777777" w:rsidR="005E0283" w:rsidRPr="000C0815" w:rsidRDefault="005E0283" w:rsidP="005E0283">
      <w:pPr>
        <w:spacing w:after="0" w:line="480" w:lineRule="auto"/>
        <w:jc w:val="center"/>
        <w:rPr>
          <w:rFonts w:asciiTheme="majorBidi" w:hAnsiTheme="majorBidi" w:cstheme="majorBidi"/>
          <w:sz w:val="24"/>
          <w:szCs w:val="24"/>
        </w:rPr>
      </w:pPr>
      <w:r w:rsidRPr="000E5C89">
        <w:rPr>
          <w:rFonts w:asciiTheme="majorBidi" w:hAnsiTheme="majorBidi" w:cstheme="majorBidi"/>
          <w:noProof/>
          <w:sz w:val="24"/>
          <w:szCs w:val="24"/>
        </w:rPr>
        <w:lastRenderedPageBreak/>
        <w:drawing>
          <wp:inline distT="0" distB="0" distL="0" distR="0" wp14:anchorId="4A4EA4A2" wp14:editId="39A86816">
            <wp:extent cx="2226973" cy="5022927"/>
            <wp:effectExtent l="0" t="0" r="0" b="0"/>
            <wp:docPr id="915345435" name="Picture 1" descr="A chart with red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45435" name="Picture 1" descr="A chart with red and green circles&#10;&#10;Description automatically generated"/>
                    <pic:cNvPicPr/>
                  </pic:nvPicPr>
                  <pic:blipFill>
                    <a:blip r:embed="rId7"/>
                    <a:stretch>
                      <a:fillRect/>
                    </a:stretch>
                  </pic:blipFill>
                  <pic:spPr>
                    <a:xfrm>
                      <a:off x="0" y="0"/>
                      <a:ext cx="2235726" cy="5042668"/>
                    </a:xfrm>
                    <a:prstGeom prst="rect">
                      <a:avLst/>
                    </a:prstGeom>
                  </pic:spPr>
                </pic:pic>
              </a:graphicData>
            </a:graphic>
          </wp:inline>
        </w:drawing>
      </w:r>
    </w:p>
    <w:p w14:paraId="40DBEE0A" w14:textId="77777777" w:rsidR="005E0283" w:rsidRPr="000C0815" w:rsidRDefault="005E0283" w:rsidP="005E0283">
      <w:pPr>
        <w:spacing w:after="0" w:line="480" w:lineRule="auto"/>
        <w:jc w:val="both"/>
        <w:rPr>
          <w:rFonts w:asciiTheme="majorBidi" w:hAnsiTheme="majorBidi" w:cstheme="majorBidi"/>
          <w:sz w:val="24"/>
          <w:szCs w:val="24"/>
        </w:rPr>
      </w:pPr>
      <w:r w:rsidRPr="000C0815">
        <w:rPr>
          <w:rFonts w:asciiTheme="majorBidi" w:hAnsiTheme="majorBidi" w:cstheme="majorBidi"/>
          <w:sz w:val="24"/>
          <w:szCs w:val="24"/>
        </w:rPr>
        <w:t xml:space="preserve">Supplementary Figure </w:t>
      </w:r>
      <w:r>
        <w:rPr>
          <w:rFonts w:asciiTheme="majorBidi" w:hAnsiTheme="majorBidi" w:cstheme="majorBidi"/>
          <w:sz w:val="24"/>
          <w:szCs w:val="24"/>
        </w:rPr>
        <w:t>2</w:t>
      </w:r>
      <w:r w:rsidRPr="000C0815">
        <w:rPr>
          <w:rFonts w:asciiTheme="majorBidi" w:hAnsiTheme="majorBidi" w:cstheme="majorBidi"/>
          <w:sz w:val="24"/>
          <w:szCs w:val="24"/>
        </w:rPr>
        <w:t>: Risk of Bias Assessment for Selected Studies of combined T4+T3 therapy versus T4 monotherapy.</w:t>
      </w:r>
    </w:p>
    <w:p w14:paraId="5047C9C7" w14:textId="77777777" w:rsidR="005E0283" w:rsidRPr="000C0815" w:rsidRDefault="005E0283" w:rsidP="005E0283">
      <w:pPr>
        <w:spacing w:after="0" w:line="480" w:lineRule="auto"/>
        <w:jc w:val="both"/>
        <w:rPr>
          <w:rFonts w:asciiTheme="majorBidi" w:hAnsiTheme="majorBidi" w:cstheme="majorBidi"/>
          <w:sz w:val="24"/>
          <w:szCs w:val="24"/>
        </w:rPr>
      </w:pPr>
    </w:p>
    <w:p w14:paraId="6D14B075" w14:textId="77777777" w:rsidR="005E0283" w:rsidRDefault="005E0283" w:rsidP="005E0283"/>
    <w:p w14:paraId="4DC25830" w14:textId="77777777" w:rsidR="005E0283" w:rsidRDefault="005E0283" w:rsidP="005E0283"/>
    <w:p w14:paraId="33BE01A1" w14:textId="77777777" w:rsidR="005E0283" w:rsidRDefault="005E0283" w:rsidP="005E0283"/>
    <w:p w14:paraId="1B514F50" w14:textId="77777777" w:rsidR="005E0283" w:rsidRDefault="005E0283" w:rsidP="005E0283">
      <w:pPr>
        <w:jc w:val="center"/>
      </w:pPr>
      <w:r w:rsidRPr="00327E48">
        <w:rPr>
          <w:noProof/>
        </w:rPr>
        <w:drawing>
          <wp:inline distT="0" distB="0" distL="0" distR="0" wp14:anchorId="3CBE0168" wp14:editId="6048B970">
            <wp:extent cx="5772150" cy="2438400"/>
            <wp:effectExtent l="0" t="0" r="0" b="0"/>
            <wp:docPr id="8" name="Picture 7" descr="A green bar with red text&#10;&#10;Description automatically generated">
              <a:extLst xmlns:a="http://schemas.openxmlformats.org/drawingml/2006/main">
                <a:ext uri="{FF2B5EF4-FFF2-40B4-BE49-F238E27FC236}">
                  <a16:creationId xmlns:a16="http://schemas.microsoft.com/office/drawing/2014/main" id="{AB776441-16B1-95EF-AB19-741AD614A2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green bar with red text&#10;&#10;Description automatically generated">
                      <a:extLst>
                        <a:ext uri="{FF2B5EF4-FFF2-40B4-BE49-F238E27FC236}">
                          <a16:creationId xmlns:a16="http://schemas.microsoft.com/office/drawing/2014/main" id="{AB776441-16B1-95EF-AB19-741AD614A26E}"/>
                        </a:ext>
                      </a:extLst>
                    </pic:cNvPr>
                    <pic:cNvPicPr>
                      <a:picLocks noChangeAspect="1"/>
                    </pic:cNvPicPr>
                  </pic:nvPicPr>
                  <pic:blipFill>
                    <a:blip r:embed="rId8"/>
                    <a:stretch>
                      <a:fillRect/>
                    </a:stretch>
                  </pic:blipFill>
                  <pic:spPr>
                    <a:xfrm>
                      <a:off x="0" y="0"/>
                      <a:ext cx="5772150" cy="2438400"/>
                    </a:xfrm>
                    <a:prstGeom prst="rect">
                      <a:avLst/>
                    </a:prstGeom>
                  </pic:spPr>
                </pic:pic>
              </a:graphicData>
            </a:graphic>
          </wp:inline>
        </w:drawing>
      </w:r>
    </w:p>
    <w:p w14:paraId="195C7107" w14:textId="77777777" w:rsidR="005E0283" w:rsidRDefault="005E0283" w:rsidP="005E0283"/>
    <w:p w14:paraId="0A68DF88" w14:textId="77777777" w:rsidR="005E0283" w:rsidRPr="000C0815" w:rsidRDefault="005E0283" w:rsidP="005E0283">
      <w:pPr>
        <w:spacing w:after="0" w:line="480" w:lineRule="auto"/>
        <w:jc w:val="both"/>
        <w:rPr>
          <w:rFonts w:asciiTheme="majorBidi" w:hAnsiTheme="majorBidi" w:cstheme="majorBidi"/>
          <w:sz w:val="24"/>
          <w:szCs w:val="24"/>
        </w:rPr>
      </w:pPr>
      <w:r w:rsidRPr="000C0815">
        <w:rPr>
          <w:rFonts w:asciiTheme="majorBidi" w:hAnsiTheme="majorBidi" w:cstheme="majorBidi"/>
          <w:sz w:val="24"/>
          <w:szCs w:val="24"/>
        </w:rPr>
        <w:t>Supplementary Figure 3: Summary of bias risk in studies comparing the effects of combined DTE therapy versus T4 monotherapy.</w:t>
      </w:r>
    </w:p>
    <w:p w14:paraId="74540A8B" w14:textId="77777777" w:rsidR="005E0283" w:rsidRDefault="005E0283" w:rsidP="005E0283"/>
    <w:p w14:paraId="572561CB" w14:textId="77777777" w:rsidR="005E0283" w:rsidRDefault="005E0283" w:rsidP="005E0283"/>
    <w:p w14:paraId="502586C8" w14:textId="77777777" w:rsidR="005E0283" w:rsidRDefault="005E0283" w:rsidP="005E0283">
      <w:pPr>
        <w:jc w:val="center"/>
      </w:pPr>
      <w:r w:rsidRPr="000D5047">
        <w:rPr>
          <w:noProof/>
        </w:rPr>
        <w:lastRenderedPageBreak/>
        <w:drawing>
          <wp:inline distT="0" distB="0" distL="0" distR="0" wp14:anchorId="60FEE28A" wp14:editId="2D45B4B5">
            <wp:extent cx="2886075" cy="3819525"/>
            <wp:effectExtent l="0" t="0" r="9525" b="9525"/>
            <wp:docPr id="9" name="Picture 8" descr="A screenshot of a computer&#10;&#10;Description automatically generated">
              <a:extLst xmlns:a="http://schemas.openxmlformats.org/drawingml/2006/main">
                <a:ext uri="{FF2B5EF4-FFF2-40B4-BE49-F238E27FC236}">
                  <a16:creationId xmlns:a16="http://schemas.microsoft.com/office/drawing/2014/main" id="{06E400F9-FD73-A58C-8990-AAD55C156A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screenshot of a computer&#10;&#10;Description automatically generated">
                      <a:extLst>
                        <a:ext uri="{FF2B5EF4-FFF2-40B4-BE49-F238E27FC236}">
                          <a16:creationId xmlns:a16="http://schemas.microsoft.com/office/drawing/2014/main" id="{06E400F9-FD73-A58C-8990-AAD55C156ABB}"/>
                        </a:ext>
                      </a:extLst>
                    </pic:cNvPr>
                    <pic:cNvPicPr>
                      <a:picLocks noChangeAspect="1"/>
                    </pic:cNvPicPr>
                  </pic:nvPicPr>
                  <pic:blipFill>
                    <a:blip r:embed="rId9"/>
                    <a:stretch>
                      <a:fillRect/>
                    </a:stretch>
                  </pic:blipFill>
                  <pic:spPr>
                    <a:xfrm>
                      <a:off x="0" y="0"/>
                      <a:ext cx="2886075" cy="3819525"/>
                    </a:xfrm>
                    <a:prstGeom prst="rect">
                      <a:avLst/>
                    </a:prstGeom>
                  </pic:spPr>
                </pic:pic>
              </a:graphicData>
            </a:graphic>
          </wp:inline>
        </w:drawing>
      </w:r>
    </w:p>
    <w:p w14:paraId="4AB07EEC" w14:textId="77777777" w:rsidR="005E0283" w:rsidRPr="000C0815" w:rsidRDefault="005E0283" w:rsidP="005E0283">
      <w:pPr>
        <w:spacing w:after="0" w:line="480" w:lineRule="auto"/>
        <w:jc w:val="both"/>
        <w:rPr>
          <w:rFonts w:asciiTheme="majorBidi" w:hAnsiTheme="majorBidi" w:cstheme="majorBidi"/>
          <w:sz w:val="24"/>
          <w:szCs w:val="24"/>
        </w:rPr>
      </w:pPr>
      <w:r w:rsidRPr="000C0815">
        <w:rPr>
          <w:rFonts w:asciiTheme="majorBidi" w:hAnsiTheme="majorBidi" w:cstheme="majorBidi"/>
          <w:sz w:val="24"/>
          <w:szCs w:val="24"/>
        </w:rPr>
        <w:t xml:space="preserve">Supplementary Figure </w:t>
      </w:r>
      <w:r>
        <w:rPr>
          <w:rFonts w:asciiTheme="majorBidi" w:hAnsiTheme="majorBidi" w:cstheme="majorBidi"/>
          <w:sz w:val="24"/>
          <w:szCs w:val="24"/>
        </w:rPr>
        <w:t>4</w:t>
      </w:r>
      <w:r w:rsidRPr="000C0815">
        <w:rPr>
          <w:rFonts w:asciiTheme="majorBidi" w:hAnsiTheme="majorBidi" w:cstheme="majorBidi"/>
          <w:sz w:val="24"/>
          <w:szCs w:val="24"/>
        </w:rPr>
        <w:t xml:space="preserve">: Risk of Bias Assessment for Selected Studies of combined </w:t>
      </w:r>
      <w:r>
        <w:rPr>
          <w:rFonts w:asciiTheme="majorBidi" w:hAnsiTheme="majorBidi" w:cstheme="majorBidi"/>
          <w:sz w:val="24"/>
          <w:szCs w:val="24"/>
        </w:rPr>
        <w:t>DTE</w:t>
      </w:r>
      <w:r w:rsidRPr="000C0815">
        <w:rPr>
          <w:rFonts w:asciiTheme="majorBidi" w:hAnsiTheme="majorBidi" w:cstheme="majorBidi"/>
          <w:sz w:val="24"/>
          <w:szCs w:val="24"/>
        </w:rPr>
        <w:t xml:space="preserve"> therapy versus T4 monotherapy.</w:t>
      </w:r>
    </w:p>
    <w:p w14:paraId="7001FC86" w14:textId="77777777" w:rsidR="005E0283" w:rsidRPr="00784FA2" w:rsidRDefault="005E0283" w:rsidP="005E0283"/>
    <w:p w14:paraId="321B381F" w14:textId="77777777" w:rsidR="005E0283" w:rsidRPr="007B5F74" w:rsidRDefault="005E0283" w:rsidP="007B5F74"/>
    <w:sectPr w:rsidR="005E0283" w:rsidRPr="007B5F74" w:rsidSect="008D5AF2">
      <w:headerReference w:type="even" r:id="rId10"/>
      <w:headerReference w:type="default" r:id="rId11"/>
      <w:footerReference w:type="even" r:id="rId12"/>
      <w:footerReference w:type="default" r:id="rId13"/>
      <w:headerReference w:type="first" r:id="rId14"/>
      <w:footerReference w:type="first" r:id="rId15"/>
      <w:pgSz w:w="15840" w:h="12240" w:orient="landscape" w:code="1"/>
      <w:pgMar w:top="1800" w:right="1440" w:bottom="180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60FCA" w14:textId="77777777" w:rsidR="008D5AF2" w:rsidRDefault="008D5AF2" w:rsidP="00A8515E">
      <w:pPr>
        <w:spacing w:after="0" w:line="240" w:lineRule="auto"/>
      </w:pPr>
      <w:r>
        <w:separator/>
      </w:r>
    </w:p>
  </w:endnote>
  <w:endnote w:type="continuationSeparator" w:id="0">
    <w:p w14:paraId="27BAB943" w14:textId="77777777" w:rsidR="008D5AF2" w:rsidRDefault="008D5AF2" w:rsidP="00A85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39581" w14:textId="77777777" w:rsidR="00A8515E" w:rsidRDefault="00A851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EA255" w14:textId="0EBEE9E0" w:rsidR="00A8515E" w:rsidRDefault="00A8515E" w:rsidP="00A8515E">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8665BC" w14:textId="77777777" w:rsidR="00A8515E" w:rsidRDefault="00A85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FE22A" w14:textId="77777777" w:rsidR="008D5AF2" w:rsidRDefault="008D5AF2" w:rsidP="00A8515E">
      <w:pPr>
        <w:spacing w:after="0" w:line="240" w:lineRule="auto"/>
      </w:pPr>
      <w:r>
        <w:separator/>
      </w:r>
    </w:p>
  </w:footnote>
  <w:footnote w:type="continuationSeparator" w:id="0">
    <w:p w14:paraId="568A91C2" w14:textId="77777777" w:rsidR="008D5AF2" w:rsidRDefault="008D5AF2" w:rsidP="00A851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D90931" w14:textId="77777777" w:rsidR="00A8515E" w:rsidRDefault="00A851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50F982" w14:textId="77777777" w:rsidR="00A8515E" w:rsidRDefault="00A851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0136E" w14:textId="77777777" w:rsidR="00A8515E" w:rsidRDefault="00A851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tTA2NzY1MTCyNDYwNrdQ0lEKTi0uzszPAykwqQUA0oLK8iwAAAA="/>
  </w:docVars>
  <w:rsids>
    <w:rsidRoot w:val="00486A01"/>
    <w:rsid w:val="002144D7"/>
    <w:rsid w:val="00486A01"/>
    <w:rsid w:val="005B1DFB"/>
    <w:rsid w:val="005E0283"/>
    <w:rsid w:val="006451DE"/>
    <w:rsid w:val="00667881"/>
    <w:rsid w:val="007453C3"/>
    <w:rsid w:val="007520E5"/>
    <w:rsid w:val="007B5F74"/>
    <w:rsid w:val="008817CA"/>
    <w:rsid w:val="008D5AF2"/>
    <w:rsid w:val="009D5266"/>
    <w:rsid w:val="00A12902"/>
    <w:rsid w:val="00A8515E"/>
    <w:rsid w:val="00D36A75"/>
    <w:rsid w:val="00DF0600"/>
    <w:rsid w:val="00E250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0D2D"/>
  <w15:chartTrackingRefBased/>
  <w15:docId w15:val="{92A472D8-BCD5-4F6C-A225-D5467EC6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3C3"/>
    <w:rPr>
      <w:kern w:val="0"/>
    </w:rPr>
  </w:style>
  <w:style w:type="paragraph" w:styleId="Heading1">
    <w:name w:val="heading 1"/>
    <w:basedOn w:val="Normal"/>
    <w:next w:val="Normal"/>
    <w:link w:val="Heading1Char"/>
    <w:uiPriority w:val="9"/>
    <w:qFormat/>
    <w:rsid w:val="00486A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6A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6A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6A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6A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6A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A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A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A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A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6A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6A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6A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6A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6A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A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A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A01"/>
    <w:rPr>
      <w:rFonts w:eastAsiaTheme="majorEastAsia" w:cstheme="majorBidi"/>
      <w:color w:val="272727" w:themeColor="text1" w:themeTint="D8"/>
    </w:rPr>
  </w:style>
  <w:style w:type="paragraph" w:styleId="Title">
    <w:name w:val="Title"/>
    <w:basedOn w:val="Normal"/>
    <w:next w:val="Normal"/>
    <w:link w:val="TitleChar"/>
    <w:uiPriority w:val="10"/>
    <w:qFormat/>
    <w:rsid w:val="00486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A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A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A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A01"/>
    <w:pPr>
      <w:spacing w:before="160"/>
      <w:jc w:val="center"/>
    </w:pPr>
    <w:rPr>
      <w:i/>
      <w:iCs/>
      <w:color w:val="404040" w:themeColor="text1" w:themeTint="BF"/>
    </w:rPr>
  </w:style>
  <w:style w:type="character" w:customStyle="1" w:styleId="QuoteChar">
    <w:name w:val="Quote Char"/>
    <w:basedOn w:val="DefaultParagraphFont"/>
    <w:link w:val="Quote"/>
    <w:uiPriority w:val="29"/>
    <w:rsid w:val="00486A01"/>
    <w:rPr>
      <w:i/>
      <w:iCs/>
      <w:color w:val="404040" w:themeColor="text1" w:themeTint="BF"/>
    </w:rPr>
  </w:style>
  <w:style w:type="paragraph" w:styleId="ListParagraph">
    <w:name w:val="List Paragraph"/>
    <w:basedOn w:val="Normal"/>
    <w:uiPriority w:val="34"/>
    <w:qFormat/>
    <w:rsid w:val="00486A01"/>
    <w:pPr>
      <w:ind w:left="720"/>
      <w:contextualSpacing/>
    </w:pPr>
  </w:style>
  <w:style w:type="character" w:styleId="IntenseEmphasis">
    <w:name w:val="Intense Emphasis"/>
    <w:basedOn w:val="DefaultParagraphFont"/>
    <w:uiPriority w:val="21"/>
    <w:qFormat/>
    <w:rsid w:val="00486A01"/>
    <w:rPr>
      <w:i/>
      <w:iCs/>
      <w:color w:val="0F4761" w:themeColor="accent1" w:themeShade="BF"/>
    </w:rPr>
  </w:style>
  <w:style w:type="paragraph" w:styleId="IntenseQuote">
    <w:name w:val="Intense Quote"/>
    <w:basedOn w:val="Normal"/>
    <w:next w:val="Normal"/>
    <w:link w:val="IntenseQuoteChar"/>
    <w:uiPriority w:val="30"/>
    <w:qFormat/>
    <w:rsid w:val="00486A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6A01"/>
    <w:rPr>
      <w:i/>
      <w:iCs/>
      <w:color w:val="0F4761" w:themeColor="accent1" w:themeShade="BF"/>
    </w:rPr>
  </w:style>
  <w:style w:type="character" w:styleId="IntenseReference">
    <w:name w:val="Intense Reference"/>
    <w:basedOn w:val="DefaultParagraphFont"/>
    <w:uiPriority w:val="32"/>
    <w:qFormat/>
    <w:rsid w:val="00486A01"/>
    <w:rPr>
      <w:b/>
      <w:bCs/>
      <w:smallCaps/>
      <w:color w:val="0F4761" w:themeColor="accent1" w:themeShade="BF"/>
      <w:spacing w:val="5"/>
    </w:rPr>
  </w:style>
  <w:style w:type="character" w:styleId="CommentReference">
    <w:name w:val="annotation reference"/>
    <w:basedOn w:val="DefaultParagraphFont"/>
    <w:uiPriority w:val="99"/>
    <w:semiHidden/>
    <w:unhideWhenUsed/>
    <w:rsid w:val="007453C3"/>
    <w:rPr>
      <w:sz w:val="16"/>
      <w:szCs w:val="16"/>
    </w:rPr>
  </w:style>
  <w:style w:type="paragraph" w:customStyle="1" w:styleId="CommentText1">
    <w:name w:val="Comment Text1"/>
    <w:basedOn w:val="Normal"/>
    <w:next w:val="CommentText"/>
    <w:link w:val="CommentTextChar"/>
    <w:uiPriority w:val="99"/>
    <w:unhideWhenUsed/>
    <w:rsid w:val="007453C3"/>
    <w:pPr>
      <w:spacing w:line="240" w:lineRule="auto"/>
    </w:pPr>
    <w:rPr>
      <w:sz w:val="20"/>
      <w:szCs w:val="20"/>
    </w:rPr>
  </w:style>
  <w:style w:type="character" w:customStyle="1" w:styleId="CommentTextChar">
    <w:name w:val="Comment Text Char"/>
    <w:basedOn w:val="DefaultParagraphFont"/>
    <w:link w:val="CommentText1"/>
    <w:uiPriority w:val="99"/>
    <w:rsid w:val="007453C3"/>
    <w:rPr>
      <w:kern w:val="0"/>
      <w:sz w:val="20"/>
      <w:szCs w:val="20"/>
    </w:rPr>
  </w:style>
  <w:style w:type="paragraph" w:styleId="CommentText">
    <w:name w:val="annotation text"/>
    <w:basedOn w:val="Normal"/>
    <w:link w:val="CommentTextChar1"/>
    <w:uiPriority w:val="99"/>
    <w:unhideWhenUsed/>
    <w:rsid w:val="007453C3"/>
    <w:pPr>
      <w:spacing w:line="240" w:lineRule="auto"/>
    </w:pPr>
    <w:rPr>
      <w:sz w:val="20"/>
      <w:szCs w:val="20"/>
    </w:rPr>
  </w:style>
  <w:style w:type="character" w:customStyle="1" w:styleId="CommentTextChar1">
    <w:name w:val="Comment Text Char1"/>
    <w:basedOn w:val="DefaultParagraphFont"/>
    <w:link w:val="CommentText"/>
    <w:uiPriority w:val="99"/>
    <w:rsid w:val="007453C3"/>
    <w:rPr>
      <w:kern w:val="0"/>
      <w:sz w:val="20"/>
      <w:szCs w:val="20"/>
    </w:rPr>
  </w:style>
  <w:style w:type="character" w:styleId="Hyperlink">
    <w:name w:val="Hyperlink"/>
    <w:basedOn w:val="DefaultParagraphFont"/>
    <w:uiPriority w:val="99"/>
    <w:unhideWhenUsed/>
    <w:rsid w:val="007453C3"/>
    <w:rPr>
      <w:color w:val="467886" w:themeColor="hyperlink"/>
      <w:u w:val="single"/>
    </w:rPr>
  </w:style>
  <w:style w:type="paragraph" w:styleId="Bibliography">
    <w:name w:val="Bibliography"/>
    <w:basedOn w:val="Normal"/>
    <w:next w:val="Normal"/>
    <w:uiPriority w:val="37"/>
    <w:semiHidden/>
    <w:unhideWhenUsed/>
    <w:rsid w:val="007453C3"/>
  </w:style>
  <w:style w:type="paragraph" w:customStyle="1" w:styleId="EndNoteBibliographyTitle">
    <w:name w:val="EndNote Bibliography Title"/>
    <w:basedOn w:val="Normal"/>
    <w:link w:val="EndNoteBibliographyTitleChar"/>
    <w:rsid w:val="007453C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7453C3"/>
    <w:rPr>
      <w:rFonts w:ascii="Calibri" w:hAnsi="Calibri" w:cs="Calibri"/>
      <w:noProof/>
      <w:kern w:val="0"/>
    </w:rPr>
  </w:style>
  <w:style w:type="paragraph" w:customStyle="1" w:styleId="EndNoteBibliography">
    <w:name w:val="EndNote Bibliography"/>
    <w:basedOn w:val="Normal"/>
    <w:link w:val="EndNoteBibliographyChar"/>
    <w:rsid w:val="007453C3"/>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7453C3"/>
    <w:rPr>
      <w:rFonts w:ascii="Calibri" w:hAnsi="Calibri" w:cs="Calibri"/>
      <w:noProof/>
      <w:kern w:val="0"/>
    </w:rPr>
  </w:style>
  <w:style w:type="paragraph" w:styleId="Header">
    <w:name w:val="header"/>
    <w:basedOn w:val="Normal"/>
    <w:link w:val="HeaderChar"/>
    <w:uiPriority w:val="99"/>
    <w:unhideWhenUsed/>
    <w:rsid w:val="007453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3C3"/>
    <w:rPr>
      <w:kern w:val="0"/>
    </w:rPr>
  </w:style>
  <w:style w:type="paragraph" w:styleId="Footer">
    <w:name w:val="footer"/>
    <w:basedOn w:val="Normal"/>
    <w:link w:val="FooterChar"/>
    <w:uiPriority w:val="99"/>
    <w:unhideWhenUsed/>
    <w:rsid w:val="007453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3C3"/>
    <w:rPr>
      <w:kern w:val="0"/>
    </w:rPr>
  </w:style>
  <w:style w:type="character" w:customStyle="1" w:styleId="UnresolvedMention1">
    <w:name w:val="Unresolved Mention1"/>
    <w:basedOn w:val="DefaultParagraphFont"/>
    <w:uiPriority w:val="99"/>
    <w:semiHidden/>
    <w:unhideWhenUsed/>
    <w:rsid w:val="007453C3"/>
    <w:rPr>
      <w:color w:val="605E5C"/>
      <w:shd w:val="clear" w:color="auto" w:fill="E1DFDD"/>
    </w:rPr>
  </w:style>
  <w:style w:type="paragraph" w:styleId="NormalWeb">
    <w:name w:val="Normal (Web)"/>
    <w:basedOn w:val="Normal"/>
    <w:uiPriority w:val="99"/>
    <w:unhideWhenUsed/>
    <w:rsid w:val="007453C3"/>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7453C3"/>
    <w:rPr>
      <w:b/>
      <w:bCs/>
    </w:rPr>
  </w:style>
  <w:style w:type="character" w:customStyle="1" w:styleId="CommentSubjectChar">
    <w:name w:val="Comment Subject Char"/>
    <w:basedOn w:val="CommentTextChar1"/>
    <w:link w:val="CommentSubject"/>
    <w:uiPriority w:val="99"/>
    <w:semiHidden/>
    <w:rsid w:val="007453C3"/>
    <w:rPr>
      <w:b/>
      <w:bCs/>
      <w:kern w:val="0"/>
      <w:sz w:val="20"/>
      <w:szCs w:val="20"/>
    </w:rPr>
  </w:style>
  <w:style w:type="paragraph" w:styleId="BalloonText">
    <w:name w:val="Balloon Text"/>
    <w:basedOn w:val="Normal"/>
    <w:link w:val="BalloonTextChar"/>
    <w:uiPriority w:val="99"/>
    <w:semiHidden/>
    <w:unhideWhenUsed/>
    <w:rsid w:val="007453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53C3"/>
    <w:rPr>
      <w:rFonts w:ascii="Segoe UI" w:hAnsi="Segoe UI" w:cs="Segoe UI"/>
      <w:kern w:val="0"/>
      <w:sz w:val="18"/>
      <w:szCs w:val="18"/>
    </w:rPr>
  </w:style>
  <w:style w:type="table" w:styleId="PlainTable2">
    <w:name w:val="Plain Table 2"/>
    <w:basedOn w:val="TableNormal"/>
    <w:uiPriority w:val="42"/>
    <w:rsid w:val="007453C3"/>
    <w:pPr>
      <w:spacing w:after="0" w:line="240" w:lineRule="auto"/>
    </w:pPr>
    <w:rPr>
      <w:kern w:val="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7453C3"/>
    <w:pPr>
      <w:spacing w:after="0" w:line="240" w:lineRule="auto"/>
    </w:pPr>
    <w:rPr>
      <w:kern w:val="0"/>
    </w:rPr>
  </w:style>
  <w:style w:type="character" w:styleId="Strong">
    <w:name w:val="Strong"/>
    <w:basedOn w:val="DefaultParagraphFont"/>
    <w:uiPriority w:val="22"/>
    <w:qFormat/>
    <w:rsid w:val="007B5F7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562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14</Pages>
  <Words>5575</Words>
  <Characters>31782</Characters>
  <Application>Microsoft Office Word</Application>
  <DocSecurity>0</DocSecurity>
  <Lines>264</Lines>
  <Paragraphs>74</Paragraphs>
  <ScaleCrop>false</ScaleCrop>
  <Company/>
  <LinksUpToDate>false</LinksUpToDate>
  <CharactersWithSpaces>37283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dr.nassar</dc:creator>
  <cp:keywords/>
  <dc:description/>
  <cp:lastModifiedBy>dr.nassar</cp:lastModifiedBy>
  <cp:revision>11</cp:revision>
  <dcterms:created xsi:type="dcterms:W3CDTF">2024-04-23T19:18:00Z</dcterms:created>
  <dcterms:modified xsi:type="dcterms:W3CDTF">2024-05-04T13:41:00Z</dcterms:modified>
</cp:coreProperties>
</file>