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B37DE9" w14:textId="6DC850DC" w:rsidR="004B73D2" w:rsidRPr="00734807" w:rsidRDefault="00E15D8F" w:rsidP="004B73D2">
      <w:pPr>
        <w:spacing w:line="360" w:lineRule="auto"/>
        <w:jc w:val="left"/>
        <w:rPr>
          <w:rFonts w:ascii="Arial" w:eastAsia="宋体" w:hAnsi="Arial" w:cs="Arial"/>
          <w:sz w:val="22"/>
        </w:rPr>
      </w:pPr>
      <w:r w:rsidRPr="00734807">
        <w:rPr>
          <w:rFonts w:ascii="Arial" w:eastAsia="宋体" w:hAnsi="Arial" w:cs="Arial"/>
          <w:color w:val="000000"/>
          <w:sz w:val="22"/>
        </w:rPr>
        <w:t xml:space="preserve">Supplementary Table </w:t>
      </w:r>
      <w:r w:rsidR="000477FC" w:rsidRPr="00734807">
        <w:rPr>
          <w:rFonts w:ascii="Arial" w:eastAsia="宋体" w:hAnsi="Arial" w:cs="Arial"/>
          <w:color w:val="000000"/>
          <w:sz w:val="22"/>
        </w:rPr>
        <w:t>1</w:t>
      </w:r>
      <w:r w:rsidRPr="00734807">
        <w:rPr>
          <w:rFonts w:ascii="Arial" w:eastAsia="宋体" w:hAnsi="Arial" w:cs="Arial"/>
          <w:sz w:val="22"/>
        </w:rPr>
        <w:t>. Primers</w:t>
      </w:r>
      <w:r w:rsidRPr="00734807">
        <w:rPr>
          <w:rFonts w:ascii="Arial" w:eastAsia="宋体" w:hAnsi="Arial" w:cs="Arial"/>
          <w:color w:val="00B0F0"/>
          <w:sz w:val="22"/>
        </w:rPr>
        <w:t xml:space="preserve"> </w:t>
      </w:r>
      <w:r w:rsidRPr="00734807">
        <w:rPr>
          <w:rFonts w:ascii="Arial" w:eastAsia="宋体" w:hAnsi="Arial" w:cs="Arial"/>
          <w:sz w:val="22"/>
        </w:rPr>
        <w:t xml:space="preserve">Used for PCR Assay of </w:t>
      </w:r>
      <w:r w:rsidR="007B040E" w:rsidRPr="00734807">
        <w:rPr>
          <w:rFonts w:ascii="Arial" w:eastAsia="宋体" w:hAnsi="Arial" w:cs="Arial"/>
          <w:i/>
          <w:iCs/>
          <w:sz w:val="22"/>
        </w:rPr>
        <w:t>CYP11B2/CYP11B1</w:t>
      </w:r>
      <w:r w:rsidR="007B040E" w:rsidRPr="00734807">
        <w:rPr>
          <w:rFonts w:ascii="Arial" w:eastAsia="宋体" w:hAnsi="Arial" w:cs="Arial"/>
          <w:sz w:val="22"/>
        </w:rPr>
        <w:t xml:space="preserve"> </w:t>
      </w:r>
      <w:r w:rsidR="00C8664F">
        <w:rPr>
          <w:rFonts w:ascii="Arial" w:eastAsia="宋体" w:hAnsi="Arial" w:cs="Arial"/>
          <w:sz w:val="22"/>
        </w:rPr>
        <w:t>C</w:t>
      </w:r>
      <w:bookmarkStart w:id="0" w:name="_GoBack"/>
      <w:bookmarkEnd w:id="0"/>
      <w:r w:rsidR="00C016C1" w:rsidRPr="00734807">
        <w:rPr>
          <w:rFonts w:ascii="Arial" w:eastAsia="宋体" w:hAnsi="Arial" w:cs="Arial"/>
          <w:sz w:val="22"/>
        </w:rPr>
        <w:t>himeric</w:t>
      </w:r>
      <w:r w:rsidR="00C016C1" w:rsidRPr="00734807">
        <w:rPr>
          <w:rFonts w:ascii="Arial" w:eastAsia="宋体" w:hAnsi="Arial" w:cs="Arial"/>
          <w:i/>
          <w:iCs/>
          <w:sz w:val="22"/>
        </w:rPr>
        <w:t xml:space="preserve"> </w:t>
      </w:r>
      <w:r w:rsidR="007B040E" w:rsidRPr="00734807">
        <w:rPr>
          <w:rFonts w:ascii="Arial" w:eastAsia="宋体" w:hAnsi="Arial" w:cs="Arial"/>
          <w:sz w:val="22"/>
        </w:rPr>
        <w:t>gene</w:t>
      </w:r>
    </w:p>
    <w:tbl>
      <w:tblPr>
        <w:tblW w:w="4717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25"/>
        <w:gridCol w:w="4613"/>
      </w:tblGrid>
      <w:tr w:rsidR="000477FC" w:rsidRPr="00734807" w14:paraId="3FFF295E" w14:textId="77777777" w:rsidTr="007B040E">
        <w:trPr>
          <w:trHeight w:val="322"/>
          <w:jc w:val="center"/>
        </w:trPr>
        <w:tc>
          <w:tcPr>
            <w:tcW w:w="0" w:type="auto"/>
            <w:vAlign w:val="center"/>
          </w:tcPr>
          <w:p w14:paraId="471AA58A" w14:textId="77777777" w:rsidR="000477FC" w:rsidRPr="00734807" w:rsidRDefault="000477FC" w:rsidP="00E15D8F">
            <w:pPr>
              <w:snapToGrid w:val="0"/>
              <w:jc w:val="center"/>
              <w:rPr>
                <w:rFonts w:ascii="Arial" w:eastAsia="宋体" w:hAnsi="Arial" w:cs="Arial"/>
                <w:sz w:val="22"/>
              </w:rPr>
            </w:pPr>
            <w:r w:rsidRPr="00734807">
              <w:rPr>
                <w:rFonts w:ascii="Arial" w:eastAsia="宋体" w:hAnsi="Arial" w:cs="Arial"/>
                <w:sz w:val="22"/>
              </w:rPr>
              <w:t>Primer</w:t>
            </w:r>
          </w:p>
        </w:tc>
        <w:tc>
          <w:tcPr>
            <w:tcW w:w="0" w:type="auto"/>
            <w:vAlign w:val="center"/>
          </w:tcPr>
          <w:p w14:paraId="644D7659" w14:textId="06078266" w:rsidR="000477FC" w:rsidRPr="00734807" w:rsidRDefault="000477FC" w:rsidP="00E15D8F">
            <w:pPr>
              <w:snapToGrid w:val="0"/>
              <w:ind w:firstLineChars="400" w:firstLine="880"/>
              <w:rPr>
                <w:rFonts w:ascii="Arial" w:eastAsia="宋体" w:hAnsi="Arial" w:cs="Arial"/>
                <w:sz w:val="22"/>
              </w:rPr>
            </w:pPr>
            <w:r w:rsidRPr="00734807">
              <w:rPr>
                <w:rFonts w:ascii="Arial" w:eastAsia="宋体" w:hAnsi="Arial" w:cs="Arial"/>
                <w:sz w:val="22"/>
              </w:rPr>
              <w:t>Sequence</w:t>
            </w:r>
          </w:p>
        </w:tc>
      </w:tr>
      <w:tr w:rsidR="000477FC" w:rsidRPr="00734807" w14:paraId="1F2C499F" w14:textId="77777777" w:rsidTr="007B040E">
        <w:trPr>
          <w:trHeight w:val="322"/>
          <w:jc w:val="center"/>
        </w:trPr>
        <w:tc>
          <w:tcPr>
            <w:tcW w:w="0" w:type="auto"/>
            <w:vAlign w:val="center"/>
          </w:tcPr>
          <w:p w14:paraId="2A2EA9CD" w14:textId="20C92407" w:rsidR="000477FC" w:rsidRPr="00734807" w:rsidRDefault="000477FC" w:rsidP="00E15D8F">
            <w:pPr>
              <w:snapToGrid w:val="0"/>
              <w:jc w:val="center"/>
              <w:rPr>
                <w:rFonts w:ascii="Arial" w:eastAsia="宋体" w:hAnsi="Arial" w:cs="Arial"/>
                <w:i/>
                <w:iCs/>
                <w:sz w:val="22"/>
              </w:rPr>
            </w:pPr>
            <w:r w:rsidRPr="00734807">
              <w:rPr>
                <w:rFonts w:ascii="Arial" w:eastAsia="宋体" w:hAnsi="Arial" w:cs="Arial"/>
                <w:i/>
                <w:iCs/>
                <w:sz w:val="22"/>
              </w:rPr>
              <w:t>CYP11B1</w:t>
            </w:r>
            <w:r w:rsidRPr="00734807">
              <w:rPr>
                <w:rFonts w:ascii="Arial" w:eastAsia="宋体" w:hAnsi="Arial" w:cs="Arial"/>
                <w:sz w:val="22"/>
              </w:rPr>
              <w:t>F</w:t>
            </w:r>
            <w:r w:rsidRPr="00734807">
              <w:rPr>
                <w:rFonts w:ascii="Arial" w:eastAsia="宋体" w:hAnsi="Arial" w:cs="Arial"/>
                <w:i/>
                <w:iCs/>
                <w:sz w:val="22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5B34E328" w14:textId="74E67C1A" w:rsidR="000477FC" w:rsidRPr="00734807" w:rsidRDefault="000477FC" w:rsidP="00E15D8F">
            <w:pPr>
              <w:snapToGrid w:val="0"/>
              <w:ind w:firstLineChars="100" w:firstLine="220"/>
              <w:rPr>
                <w:rFonts w:ascii="Arial" w:eastAsia="宋体" w:hAnsi="Arial" w:cs="Arial"/>
                <w:sz w:val="22"/>
              </w:rPr>
            </w:pPr>
            <w:r w:rsidRPr="00734807">
              <w:rPr>
                <w:rFonts w:ascii="Arial" w:eastAsia="宋体" w:hAnsi="Arial" w:cs="Arial"/>
                <w:sz w:val="22"/>
              </w:rPr>
              <w:t>ACCCCCAATGAGTCCCTGCCTCCA</w:t>
            </w:r>
          </w:p>
        </w:tc>
      </w:tr>
      <w:tr w:rsidR="000477FC" w:rsidRPr="00734807" w14:paraId="1CE9CB30" w14:textId="77777777" w:rsidTr="007B040E">
        <w:trPr>
          <w:trHeight w:val="322"/>
          <w:jc w:val="center"/>
        </w:trPr>
        <w:tc>
          <w:tcPr>
            <w:tcW w:w="0" w:type="auto"/>
            <w:vAlign w:val="center"/>
          </w:tcPr>
          <w:p w14:paraId="04B24584" w14:textId="699BA3E1" w:rsidR="000477FC" w:rsidRPr="00734807" w:rsidRDefault="000477FC" w:rsidP="00E15D8F">
            <w:pPr>
              <w:snapToGrid w:val="0"/>
              <w:jc w:val="center"/>
              <w:rPr>
                <w:rFonts w:ascii="Arial" w:eastAsia="宋体" w:hAnsi="Arial" w:cs="Arial"/>
                <w:sz w:val="22"/>
              </w:rPr>
            </w:pPr>
            <w:r w:rsidRPr="00734807">
              <w:rPr>
                <w:rFonts w:ascii="Arial" w:eastAsia="宋体" w:hAnsi="Arial" w:cs="Arial"/>
                <w:i/>
                <w:iCs/>
                <w:sz w:val="22"/>
              </w:rPr>
              <w:t>CYP11B1</w:t>
            </w:r>
            <w:r w:rsidRPr="00734807">
              <w:rPr>
                <w:rFonts w:ascii="Arial" w:eastAsia="宋体" w:hAnsi="Arial" w:cs="Arial"/>
                <w:sz w:val="22"/>
              </w:rPr>
              <w:t>R</w:t>
            </w:r>
          </w:p>
        </w:tc>
        <w:tc>
          <w:tcPr>
            <w:tcW w:w="0" w:type="auto"/>
            <w:vAlign w:val="center"/>
          </w:tcPr>
          <w:p w14:paraId="46217E28" w14:textId="769BEA0B" w:rsidR="000477FC" w:rsidRPr="00734807" w:rsidRDefault="000477FC" w:rsidP="00E15D8F">
            <w:pPr>
              <w:snapToGrid w:val="0"/>
              <w:jc w:val="center"/>
              <w:rPr>
                <w:rFonts w:ascii="Arial" w:eastAsia="宋体" w:hAnsi="Arial" w:cs="Arial"/>
                <w:sz w:val="22"/>
              </w:rPr>
            </w:pPr>
            <w:r w:rsidRPr="00734807">
              <w:rPr>
                <w:rFonts w:ascii="Arial" w:eastAsia="宋体" w:hAnsi="Arial" w:cs="Arial"/>
                <w:sz w:val="22"/>
              </w:rPr>
              <w:t>GGATGCTCTAAGAAAACGCCATAGACTGG</w:t>
            </w:r>
          </w:p>
        </w:tc>
      </w:tr>
      <w:tr w:rsidR="000477FC" w:rsidRPr="00734807" w14:paraId="441E1F63" w14:textId="77777777" w:rsidTr="007B040E">
        <w:trPr>
          <w:trHeight w:val="322"/>
          <w:jc w:val="center"/>
        </w:trPr>
        <w:tc>
          <w:tcPr>
            <w:tcW w:w="0" w:type="auto"/>
            <w:vAlign w:val="center"/>
          </w:tcPr>
          <w:p w14:paraId="4A17B5E1" w14:textId="0442AFDC" w:rsidR="000477FC" w:rsidRPr="00734807" w:rsidRDefault="000477FC" w:rsidP="00E15D8F">
            <w:pPr>
              <w:snapToGrid w:val="0"/>
              <w:jc w:val="center"/>
              <w:rPr>
                <w:rFonts w:ascii="Arial" w:eastAsia="宋体" w:hAnsi="Arial" w:cs="Arial"/>
                <w:sz w:val="22"/>
              </w:rPr>
            </w:pPr>
            <w:r w:rsidRPr="00734807">
              <w:rPr>
                <w:rFonts w:ascii="Arial" w:eastAsia="宋体" w:hAnsi="Arial" w:cs="Arial"/>
                <w:i/>
                <w:iCs/>
                <w:sz w:val="22"/>
              </w:rPr>
              <w:t>CYP11B2</w:t>
            </w:r>
            <w:r w:rsidRPr="00734807">
              <w:rPr>
                <w:rFonts w:ascii="Arial" w:eastAsia="宋体" w:hAnsi="Arial" w:cs="Arial"/>
                <w:sz w:val="22"/>
              </w:rPr>
              <w:t>F</w:t>
            </w:r>
          </w:p>
        </w:tc>
        <w:tc>
          <w:tcPr>
            <w:tcW w:w="0" w:type="auto"/>
            <w:vAlign w:val="center"/>
          </w:tcPr>
          <w:p w14:paraId="0AA95521" w14:textId="2C1317DD" w:rsidR="000477FC" w:rsidRPr="00734807" w:rsidRDefault="000477FC" w:rsidP="00E15D8F">
            <w:pPr>
              <w:snapToGrid w:val="0"/>
              <w:jc w:val="center"/>
              <w:rPr>
                <w:rFonts w:ascii="Arial" w:eastAsia="宋体" w:hAnsi="Arial" w:cs="Arial"/>
                <w:sz w:val="22"/>
              </w:rPr>
            </w:pPr>
            <w:r w:rsidRPr="00734807">
              <w:rPr>
                <w:rFonts w:ascii="Arial" w:eastAsia="宋体" w:hAnsi="Arial" w:cs="Arial"/>
                <w:sz w:val="22"/>
              </w:rPr>
              <w:t>GGTGAGATAAAAGGATTTGGGCTGAA</w:t>
            </w:r>
          </w:p>
        </w:tc>
      </w:tr>
      <w:tr w:rsidR="000477FC" w:rsidRPr="00734807" w14:paraId="1DD834FB" w14:textId="77777777" w:rsidTr="007B040E">
        <w:trPr>
          <w:trHeight w:val="322"/>
          <w:jc w:val="center"/>
        </w:trPr>
        <w:tc>
          <w:tcPr>
            <w:tcW w:w="0" w:type="auto"/>
            <w:vAlign w:val="center"/>
          </w:tcPr>
          <w:p w14:paraId="299619DC" w14:textId="266950E8" w:rsidR="000477FC" w:rsidRPr="00734807" w:rsidRDefault="000477FC" w:rsidP="00E15D8F">
            <w:pPr>
              <w:snapToGrid w:val="0"/>
              <w:jc w:val="center"/>
              <w:rPr>
                <w:rFonts w:ascii="Arial" w:eastAsia="宋体" w:hAnsi="Arial" w:cs="Arial"/>
                <w:i/>
                <w:iCs/>
                <w:sz w:val="22"/>
              </w:rPr>
            </w:pPr>
            <w:r w:rsidRPr="00734807">
              <w:rPr>
                <w:rFonts w:ascii="Arial" w:eastAsia="宋体" w:hAnsi="Arial" w:cs="Arial"/>
                <w:i/>
                <w:iCs/>
                <w:sz w:val="22"/>
              </w:rPr>
              <w:t>CYP11B2</w:t>
            </w:r>
            <w:r w:rsidRPr="00734807">
              <w:rPr>
                <w:rFonts w:ascii="Arial" w:eastAsia="宋体" w:hAnsi="Arial" w:cs="Arial"/>
                <w:sz w:val="22"/>
              </w:rPr>
              <w:t>R</w:t>
            </w:r>
          </w:p>
        </w:tc>
        <w:tc>
          <w:tcPr>
            <w:tcW w:w="0" w:type="auto"/>
            <w:vAlign w:val="center"/>
          </w:tcPr>
          <w:p w14:paraId="7E6AE842" w14:textId="0D0935CD" w:rsidR="000477FC" w:rsidRPr="00734807" w:rsidRDefault="000477FC" w:rsidP="00E15D8F">
            <w:pPr>
              <w:snapToGrid w:val="0"/>
              <w:jc w:val="center"/>
              <w:rPr>
                <w:rFonts w:ascii="Arial" w:eastAsia="宋体" w:hAnsi="Arial" w:cs="Arial"/>
                <w:sz w:val="22"/>
              </w:rPr>
            </w:pPr>
            <w:r w:rsidRPr="00734807">
              <w:rPr>
                <w:rFonts w:ascii="Arial" w:eastAsia="宋体" w:hAnsi="Arial" w:cs="Arial"/>
                <w:sz w:val="22"/>
              </w:rPr>
              <w:t>AGAACAGTCTTCAAAACAGGAAATGGA</w:t>
            </w:r>
          </w:p>
        </w:tc>
      </w:tr>
    </w:tbl>
    <w:p w14:paraId="0DCD7D98" w14:textId="19EF707F" w:rsidR="00E15D8F" w:rsidRPr="00734807" w:rsidRDefault="00E15D8F" w:rsidP="004B73D2">
      <w:pPr>
        <w:jc w:val="left"/>
        <w:rPr>
          <w:rFonts w:ascii="Arial" w:hAnsi="Arial" w:cs="Arial"/>
          <w:sz w:val="22"/>
        </w:rPr>
      </w:pPr>
    </w:p>
    <w:p w14:paraId="31B600A8" w14:textId="251DC6D6" w:rsidR="00734807" w:rsidRPr="00734807" w:rsidRDefault="00734807" w:rsidP="004B73D2">
      <w:pPr>
        <w:jc w:val="left"/>
        <w:rPr>
          <w:rFonts w:ascii="Arial" w:hAnsi="Arial" w:cs="Arial"/>
          <w:sz w:val="22"/>
        </w:rPr>
      </w:pPr>
      <w:r w:rsidRPr="00734807">
        <w:rPr>
          <w:rFonts w:ascii="Arial" w:hAnsi="Arial" w:cs="Arial"/>
          <w:sz w:val="22"/>
        </w:rPr>
        <w:t xml:space="preserve">Supplementary Table 2. Primers Used for PCR Assay of </w:t>
      </w:r>
      <w:r w:rsidRPr="00734807">
        <w:rPr>
          <w:rFonts w:ascii="Arial" w:hAnsi="Arial" w:cs="Arial"/>
          <w:i/>
          <w:iCs/>
          <w:sz w:val="22"/>
        </w:rPr>
        <w:t>CYP11B1</w:t>
      </w:r>
      <w:r w:rsidRPr="00734807">
        <w:rPr>
          <w:rFonts w:ascii="Arial" w:hAnsi="Arial" w:cs="Arial"/>
          <w:sz w:val="22"/>
        </w:rPr>
        <w:t xml:space="preserve"> Gene</w:t>
      </w:r>
    </w:p>
    <w:p w14:paraId="0261C56E" w14:textId="77777777" w:rsidR="00734807" w:rsidRPr="00734807" w:rsidRDefault="00734807" w:rsidP="00734807">
      <w:pPr>
        <w:rPr>
          <w:rFonts w:ascii="Arial" w:hAnsi="Arial" w:cs="Arial"/>
          <w:sz w:val="22"/>
        </w:rPr>
      </w:pPr>
    </w:p>
    <w:tbl>
      <w:tblPr>
        <w:tblW w:w="5812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3685"/>
      </w:tblGrid>
      <w:tr w:rsidR="00734807" w:rsidRPr="00734807" w14:paraId="00FF5593" w14:textId="77777777" w:rsidTr="009204C8">
        <w:trPr>
          <w:trHeight w:val="322"/>
          <w:jc w:val="center"/>
        </w:trPr>
        <w:tc>
          <w:tcPr>
            <w:tcW w:w="2127" w:type="dxa"/>
            <w:vAlign w:val="center"/>
          </w:tcPr>
          <w:p w14:paraId="2E43F2B7" w14:textId="77777777" w:rsidR="00734807" w:rsidRPr="00734807" w:rsidRDefault="00734807" w:rsidP="00734807">
            <w:pPr>
              <w:rPr>
                <w:rFonts w:ascii="Arial" w:hAnsi="Arial" w:cs="Arial"/>
                <w:sz w:val="22"/>
              </w:rPr>
            </w:pPr>
            <w:r w:rsidRPr="00734807">
              <w:rPr>
                <w:rFonts w:ascii="Arial" w:hAnsi="Arial" w:cs="Arial"/>
                <w:sz w:val="22"/>
              </w:rPr>
              <w:t>Primer</w:t>
            </w:r>
          </w:p>
        </w:tc>
        <w:tc>
          <w:tcPr>
            <w:tcW w:w="3685" w:type="dxa"/>
            <w:vAlign w:val="center"/>
          </w:tcPr>
          <w:p w14:paraId="7FC32D78" w14:textId="3DB35DAF" w:rsidR="00734807" w:rsidRPr="00734807" w:rsidRDefault="00734807" w:rsidP="00734807">
            <w:pPr>
              <w:rPr>
                <w:rFonts w:ascii="Arial" w:hAnsi="Arial" w:cs="Arial"/>
                <w:sz w:val="22"/>
              </w:rPr>
            </w:pPr>
            <w:r w:rsidRPr="00734807">
              <w:rPr>
                <w:rFonts w:ascii="Arial" w:hAnsi="Arial" w:cs="Arial"/>
                <w:sz w:val="22"/>
              </w:rPr>
              <w:t>Sequence</w:t>
            </w:r>
          </w:p>
        </w:tc>
      </w:tr>
      <w:tr w:rsidR="00734807" w:rsidRPr="00734807" w14:paraId="45C4C7DB" w14:textId="77777777" w:rsidTr="009204C8">
        <w:trPr>
          <w:trHeight w:val="322"/>
          <w:jc w:val="center"/>
        </w:trPr>
        <w:tc>
          <w:tcPr>
            <w:tcW w:w="2127" w:type="dxa"/>
            <w:vAlign w:val="center"/>
          </w:tcPr>
          <w:p w14:paraId="5E82A77E" w14:textId="7BB4B418" w:rsidR="00734807" w:rsidRPr="00734807" w:rsidRDefault="00734807" w:rsidP="00734807">
            <w:pPr>
              <w:rPr>
                <w:rFonts w:ascii="Arial" w:hAnsi="Arial" w:cs="Arial"/>
                <w:sz w:val="22"/>
              </w:rPr>
            </w:pPr>
            <w:r w:rsidRPr="00734807">
              <w:rPr>
                <w:rFonts w:ascii="Arial" w:hAnsi="Arial" w:cs="Arial"/>
                <w:i/>
                <w:iCs/>
                <w:sz w:val="22"/>
              </w:rPr>
              <w:t>CYP11B1</w:t>
            </w:r>
            <w:r w:rsidRPr="00734807">
              <w:rPr>
                <w:rFonts w:ascii="Arial" w:hAnsi="Arial" w:cs="Arial"/>
                <w:sz w:val="22"/>
              </w:rPr>
              <w:t>-</w:t>
            </w:r>
            <w:r w:rsidR="009204C8" w:rsidRPr="009204C8">
              <w:rPr>
                <w:rFonts w:ascii="Arial" w:hAnsi="Arial" w:cs="Arial"/>
                <w:sz w:val="22"/>
              </w:rPr>
              <w:t>intron</w:t>
            </w:r>
            <w:r w:rsidR="009204C8">
              <w:rPr>
                <w:rFonts w:ascii="Arial" w:hAnsi="Arial" w:cs="Arial"/>
                <w:sz w:val="22"/>
              </w:rPr>
              <w:t xml:space="preserve"> </w:t>
            </w:r>
            <w:r w:rsidR="009204C8" w:rsidRPr="009204C8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3685" w:type="dxa"/>
            <w:vAlign w:val="center"/>
          </w:tcPr>
          <w:p w14:paraId="5560645D" w14:textId="4748104F" w:rsidR="00734807" w:rsidRPr="00734807" w:rsidRDefault="00734807" w:rsidP="00734807">
            <w:pPr>
              <w:rPr>
                <w:rFonts w:ascii="Arial" w:hAnsi="Arial" w:cs="Arial"/>
                <w:sz w:val="22"/>
              </w:rPr>
            </w:pPr>
            <w:r w:rsidRPr="00734807">
              <w:rPr>
                <w:rFonts w:ascii="Arial" w:hAnsi="Arial" w:cs="Arial"/>
                <w:sz w:val="22"/>
              </w:rPr>
              <w:t>AGAGCAGGTGCAGGGGAAT</w:t>
            </w:r>
          </w:p>
        </w:tc>
      </w:tr>
      <w:tr w:rsidR="00734807" w:rsidRPr="00734807" w14:paraId="27503077" w14:textId="77777777" w:rsidTr="009204C8">
        <w:trPr>
          <w:trHeight w:val="322"/>
          <w:jc w:val="center"/>
        </w:trPr>
        <w:tc>
          <w:tcPr>
            <w:tcW w:w="2127" w:type="dxa"/>
            <w:vAlign w:val="center"/>
          </w:tcPr>
          <w:p w14:paraId="2933F1D4" w14:textId="76963679" w:rsidR="00734807" w:rsidRPr="00734807" w:rsidRDefault="00734807" w:rsidP="00734807">
            <w:pPr>
              <w:rPr>
                <w:rFonts w:ascii="Arial" w:hAnsi="Arial" w:cs="Arial"/>
                <w:sz w:val="22"/>
              </w:rPr>
            </w:pPr>
            <w:r w:rsidRPr="00734807">
              <w:rPr>
                <w:rFonts w:ascii="Arial" w:hAnsi="Arial" w:cs="Arial"/>
                <w:i/>
                <w:iCs/>
                <w:sz w:val="22"/>
              </w:rPr>
              <w:t>CYP11B1</w:t>
            </w:r>
            <w:r w:rsidRPr="00734807">
              <w:rPr>
                <w:rFonts w:ascii="Arial" w:hAnsi="Arial" w:cs="Arial"/>
                <w:sz w:val="22"/>
              </w:rPr>
              <w:t xml:space="preserve">-exon </w:t>
            </w:r>
            <w:r w:rsidR="009204C8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3685" w:type="dxa"/>
            <w:vAlign w:val="center"/>
          </w:tcPr>
          <w:p w14:paraId="48D1209D" w14:textId="78AC076E" w:rsidR="00734807" w:rsidRPr="00734807" w:rsidRDefault="00734807" w:rsidP="00734807">
            <w:pPr>
              <w:rPr>
                <w:rFonts w:ascii="Arial" w:hAnsi="Arial" w:cs="Arial"/>
                <w:sz w:val="22"/>
              </w:rPr>
            </w:pPr>
            <w:r w:rsidRPr="00734807">
              <w:rPr>
                <w:rFonts w:ascii="Arial" w:hAnsi="Arial" w:cs="Arial"/>
                <w:sz w:val="22"/>
              </w:rPr>
              <w:t>CCCTCAACAGTACACCAGCA</w:t>
            </w:r>
          </w:p>
        </w:tc>
      </w:tr>
    </w:tbl>
    <w:p w14:paraId="11BB73DC" w14:textId="77777777" w:rsidR="00734807" w:rsidRPr="00E15D8F" w:rsidRDefault="00734807">
      <w:pPr>
        <w:rPr>
          <w:rFonts w:ascii="Arial" w:hAnsi="Arial" w:cs="Arial"/>
        </w:rPr>
      </w:pPr>
    </w:p>
    <w:sectPr w:rsidR="00734807" w:rsidRPr="00E15D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4BC2A2" w14:textId="77777777" w:rsidR="00A0256B" w:rsidRDefault="00A0256B" w:rsidP="00734807">
      <w:r>
        <w:separator/>
      </w:r>
    </w:p>
  </w:endnote>
  <w:endnote w:type="continuationSeparator" w:id="0">
    <w:p w14:paraId="34E91A36" w14:textId="77777777" w:rsidR="00A0256B" w:rsidRDefault="00A0256B" w:rsidP="007348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8B770D" w14:textId="77777777" w:rsidR="00A0256B" w:rsidRDefault="00A0256B" w:rsidP="00734807">
      <w:r>
        <w:separator/>
      </w:r>
    </w:p>
  </w:footnote>
  <w:footnote w:type="continuationSeparator" w:id="0">
    <w:p w14:paraId="7AAAD912" w14:textId="77777777" w:rsidR="00A0256B" w:rsidRDefault="00A0256B" w:rsidP="007348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D8F"/>
    <w:rsid w:val="000477FC"/>
    <w:rsid w:val="004B73D2"/>
    <w:rsid w:val="004F331E"/>
    <w:rsid w:val="006D35C5"/>
    <w:rsid w:val="00734807"/>
    <w:rsid w:val="007B040E"/>
    <w:rsid w:val="009204C8"/>
    <w:rsid w:val="00A0256B"/>
    <w:rsid w:val="00BA1CBC"/>
    <w:rsid w:val="00C016C1"/>
    <w:rsid w:val="00C8664F"/>
    <w:rsid w:val="00E15D8F"/>
    <w:rsid w:val="00EB4D48"/>
    <w:rsid w:val="00FD5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2A7941"/>
  <w15:chartTrackingRefBased/>
  <w15:docId w15:val="{A2ADA28D-E2E6-4E9A-994A-6A2DDE0F8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48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3480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348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3480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Jidong Liu</dc:creator>
  <cp:keywords/>
  <dc:description/>
  <cp:lastModifiedBy>Jidong Liu</cp:lastModifiedBy>
  <cp:revision>3</cp:revision>
  <dcterms:created xsi:type="dcterms:W3CDTF">2023-12-12T02:58:00Z</dcterms:created>
  <dcterms:modified xsi:type="dcterms:W3CDTF">2024-03-23T01:22:00Z</dcterms:modified>
</cp:coreProperties>
</file>