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75578" w14:textId="77777777" w:rsidR="00F02CC2" w:rsidRPr="009F43B3" w:rsidRDefault="00F02CC2" w:rsidP="00EE75B8">
      <w:pPr>
        <w:tabs>
          <w:tab w:val="left" w:pos="426"/>
        </w:tabs>
        <w:spacing w:after="0" w:line="240" w:lineRule="auto"/>
        <w:jc w:val="both"/>
        <w:rPr>
          <w:rFonts w:cstheme="minorHAnsi"/>
          <w:b/>
          <w:bCs/>
          <w:sz w:val="20"/>
          <w:szCs w:val="20"/>
        </w:rPr>
      </w:pPr>
      <w:r w:rsidRPr="009F43B3">
        <w:rPr>
          <w:rFonts w:cstheme="minorHAnsi"/>
          <w:b/>
          <w:bCs/>
          <w:sz w:val="20"/>
          <w:szCs w:val="20"/>
        </w:rPr>
        <w:t xml:space="preserve">Appendix-1: </w:t>
      </w:r>
    </w:p>
    <w:p w14:paraId="0C6F269B" w14:textId="77777777" w:rsidR="00D1003E" w:rsidRPr="009F43B3" w:rsidRDefault="00D1003E" w:rsidP="00EE75B8">
      <w:pPr>
        <w:tabs>
          <w:tab w:val="left" w:pos="426"/>
        </w:tabs>
        <w:spacing w:after="0" w:line="240" w:lineRule="auto"/>
        <w:jc w:val="both"/>
        <w:rPr>
          <w:rFonts w:cstheme="minorHAnsi"/>
          <w:b/>
          <w:bCs/>
          <w:sz w:val="20"/>
          <w:szCs w:val="20"/>
        </w:rPr>
      </w:pPr>
    </w:p>
    <w:p w14:paraId="153C3CAC" w14:textId="4E96E902" w:rsidR="00F02CC2" w:rsidRPr="009F43B3" w:rsidRDefault="00F02CC2" w:rsidP="00EE75B8">
      <w:pPr>
        <w:tabs>
          <w:tab w:val="left" w:pos="426"/>
        </w:tabs>
        <w:spacing w:after="0" w:line="240" w:lineRule="auto"/>
        <w:jc w:val="both"/>
        <w:rPr>
          <w:rFonts w:cstheme="minorHAnsi"/>
          <w:b/>
          <w:bCs/>
          <w:sz w:val="20"/>
          <w:szCs w:val="20"/>
        </w:rPr>
      </w:pPr>
      <w:r w:rsidRPr="009F43B3">
        <w:rPr>
          <w:rFonts w:cstheme="minorHAnsi"/>
          <w:b/>
          <w:bCs/>
          <w:sz w:val="20"/>
          <w:szCs w:val="20"/>
        </w:rPr>
        <w:t>Moderators of consensus-building exercise</w:t>
      </w:r>
    </w:p>
    <w:p w14:paraId="6D66B28D" w14:textId="77777777" w:rsidR="00D1003E" w:rsidRPr="009F43B3" w:rsidRDefault="00D1003E" w:rsidP="00EE75B8">
      <w:pPr>
        <w:tabs>
          <w:tab w:val="left" w:pos="426"/>
        </w:tabs>
        <w:spacing w:after="0" w:line="240" w:lineRule="auto"/>
        <w:jc w:val="both"/>
        <w:rPr>
          <w:rFonts w:cstheme="minorHAnsi"/>
          <w:b/>
          <w:bCs/>
          <w:sz w:val="20"/>
          <w:szCs w:val="20"/>
        </w:rPr>
      </w:pPr>
    </w:p>
    <w:tbl>
      <w:tblPr>
        <w:tblStyle w:val="TableGrid"/>
        <w:tblW w:w="9209" w:type="dxa"/>
        <w:tblInd w:w="0" w:type="dxa"/>
        <w:tblLook w:val="04A0" w:firstRow="1" w:lastRow="0" w:firstColumn="1" w:lastColumn="0" w:noHBand="0" w:noVBand="1"/>
      </w:tblPr>
      <w:tblGrid>
        <w:gridCol w:w="3116"/>
        <w:gridCol w:w="1274"/>
        <w:gridCol w:w="4819"/>
      </w:tblGrid>
      <w:tr w:rsidR="004574CB" w:rsidRPr="009F43B3" w14:paraId="389DDB49" w14:textId="3ABF4DAF" w:rsidTr="0097113C"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97BE03A" w14:textId="77777777" w:rsidR="004574CB" w:rsidRPr="009F43B3" w:rsidRDefault="004574CB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9F43B3">
              <w:rPr>
                <w:rFonts w:cstheme="minorHAnsi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055DA20" w14:textId="77777777" w:rsidR="004574CB" w:rsidRPr="009F43B3" w:rsidRDefault="004574CB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9F43B3">
              <w:rPr>
                <w:rFonts w:cstheme="minorHAnsi"/>
                <w:b/>
                <w:bCs/>
                <w:sz w:val="20"/>
                <w:szCs w:val="20"/>
              </w:rPr>
              <w:t>Country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814140E" w14:textId="14C98636" w:rsidR="004574CB" w:rsidRPr="009F43B3" w:rsidRDefault="001A5535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9F43B3">
              <w:rPr>
                <w:rFonts w:cstheme="minorHAnsi"/>
                <w:b/>
                <w:bCs/>
                <w:sz w:val="20"/>
                <w:szCs w:val="20"/>
              </w:rPr>
              <w:t>Role</w:t>
            </w:r>
          </w:p>
        </w:tc>
      </w:tr>
      <w:tr w:rsidR="004574CB" w:rsidRPr="009F43B3" w14:paraId="14E06345" w14:textId="155242FE" w:rsidTr="0097113C"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25B4F" w14:textId="77777777" w:rsidR="004574CB" w:rsidRPr="009F43B3" w:rsidRDefault="004574CB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Kamal Mahawar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5ACBB" w14:textId="77777777" w:rsidR="004574CB" w:rsidRPr="009F43B3" w:rsidRDefault="004574CB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UK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0BEF4" w14:textId="277407B8" w:rsidR="004574CB" w:rsidRPr="009F43B3" w:rsidRDefault="00B105F0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ascii="Calibri" w:eastAsia="Calibri" w:hAnsi="Calibri" w:cs="Calibri"/>
                <w:kern w:val="0"/>
                <w:sz w:val="20"/>
                <w:szCs w:val="20"/>
                <w:lang w:val="en-GB" w:eastAsia="en-GB"/>
                <w14:ligatures w14:val="none"/>
              </w:rPr>
              <w:t xml:space="preserve">Moderation and leadership of Consensus building, Statement Formulation, Investigation, Writing review &amp; editing, </w:t>
            </w:r>
            <w:r w:rsidR="00522F9E" w:rsidRPr="009F43B3">
              <w:rPr>
                <w:rFonts w:ascii="Calibri" w:eastAsia="Calibri" w:hAnsi="Calibri" w:cs="Calibri"/>
                <w:kern w:val="0"/>
                <w:sz w:val="20"/>
                <w:szCs w:val="20"/>
                <w:lang w:val="en-GB" w:eastAsia="en-GB"/>
                <w14:ligatures w14:val="none"/>
              </w:rPr>
              <w:t xml:space="preserve">and </w:t>
            </w:r>
            <w:r w:rsidRPr="009F43B3">
              <w:rPr>
                <w:rFonts w:ascii="Calibri" w:eastAsia="Calibri" w:hAnsi="Calibri" w:cs="Calibri"/>
                <w:kern w:val="0"/>
                <w:sz w:val="20"/>
                <w:szCs w:val="20"/>
                <w:lang w:val="en-GB" w:eastAsia="en-GB"/>
                <w14:ligatures w14:val="none"/>
              </w:rPr>
              <w:t>Supervision.</w:t>
            </w:r>
          </w:p>
        </w:tc>
      </w:tr>
      <w:tr w:rsidR="004574CB" w:rsidRPr="009F43B3" w14:paraId="3C430AD2" w14:textId="3C0A3E5A" w:rsidTr="0097113C"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CFFAA" w14:textId="77777777" w:rsidR="004574CB" w:rsidRPr="009F43B3" w:rsidRDefault="004574CB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Mohammad Kermansaravi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92667" w14:textId="77777777" w:rsidR="004574CB" w:rsidRPr="009F43B3" w:rsidRDefault="004574CB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Iran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6E6DF" w14:textId="7D0BF7CC" w:rsidR="004574CB" w:rsidRPr="009F43B3" w:rsidRDefault="00522F9E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ascii="Calibri" w:eastAsia="Calibri" w:hAnsi="Calibri" w:cs="Calibri"/>
                <w:kern w:val="0"/>
                <w:sz w:val="20"/>
                <w:szCs w:val="20"/>
                <w:lang w:val="en-GB" w:eastAsia="en-GB"/>
                <w14:ligatures w14:val="none"/>
              </w:rPr>
              <w:t>The conception</w:t>
            </w:r>
            <w:r w:rsidR="007E4593" w:rsidRPr="009F43B3">
              <w:rPr>
                <w:rFonts w:ascii="Calibri" w:eastAsia="Calibri" w:hAnsi="Calibri" w:cs="Calibri"/>
                <w:kern w:val="0"/>
                <w:sz w:val="20"/>
                <w:szCs w:val="20"/>
                <w:lang w:val="en-GB" w:eastAsia="en-GB"/>
                <w14:ligatures w14:val="none"/>
              </w:rPr>
              <w:t xml:space="preserve"> of the </w:t>
            </w:r>
            <w:r w:rsidRPr="009F43B3">
              <w:rPr>
                <w:rFonts w:ascii="Calibri" w:eastAsia="Calibri" w:hAnsi="Calibri" w:cs="Calibri"/>
                <w:kern w:val="0"/>
                <w:sz w:val="20"/>
                <w:szCs w:val="20"/>
                <w:lang w:val="en-GB" w:eastAsia="en-GB"/>
                <w14:ligatures w14:val="none"/>
              </w:rPr>
              <w:t xml:space="preserve">idea, moderation of the consensus building, investigation, formal analysis, and writing of the </w:t>
            </w:r>
            <w:r w:rsidR="007E4593" w:rsidRPr="009F43B3">
              <w:rPr>
                <w:rFonts w:ascii="Calibri" w:eastAsia="Calibri" w:hAnsi="Calibri" w:cs="Calibri"/>
                <w:kern w:val="0"/>
                <w:sz w:val="20"/>
                <w:szCs w:val="20"/>
                <w:lang w:val="en-GB" w:eastAsia="en-GB"/>
                <w14:ligatures w14:val="none"/>
              </w:rPr>
              <w:t>original draft</w:t>
            </w:r>
            <w:r w:rsidR="0097113C" w:rsidRPr="009F43B3">
              <w:rPr>
                <w:rFonts w:ascii="Calibri" w:eastAsia="Calibri" w:hAnsi="Calibri" w:cs="Calibri"/>
                <w:kern w:val="0"/>
                <w:sz w:val="20"/>
                <w:szCs w:val="20"/>
                <w:lang w:val="en-GB" w:eastAsia="en-GB"/>
                <w14:ligatures w14:val="none"/>
              </w:rPr>
              <w:t xml:space="preserve">, review &amp; editing. </w:t>
            </w:r>
          </w:p>
        </w:tc>
      </w:tr>
      <w:tr w:rsidR="004574CB" w:rsidRPr="009F43B3" w14:paraId="0D923E4F" w14:textId="53D3F398" w:rsidTr="0097113C"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2E61D" w14:textId="77777777" w:rsidR="004574CB" w:rsidRPr="009F43B3" w:rsidRDefault="004574CB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Islam Omar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2DFD8" w14:textId="77777777" w:rsidR="004574CB" w:rsidRPr="009F43B3" w:rsidRDefault="004574CB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UK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4EE5B" w14:textId="740ECFB8" w:rsidR="004574CB" w:rsidRPr="009F43B3" w:rsidRDefault="00B105F0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ascii="Calibri" w:eastAsia="Calibri" w:hAnsi="Calibri" w:cs="Calibri"/>
                <w:kern w:val="0"/>
                <w:sz w:val="20"/>
                <w:szCs w:val="20"/>
                <w:lang w:val="en-GB" w:eastAsia="en-GB"/>
                <w14:ligatures w14:val="none"/>
              </w:rPr>
              <w:t xml:space="preserve">Discussion of the Scientific Evidence, Investigation, Formal analysis, writing </w:t>
            </w:r>
            <w:r w:rsidR="00522F9E" w:rsidRPr="009F43B3">
              <w:rPr>
                <w:rFonts w:ascii="Calibri" w:eastAsia="Calibri" w:hAnsi="Calibri" w:cs="Calibri"/>
                <w:kern w:val="0"/>
                <w:sz w:val="20"/>
                <w:szCs w:val="20"/>
                <w:lang w:val="en-GB" w:eastAsia="en-GB"/>
                <w14:ligatures w14:val="none"/>
              </w:rPr>
              <w:t xml:space="preserve">the </w:t>
            </w:r>
            <w:r w:rsidRPr="009F43B3">
              <w:rPr>
                <w:rFonts w:ascii="Calibri" w:eastAsia="Calibri" w:hAnsi="Calibri" w:cs="Calibri"/>
                <w:kern w:val="0"/>
                <w:sz w:val="20"/>
                <w:szCs w:val="20"/>
                <w:lang w:val="en-GB" w:eastAsia="en-GB"/>
                <w14:ligatures w14:val="none"/>
              </w:rPr>
              <w:t xml:space="preserve">original draft, review &amp; editing. </w:t>
            </w:r>
          </w:p>
        </w:tc>
      </w:tr>
    </w:tbl>
    <w:p w14:paraId="3C09F93A" w14:textId="77777777" w:rsidR="00D1003E" w:rsidRPr="009F43B3" w:rsidRDefault="00D1003E" w:rsidP="00EE75B8">
      <w:pPr>
        <w:tabs>
          <w:tab w:val="left" w:pos="426"/>
        </w:tabs>
        <w:spacing w:after="0" w:line="240" w:lineRule="auto"/>
        <w:jc w:val="both"/>
        <w:rPr>
          <w:rFonts w:cstheme="minorHAnsi"/>
          <w:b/>
          <w:bCs/>
          <w:sz w:val="20"/>
          <w:szCs w:val="20"/>
        </w:rPr>
      </w:pPr>
    </w:p>
    <w:p w14:paraId="7A66662C" w14:textId="77777777" w:rsidR="00D1003E" w:rsidRPr="009F43B3" w:rsidRDefault="00D1003E" w:rsidP="00EE75B8">
      <w:pPr>
        <w:tabs>
          <w:tab w:val="left" w:pos="426"/>
        </w:tabs>
        <w:spacing w:after="0" w:line="240" w:lineRule="auto"/>
        <w:jc w:val="both"/>
        <w:rPr>
          <w:rFonts w:cstheme="minorHAnsi"/>
          <w:b/>
          <w:bCs/>
          <w:sz w:val="20"/>
          <w:szCs w:val="20"/>
        </w:rPr>
      </w:pPr>
      <w:r w:rsidRPr="009F43B3">
        <w:rPr>
          <w:rFonts w:cstheme="minorHAnsi"/>
          <w:b/>
          <w:bCs/>
          <w:sz w:val="20"/>
          <w:szCs w:val="20"/>
        </w:rPr>
        <w:t xml:space="preserve">Experts Voting Panel </w:t>
      </w:r>
    </w:p>
    <w:p w14:paraId="6AE38DEE" w14:textId="77777777" w:rsidR="00D1003E" w:rsidRPr="009F43B3" w:rsidRDefault="00D1003E" w:rsidP="00EE75B8">
      <w:pPr>
        <w:tabs>
          <w:tab w:val="left" w:pos="426"/>
        </w:tabs>
        <w:spacing w:after="0" w:line="240" w:lineRule="auto"/>
        <w:jc w:val="both"/>
        <w:rPr>
          <w:rFonts w:cstheme="minorHAnsi"/>
          <w:b/>
          <w:bCs/>
          <w:sz w:val="20"/>
          <w:szCs w:val="20"/>
        </w:rPr>
      </w:pPr>
    </w:p>
    <w:tbl>
      <w:tblPr>
        <w:tblStyle w:val="TableGrid"/>
        <w:tblW w:w="9209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114"/>
        <w:gridCol w:w="1559"/>
        <w:gridCol w:w="4536"/>
      </w:tblGrid>
      <w:tr w:rsidR="004574CB" w:rsidRPr="009F43B3" w14:paraId="0447D883" w14:textId="31283608" w:rsidTr="00C330E5">
        <w:tc>
          <w:tcPr>
            <w:tcW w:w="3114" w:type="dxa"/>
            <w:shd w:val="clear" w:color="auto" w:fill="D9D9D9" w:themeFill="background1" w:themeFillShade="D9"/>
          </w:tcPr>
          <w:p w14:paraId="5C80BD42" w14:textId="456A9FD1" w:rsidR="004574CB" w:rsidRPr="009F43B3" w:rsidRDefault="004574CB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bookmarkStart w:id="0" w:name="_Hlk150111163"/>
            <w:r w:rsidRPr="009F43B3">
              <w:rPr>
                <w:rFonts w:cstheme="minorHAnsi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51E9755A" w14:textId="77777777" w:rsidR="004574CB" w:rsidRPr="009F43B3" w:rsidRDefault="004574CB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9F43B3">
              <w:rPr>
                <w:rFonts w:cstheme="minorHAnsi"/>
                <w:b/>
                <w:bCs/>
                <w:sz w:val="20"/>
                <w:szCs w:val="20"/>
              </w:rPr>
              <w:t>Country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6EAD8E58" w14:textId="156CFFEA" w:rsidR="004574CB" w:rsidRPr="009F43B3" w:rsidRDefault="001A5535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9F43B3">
              <w:rPr>
                <w:rFonts w:cstheme="minorHAnsi"/>
                <w:b/>
                <w:bCs/>
                <w:sz w:val="20"/>
                <w:szCs w:val="20"/>
              </w:rPr>
              <w:t>Role</w:t>
            </w:r>
          </w:p>
        </w:tc>
      </w:tr>
      <w:tr w:rsidR="004574CB" w:rsidRPr="009F43B3" w14:paraId="48C28BE9" w14:textId="133AC413" w:rsidTr="00C330E5">
        <w:tc>
          <w:tcPr>
            <w:tcW w:w="3114" w:type="dxa"/>
          </w:tcPr>
          <w:p w14:paraId="5349D2C2" w14:textId="77777777" w:rsidR="004574CB" w:rsidRPr="009F43B3" w:rsidRDefault="004574CB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Kamal Mahawar</w:t>
            </w:r>
          </w:p>
        </w:tc>
        <w:tc>
          <w:tcPr>
            <w:tcW w:w="1559" w:type="dxa"/>
          </w:tcPr>
          <w:p w14:paraId="52274D05" w14:textId="77777777" w:rsidR="004574CB" w:rsidRPr="009F43B3" w:rsidRDefault="004574CB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UK</w:t>
            </w:r>
          </w:p>
        </w:tc>
        <w:tc>
          <w:tcPr>
            <w:tcW w:w="4536" w:type="dxa"/>
          </w:tcPr>
          <w:p w14:paraId="5080DB5A" w14:textId="34ACC939" w:rsidR="004574CB" w:rsidRPr="009F43B3" w:rsidRDefault="00522F9E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ascii="Calibri" w:eastAsia="Calibri" w:hAnsi="Calibri" w:cs="Calibri"/>
                <w:kern w:val="0"/>
                <w:sz w:val="20"/>
                <w:szCs w:val="20"/>
                <w:lang w:val="en-GB" w:eastAsia="en-GB"/>
                <w14:ligatures w14:val="none"/>
              </w:rPr>
              <w:t>Moderation and leadership of Consensus building, Statement Formulation, Investigation, Writing review &amp; editing, and Supervision</w:t>
            </w:r>
            <w:r w:rsidRPr="009F43B3">
              <w:rPr>
                <w:rFonts w:ascii="Calibri" w:eastAsia="Calibri" w:hAnsi="Calibri" w:cs="Calibri"/>
                <w:kern w:val="0"/>
                <w:lang w:val="en-GB" w:eastAsia="en-GB"/>
                <w14:ligatures w14:val="none"/>
              </w:rPr>
              <w:t>.</w:t>
            </w:r>
          </w:p>
        </w:tc>
      </w:tr>
      <w:tr w:rsidR="004574CB" w:rsidRPr="009F43B3" w14:paraId="5C3126A2" w14:textId="7A6BEC59" w:rsidTr="00C330E5">
        <w:tc>
          <w:tcPr>
            <w:tcW w:w="3114" w:type="dxa"/>
          </w:tcPr>
          <w:p w14:paraId="6A7E5457" w14:textId="77777777" w:rsidR="004574CB" w:rsidRPr="009F43B3" w:rsidRDefault="004574CB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Jose Balibrea</w:t>
            </w:r>
          </w:p>
        </w:tc>
        <w:tc>
          <w:tcPr>
            <w:tcW w:w="1559" w:type="dxa"/>
          </w:tcPr>
          <w:p w14:paraId="0B7680A0" w14:textId="77777777" w:rsidR="004574CB" w:rsidRPr="009F43B3" w:rsidRDefault="004574CB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Spain</w:t>
            </w:r>
          </w:p>
        </w:tc>
        <w:tc>
          <w:tcPr>
            <w:tcW w:w="4536" w:type="dxa"/>
          </w:tcPr>
          <w:p w14:paraId="19571EAD" w14:textId="16D22DF0" w:rsidR="004574CB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Statement Formulation, review, and editing</w:t>
            </w:r>
          </w:p>
        </w:tc>
      </w:tr>
      <w:tr w:rsidR="004574CB" w:rsidRPr="009F43B3" w14:paraId="29F84CC1" w14:textId="3E408E91" w:rsidTr="00C330E5">
        <w:tc>
          <w:tcPr>
            <w:tcW w:w="3114" w:type="dxa"/>
          </w:tcPr>
          <w:p w14:paraId="64A3EAA4" w14:textId="77777777" w:rsidR="004574CB" w:rsidRPr="009F43B3" w:rsidRDefault="004574CB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Ali Aminian</w:t>
            </w:r>
          </w:p>
        </w:tc>
        <w:tc>
          <w:tcPr>
            <w:tcW w:w="1559" w:type="dxa"/>
          </w:tcPr>
          <w:p w14:paraId="7F6D94F4" w14:textId="77777777" w:rsidR="004574CB" w:rsidRPr="009F43B3" w:rsidRDefault="004574CB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USA</w:t>
            </w:r>
          </w:p>
        </w:tc>
        <w:tc>
          <w:tcPr>
            <w:tcW w:w="4536" w:type="dxa"/>
          </w:tcPr>
          <w:p w14:paraId="4DAA2199" w14:textId="28DE9ECA" w:rsidR="004574CB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Statement Formulation, review, and editing</w:t>
            </w:r>
          </w:p>
        </w:tc>
      </w:tr>
      <w:tr w:rsidR="004574CB" w:rsidRPr="009F43B3" w14:paraId="426C37D0" w14:textId="12D7CB05" w:rsidTr="00C330E5">
        <w:tc>
          <w:tcPr>
            <w:tcW w:w="3114" w:type="dxa"/>
          </w:tcPr>
          <w:p w14:paraId="35A5422F" w14:textId="77777777" w:rsidR="004574CB" w:rsidRPr="009F43B3" w:rsidRDefault="004574CB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Rudolf Weiner</w:t>
            </w:r>
          </w:p>
        </w:tc>
        <w:tc>
          <w:tcPr>
            <w:tcW w:w="1559" w:type="dxa"/>
          </w:tcPr>
          <w:p w14:paraId="1FE8D626" w14:textId="77777777" w:rsidR="004574CB" w:rsidRPr="009F43B3" w:rsidRDefault="004574CB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Germany</w:t>
            </w:r>
          </w:p>
        </w:tc>
        <w:tc>
          <w:tcPr>
            <w:tcW w:w="4536" w:type="dxa"/>
          </w:tcPr>
          <w:p w14:paraId="7B942986" w14:textId="2A703645" w:rsidR="004574CB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Statement Formulation, review, and editing</w:t>
            </w:r>
          </w:p>
        </w:tc>
      </w:tr>
      <w:tr w:rsidR="004574CB" w:rsidRPr="009F43B3" w14:paraId="19E00391" w14:textId="7E09E80C" w:rsidTr="00C330E5">
        <w:tc>
          <w:tcPr>
            <w:tcW w:w="3114" w:type="dxa"/>
          </w:tcPr>
          <w:p w14:paraId="4CA5EF64" w14:textId="77777777" w:rsidR="004574CB" w:rsidRPr="009F43B3" w:rsidRDefault="004574CB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Kazunori Kasama</w:t>
            </w:r>
          </w:p>
        </w:tc>
        <w:tc>
          <w:tcPr>
            <w:tcW w:w="1559" w:type="dxa"/>
          </w:tcPr>
          <w:p w14:paraId="14DDBE73" w14:textId="77777777" w:rsidR="004574CB" w:rsidRPr="009F43B3" w:rsidRDefault="004574CB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Japan</w:t>
            </w:r>
          </w:p>
        </w:tc>
        <w:tc>
          <w:tcPr>
            <w:tcW w:w="4536" w:type="dxa"/>
          </w:tcPr>
          <w:p w14:paraId="5D1803A0" w14:textId="284946D5" w:rsidR="004574CB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Statement Formulation, review, and editing</w:t>
            </w:r>
          </w:p>
        </w:tc>
      </w:tr>
      <w:tr w:rsidR="004574CB" w:rsidRPr="009F43B3" w14:paraId="75AAA498" w14:textId="7D500749" w:rsidTr="00C330E5">
        <w:tc>
          <w:tcPr>
            <w:tcW w:w="3114" w:type="dxa"/>
          </w:tcPr>
          <w:p w14:paraId="41F59796" w14:textId="77777777" w:rsidR="004574CB" w:rsidRPr="009F43B3" w:rsidRDefault="004574CB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Asim Shabbir</w:t>
            </w:r>
          </w:p>
        </w:tc>
        <w:tc>
          <w:tcPr>
            <w:tcW w:w="1559" w:type="dxa"/>
          </w:tcPr>
          <w:p w14:paraId="05C51B08" w14:textId="77777777" w:rsidR="004574CB" w:rsidRPr="009F43B3" w:rsidRDefault="004574CB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Singapore</w:t>
            </w:r>
          </w:p>
        </w:tc>
        <w:tc>
          <w:tcPr>
            <w:tcW w:w="4536" w:type="dxa"/>
          </w:tcPr>
          <w:p w14:paraId="02346685" w14:textId="1E2F2AAE" w:rsidR="004574CB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Statement Formulation, review, and editing</w:t>
            </w:r>
          </w:p>
        </w:tc>
      </w:tr>
      <w:tr w:rsidR="004574CB" w:rsidRPr="009F43B3" w14:paraId="353CE8D6" w14:textId="2F4DBE7B" w:rsidTr="00C330E5">
        <w:tc>
          <w:tcPr>
            <w:tcW w:w="3114" w:type="dxa"/>
          </w:tcPr>
          <w:p w14:paraId="2E795F3E" w14:textId="77777777" w:rsidR="004574CB" w:rsidRPr="009F43B3" w:rsidRDefault="004574CB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Mohammad Kermansaravi</w:t>
            </w:r>
          </w:p>
        </w:tc>
        <w:tc>
          <w:tcPr>
            <w:tcW w:w="1559" w:type="dxa"/>
          </w:tcPr>
          <w:p w14:paraId="0147A977" w14:textId="77777777" w:rsidR="004574CB" w:rsidRPr="009F43B3" w:rsidRDefault="004574CB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Iran</w:t>
            </w:r>
          </w:p>
        </w:tc>
        <w:tc>
          <w:tcPr>
            <w:tcW w:w="4536" w:type="dxa"/>
          </w:tcPr>
          <w:p w14:paraId="54913712" w14:textId="2015C1B7" w:rsidR="004574CB" w:rsidRPr="009F43B3" w:rsidRDefault="005B6CDF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ascii="Calibri" w:eastAsia="Calibri" w:hAnsi="Calibri" w:cs="Calibri"/>
                <w:kern w:val="0"/>
                <w:sz w:val="20"/>
                <w:szCs w:val="20"/>
                <w:lang w:val="en-GB" w:eastAsia="en-GB"/>
                <w14:ligatures w14:val="none"/>
              </w:rPr>
              <w:t xml:space="preserve">The conception of the idea, moderation of the consensus building, investigation, formal analysis, and writing of the original draft. </w:t>
            </w:r>
          </w:p>
        </w:tc>
      </w:tr>
      <w:tr w:rsidR="004574CB" w:rsidRPr="009F43B3" w14:paraId="0D9B2725" w14:textId="61FA9BD5" w:rsidTr="00C330E5">
        <w:tc>
          <w:tcPr>
            <w:tcW w:w="3114" w:type="dxa"/>
          </w:tcPr>
          <w:p w14:paraId="7CBD32D4" w14:textId="77777777" w:rsidR="004574CB" w:rsidRPr="009F43B3" w:rsidRDefault="004574CB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Radwan Kassir</w:t>
            </w:r>
          </w:p>
        </w:tc>
        <w:tc>
          <w:tcPr>
            <w:tcW w:w="1559" w:type="dxa"/>
          </w:tcPr>
          <w:p w14:paraId="0153F99A" w14:textId="77777777" w:rsidR="004574CB" w:rsidRPr="009F43B3" w:rsidRDefault="004574CB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France</w:t>
            </w:r>
          </w:p>
        </w:tc>
        <w:tc>
          <w:tcPr>
            <w:tcW w:w="4536" w:type="dxa"/>
          </w:tcPr>
          <w:p w14:paraId="6639229A" w14:textId="4331B484" w:rsidR="004574CB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Statement Formulation, review, and editing</w:t>
            </w:r>
          </w:p>
        </w:tc>
      </w:tr>
      <w:tr w:rsidR="00844174" w:rsidRPr="009F43B3" w14:paraId="177E0C46" w14:textId="38F16130" w:rsidTr="00C330E5">
        <w:tc>
          <w:tcPr>
            <w:tcW w:w="3114" w:type="dxa"/>
          </w:tcPr>
          <w:p w14:paraId="143971A4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Ramen Goel</w:t>
            </w:r>
          </w:p>
        </w:tc>
        <w:tc>
          <w:tcPr>
            <w:tcW w:w="1559" w:type="dxa"/>
          </w:tcPr>
          <w:p w14:paraId="7AC94C38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India</w:t>
            </w:r>
          </w:p>
        </w:tc>
        <w:tc>
          <w:tcPr>
            <w:tcW w:w="4536" w:type="dxa"/>
          </w:tcPr>
          <w:p w14:paraId="1F2A2FDA" w14:textId="44092E62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Statement Formulation, review, and editing</w:t>
            </w:r>
          </w:p>
        </w:tc>
      </w:tr>
      <w:tr w:rsidR="00844174" w:rsidRPr="009F43B3" w14:paraId="3ABEDB03" w14:textId="307A87A0" w:rsidTr="00C330E5">
        <w:tc>
          <w:tcPr>
            <w:tcW w:w="3114" w:type="dxa"/>
          </w:tcPr>
          <w:p w14:paraId="59A9A854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Estuardo Behrens</w:t>
            </w:r>
          </w:p>
        </w:tc>
        <w:tc>
          <w:tcPr>
            <w:tcW w:w="1559" w:type="dxa"/>
          </w:tcPr>
          <w:p w14:paraId="5CAB829E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Guatemala</w:t>
            </w:r>
          </w:p>
        </w:tc>
        <w:tc>
          <w:tcPr>
            <w:tcW w:w="4536" w:type="dxa"/>
          </w:tcPr>
          <w:p w14:paraId="67B1DF43" w14:textId="2F452D02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Statement Formulation, review, and editing</w:t>
            </w:r>
          </w:p>
        </w:tc>
      </w:tr>
      <w:tr w:rsidR="00844174" w:rsidRPr="009F43B3" w14:paraId="12B16F8C" w14:textId="2DCEFAE3" w:rsidTr="00C330E5">
        <w:tc>
          <w:tcPr>
            <w:tcW w:w="3114" w:type="dxa"/>
          </w:tcPr>
          <w:p w14:paraId="46E4E658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Miguel F. Herrera</w:t>
            </w:r>
          </w:p>
        </w:tc>
        <w:tc>
          <w:tcPr>
            <w:tcW w:w="1559" w:type="dxa"/>
          </w:tcPr>
          <w:p w14:paraId="56659928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Mexico</w:t>
            </w:r>
          </w:p>
        </w:tc>
        <w:tc>
          <w:tcPr>
            <w:tcW w:w="4536" w:type="dxa"/>
          </w:tcPr>
          <w:p w14:paraId="787B9F5E" w14:textId="0BDC838A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Statement Formulation, review, and editing</w:t>
            </w:r>
          </w:p>
        </w:tc>
      </w:tr>
      <w:tr w:rsidR="00844174" w:rsidRPr="009F43B3" w14:paraId="4A08AC56" w14:textId="399DCF3C" w:rsidTr="00C330E5">
        <w:tc>
          <w:tcPr>
            <w:tcW w:w="3114" w:type="dxa"/>
          </w:tcPr>
          <w:p w14:paraId="3C11036F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Karl Miller</w:t>
            </w:r>
          </w:p>
        </w:tc>
        <w:tc>
          <w:tcPr>
            <w:tcW w:w="1559" w:type="dxa"/>
          </w:tcPr>
          <w:p w14:paraId="73BD8E4A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Austria</w:t>
            </w:r>
          </w:p>
        </w:tc>
        <w:tc>
          <w:tcPr>
            <w:tcW w:w="4536" w:type="dxa"/>
          </w:tcPr>
          <w:p w14:paraId="762414D3" w14:textId="25AF087F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Statement Formulation, review, and editing</w:t>
            </w:r>
          </w:p>
        </w:tc>
      </w:tr>
      <w:tr w:rsidR="00844174" w:rsidRPr="009F43B3" w14:paraId="0DFF14E5" w14:textId="613FCF4C" w:rsidTr="00C330E5">
        <w:tc>
          <w:tcPr>
            <w:tcW w:w="3114" w:type="dxa"/>
          </w:tcPr>
          <w:p w14:paraId="49C83808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Paulina Salminen</w:t>
            </w:r>
          </w:p>
        </w:tc>
        <w:tc>
          <w:tcPr>
            <w:tcW w:w="1559" w:type="dxa"/>
          </w:tcPr>
          <w:p w14:paraId="211A6E1D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Finland</w:t>
            </w:r>
          </w:p>
        </w:tc>
        <w:tc>
          <w:tcPr>
            <w:tcW w:w="4536" w:type="dxa"/>
          </w:tcPr>
          <w:p w14:paraId="68007F22" w14:textId="46E5AEED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Statement Formulation, review, and editing</w:t>
            </w:r>
          </w:p>
        </w:tc>
      </w:tr>
      <w:tr w:rsidR="00844174" w:rsidRPr="009F43B3" w14:paraId="615290C1" w14:textId="761A2419" w:rsidTr="00C330E5">
        <w:tc>
          <w:tcPr>
            <w:tcW w:w="3114" w:type="dxa"/>
          </w:tcPr>
          <w:p w14:paraId="0DD15E2D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Rishi Singhal</w:t>
            </w:r>
          </w:p>
        </w:tc>
        <w:tc>
          <w:tcPr>
            <w:tcW w:w="1559" w:type="dxa"/>
          </w:tcPr>
          <w:p w14:paraId="341694AD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UK</w:t>
            </w:r>
          </w:p>
        </w:tc>
        <w:tc>
          <w:tcPr>
            <w:tcW w:w="4536" w:type="dxa"/>
          </w:tcPr>
          <w:p w14:paraId="63E7D0BC" w14:textId="74749C2D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Statement Formulation, review, and editing</w:t>
            </w:r>
          </w:p>
        </w:tc>
      </w:tr>
      <w:tr w:rsidR="00844174" w:rsidRPr="009F43B3" w14:paraId="5358D176" w14:textId="4F3FADAA" w:rsidTr="00C330E5">
        <w:trPr>
          <w:trHeight w:val="34"/>
        </w:trPr>
        <w:tc>
          <w:tcPr>
            <w:tcW w:w="3114" w:type="dxa"/>
          </w:tcPr>
          <w:p w14:paraId="37882923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Miguel Carbajo</w:t>
            </w:r>
          </w:p>
        </w:tc>
        <w:tc>
          <w:tcPr>
            <w:tcW w:w="1559" w:type="dxa"/>
          </w:tcPr>
          <w:p w14:paraId="7D9EE234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Spain</w:t>
            </w:r>
          </w:p>
        </w:tc>
        <w:tc>
          <w:tcPr>
            <w:tcW w:w="4536" w:type="dxa"/>
          </w:tcPr>
          <w:p w14:paraId="58F625C7" w14:textId="389861A2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Statement Formulation, review, and editing</w:t>
            </w:r>
          </w:p>
        </w:tc>
      </w:tr>
      <w:tr w:rsidR="00844174" w:rsidRPr="009F43B3" w14:paraId="6AD8C9D5" w14:textId="76142705" w:rsidTr="00C330E5">
        <w:tc>
          <w:tcPr>
            <w:tcW w:w="3114" w:type="dxa"/>
          </w:tcPr>
          <w:p w14:paraId="11687D5A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Aayed Alqahtani</w:t>
            </w:r>
          </w:p>
        </w:tc>
        <w:tc>
          <w:tcPr>
            <w:tcW w:w="1559" w:type="dxa"/>
          </w:tcPr>
          <w:p w14:paraId="709DA53B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Saudi Arabia</w:t>
            </w:r>
          </w:p>
        </w:tc>
        <w:tc>
          <w:tcPr>
            <w:tcW w:w="4536" w:type="dxa"/>
          </w:tcPr>
          <w:p w14:paraId="7E29E1F3" w14:textId="48E66449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Statement Formulation, review, and editing</w:t>
            </w:r>
          </w:p>
        </w:tc>
      </w:tr>
      <w:tr w:rsidR="00844174" w:rsidRPr="009F43B3" w14:paraId="6E8FCBC9" w14:textId="27CE204A" w:rsidTr="00C330E5">
        <w:tc>
          <w:tcPr>
            <w:tcW w:w="3114" w:type="dxa"/>
          </w:tcPr>
          <w:p w14:paraId="19C3E4E5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Gerhard Prager</w:t>
            </w:r>
          </w:p>
        </w:tc>
        <w:tc>
          <w:tcPr>
            <w:tcW w:w="1559" w:type="dxa"/>
          </w:tcPr>
          <w:p w14:paraId="0B30EA0E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Austria</w:t>
            </w:r>
          </w:p>
        </w:tc>
        <w:tc>
          <w:tcPr>
            <w:tcW w:w="4536" w:type="dxa"/>
          </w:tcPr>
          <w:p w14:paraId="29B977D9" w14:textId="49A2159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Statement Formulation, review, and editing</w:t>
            </w:r>
          </w:p>
        </w:tc>
      </w:tr>
      <w:tr w:rsidR="00844174" w:rsidRPr="009F43B3" w14:paraId="5F080CC8" w14:textId="4B3785D1" w:rsidTr="00C330E5">
        <w:tc>
          <w:tcPr>
            <w:tcW w:w="3114" w:type="dxa"/>
          </w:tcPr>
          <w:p w14:paraId="1D89E0C6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Scott Shikora</w:t>
            </w:r>
          </w:p>
        </w:tc>
        <w:tc>
          <w:tcPr>
            <w:tcW w:w="1559" w:type="dxa"/>
          </w:tcPr>
          <w:p w14:paraId="4D80BE0E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USA</w:t>
            </w:r>
          </w:p>
        </w:tc>
        <w:tc>
          <w:tcPr>
            <w:tcW w:w="4536" w:type="dxa"/>
          </w:tcPr>
          <w:p w14:paraId="2C156F6E" w14:textId="2C8FAAD6" w:rsidR="00844174" w:rsidRPr="009F43B3" w:rsidRDefault="00C330E5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Statement Formulation, writing, review, and editing</w:t>
            </w:r>
          </w:p>
        </w:tc>
      </w:tr>
      <w:tr w:rsidR="00844174" w:rsidRPr="009F43B3" w14:paraId="1D2445F7" w14:textId="4D6093E5" w:rsidTr="00C330E5">
        <w:tc>
          <w:tcPr>
            <w:tcW w:w="3114" w:type="dxa"/>
          </w:tcPr>
          <w:p w14:paraId="52DF2B7F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Manoel Galvao Neto</w:t>
            </w:r>
          </w:p>
        </w:tc>
        <w:tc>
          <w:tcPr>
            <w:tcW w:w="1559" w:type="dxa"/>
          </w:tcPr>
          <w:p w14:paraId="569494FB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Brazil</w:t>
            </w:r>
          </w:p>
        </w:tc>
        <w:tc>
          <w:tcPr>
            <w:tcW w:w="4536" w:type="dxa"/>
          </w:tcPr>
          <w:p w14:paraId="0D16963B" w14:textId="62FDE9E6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Statement Formulation, review, and editing</w:t>
            </w:r>
          </w:p>
        </w:tc>
      </w:tr>
      <w:tr w:rsidR="00844174" w:rsidRPr="009F43B3" w14:paraId="0576D053" w14:textId="368E0756" w:rsidTr="00C330E5">
        <w:tc>
          <w:tcPr>
            <w:tcW w:w="3114" w:type="dxa"/>
          </w:tcPr>
          <w:p w14:paraId="139CD3F9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Shanu Kothari</w:t>
            </w:r>
          </w:p>
        </w:tc>
        <w:tc>
          <w:tcPr>
            <w:tcW w:w="1559" w:type="dxa"/>
          </w:tcPr>
          <w:p w14:paraId="027CB6A0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USA</w:t>
            </w:r>
          </w:p>
        </w:tc>
        <w:tc>
          <w:tcPr>
            <w:tcW w:w="4536" w:type="dxa"/>
          </w:tcPr>
          <w:p w14:paraId="01BC4709" w14:textId="42030BAC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Statement Formulation, review, and editing</w:t>
            </w:r>
          </w:p>
        </w:tc>
      </w:tr>
      <w:tr w:rsidR="00844174" w:rsidRPr="009F43B3" w14:paraId="1BB75EAB" w14:textId="2EFDE11D" w:rsidTr="00C330E5">
        <w:tc>
          <w:tcPr>
            <w:tcW w:w="3114" w:type="dxa"/>
          </w:tcPr>
          <w:p w14:paraId="3A22BC79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John Morton</w:t>
            </w:r>
          </w:p>
        </w:tc>
        <w:tc>
          <w:tcPr>
            <w:tcW w:w="1559" w:type="dxa"/>
          </w:tcPr>
          <w:p w14:paraId="61A540E4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USA</w:t>
            </w:r>
          </w:p>
        </w:tc>
        <w:tc>
          <w:tcPr>
            <w:tcW w:w="4536" w:type="dxa"/>
          </w:tcPr>
          <w:p w14:paraId="5CB1DBE5" w14:textId="09E3ADA3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Statement Formulation, review, and editing</w:t>
            </w:r>
          </w:p>
        </w:tc>
      </w:tr>
      <w:tr w:rsidR="00844174" w:rsidRPr="009F43B3" w14:paraId="23C8E14D" w14:textId="2E4DC02D" w:rsidTr="00C330E5">
        <w:tc>
          <w:tcPr>
            <w:tcW w:w="3114" w:type="dxa"/>
          </w:tcPr>
          <w:p w14:paraId="64B798EA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Jaime Ponce</w:t>
            </w:r>
          </w:p>
        </w:tc>
        <w:tc>
          <w:tcPr>
            <w:tcW w:w="1559" w:type="dxa"/>
          </w:tcPr>
          <w:p w14:paraId="72723E31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USA</w:t>
            </w:r>
          </w:p>
        </w:tc>
        <w:tc>
          <w:tcPr>
            <w:tcW w:w="4536" w:type="dxa"/>
          </w:tcPr>
          <w:p w14:paraId="77D24BF8" w14:textId="7E890C1F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Statement Formulation, review, and editing</w:t>
            </w:r>
          </w:p>
        </w:tc>
      </w:tr>
      <w:tr w:rsidR="00844174" w:rsidRPr="009F43B3" w14:paraId="7CC18C94" w14:textId="59B97030" w:rsidTr="00C330E5">
        <w:tc>
          <w:tcPr>
            <w:tcW w:w="3114" w:type="dxa"/>
          </w:tcPr>
          <w:p w14:paraId="6C78186B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Dimitri Pournaras</w:t>
            </w:r>
          </w:p>
        </w:tc>
        <w:tc>
          <w:tcPr>
            <w:tcW w:w="1559" w:type="dxa"/>
          </w:tcPr>
          <w:p w14:paraId="564DABB8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UK</w:t>
            </w:r>
          </w:p>
        </w:tc>
        <w:tc>
          <w:tcPr>
            <w:tcW w:w="4536" w:type="dxa"/>
          </w:tcPr>
          <w:p w14:paraId="3A11CE75" w14:textId="6AA2ED28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Statement Formulation, review, and editing</w:t>
            </w:r>
          </w:p>
        </w:tc>
      </w:tr>
      <w:tr w:rsidR="00844174" w:rsidRPr="009F43B3" w14:paraId="77EC3031" w14:textId="582A435B" w:rsidTr="00C330E5">
        <w:tc>
          <w:tcPr>
            <w:tcW w:w="3114" w:type="dxa"/>
          </w:tcPr>
          <w:p w14:paraId="283B08B2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Jon Kristinsson</w:t>
            </w:r>
          </w:p>
        </w:tc>
        <w:tc>
          <w:tcPr>
            <w:tcW w:w="1559" w:type="dxa"/>
          </w:tcPr>
          <w:p w14:paraId="7BC9631C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Norway</w:t>
            </w:r>
          </w:p>
        </w:tc>
        <w:tc>
          <w:tcPr>
            <w:tcW w:w="4536" w:type="dxa"/>
          </w:tcPr>
          <w:p w14:paraId="6866E6A1" w14:textId="077106F4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Statement Formulation, review, and editing</w:t>
            </w:r>
          </w:p>
        </w:tc>
      </w:tr>
      <w:tr w:rsidR="00844174" w:rsidRPr="009F43B3" w14:paraId="50ED4094" w14:textId="4EAA8FE5" w:rsidTr="00C330E5">
        <w:tc>
          <w:tcPr>
            <w:tcW w:w="3114" w:type="dxa"/>
          </w:tcPr>
          <w:p w14:paraId="3B01ADEE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Ralph Peterli</w:t>
            </w:r>
          </w:p>
        </w:tc>
        <w:tc>
          <w:tcPr>
            <w:tcW w:w="1559" w:type="dxa"/>
          </w:tcPr>
          <w:p w14:paraId="4A7A4D1D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Switzerland</w:t>
            </w:r>
          </w:p>
        </w:tc>
        <w:tc>
          <w:tcPr>
            <w:tcW w:w="4536" w:type="dxa"/>
          </w:tcPr>
          <w:p w14:paraId="005F2321" w14:textId="162475F1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Statement Formulation, review, and editing</w:t>
            </w:r>
          </w:p>
        </w:tc>
      </w:tr>
      <w:tr w:rsidR="00844174" w:rsidRPr="009F43B3" w14:paraId="1A2EBDDC" w14:textId="5CD361C8" w:rsidTr="00C330E5">
        <w:tc>
          <w:tcPr>
            <w:tcW w:w="3114" w:type="dxa"/>
          </w:tcPr>
          <w:p w14:paraId="38D34EF3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Pradeep Chowbey</w:t>
            </w:r>
          </w:p>
        </w:tc>
        <w:tc>
          <w:tcPr>
            <w:tcW w:w="1559" w:type="dxa"/>
          </w:tcPr>
          <w:p w14:paraId="1D888A4F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India</w:t>
            </w:r>
          </w:p>
        </w:tc>
        <w:tc>
          <w:tcPr>
            <w:tcW w:w="4536" w:type="dxa"/>
          </w:tcPr>
          <w:p w14:paraId="345B29B9" w14:textId="0FCD53FA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Statement Formulation, review, and editing</w:t>
            </w:r>
          </w:p>
        </w:tc>
      </w:tr>
      <w:tr w:rsidR="00844174" w:rsidRPr="009F43B3" w14:paraId="5F0AB055" w14:textId="285C6DEF" w:rsidTr="00C330E5">
        <w:tc>
          <w:tcPr>
            <w:tcW w:w="3114" w:type="dxa"/>
          </w:tcPr>
          <w:p w14:paraId="0E366D81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Erik Stenberg</w:t>
            </w:r>
          </w:p>
        </w:tc>
        <w:tc>
          <w:tcPr>
            <w:tcW w:w="1559" w:type="dxa"/>
          </w:tcPr>
          <w:p w14:paraId="59139367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Sweden</w:t>
            </w:r>
          </w:p>
        </w:tc>
        <w:tc>
          <w:tcPr>
            <w:tcW w:w="4536" w:type="dxa"/>
          </w:tcPr>
          <w:p w14:paraId="7CF2277D" w14:textId="6E25B681" w:rsidR="00844174" w:rsidRPr="009F43B3" w:rsidRDefault="00C95471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Statement Formulation,</w:t>
            </w:r>
            <w:r w:rsidR="00EA2B7F" w:rsidRPr="009F43B3">
              <w:rPr>
                <w:rFonts w:cstheme="minorHAnsi"/>
                <w:sz w:val="20"/>
                <w:szCs w:val="20"/>
              </w:rPr>
              <w:t xml:space="preserve"> </w:t>
            </w:r>
            <w:r w:rsidRPr="009F43B3">
              <w:rPr>
                <w:rFonts w:cstheme="minorHAnsi"/>
                <w:sz w:val="20"/>
                <w:szCs w:val="20"/>
              </w:rPr>
              <w:t>review, and editing</w:t>
            </w:r>
          </w:p>
        </w:tc>
      </w:tr>
      <w:tr w:rsidR="00844174" w:rsidRPr="009F43B3" w14:paraId="6CC88D17" w14:textId="70E1D30E" w:rsidTr="00C330E5">
        <w:tc>
          <w:tcPr>
            <w:tcW w:w="3114" w:type="dxa"/>
          </w:tcPr>
          <w:p w14:paraId="381B8585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Carel Le Roux</w:t>
            </w:r>
          </w:p>
        </w:tc>
        <w:tc>
          <w:tcPr>
            <w:tcW w:w="1559" w:type="dxa"/>
          </w:tcPr>
          <w:p w14:paraId="12DE1496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Ireland</w:t>
            </w:r>
          </w:p>
        </w:tc>
        <w:tc>
          <w:tcPr>
            <w:tcW w:w="4536" w:type="dxa"/>
          </w:tcPr>
          <w:p w14:paraId="226AA89D" w14:textId="5CF8E08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Statement Formulation, review, and editing</w:t>
            </w:r>
          </w:p>
        </w:tc>
      </w:tr>
      <w:tr w:rsidR="00844174" w:rsidRPr="009F43B3" w14:paraId="48729ED8" w14:textId="70D3517E" w:rsidTr="00C330E5">
        <w:tc>
          <w:tcPr>
            <w:tcW w:w="3114" w:type="dxa"/>
          </w:tcPr>
          <w:p w14:paraId="64D999F3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Jennifer Logue</w:t>
            </w:r>
          </w:p>
        </w:tc>
        <w:tc>
          <w:tcPr>
            <w:tcW w:w="1559" w:type="dxa"/>
          </w:tcPr>
          <w:p w14:paraId="0AF3DD04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UK</w:t>
            </w:r>
          </w:p>
        </w:tc>
        <w:tc>
          <w:tcPr>
            <w:tcW w:w="4536" w:type="dxa"/>
          </w:tcPr>
          <w:p w14:paraId="75EA5365" w14:textId="52CA7302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Statement Formulation, review, and editing</w:t>
            </w:r>
          </w:p>
        </w:tc>
      </w:tr>
      <w:tr w:rsidR="00844174" w:rsidRPr="009F43B3" w14:paraId="092F6162" w14:textId="398E3703" w:rsidTr="00C330E5">
        <w:tc>
          <w:tcPr>
            <w:tcW w:w="3114" w:type="dxa"/>
          </w:tcPr>
          <w:p w14:paraId="7044ADBE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Abd Tahrani</w:t>
            </w:r>
          </w:p>
        </w:tc>
        <w:tc>
          <w:tcPr>
            <w:tcW w:w="1559" w:type="dxa"/>
          </w:tcPr>
          <w:p w14:paraId="15CA33BC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UK</w:t>
            </w:r>
          </w:p>
        </w:tc>
        <w:tc>
          <w:tcPr>
            <w:tcW w:w="4536" w:type="dxa"/>
          </w:tcPr>
          <w:p w14:paraId="1FE14888" w14:textId="0F113EC6" w:rsidR="00844174" w:rsidRPr="009F43B3" w:rsidRDefault="00FF0175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Statement Formulation, review, and editing</w:t>
            </w:r>
          </w:p>
        </w:tc>
      </w:tr>
      <w:tr w:rsidR="00844174" w:rsidRPr="009F43B3" w14:paraId="1C205EF2" w14:textId="20A8461A" w:rsidTr="00C330E5">
        <w:tc>
          <w:tcPr>
            <w:tcW w:w="3114" w:type="dxa"/>
          </w:tcPr>
          <w:p w14:paraId="79B794E9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Alex Miras</w:t>
            </w:r>
          </w:p>
        </w:tc>
        <w:tc>
          <w:tcPr>
            <w:tcW w:w="1559" w:type="dxa"/>
          </w:tcPr>
          <w:p w14:paraId="12D8A436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UK</w:t>
            </w:r>
          </w:p>
        </w:tc>
        <w:tc>
          <w:tcPr>
            <w:tcW w:w="4536" w:type="dxa"/>
          </w:tcPr>
          <w:p w14:paraId="72960BDD" w14:textId="28D2D50E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Statement Formulation, review, and editing</w:t>
            </w:r>
          </w:p>
        </w:tc>
      </w:tr>
      <w:tr w:rsidR="00844174" w:rsidRPr="009F43B3" w14:paraId="274936AA" w14:textId="015214E0" w:rsidTr="00C330E5">
        <w:tc>
          <w:tcPr>
            <w:tcW w:w="3114" w:type="dxa"/>
          </w:tcPr>
          <w:p w14:paraId="20E72DA7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Helen Parretti</w:t>
            </w:r>
          </w:p>
        </w:tc>
        <w:tc>
          <w:tcPr>
            <w:tcW w:w="1559" w:type="dxa"/>
          </w:tcPr>
          <w:p w14:paraId="5FCF1AEF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UK</w:t>
            </w:r>
          </w:p>
        </w:tc>
        <w:tc>
          <w:tcPr>
            <w:tcW w:w="4536" w:type="dxa"/>
          </w:tcPr>
          <w:p w14:paraId="44F784F4" w14:textId="6C26CAB5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Statement Formulation, review, and editing</w:t>
            </w:r>
          </w:p>
        </w:tc>
      </w:tr>
      <w:tr w:rsidR="00844174" w:rsidRPr="009F43B3" w14:paraId="498E5148" w14:textId="66B46B97" w:rsidTr="00C330E5">
        <w:tc>
          <w:tcPr>
            <w:tcW w:w="3114" w:type="dxa"/>
          </w:tcPr>
          <w:p w14:paraId="3EC2EA8E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Rachel Batterham</w:t>
            </w:r>
          </w:p>
        </w:tc>
        <w:tc>
          <w:tcPr>
            <w:tcW w:w="1559" w:type="dxa"/>
          </w:tcPr>
          <w:p w14:paraId="56AD1869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UK</w:t>
            </w:r>
          </w:p>
        </w:tc>
        <w:tc>
          <w:tcPr>
            <w:tcW w:w="4536" w:type="dxa"/>
          </w:tcPr>
          <w:p w14:paraId="32907B30" w14:textId="273B657C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Statement Formulation, review, and editing</w:t>
            </w:r>
          </w:p>
        </w:tc>
      </w:tr>
      <w:tr w:rsidR="00844174" w:rsidRPr="009F43B3" w14:paraId="1AB36A85" w14:textId="6BD2B986" w:rsidTr="00C330E5">
        <w:tc>
          <w:tcPr>
            <w:tcW w:w="3114" w:type="dxa"/>
          </w:tcPr>
          <w:p w14:paraId="73D10887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Deepak L. Bhatt</w:t>
            </w:r>
          </w:p>
        </w:tc>
        <w:tc>
          <w:tcPr>
            <w:tcW w:w="1559" w:type="dxa"/>
          </w:tcPr>
          <w:p w14:paraId="354106EC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USA</w:t>
            </w:r>
          </w:p>
        </w:tc>
        <w:tc>
          <w:tcPr>
            <w:tcW w:w="4536" w:type="dxa"/>
          </w:tcPr>
          <w:p w14:paraId="0E2448C3" w14:textId="56BA28C7" w:rsidR="00844174" w:rsidRPr="009F43B3" w:rsidRDefault="00842ADE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Statement Formulation, review, and editing</w:t>
            </w:r>
          </w:p>
        </w:tc>
      </w:tr>
      <w:tr w:rsidR="00844174" w:rsidRPr="009F43B3" w14:paraId="78DEBCED" w14:textId="210816B7" w:rsidTr="00C330E5">
        <w:tc>
          <w:tcPr>
            <w:tcW w:w="3114" w:type="dxa"/>
          </w:tcPr>
          <w:p w14:paraId="700A4189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Yitka Graham</w:t>
            </w:r>
          </w:p>
        </w:tc>
        <w:tc>
          <w:tcPr>
            <w:tcW w:w="1559" w:type="dxa"/>
          </w:tcPr>
          <w:p w14:paraId="54812113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UK</w:t>
            </w:r>
          </w:p>
        </w:tc>
        <w:tc>
          <w:tcPr>
            <w:tcW w:w="4536" w:type="dxa"/>
          </w:tcPr>
          <w:p w14:paraId="4E5C34F5" w14:textId="39B0DD5E" w:rsidR="00844174" w:rsidRPr="009F43B3" w:rsidRDefault="00C95471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Statement Formulation, review, and editing</w:t>
            </w:r>
          </w:p>
        </w:tc>
      </w:tr>
      <w:tr w:rsidR="00844174" w:rsidRPr="009F43B3" w14:paraId="31E9FDBE" w14:textId="426889F9" w:rsidTr="00C330E5">
        <w:tc>
          <w:tcPr>
            <w:tcW w:w="3114" w:type="dxa"/>
          </w:tcPr>
          <w:p w14:paraId="1402C6F0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Jane Ogden</w:t>
            </w:r>
          </w:p>
        </w:tc>
        <w:tc>
          <w:tcPr>
            <w:tcW w:w="1559" w:type="dxa"/>
          </w:tcPr>
          <w:p w14:paraId="49969BF6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UK</w:t>
            </w:r>
          </w:p>
        </w:tc>
        <w:tc>
          <w:tcPr>
            <w:tcW w:w="4536" w:type="dxa"/>
          </w:tcPr>
          <w:p w14:paraId="3F81EFAC" w14:textId="39CC8A3A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Statement Formulation, review, and editing</w:t>
            </w:r>
          </w:p>
        </w:tc>
      </w:tr>
      <w:tr w:rsidR="00844174" w:rsidRPr="009F43B3" w14:paraId="49985BB9" w14:textId="76D467A2" w:rsidTr="00C330E5">
        <w:tc>
          <w:tcPr>
            <w:tcW w:w="3114" w:type="dxa"/>
          </w:tcPr>
          <w:p w14:paraId="78B81F89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David Sarwer</w:t>
            </w:r>
          </w:p>
        </w:tc>
        <w:tc>
          <w:tcPr>
            <w:tcW w:w="1559" w:type="dxa"/>
          </w:tcPr>
          <w:p w14:paraId="4A9ECFD8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USA</w:t>
            </w:r>
          </w:p>
        </w:tc>
        <w:tc>
          <w:tcPr>
            <w:tcW w:w="4536" w:type="dxa"/>
          </w:tcPr>
          <w:p w14:paraId="4D989D00" w14:textId="76DF9AB3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Statement Formulation, review, and editing</w:t>
            </w:r>
          </w:p>
        </w:tc>
      </w:tr>
      <w:tr w:rsidR="00844174" w:rsidRPr="009F43B3" w14:paraId="5218E20B" w14:textId="72CBD93F" w:rsidTr="00C330E5">
        <w:tc>
          <w:tcPr>
            <w:tcW w:w="3114" w:type="dxa"/>
          </w:tcPr>
          <w:p w14:paraId="7503A245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Shahrad Taheri</w:t>
            </w:r>
          </w:p>
        </w:tc>
        <w:tc>
          <w:tcPr>
            <w:tcW w:w="1559" w:type="dxa"/>
          </w:tcPr>
          <w:p w14:paraId="277517A5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Qatar</w:t>
            </w:r>
          </w:p>
        </w:tc>
        <w:tc>
          <w:tcPr>
            <w:tcW w:w="4536" w:type="dxa"/>
          </w:tcPr>
          <w:p w14:paraId="115A3456" w14:textId="7B3EB7BD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Statement Formulation, review, and editing</w:t>
            </w:r>
          </w:p>
        </w:tc>
      </w:tr>
      <w:tr w:rsidR="00844174" w:rsidRPr="009F43B3" w14:paraId="6960E309" w14:textId="4C9670D4" w:rsidTr="00C330E5">
        <w:tc>
          <w:tcPr>
            <w:tcW w:w="3114" w:type="dxa"/>
          </w:tcPr>
          <w:p w14:paraId="1FA49651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Nicholas Finer</w:t>
            </w:r>
          </w:p>
        </w:tc>
        <w:tc>
          <w:tcPr>
            <w:tcW w:w="1559" w:type="dxa"/>
          </w:tcPr>
          <w:p w14:paraId="08275E7F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UK</w:t>
            </w:r>
          </w:p>
        </w:tc>
        <w:tc>
          <w:tcPr>
            <w:tcW w:w="4536" w:type="dxa"/>
          </w:tcPr>
          <w:p w14:paraId="42734796" w14:textId="3C5CB80A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 xml:space="preserve">Statement Formulation, </w:t>
            </w:r>
            <w:r w:rsidR="00D47475" w:rsidRPr="009F43B3">
              <w:rPr>
                <w:rFonts w:cstheme="minorHAnsi"/>
                <w:sz w:val="20"/>
                <w:szCs w:val="20"/>
              </w:rPr>
              <w:t xml:space="preserve">writing, </w:t>
            </w:r>
            <w:r w:rsidRPr="009F43B3">
              <w:rPr>
                <w:rFonts w:cstheme="minorHAnsi"/>
                <w:sz w:val="20"/>
                <w:szCs w:val="20"/>
              </w:rPr>
              <w:t>review, and editing</w:t>
            </w:r>
          </w:p>
        </w:tc>
      </w:tr>
      <w:tr w:rsidR="00844174" w:rsidRPr="009F43B3" w14:paraId="24653F85" w14:textId="5B8E25C6" w:rsidTr="00C330E5">
        <w:tc>
          <w:tcPr>
            <w:tcW w:w="3114" w:type="dxa"/>
          </w:tcPr>
          <w:p w14:paraId="44F2B340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lastRenderedPageBreak/>
              <w:t>Jonathan Pinkney</w:t>
            </w:r>
          </w:p>
        </w:tc>
        <w:tc>
          <w:tcPr>
            <w:tcW w:w="1559" w:type="dxa"/>
          </w:tcPr>
          <w:p w14:paraId="2DD37611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UK</w:t>
            </w:r>
          </w:p>
        </w:tc>
        <w:tc>
          <w:tcPr>
            <w:tcW w:w="4536" w:type="dxa"/>
          </w:tcPr>
          <w:p w14:paraId="774C066D" w14:textId="13AD789D" w:rsidR="00844174" w:rsidRPr="009F43B3" w:rsidRDefault="00C95471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Statement Formulation, review, and editing</w:t>
            </w:r>
          </w:p>
        </w:tc>
      </w:tr>
      <w:tr w:rsidR="00844174" w:rsidRPr="009F43B3" w14:paraId="22B3E384" w14:textId="3A9F7A36" w:rsidTr="00C330E5">
        <w:tc>
          <w:tcPr>
            <w:tcW w:w="3114" w:type="dxa"/>
          </w:tcPr>
          <w:p w14:paraId="5B42A6E2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Luca Busetto</w:t>
            </w:r>
          </w:p>
        </w:tc>
        <w:tc>
          <w:tcPr>
            <w:tcW w:w="1559" w:type="dxa"/>
          </w:tcPr>
          <w:p w14:paraId="27091694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Italy</w:t>
            </w:r>
          </w:p>
        </w:tc>
        <w:tc>
          <w:tcPr>
            <w:tcW w:w="4536" w:type="dxa"/>
          </w:tcPr>
          <w:p w14:paraId="132031C7" w14:textId="38BF1304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Statement Formulation, review, and editing</w:t>
            </w:r>
          </w:p>
        </w:tc>
      </w:tr>
      <w:tr w:rsidR="00844174" w:rsidRPr="009F43B3" w14:paraId="2E30E35F" w14:textId="55224FB2" w:rsidTr="00C330E5">
        <w:tc>
          <w:tcPr>
            <w:tcW w:w="3114" w:type="dxa"/>
          </w:tcPr>
          <w:p w14:paraId="6A2BF7D2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Mary O’Kane</w:t>
            </w:r>
          </w:p>
        </w:tc>
        <w:tc>
          <w:tcPr>
            <w:tcW w:w="1559" w:type="dxa"/>
          </w:tcPr>
          <w:p w14:paraId="33CF2E53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UK</w:t>
            </w:r>
          </w:p>
        </w:tc>
        <w:tc>
          <w:tcPr>
            <w:tcW w:w="4536" w:type="dxa"/>
          </w:tcPr>
          <w:p w14:paraId="2058468B" w14:textId="15495C8B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Statement Formulation, review, and editing</w:t>
            </w:r>
          </w:p>
        </w:tc>
      </w:tr>
      <w:tr w:rsidR="00844174" w:rsidRPr="009F43B3" w14:paraId="7F9AFE1A" w14:textId="75970508" w:rsidTr="00C330E5">
        <w:tc>
          <w:tcPr>
            <w:tcW w:w="3114" w:type="dxa"/>
          </w:tcPr>
          <w:p w14:paraId="248F765A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Barbara McGowan</w:t>
            </w:r>
          </w:p>
        </w:tc>
        <w:tc>
          <w:tcPr>
            <w:tcW w:w="1559" w:type="dxa"/>
          </w:tcPr>
          <w:p w14:paraId="2EBC0F12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UK</w:t>
            </w:r>
          </w:p>
        </w:tc>
        <w:tc>
          <w:tcPr>
            <w:tcW w:w="4536" w:type="dxa"/>
          </w:tcPr>
          <w:p w14:paraId="3DA8E923" w14:textId="3A6FFD0A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Statement Formulation, review, and editing</w:t>
            </w:r>
          </w:p>
        </w:tc>
      </w:tr>
      <w:tr w:rsidR="00844174" w:rsidRPr="009F43B3" w14:paraId="3C9C8CFE" w14:textId="1404A67B" w:rsidTr="00C330E5">
        <w:tc>
          <w:tcPr>
            <w:tcW w:w="3114" w:type="dxa"/>
          </w:tcPr>
          <w:p w14:paraId="7813201B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Sally Abbott</w:t>
            </w:r>
          </w:p>
        </w:tc>
        <w:tc>
          <w:tcPr>
            <w:tcW w:w="1559" w:type="dxa"/>
          </w:tcPr>
          <w:p w14:paraId="10C3A4F9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UK</w:t>
            </w:r>
          </w:p>
        </w:tc>
        <w:tc>
          <w:tcPr>
            <w:tcW w:w="4536" w:type="dxa"/>
          </w:tcPr>
          <w:p w14:paraId="11736A18" w14:textId="754B397A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Statement Formulation, review, and editing</w:t>
            </w:r>
          </w:p>
        </w:tc>
      </w:tr>
      <w:tr w:rsidR="00844174" w:rsidRPr="009F43B3" w14:paraId="68662DA9" w14:textId="13B9D10B" w:rsidTr="00C330E5">
        <w:tc>
          <w:tcPr>
            <w:tcW w:w="3114" w:type="dxa"/>
          </w:tcPr>
          <w:p w14:paraId="5CD9D060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Filip Knop</w:t>
            </w:r>
          </w:p>
        </w:tc>
        <w:tc>
          <w:tcPr>
            <w:tcW w:w="1559" w:type="dxa"/>
          </w:tcPr>
          <w:p w14:paraId="2B1BE67E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Denmark</w:t>
            </w:r>
          </w:p>
        </w:tc>
        <w:tc>
          <w:tcPr>
            <w:tcW w:w="4536" w:type="dxa"/>
          </w:tcPr>
          <w:p w14:paraId="5A9560EC" w14:textId="61E8FD25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Statement Formulation, review, and editing</w:t>
            </w:r>
          </w:p>
        </w:tc>
      </w:tr>
      <w:tr w:rsidR="00844174" w:rsidRPr="009F43B3" w14:paraId="03E5780A" w14:textId="2FB413FA" w:rsidTr="00C330E5">
        <w:tc>
          <w:tcPr>
            <w:tcW w:w="3114" w:type="dxa"/>
          </w:tcPr>
          <w:p w14:paraId="32F2ADF2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Alexandra Blakemore</w:t>
            </w:r>
          </w:p>
        </w:tc>
        <w:tc>
          <w:tcPr>
            <w:tcW w:w="1559" w:type="dxa"/>
          </w:tcPr>
          <w:p w14:paraId="2307F8EE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UK</w:t>
            </w:r>
          </w:p>
        </w:tc>
        <w:tc>
          <w:tcPr>
            <w:tcW w:w="4536" w:type="dxa"/>
          </w:tcPr>
          <w:p w14:paraId="2A6F3A49" w14:textId="42447026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Statement Formulation, review, and editing</w:t>
            </w:r>
          </w:p>
        </w:tc>
      </w:tr>
      <w:tr w:rsidR="00844174" w:rsidRPr="009F43B3" w14:paraId="7EF4CEF6" w14:textId="081BBB8B" w:rsidTr="00C330E5">
        <w:tc>
          <w:tcPr>
            <w:tcW w:w="3114" w:type="dxa"/>
          </w:tcPr>
          <w:p w14:paraId="153AC63E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Kamlesh Khunti</w:t>
            </w:r>
          </w:p>
        </w:tc>
        <w:tc>
          <w:tcPr>
            <w:tcW w:w="1559" w:type="dxa"/>
          </w:tcPr>
          <w:p w14:paraId="0AD3EB41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UK</w:t>
            </w:r>
          </w:p>
        </w:tc>
        <w:tc>
          <w:tcPr>
            <w:tcW w:w="4536" w:type="dxa"/>
          </w:tcPr>
          <w:p w14:paraId="2AF67FBD" w14:textId="568F375F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Statement Formulation, review, and editing</w:t>
            </w:r>
          </w:p>
        </w:tc>
      </w:tr>
      <w:tr w:rsidR="00844174" w:rsidRPr="009F43B3" w14:paraId="790670E0" w14:textId="4D8F50FF" w:rsidTr="00C330E5">
        <w:tc>
          <w:tcPr>
            <w:tcW w:w="3114" w:type="dxa"/>
          </w:tcPr>
          <w:p w14:paraId="10B4B5F8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Wasim Hanif</w:t>
            </w:r>
          </w:p>
        </w:tc>
        <w:tc>
          <w:tcPr>
            <w:tcW w:w="1559" w:type="dxa"/>
          </w:tcPr>
          <w:p w14:paraId="7FB5B5A5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UK</w:t>
            </w:r>
          </w:p>
        </w:tc>
        <w:tc>
          <w:tcPr>
            <w:tcW w:w="4536" w:type="dxa"/>
          </w:tcPr>
          <w:p w14:paraId="0E233097" w14:textId="4F4C21FC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Statement Formulation, review, and editing</w:t>
            </w:r>
          </w:p>
        </w:tc>
      </w:tr>
      <w:tr w:rsidR="00844174" w:rsidRPr="009F43B3" w14:paraId="17BA5333" w14:textId="770BBE2F" w:rsidTr="00C330E5">
        <w:tc>
          <w:tcPr>
            <w:tcW w:w="3114" w:type="dxa"/>
          </w:tcPr>
          <w:p w14:paraId="07253DFC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Paul Chesworth</w:t>
            </w:r>
          </w:p>
        </w:tc>
        <w:tc>
          <w:tcPr>
            <w:tcW w:w="1559" w:type="dxa"/>
          </w:tcPr>
          <w:p w14:paraId="3AC7A2B8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UK</w:t>
            </w:r>
          </w:p>
        </w:tc>
        <w:tc>
          <w:tcPr>
            <w:tcW w:w="4536" w:type="dxa"/>
          </w:tcPr>
          <w:p w14:paraId="188C0D28" w14:textId="00F8D18A" w:rsidR="00844174" w:rsidRPr="009F43B3" w:rsidRDefault="00C95471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Statement Formulation, review, and editing</w:t>
            </w:r>
          </w:p>
        </w:tc>
      </w:tr>
      <w:tr w:rsidR="00844174" w:rsidRPr="009F43B3" w14:paraId="710EA6E1" w14:textId="4FE18994" w:rsidTr="00C330E5">
        <w:tc>
          <w:tcPr>
            <w:tcW w:w="3114" w:type="dxa"/>
          </w:tcPr>
          <w:p w14:paraId="621683A6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Ken Clare</w:t>
            </w:r>
          </w:p>
        </w:tc>
        <w:tc>
          <w:tcPr>
            <w:tcW w:w="1559" w:type="dxa"/>
          </w:tcPr>
          <w:p w14:paraId="14C55305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UK</w:t>
            </w:r>
          </w:p>
        </w:tc>
        <w:tc>
          <w:tcPr>
            <w:tcW w:w="4536" w:type="dxa"/>
          </w:tcPr>
          <w:p w14:paraId="1A67C8A3" w14:textId="16937245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Statement Formulation, review, and editing</w:t>
            </w:r>
          </w:p>
        </w:tc>
      </w:tr>
      <w:tr w:rsidR="00844174" w:rsidRPr="009F43B3" w14:paraId="4DEC38DF" w14:textId="1A88CED6" w:rsidTr="00C330E5">
        <w:tc>
          <w:tcPr>
            <w:tcW w:w="3114" w:type="dxa"/>
          </w:tcPr>
          <w:p w14:paraId="5A24EB31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Mireille Serlie</w:t>
            </w:r>
          </w:p>
        </w:tc>
        <w:tc>
          <w:tcPr>
            <w:tcW w:w="1559" w:type="dxa"/>
          </w:tcPr>
          <w:p w14:paraId="555F8E8A" w14:textId="77777777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Netherland</w:t>
            </w:r>
          </w:p>
        </w:tc>
        <w:tc>
          <w:tcPr>
            <w:tcW w:w="4536" w:type="dxa"/>
          </w:tcPr>
          <w:p w14:paraId="0D73B55F" w14:textId="31936F60" w:rsidR="00844174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Statement Formulation, review, and editing</w:t>
            </w:r>
          </w:p>
        </w:tc>
      </w:tr>
      <w:tr w:rsidR="004574CB" w:rsidRPr="009F43B3" w14:paraId="5373D241" w14:textId="2B01B7E2" w:rsidTr="00C330E5">
        <w:tc>
          <w:tcPr>
            <w:tcW w:w="3114" w:type="dxa"/>
          </w:tcPr>
          <w:p w14:paraId="7A4E9CB3" w14:textId="77777777" w:rsidR="004574CB" w:rsidRPr="009F43B3" w:rsidRDefault="004574CB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Andrew McKechnie</w:t>
            </w:r>
          </w:p>
        </w:tc>
        <w:tc>
          <w:tcPr>
            <w:tcW w:w="1559" w:type="dxa"/>
          </w:tcPr>
          <w:p w14:paraId="34DE6920" w14:textId="77777777" w:rsidR="004574CB" w:rsidRPr="009F43B3" w:rsidRDefault="004574CB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UK</w:t>
            </w:r>
          </w:p>
        </w:tc>
        <w:tc>
          <w:tcPr>
            <w:tcW w:w="4536" w:type="dxa"/>
          </w:tcPr>
          <w:p w14:paraId="7BF81FAE" w14:textId="00247318" w:rsidR="004574CB" w:rsidRPr="009F43B3" w:rsidRDefault="00844174" w:rsidP="00EE75B8">
            <w:pPr>
              <w:tabs>
                <w:tab w:val="left" w:pos="426"/>
              </w:tabs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F43B3">
              <w:rPr>
                <w:rFonts w:cstheme="minorHAnsi"/>
                <w:sz w:val="20"/>
                <w:szCs w:val="20"/>
              </w:rPr>
              <w:t>Statement Formulation, review, and editing</w:t>
            </w:r>
          </w:p>
        </w:tc>
      </w:tr>
      <w:bookmarkEnd w:id="0"/>
    </w:tbl>
    <w:p w14:paraId="560E95D6" w14:textId="77777777" w:rsidR="00941FA6" w:rsidRPr="009F43B3" w:rsidRDefault="00941FA6" w:rsidP="00EE75B8">
      <w:pPr>
        <w:tabs>
          <w:tab w:val="left" w:pos="426"/>
        </w:tabs>
        <w:spacing w:after="0" w:line="240" w:lineRule="auto"/>
        <w:jc w:val="both"/>
        <w:rPr>
          <w:rFonts w:cstheme="minorHAnsi"/>
          <w:b/>
          <w:bCs/>
          <w:sz w:val="20"/>
          <w:szCs w:val="20"/>
        </w:rPr>
      </w:pPr>
    </w:p>
    <w:p w14:paraId="6681C62A" w14:textId="77777777" w:rsidR="00941FA6" w:rsidRPr="00D1003E" w:rsidRDefault="00941FA6" w:rsidP="00EE75B8">
      <w:pPr>
        <w:tabs>
          <w:tab w:val="left" w:pos="426"/>
        </w:tabs>
        <w:spacing w:after="0" w:line="240" w:lineRule="auto"/>
        <w:jc w:val="both"/>
        <w:rPr>
          <w:rFonts w:cstheme="minorHAnsi"/>
          <w:b/>
          <w:bCs/>
          <w:sz w:val="20"/>
          <w:szCs w:val="20"/>
        </w:rPr>
      </w:pPr>
    </w:p>
    <w:p w14:paraId="4E840D05" w14:textId="77777777" w:rsidR="00941FA6" w:rsidRPr="00D1003E" w:rsidRDefault="00941FA6" w:rsidP="00EE75B8">
      <w:pPr>
        <w:tabs>
          <w:tab w:val="left" w:pos="426"/>
        </w:tabs>
        <w:spacing w:after="0" w:line="240" w:lineRule="auto"/>
        <w:jc w:val="both"/>
        <w:rPr>
          <w:rFonts w:cstheme="minorHAnsi"/>
          <w:b/>
          <w:bCs/>
          <w:sz w:val="20"/>
          <w:szCs w:val="20"/>
        </w:rPr>
      </w:pPr>
    </w:p>
    <w:sectPr w:rsidR="00941FA6" w:rsidRPr="00D1003E" w:rsidSect="00941FA6">
      <w:pgSz w:w="11906" w:h="16838"/>
      <w:pgMar w:top="709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CC2"/>
    <w:rsid w:val="00043780"/>
    <w:rsid w:val="0005237C"/>
    <w:rsid w:val="00052C03"/>
    <w:rsid w:val="000F38CD"/>
    <w:rsid w:val="0016011E"/>
    <w:rsid w:val="001A5535"/>
    <w:rsid w:val="002743DB"/>
    <w:rsid w:val="00282C45"/>
    <w:rsid w:val="002A4F45"/>
    <w:rsid w:val="004574CB"/>
    <w:rsid w:val="00481446"/>
    <w:rsid w:val="004D703A"/>
    <w:rsid w:val="00522F9E"/>
    <w:rsid w:val="005B6CDF"/>
    <w:rsid w:val="007C66BF"/>
    <w:rsid w:val="007E4593"/>
    <w:rsid w:val="00842ADE"/>
    <w:rsid w:val="00844174"/>
    <w:rsid w:val="00941FA6"/>
    <w:rsid w:val="00956F0F"/>
    <w:rsid w:val="0097113C"/>
    <w:rsid w:val="00990112"/>
    <w:rsid w:val="009F43B3"/>
    <w:rsid w:val="00A31034"/>
    <w:rsid w:val="00A910F6"/>
    <w:rsid w:val="00B105F0"/>
    <w:rsid w:val="00C330E5"/>
    <w:rsid w:val="00C95471"/>
    <w:rsid w:val="00D1003E"/>
    <w:rsid w:val="00D47475"/>
    <w:rsid w:val="00EA2B7F"/>
    <w:rsid w:val="00ED229B"/>
    <w:rsid w:val="00EE75B8"/>
    <w:rsid w:val="00F02CC2"/>
    <w:rsid w:val="00FB7A7E"/>
    <w:rsid w:val="00FF0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C6179D"/>
  <w15:chartTrackingRefBased/>
  <w15:docId w15:val="{EB166526-043D-4A7D-841D-68770E4D8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2CC2"/>
    <w:pPr>
      <w:spacing w:line="25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02CC2"/>
    <w:pPr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82C45"/>
    <w:pPr>
      <w:spacing w:after="200" w:line="276" w:lineRule="auto"/>
      <w:ind w:left="720"/>
      <w:contextualSpacing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660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533</Words>
  <Characters>3568</Characters>
  <Application>Microsoft Office Word</Application>
  <DocSecurity>0</DocSecurity>
  <Lines>198</Lines>
  <Paragraphs>195</Paragraphs>
  <ScaleCrop>false</ScaleCrop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Islam Omar</dc:creator>
  <cp:keywords/>
  <dc:description/>
  <cp:lastModifiedBy>Islam Omar</cp:lastModifiedBy>
  <cp:revision>3</cp:revision>
  <dcterms:created xsi:type="dcterms:W3CDTF">2025-02-01T00:03:00Z</dcterms:created>
  <dcterms:modified xsi:type="dcterms:W3CDTF">2025-02-01T00:06:00Z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6b21c9e77a93dbbc51a664449ffe618208c308605442295341196a6c4159919a</vt:lpwstr>
  </property>
</Properties>
</file>