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0B8BD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file 1. Search strategy for English databases</w:t>
      </w:r>
    </w:p>
    <w:p w14:paraId="5DB814F2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The system searched PubMed, Embase, the Cochrane Library, Web of Science, China National Knowledge Infrastructure (CNKI), Wanfang Data, VIP a</w:t>
      </w:r>
      <w:r>
        <w:rPr>
          <w:rFonts w:hint="default" w:ascii="Times New Roman" w:hAnsi="Times New Roman" w:cs="Times New Roman"/>
          <w:lang w:val="en-US" w:eastAsia="zh-CN"/>
        </w:rPr>
        <w:t>nd</w:t>
      </w:r>
      <w:r>
        <w:rPr>
          <w:rFonts w:hint="default" w:ascii="Times New Roman" w:hAnsi="Times New Roman" w:cs="Times New Roman"/>
        </w:rPr>
        <w:t xml:space="preserve"> the Chinese Biomedical Literature Database, co</w:t>
      </w:r>
      <w:bookmarkStart w:id="0" w:name="_GoBack"/>
      <w:bookmarkEnd w:id="0"/>
      <w:r>
        <w:rPr>
          <w:rFonts w:hint="default" w:ascii="Times New Roman" w:hAnsi="Times New Roman" w:cs="Times New Roman"/>
        </w:rPr>
        <w:t>vering the period from 1 January 2016 to 1 March 2026.</w:t>
      </w:r>
    </w:p>
    <w:p w14:paraId="5137CC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pubmed</w:t>
      </w:r>
    </w:p>
    <w:p w14:paraId="360922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(((("Diabetes Mellitus, Type 2"[MeSH Terms]) OR (((((((((((((((((((((((Adult-Onset Diabetes Mellitus[Title/Abstract]) OR (Diabetes Mellitus, Adult*Onset[Title/Abstract])) OR (Diabetes Mellitus, Ketosis*Resistant[Title/Abstract])) OR (Ketosis-Resistant Diabetes Mellitus[Title/Abstract])) OR (NIDDM[Title/Abstract])) OR (Diabetes Mellitus, Maturity*Onset[Title/Abstract])) OR (Diabetes Mellitus, Non-Insulin*Dependent[Title/Abstract])) OR (Diabetes Mellitus, Noninsulin*Dependent[Title/Abstract])) OR (Non-Insulin*Dependent Diabetes Mellitus[Title/Abstract])) OR (Noninsulin*Dependent Diabetes Mellitus[Title/Abstract])) OR (Diabetes Mellitus, Noninsulin*Dependent[Title/Abstract])) OR (Diabetes Mellitus, Slow*Onset[Title/Abstract])) OR (Slow-Onset Diabetes Mellitus[Title/Abstract])) OR (Diabetes Mellitus, Stable[Title/Abstract])) OR (Stable Diabetes Mellitus[Title/Abstract])) OR (Diabetes Mellitus, Type II[Title/Abstract])) OR (Maturity*Onset Diabetes[Title/Abstract])) OR (Diabetes, Maturity-Onset[Title/Abstract])) OR (Maturity*Onset Diabetes Mellitus[Title/Abstract])) OR (MODY[Title/Abstract])) OR (Type 2 Diabetes[Title/Abstract])) OR (Diabetes, Type 2[Title/Abstract])) OR (Type 2 Diabetes Mellitus[Title/Abstract]))) </w:t>
      </w:r>
    </w:p>
    <w:p w14:paraId="248908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 w14:paraId="3A67AD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(("Exercise"[MeSH Terms]) OR ((((((((((((((((((Exercise*[Title/Abstract]) OR (Exercise*, Physical[Title/Abstract])) OR (Physical Exercise*[Title/Abstract])) OR (Exercise*, Isometric[Title/Abstract])) OR (Isometric Exercise*[Title/Abstract])) OR (Exercise*, Aerobic[Title/Abstract])) OR (Exercise Training*[Title/Abstract])) OR (Aerobic Exercise*[Title/Abstract])) OR (Training*, Exercise[Title/Abstract])) OR (Physical Activit*[Title/Abstract])) OR (Activ* Breaks[Title/Abstract])) OR (Activit*, Physical[Title/Abstract])) OR (Acute Exercise*[Title/Abstract])) OR (Exercise*, Acute[Title/Abstract])) OR (postprandial exercise[Title/Abstract])) OR (post-meal exercise[Title/Abstract])) OR (exercise after eating[Title/Abstract])) OR (exercise Therapy)))) </w:t>
      </w:r>
    </w:p>
    <w:p w14:paraId="6F6810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 w14:paraId="037275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(("Blood Glucose"[MeSH Terms]) OR ((((((Glucose, Blood[Title/Abstract]) OR (Blood Sugar[Title/Abstract])) OR (Sugar, Blood[Title/Abstract])) OR (Glycemia[Title/Abstract])) OR (Hyperglycemia[Title/Abstract])) OR (blood glucose concentrations[Title/Abstract])))) </w:t>
      </w:r>
    </w:p>
    <w:p w14:paraId="6E9D51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 w14:paraId="4306111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(("Randomized Controlled Trial" [Publication Type]) OR (((Clinical Trials, Randomized[Title/Abstract]) OR (Trials, Randomized Clinical[Title/Abstract])) OR (Controlled Clinical Trials, Randomized[Title/Abstract])))</w:t>
      </w:r>
    </w:p>
    <w:p w14:paraId="1A2F2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1 </w:t>
      </w:r>
      <w:r>
        <w:rPr>
          <w:rFonts w:hint="default" w:ascii="Times New Roman" w:hAnsi="Times New Roman" w:cs="Times New Roman"/>
        </w:rPr>
        <w:t>AND</w:t>
      </w:r>
      <w:r>
        <w:rPr>
          <w:rFonts w:hint="default" w:ascii="Times New Roman" w:hAnsi="Times New Roman" w:cs="Times New Roman"/>
          <w:lang w:val="en-US" w:eastAsia="zh-CN"/>
        </w:rPr>
        <w:t xml:space="preserve"> 2 AND 3 AND 4 AND</w:t>
      </w:r>
      <w:r>
        <w:rPr>
          <w:rFonts w:hint="default" w:ascii="Times New Roman" w:hAnsi="Times New Roman" w:cs="Times New Roman"/>
        </w:rPr>
        <w:t xml:space="preserve"> (2016:2026[pdat])</w:t>
      </w:r>
    </w:p>
    <w:p w14:paraId="7539B3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 w14:paraId="51DB78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714210B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Web of science</w:t>
      </w:r>
    </w:p>
    <w:p w14:paraId="790BEB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1: (((((((((((((((((((((((TS=(Diabetes Mellitus, Type 2)) OR TS=( Adult-Onset Diabetes Mellitus)) OR TS=(Diabetes Mellitus, Adult*Onset)) OR TS=(Diabetes Mellitus, Ketosis*Resistant)) OR TS=(Ketosis-Resistant Diabetes Mellitus)) OR TS=(NIDDM)) OR TS=(Diabetes Mellitus, Maturity*Onset)) OR TS=(Diabetes Mellitus, Non-Insulin*Dependent)) OR TS=(Diabetes Mellitus, Noninsulin*Dependent)) OR TS=(Non-Insulin*Dependent Diabetes Mellitus)) OR TS=(Noninsulin*Dependent Diabetes Mellitus)) OR TS=(Diabetes Mellitus, Noninsulin*Dependent)) OR TS=(Diabetes Mellitus, Slow*Onset)) OR TS=(Slow-Onset Diabetes Mellitus)) OR TS=(Diabetes Mellitus, Stable)) OR TS=(Stable Diabetes Mellitus)) OR TS=(Diabetes Mellitus, Type II)) OR TS=(Maturity*Onset Diabetes)) OR TS=(Diabetes, Maturity-Onset)) OR TS=(Maturity*Onset Diabetes Mellitus)) OR TS=(MODY)) OR TS=(Type 2 Diabetes)) OR TS=(Diabetes, Type 2)) OR TS=(Type 2 Diabetes Mellitus)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49D83E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2: Exercise  (Topic) OR Exercise*, Physical  (Topic) OR Physical Exercise*  (Topic) OR Exercise*  (Topic) OR Exercise*, Isometric  (Topic) OR Isometric Exercise*  (Topic) OR Exercise*, Aerobic  (Topic) OR Aerobic Exercise*  (Topic) OR Exercise Training*  (Topic) OR Training*, Exercise  (Topic) OR Physical Activit*  (Topic) OR Activit*, Physical  (Topic) OR Activ* Breaks  (Topic) OR Acute Exercise*  (Topic) OR Exercise*, Acute  (Topic) OR postprandial exercise  (Topic) OR post-meal exercise  (Topic) OR exercise after eating  (Topic) OR exercise treatment  (Topic)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6F2400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3: Blood Glucose  (Topic) OR Glucose, Blood  (Topic) OR Blood Sugar  (Topic) OR Sugar, Blood  (Topic) OR Glycemia  (Topic) OR Hyperglycemia  (Topic) OR blood glucose concentrations  (Topic)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2474122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4: Randomized Controlled Trial]  (Topic) OR random*  (Topic) OR Clinical Trials*  (Topic) OR Trials, Randomized Clinical  (Topic) OR Controlled Clinical Trials, Randomized  (Topic) OR Clinical Trials, Randomized  (Topic)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2F9ED52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5: #1 AND #2 AND #3 AND #4</w:t>
      </w:r>
      <w:r>
        <w:rPr>
          <w:rFonts w:hint="default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0DCD478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6: #1 AND #2 AND #3 AND #4 and 2018 or 2017 or 2016 or 2019 or 2020 or 2021 or 2022 or 2023 or 2024 or 2025 or 2026 (Publication Years)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0C3854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78D9063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"https://webofscience.clarivate.cn/wos/woscc/summary/8a577793-0eb6-4fdd-944e-61357b6483b3-01a721b147/relevance/1"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Style w:val="5"/>
          <w:rFonts w:hint="default" w:ascii="Times New Roman" w:hAnsi="Times New Roman" w:cs="Times New Roman"/>
          <w:lang w:val="en-US" w:eastAsia="zh-CN"/>
        </w:rPr>
        <w:t>https://webofscience.clarivate.cn/wos/woscc/summary/8a577793-0eb6-4fdd-944e-61357b6483b3-01a721b147/relevance/1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</w:p>
    <w:p w14:paraId="63FCEF6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32690E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4C694D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Segoe UI Emoji" w:cs="Times New Roman"/>
          <w:i w:val="0"/>
          <w:iCs w:val="0"/>
          <w:caps w:val="0"/>
          <w:spacing w:val="0"/>
          <w:sz w:val="28"/>
          <w:szCs w:val="28"/>
        </w:rPr>
        <w:t>cochrane library</w:t>
      </w:r>
    </w:p>
    <w:p w14:paraId="11C824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16DC315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#1</w:t>
      </w:r>
    </w:p>
    <w:p w14:paraId="76A3230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Adult-Onset):ti,ab,kw OR </w:t>
      </w:r>
    </w:p>
    <w:p w14:paraId="17551C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Ketosis-Resistant):ti,ab,kw OR </w:t>
      </w:r>
    </w:p>
    <w:p w14:paraId="1FC265C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Maturity-Onset):ti,ab,kw OR </w:t>
      </w:r>
    </w:p>
    <w:p w14:paraId="602BAE2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Non Insulin Dependent):ti,ab,kw OR </w:t>
      </w:r>
    </w:p>
    <w:p w14:paraId="09E6B42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Non-Insulin-Dependent):ti,ab,kw OR </w:t>
      </w:r>
    </w:p>
    <w:p w14:paraId="5D5DA36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Noninsulin Dependent):ti,ab,kw OR </w:t>
      </w:r>
    </w:p>
    <w:p w14:paraId="4C5089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Noninsulin-Dependent):ti,ab,kw OR </w:t>
      </w:r>
    </w:p>
    <w:p w14:paraId="6C506EC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Slow-Onset):ti,ab,kw OR </w:t>
      </w:r>
    </w:p>
    <w:p w14:paraId="58F684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Stable):ti,ab,kw OR </w:t>
      </w:r>
    </w:p>
    <w:p w14:paraId="422191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(Diabetes Mellitus, Type II):ti,ab,kw OR </w:t>
      </w:r>
    </w:p>
    <w:p w14:paraId="7C83A1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(MODY):ti,ab,kw OR </w:t>
      </w:r>
    </w:p>
    <w:p w14:paraId="4A5085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(Maturity-Onset Diabetes):ti,ab,kw OR </w:t>
      </w:r>
    </w:p>
    <w:p w14:paraId="1AC593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(NIDDM):ti,ab,kw OR </w:t>
      </w:r>
    </w:p>
    <w:p w14:paraId="498B94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(Noninsulin-Dependent Diabetes Mellitus):ti,ab,kw OR </w:t>
      </w:r>
    </w:p>
    <w:p w14:paraId="4A88F62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(Type 2 Diabetes):ti,ab,kw</w:t>
      </w:r>
    </w:p>
    <w:p w14:paraId="54FE04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#2</w:t>
      </w:r>
    </w:p>
    <w:p w14:paraId="25F01D3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MeSH descriptor: [Diabetes Mellitus, Type 2] explode all trees</w:t>
      </w:r>
    </w:p>
    <w:p w14:paraId="530378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#3</w:t>
      </w:r>
    </w:p>
    <w:p w14:paraId="6CDFB2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#1 or #2</w:t>
      </w:r>
    </w:p>
    <w:p w14:paraId="2E3A5C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#4</w:t>
      </w:r>
    </w:p>
    <w:p w14:paraId="4CD0CFA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MeSH descriptor: [Exercise] explode all trees</w:t>
      </w:r>
    </w:p>
    <w:p w14:paraId="78E737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#5</w:t>
      </w:r>
    </w:p>
    <w:p w14:paraId="355568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(Exercises):ti,ab,kw OR </w:t>
      </w:r>
    </w:p>
    <w:p w14:paraId="0B43B88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(Exercise, Physical):ti,ab,kw OR </w:t>
      </w:r>
    </w:p>
    <w:p w14:paraId="477CBE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(Exercises, Physical):ti,ab,kw OR </w:t>
      </w:r>
    </w:p>
    <w:p w14:paraId="59BFAF6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(Physical Exercise):ti,ab,kw OR </w:t>
      </w:r>
    </w:p>
    <w:p w14:paraId="49258EE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(Physical Exercises):ti,ab,kw OR </w:t>
      </w:r>
    </w:p>
    <w:p w14:paraId="2614CC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(Exercise, Isometric):ti,ab,kw OR </w:t>
      </w:r>
    </w:p>
    <w:p w14:paraId="25831F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(Exercises, Isometric):ti,ab,kw OR </w:t>
      </w:r>
    </w:p>
    <w:p w14:paraId="65F8051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(Isometric Exercises):ti,ab,kw OR </w:t>
      </w:r>
    </w:p>
    <w:p w14:paraId="3D3F87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(Isometric Exercise):ti,ab,kw OR </w:t>
      </w:r>
    </w:p>
    <w:p w14:paraId="1D80BD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(Exercise, Aerobic):ti,ab,kw OR </w:t>
      </w:r>
    </w:p>
    <w:p w14:paraId="0359781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(Aerobic Exercise):ti,ab,kw OR </w:t>
      </w:r>
    </w:p>
    <w:p w14:paraId="3BDF30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(Aerobic Exercises):ti,ab,kw OR </w:t>
      </w:r>
    </w:p>
    <w:p w14:paraId="21094C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(Exercises, Aerobic):ti,ab,kw OR </w:t>
      </w:r>
    </w:p>
    <w:p w14:paraId="4493EA1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 Training):ti,ab,kw OR </w:t>
      </w:r>
    </w:p>
    <w:p w14:paraId="095D7F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 Trainings):ti,ab,kw OR </w:t>
      </w:r>
    </w:p>
    <w:p w14:paraId="1A12A9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(Training, Exercise):ti,ab,kw OR </w:t>
      </w:r>
    </w:p>
    <w:p w14:paraId="1C96555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(Trainings, Exercise):ti,ab,kw OR </w:t>
      </w:r>
    </w:p>
    <w:p w14:paraId="463303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(Physical Activity):ti,ab,kw OR </w:t>
      </w:r>
    </w:p>
    <w:p w14:paraId="7A5275E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(Activities, Physical):ti,ab,kw OR </w:t>
      </w:r>
    </w:p>
    <w:p w14:paraId="6EA381A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(Activity, Physical):ti,ab,kw OR </w:t>
      </w:r>
    </w:p>
    <w:p w14:paraId="22922E9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(Physical Activities):ti,ab,kw OR </w:t>
      </w:r>
    </w:p>
    <w:p w14:paraId="536F5F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(Active Breaks):ti,ab,kw OR </w:t>
      </w:r>
    </w:p>
    <w:p w14:paraId="5CE5E4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(Activity Breaks):ti,ab,kw OR </w:t>
      </w:r>
    </w:p>
    <w:p w14:paraId="7BA9A4E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(Acute Exercise):ti,ab,kw OR </w:t>
      </w:r>
    </w:p>
    <w:p w14:paraId="0CF471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(Acute Exercises):ti,ab,kw OR </w:t>
      </w:r>
    </w:p>
    <w:p w14:paraId="08D6FDD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(Exercise, Acute):ti,ab,kw OR </w:t>
      </w:r>
    </w:p>
    <w:p w14:paraId="582671F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(Exercises, Acute):ti,ab,kw OR </w:t>
      </w:r>
    </w:p>
    <w:p w14:paraId="1BE4EA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(postprandial exercise):ti,ab,kw OR </w:t>
      </w:r>
    </w:p>
    <w:p w14:paraId="7505ED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(post-meal exercise):ti,ab,kw OR </w:t>
      </w:r>
    </w:p>
    <w:p w14:paraId="4520D0C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(exercise after eating):ti,ab,kw OR </w:t>
      </w:r>
    </w:p>
    <w:p w14:paraId="105A793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(exercise treatment):ti,ab,kw</w:t>
      </w:r>
    </w:p>
    <w:p w14:paraId="569933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#6</w:t>
      </w:r>
    </w:p>
    <w:p w14:paraId="42CBCCA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#4 or #5</w:t>
      </w:r>
    </w:p>
    <w:p w14:paraId="7982F6E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#10</w:t>
      </w:r>
    </w:p>
    <w:p w14:paraId="0DCA08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MeSH descriptor: [Blood Glucose] explode all trees</w:t>
      </w:r>
    </w:p>
    <w:p w14:paraId="75CCAC3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#11</w:t>
      </w:r>
    </w:p>
    <w:p w14:paraId="6B31DA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(Glucose, Blood):ti,ab,kw OR </w:t>
      </w:r>
    </w:p>
    <w:p w14:paraId="303222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(Blood Sugar):ti,ab,kw OR </w:t>
      </w:r>
    </w:p>
    <w:p w14:paraId="401A31E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(Sugar, Blood):ti,ab,kw OR </w:t>
      </w:r>
    </w:p>
    <w:p w14:paraId="76734E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(Glycemia):ti,ab,kw OR </w:t>
      </w:r>
    </w:p>
    <w:p w14:paraId="0754053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(Hyperglycemia):ti,ab,kw OR </w:t>
      </w:r>
    </w:p>
    <w:p w14:paraId="41D78A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(blood glucose concentrations):ti,ab,kw</w:t>
      </w:r>
    </w:p>
    <w:p w14:paraId="2CE99D4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#12</w:t>
      </w:r>
    </w:p>
    <w:p w14:paraId="5041EF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#10 or #11</w:t>
      </w:r>
    </w:p>
    <w:p w14:paraId="59178B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#13</w:t>
      </w:r>
    </w:p>
    <w:p w14:paraId="4480749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(random*):ti,ab,kw OR 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68DCA1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(Clinical Trials*):ti,ab,kw OR 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604A03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(Trials, Randomized Clinical):ti,ab,kw OR 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0BAA15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(Controlled Clinical Trials, Randomized):ti,ab,kw OR 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1724BF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(Physical Exercises):ti,ab,kw OR 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2CF4BB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(crossover):ti,ab,kw OR 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22E786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(placebo):ti,ab,kw OR </w:t>
      </w:r>
      <w:r>
        <w:rPr>
          <w:rFonts w:hint="default" w:ascii="Times New Roman" w:hAnsi="Times New Roman" w:cs="Times New Roman"/>
          <w:lang w:val="en-US" w:eastAsia="zh-CN"/>
        </w:rPr>
        <w:tab/>
      </w:r>
    </w:p>
    <w:p w14:paraId="2E8599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(controlled trial):ti,ab,kw</w:t>
      </w:r>
    </w:p>
    <w:p w14:paraId="4CC4A8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#14</w:t>
      </w:r>
    </w:p>
    <w:p w14:paraId="29110DF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#3 and #6 and #12 and #13</w:t>
      </w:r>
    </w:p>
    <w:p w14:paraId="4B4EA2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with Cochrane Library publication date from Jan 2016 to Jan 2026</w:t>
      </w:r>
    </w:p>
    <w:p w14:paraId="4F43C9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6C70A7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"https://www.cochranelibrary.com/web/cochrane/advanced-search/search-manager?search=7844077"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Style w:val="5"/>
          <w:rFonts w:hint="default" w:ascii="Times New Roman" w:hAnsi="Times New Roman" w:cs="Times New Roman"/>
          <w:lang w:val="en-US" w:eastAsia="zh-CN"/>
        </w:rPr>
        <w:t>https://www.cochranelibrary.com/web/cochrane/advanced-search/search-manager?search=7844077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</w:p>
    <w:p w14:paraId="060F4F0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690EEF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Embase</w:t>
      </w:r>
    </w:p>
    <w:p w14:paraId="1C6B3C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('diabetes mellitus, type 2'/exp OR 'diabetes mellitus, type 2' OR (('diabetes'/exp OR diabetes) AND mellitus, AND type AND ('2'/exp OR 2)) OR 'adult-onset diabetes mellitus' OR 'diabetes mellitus, adult*onset' OR 'diabetes mellitus, ketosis*resistant' OR 'ketosis-resistant diabetes mellitus' OR 'niddm' OR 'diabetes mellitus, maturity*onset' OR 'diabetes mellitus, non-insulin*dependent' OR 'non-insulin*dependent diabetes mellitus' OR 'noninsulin*dependent diabetes mellitus' OR 'diabetes mellitus, noninsulin*dependent' OR 'diabetes mellitus, slow*onset' OR 'slow-onset diabetes mellitus' OR 'diabetes mellitus, stable' OR 'stable diabetes mellitus' OR 'diabetes mellitus, type ii' OR 'maturity*onset diabetes' OR 'diabetes, maturity-onset' OR 'maturity*onset diabetes mellitus' OR 'mody (maturity-onset diabetes of the young)' OR 'type 2 diabetes' OR 'diabetes, type 2' OR 'type 2 diabetes mellitus') AND ('exercise'/exp OR 'exercise' OR 'exercise*' OR 'exercise*, physical' OR 'physical exercise*' OR 'exercise*, isometric' OR 'isometric exercise*' OR 'exercise*, aerobic' OR 'aerobic exercise*' OR 'exercise training*' OR 'training*, exercise' OR 'physical activit*' OR 'activit*, physical' OR 'activ* breaks' OR 'acute exercise*' OR 'exercise*, acute' OR 'postprandial exercise' OR 'post-meal exercise' OR 'exercise after eating' OR 'exercise treatment') AND ('glucose blood level'/exp OR 'glucose, blood' OR 'blood sugar' OR 'sugar, blood' OR 'glycemia' OR 'hyperglycemia' OR 'blood glucose concentrations') AND (2016:py OR 2017:py OR 2018:py OR 2019:py OR 2020:py OR 2021:py OR 2022:py OR 2023:py OR 2024:py OR 2025:py) AND ('randomized controlled trial'/exp OR 'clinical trials, randomized' OR 'trials, randomized clinical' OR 'controlled clinical trials, randomized' OR 'random*') AND 'clinical trial'/it</w:t>
      </w:r>
    </w:p>
    <w:sectPr>
      <w:pgSz w:w="11906" w:h="16838"/>
      <w:pgMar w:top="1984" w:right="1701" w:bottom="1984" w:left="1701" w:header="85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  <w:embedRegular r:id="rId1" w:fontKey="{3ECFA769-207B-4158-BEB9-DFB172CDA8AD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31339E"/>
    <w:multiLevelType w:val="singleLevel"/>
    <w:tmpl w:val="3D31339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A9"/>
    <w:rsid w:val="003656AA"/>
    <w:rsid w:val="00644EA9"/>
    <w:rsid w:val="00C7246C"/>
    <w:rsid w:val="034A2448"/>
    <w:rsid w:val="035607F2"/>
    <w:rsid w:val="035F1612"/>
    <w:rsid w:val="03E9561A"/>
    <w:rsid w:val="03FC0B8F"/>
    <w:rsid w:val="040921F8"/>
    <w:rsid w:val="05EB3C84"/>
    <w:rsid w:val="05F60137"/>
    <w:rsid w:val="06602529"/>
    <w:rsid w:val="06C21ACA"/>
    <w:rsid w:val="070230CF"/>
    <w:rsid w:val="0745054E"/>
    <w:rsid w:val="07617399"/>
    <w:rsid w:val="07A6314A"/>
    <w:rsid w:val="07C05520"/>
    <w:rsid w:val="07DB0255"/>
    <w:rsid w:val="07DF3A03"/>
    <w:rsid w:val="086906DB"/>
    <w:rsid w:val="090B26F7"/>
    <w:rsid w:val="09575AC1"/>
    <w:rsid w:val="097D1525"/>
    <w:rsid w:val="0A927FD8"/>
    <w:rsid w:val="0AD11E18"/>
    <w:rsid w:val="0C48449C"/>
    <w:rsid w:val="0C9468BF"/>
    <w:rsid w:val="0CEC68EF"/>
    <w:rsid w:val="0D1965C3"/>
    <w:rsid w:val="0E6D44EC"/>
    <w:rsid w:val="0F261B96"/>
    <w:rsid w:val="0FDD118D"/>
    <w:rsid w:val="103459CB"/>
    <w:rsid w:val="1057775A"/>
    <w:rsid w:val="11795A4C"/>
    <w:rsid w:val="120E52C8"/>
    <w:rsid w:val="12EC25DF"/>
    <w:rsid w:val="134C5832"/>
    <w:rsid w:val="138E75FC"/>
    <w:rsid w:val="13B04D38"/>
    <w:rsid w:val="13D83799"/>
    <w:rsid w:val="147A16F6"/>
    <w:rsid w:val="14DB2B82"/>
    <w:rsid w:val="15131611"/>
    <w:rsid w:val="151C256F"/>
    <w:rsid w:val="160C5869"/>
    <w:rsid w:val="16BF4050"/>
    <w:rsid w:val="171C2389"/>
    <w:rsid w:val="17B44673"/>
    <w:rsid w:val="17B85838"/>
    <w:rsid w:val="18704D10"/>
    <w:rsid w:val="1891089A"/>
    <w:rsid w:val="194D3BCC"/>
    <w:rsid w:val="19C46F92"/>
    <w:rsid w:val="1A163E06"/>
    <w:rsid w:val="1A6D7F9A"/>
    <w:rsid w:val="1AFD13D5"/>
    <w:rsid w:val="1BCF1607"/>
    <w:rsid w:val="1C1D5B4F"/>
    <w:rsid w:val="1CFB0EEE"/>
    <w:rsid w:val="1D4F0A7D"/>
    <w:rsid w:val="1DD305EE"/>
    <w:rsid w:val="1DE61B9F"/>
    <w:rsid w:val="1DF21A37"/>
    <w:rsid w:val="1E4942B4"/>
    <w:rsid w:val="20E015B8"/>
    <w:rsid w:val="2164445C"/>
    <w:rsid w:val="21AC5AB5"/>
    <w:rsid w:val="225D5573"/>
    <w:rsid w:val="227C1761"/>
    <w:rsid w:val="24C83878"/>
    <w:rsid w:val="25614DD5"/>
    <w:rsid w:val="25C20103"/>
    <w:rsid w:val="25D73E90"/>
    <w:rsid w:val="267E421C"/>
    <w:rsid w:val="282B7E71"/>
    <w:rsid w:val="286B7325"/>
    <w:rsid w:val="28E26672"/>
    <w:rsid w:val="29777FB1"/>
    <w:rsid w:val="299D1730"/>
    <w:rsid w:val="29BC7607"/>
    <w:rsid w:val="2A66180D"/>
    <w:rsid w:val="2AFE1126"/>
    <w:rsid w:val="2B207564"/>
    <w:rsid w:val="2BB8240F"/>
    <w:rsid w:val="2C131D93"/>
    <w:rsid w:val="2C3C6BE3"/>
    <w:rsid w:val="2C6E288A"/>
    <w:rsid w:val="2D940CE4"/>
    <w:rsid w:val="2F7908B1"/>
    <w:rsid w:val="2F822588"/>
    <w:rsid w:val="2FD03AF7"/>
    <w:rsid w:val="2FF66D80"/>
    <w:rsid w:val="31B939EF"/>
    <w:rsid w:val="31E778B4"/>
    <w:rsid w:val="31F62E68"/>
    <w:rsid w:val="322E3AA0"/>
    <w:rsid w:val="34D64FA2"/>
    <w:rsid w:val="350F687F"/>
    <w:rsid w:val="35862D41"/>
    <w:rsid w:val="365738FA"/>
    <w:rsid w:val="372A61D7"/>
    <w:rsid w:val="37967447"/>
    <w:rsid w:val="385D3B43"/>
    <w:rsid w:val="38E14B49"/>
    <w:rsid w:val="38F13168"/>
    <w:rsid w:val="3A0C7F30"/>
    <w:rsid w:val="3A142AC9"/>
    <w:rsid w:val="3B23093B"/>
    <w:rsid w:val="3B7F1CCE"/>
    <w:rsid w:val="3BF51FEE"/>
    <w:rsid w:val="3CF53387"/>
    <w:rsid w:val="3D2C1D9E"/>
    <w:rsid w:val="3D4703E9"/>
    <w:rsid w:val="3E1B74DB"/>
    <w:rsid w:val="3E2B2295"/>
    <w:rsid w:val="3E9D190B"/>
    <w:rsid w:val="420A7A16"/>
    <w:rsid w:val="44D2019E"/>
    <w:rsid w:val="45102FDF"/>
    <w:rsid w:val="46702812"/>
    <w:rsid w:val="470B0A9C"/>
    <w:rsid w:val="47543550"/>
    <w:rsid w:val="47A730D8"/>
    <w:rsid w:val="47CA4753"/>
    <w:rsid w:val="47DA5131"/>
    <w:rsid w:val="486075EF"/>
    <w:rsid w:val="489E7282"/>
    <w:rsid w:val="48AE4B4B"/>
    <w:rsid w:val="493A38C8"/>
    <w:rsid w:val="4B344D3B"/>
    <w:rsid w:val="4B447774"/>
    <w:rsid w:val="4BC96B0F"/>
    <w:rsid w:val="4C101041"/>
    <w:rsid w:val="4C5D377E"/>
    <w:rsid w:val="4DE467BF"/>
    <w:rsid w:val="4EBF25E2"/>
    <w:rsid w:val="4F3518C4"/>
    <w:rsid w:val="50123D74"/>
    <w:rsid w:val="503446C8"/>
    <w:rsid w:val="50532063"/>
    <w:rsid w:val="51221A82"/>
    <w:rsid w:val="527F34B2"/>
    <w:rsid w:val="534240BC"/>
    <w:rsid w:val="54017CE1"/>
    <w:rsid w:val="54264E12"/>
    <w:rsid w:val="54875F00"/>
    <w:rsid w:val="54D46213"/>
    <w:rsid w:val="5500733A"/>
    <w:rsid w:val="55046257"/>
    <w:rsid w:val="565B7BCB"/>
    <w:rsid w:val="57007337"/>
    <w:rsid w:val="577E4736"/>
    <w:rsid w:val="57E9027B"/>
    <w:rsid w:val="584B76A8"/>
    <w:rsid w:val="58625D3A"/>
    <w:rsid w:val="58837936"/>
    <w:rsid w:val="58CB7F87"/>
    <w:rsid w:val="58F25ABB"/>
    <w:rsid w:val="58FF3C5E"/>
    <w:rsid w:val="59751E86"/>
    <w:rsid w:val="59F0052B"/>
    <w:rsid w:val="5A017DD6"/>
    <w:rsid w:val="5A371CA1"/>
    <w:rsid w:val="5B9922E8"/>
    <w:rsid w:val="5CB2178F"/>
    <w:rsid w:val="5E1C532C"/>
    <w:rsid w:val="5E696C3F"/>
    <w:rsid w:val="5EA00C7D"/>
    <w:rsid w:val="5ECE4F26"/>
    <w:rsid w:val="5F04485D"/>
    <w:rsid w:val="6155647E"/>
    <w:rsid w:val="615C5653"/>
    <w:rsid w:val="62116CB4"/>
    <w:rsid w:val="623B697E"/>
    <w:rsid w:val="630046AA"/>
    <w:rsid w:val="63AD0D7E"/>
    <w:rsid w:val="63FC2E14"/>
    <w:rsid w:val="64925E2D"/>
    <w:rsid w:val="66633342"/>
    <w:rsid w:val="667413EE"/>
    <w:rsid w:val="66A10C25"/>
    <w:rsid w:val="66E00CED"/>
    <w:rsid w:val="677009D7"/>
    <w:rsid w:val="67F9744B"/>
    <w:rsid w:val="68C3361E"/>
    <w:rsid w:val="69A954D3"/>
    <w:rsid w:val="6A45269F"/>
    <w:rsid w:val="6AE55F3E"/>
    <w:rsid w:val="6C0F5AE2"/>
    <w:rsid w:val="6E0F43AE"/>
    <w:rsid w:val="6E9F7EEC"/>
    <w:rsid w:val="6F7E2C50"/>
    <w:rsid w:val="70EB0789"/>
    <w:rsid w:val="71C37151"/>
    <w:rsid w:val="72C47FB4"/>
    <w:rsid w:val="72C67E12"/>
    <w:rsid w:val="73214CC9"/>
    <w:rsid w:val="74250464"/>
    <w:rsid w:val="74A66025"/>
    <w:rsid w:val="751C72A7"/>
    <w:rsid w:val="75555A28"/>
    <w:rsid w:val="76E74C7D"/>
    <w:rsid w:val="77D446CF"/>
    <w:rsid w:val="78A022F9"/>
    <w:rsid w:val="78C76E31"/>
    <w:rsid w:val="78CC2AEE"/>
    <w:rsid w:val="78F802E3"/>
    <w:rsid w:val="78FC63B3"/>
    <w:rsid w:val="7A4A2B1E"/>
    <w:rsid w:val="7A5744EE"/>
    <w:rsid w:val="7A7654E3"/>
    <w:rsid w:val="7A9412B2"/>
    <w:rsid w:val="7ADB513F"/>
    <w:rsid w:val="7ADD1CFD"/>
    <w:rsid w:val="7C4B10A3"/>
    <w:rsid w:val="7D0E11CF"/>
    <w:rsid w:val="7D253DA2"/>
    <w:rsid w:val="7DA30233"/>
    <w:rsid w:val="7E146415"/>
    <w:rsid w:val="7E3A66F2"/>
    <w:rsid w:val="7F6E49E8"/>
    <w:rsid w:val="7F92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985</Words>
  <Characters>8248</Characters>
  <Lines>0</Lines>
  <Paragraphs>0</Paragraphs>
  <TotalTime>11</TotalTime>
  <ScaleCrop>false</ScaleCrop>
  <LinksUpToDate>false</LinksUpToDate>
  <CharactersWithSpaces>9262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2026-03-16T14:00:00Z</dcterms:created>
  <dc:creator>菲</dc:creator>
  <cp:lastModifiedBy>9kd7896o</cp:lastModifiedBy>
  <dcterms:modified xsi:type="dcterms:W3CDTF">2026-07-18T16:22:51Z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9EB5DFC0D87F437F81291B0094DD086C_11</vt:lpwstr>
  </property>
  <property fmtid="{D5CDD505-2E9C-101B-9397-08002B2CF9AE}" pid="4" name="KSOTemplateDocerSaveRecord">
    <vt:lpwstr>eyJoZGlkIjoiMjlmNzU4NDU3NDdkNjQ4MDBhODlmNzY3ODkxMWY1NDciLCJ1c2VySWQiOiIxNzk5NTA4OTQ0In0=</vt:lpwstr>
  </property>
</Properties>
</file>