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6EF" w:rsidRPr="00281FBD" w:rsidRDefault="00BF66EF" w:rsidP="00BF66EF">
      <w:pPr>
        <w:rPr>
          <w:rFonts w:ascii="Arial" w:hAnsi="Arial" w:cs="Arial"/>
          <w:b/>
        </w:rPr>
      </w:pPr>
      <w:r w:rsidRPr="00281FBD">
        <w:rPr>
          <w:rFonts w:ascii="Arial" w:hAnsi="Arial" w:cs="Arial"/>
          <w:b/>
        </w:rPr>
        <w:t>Additional files</w:t>
      </w:r>
    </w:p>
    <w:p w:rsidR="00BF66EF" w:rsidRPr="00281FBD" w:rsidRDefault="00BF66EF" w:rsidP="00BF66EF">
      <w:pPr>
        <w:rPr>
          <w:rFonts w:ascii="Arial" w:hAnsi="Arial" w:cs="Arial"/>
          <w:b/>
        </w:rPr>
      </w:pPr>
    </w:p>
    <w:p w:rsidR="00BF66EF" w:rsidRPr="00281FBD" w:rsidRDefault="00BF66EF" w:rsidP="00BF66EF">
      <w:pPr>
        <w:rPr>
          <w:rFonts w:ascii="Arial" w:hAnsi="Arial" w:cs="Arial"/>
          <w:bCs/>
        </w:rPr>
      </w:pPr>
      <w:r w:rsidRPr="00281FBD">
        <w:rPr>
          <w:rFonts w:ascii="Arial" w:hAnsi="Arial" w:cs="Arial"/>
          <w:b/>
          <w:bCs/>
        </w:rPr>
        <w:t>Additional file 1:</w:t>
      </w:r>
      <w:r w:rsidRPr="00281FBD">
        <w:rPr>
          <w:rFonts w:ascii="Arial" w:hAnsi="Arial" w:cs="Arial"/>
          <w:bCs/>
        </w:rPr>
        <w:t xml:space="preserve"> Six statements were classified on a 5-point </w:t>
      </w:r>
      <w:proofErr w:type="spellStart"/>
      <w:r w:rsidRPr="00281FBD">
        <w:rPr>
          <w:rFonts w:ascii="Arial" w:hAnsi="Arial" w:cs="Arial"/>
          <w:bCs/>
        </w:rPr>
        <w:t>Likert</w:t>
      </w:r>
      <w:proofErr w:type="spellEnd"/>
      <w:r w:rsidRPr="00281FBD">
        <w:rPr>
          <w:rFonts w:ascii="Arial" w:hAnsi="Arial" w:cs="Arial"/>
          <w:bCs/>
        </w:rPr>
        <w:t xml:space="preserve"> scale by each participant before practical training.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BF66EF" w:rsidRPr="00281FBD" w:rsidTr="00302314">
        <w:tc>
          <w:tcPr>
            <w:tcW w:w="8948" w:type="dxa"/>
            <w:shd w:val="clear" w:color="auto" w:fill="auto"/>
          </w:tcPr>
          <w:p w:rsidR="00BF66EF" w:rsidRPr="00281FBD" w:rsidRDefault="00BF66EF" w:rsidP="0030231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360" w:lineRule="auto"/>
              <w:jc w:val="both"/>
              <w:rPr>
                <w:rFonts w:ascii="Arial" w:eastAsia="ヒラギノ角ゴ Pro W3" w:hAnsi="Arial" w:cs="Arial"/>
                <w:bCs/>
                <w:lang w:eastAsia="de-DE"/>
              </w:rPr>
            </w:pPr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 xml:space="preserve">S1. Today, I think that scaling with sonic </w:t>
            </w:r>
            <w:proofErr w:type="spellStart"/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>scaler</w:t>
            </w:r>
            <w:proofErr w:type="spellEnd"/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 xml:space="preserve"> is more difficult/easier to learn than the scaling with curettes: 1= very difficult to 5= very easy</w:t>
            </w:r>
          </w:p>
        </w:tc>
      </w:tr>
      <w:tr w:rsidR="00BF66EF" w:rsidRPr="00281FBD" w:rsidTr="00302314">
        <w:tc>
          <w:tcPr>
            <w:tcW w:w="8948" w:type="dxa"/>
            <w:shd w:val="clear" w:color="auto" w:fill="auto"/>
          </w:tcPr>
          <w:p w:rsidR="00BF66EF" w:rsidRPr="00281FBD" w:rsidRDefault="00BF66EF" w:rsidP="0030231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360" w:lineRule="auto"/>
              <w:jc w:val="both"/>
              <w:rPr>
                <w:rFonts w:ascii="Arial" w:eastAsia="ヒラギノ角ゴ Pro W3" w:hAnsi="Arial" w:cs="Arial"/>
                <w:bCs/>
                <w:lang w:eastAsia="de-DE"/>
              </w:rPr>
            </w:pPr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 xml:space="preserve">S2. Today, I think that scaling with sonic </w:t>
            </w:r>
            <w:proofErr w:type="spellStart"/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>scaler</w:t>
            </w:r>
            <w:proofErr w:type="spellEnd"/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 xml:space="preserve"> is less tiring than the scaling with curettes: 1= a lot more tiring to 5= a lot less tiring</w:t>
            </w:r>
          </w:p>
        </w:tc>
      </w:tr>
      <w:tr w:rsidR="00BF66EF" w:rsidRPr="00281FBD" w:rsidTr="00302314">
        <w:tc>
          <w:tcPr>
            <w:tcW w:w="8948" w:type="dxa"/>
            <w:shd w:val="clear" w:color="auto" w:fill="auto"/>
          </w:tcPr>
          <w:p w:rsidR="00BF66EF" w:rsidRPr="00281FBD" w:rsidRDefault="00BF66EF" w:rsidP="0030231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360" w:lineRule="auto"/>
              <w:jc w:val="both"/>
              <w:rPr>
                <w:rFonts w:ascii="Arial" w:eastAsia="ヒラギノ角ゴ Pro W3" w:hAnsi="Arial" w:cs="Arial"/>
                <w:bCs/>
                <w:lang w:eastAsia="de-DE"/>
              </w:rPr>
            </w:pPr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 xml:space="preserve">S3. Today, I think that scaling with sonic </w:t>
            </w:r>
            <w:proofErr w:type="spellStart"/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>scaler</w:t>
            </w:r>
            <w:proofErr w:type="spellEnd"/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 xml:space="preserve"> is more time-saving/less time-saving than scaling with curettes: 1= extremely time-saving to 5= very time-consuming</w:t>
            </w:r>
          </w:p>
        </w:tc>
      </w:tr>
      <w:tr w:rsidR="00BF66EF" w:rsidRPr="00281FBD" w:rsidTr="00302314">
        <w:tc>
          <w:tcPr>
            <w:tcW w:w="8948" w:type="dxa"/>
            <w:shd w:val="clear" w:color="auto" w:fill="auto"/>
          </w:tcPr>
          <w:p w:rsidR="00BF66EF" w:rsidRPr="00281FBD" w:rsidRDefault="00BF66EF" w:rsidP="0030231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360" w:lineRule="auto"/>
              <w:jc w:val="both"/>
              <w:rPr>
                <w:rFonts w:ascii="Arial" w:eastAsia="ヒラギノ角ゴ Pro W3" w:hAnsi="Arial" w:cs="Arial"/>
                <w:bCs/>
                <w:lang w:eastAsia="de-DE"/>
              </w:rPr>
            </w:pPr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 xml:space="preserve">S4. Today, I think that scaling with sonic </w:t>
            </w:r>
            <w:proofErr w:type="spellStart"/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>scaler</w:t>
            </w:r>
            <w:proofErr w:type="spellEnd"/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 xml:space="preserve"> is more or less gentle on the substance than the scaling with curettes: 1= very gentle to 5= very substance demanding</w:t>
            </w:r>
          </w:p>
        </w:tc>
      </w:tr>
      <w:tr w:rsidR="00BF66EF" w:rsidRPr="00281FBD" w:rsidTr="00302314">
        <w:tc>
          <w:tcPr>
            <w:tcW w:w="8948" w:type="dxa"/>
            <w:shd w:val="clear" w:color="auto" w:fill="auto"/>
          </w:tcPr>
          <w:p w:rsidR="00BF66EF" w:rsidRPr="00281FBD" w:rsidRDefault="00BF66EF" w:rsidP="0030231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360" w:lineRule="auto"/>
              <w:jc w:val="both"/>
              <w:rPr>
                <w:rFonts w:ascii="Arial" w:eastAsia="ヒラギノ角ゴ Pro W3" w:hAnsi="Arial" w:cs="Arial"/>
                <w:bCs/>
                <w:lang w:eastAsia="de-DE"/>
              </w:rPr>
            </w:pPr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 xml:space="preserve">S5. Today, I think that scaling with sonic </w:t>
            </w:r>
            <w:proofErr w:type="spellStart"/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>scaler</w:t>
            </w:r>
            <w:proofErr w:type="spellEnd"/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 xml:space="preserve"> is more effective/less effective than the scaling with curettes regarding the whereabouts of hard deposits and biofilm: 1= highly effective to 5= very ineffective</w:t>
            </w:r>
          </w:p>
        </w:tc>
      </w:tr>
      <w:tr w:rsidR="00BF66EF" w:rsidRPr="00281FBD" w:rsidTr="00302314">
        <w:tc>
          <w:tcPr>
            <w:tcW w:w="8948" w:type="dxa"/>
            <w:shd w:val="clear" w:color="auto" w:fill="auto"/>
          </w:tcPr>
          <w:p w:rsidR="00BF66EF" w:rsidRPr="00281FBD" w:rsidRDefault="00BF66EF" w:rsidP="0030231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360" w:lineRule="auto"/>
              <w:jc w:val="both"/>
              <w:rPr>
                <w:rFonts w:ascii="Arial" w:eastAsia="ヒラギノ角ゴ Pro W3" w:hAnsi="Arial" w:cs="Arial"/>
                <w:bCs/>
                <w:lang w:eastAsia="de-DE"/>
              </w:rPr>
            </w:pPr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 xml:space="preserve">S6. Today, I think that scaling with sonic </w:t>
            </w:r>
            <w:proofErr w:type="spellStart"/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>scaler</w:t>
            </w:r>
            <w:proofErr w:type="spellEnd"/>
            <w:r w:rsidRPr="00281FBD">
              <w:rPr>
                <w:rFonts w:ascii="Arial" w:eastAsia="ヒラギノ角ゴ Pro W3" w:hAnsi="Arial" w:cs="Arial"/>
                <w:bCs/>
                <w:lang w:eastAsia="de-DE"/>
              </w:rPr>
              <w:t xml:space="preserve"> produces rougher/less rough tooth surfaces than scaling with curettes: 1= very rough surface to 5= very smooth surface.</w:t>
            </w:r>
          </w:p>
        </w:tc>
      </w:tr>
    </w:tbl>
    <w:p w:rsidR="00BF66EF" w:rsidRPr="00281FBD" w:rsidRDefault="00BF66EF" w:rsidP="00BF66EF">
      <w:pPr>
        <w:spacing w:line="480" w:lineRule="auto"/>
        <w:rPr>
          <w:rFonts w:ascii="Arial" w:hAnsi="Arial" w:cs="Arial"/>
        </w:rPr>
      </w:pPr>
    </w:p>
    <w:p w:rsidR="00E6358F" w:rsidRDefault="00E6358F">
      <w:bookmarkStart w:id="0" w:name="_GoBack"/>
      <w:bookmarkEnd w:id="0"/>
    </w:p>
    <w:sectPr w:rsidR="00E635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EF"/>
    <w:rsid w:val="000319BA"/>
    <w:rsid w:val="000444CE"/>
    <w:rsid w:val="000519C1"/>
    <w:rsid w:val="00060EFF"/>
    <w:rsid w:val="00094E7B"/>
    <w:rsid w:val="00133482"/>
    <w:rsid w:val="001410A0"/>
    <w:rsid w:val="001600DF"/>
    <w:rsid w:val="00196488"/>
    <w:rsid w:val="001B7779"/>
    <w:rsid w:val="001D20BF"/>
    <w:rsid w:val="001D2418"/>
    <w:rsid w:val="001D6880"/>
    <w:rsid w:val="00210FA8"/>
    <w:rsid w:val="00241898"/>
    <w:rsid w:val="0027640B"/>
    <w:rsid w:val="002D6EB2"/>
    <w:rsid w:val="002D7BD4"/>
    <w:rsid w:val="002E5641"/>
    <w:rsid w:val="002E66A7"/>
    <w:rsid w:val="003053F0"/>
    <w:rsid w:val="003220FF"/>
    <w:rsid w:val="00331934"/>
    <w:rsid w:val="003532D4"/>
    <w:rsid w:val="0037185C"/>
    <w:rsid w:val="003813F1"/>
    <w:rsid w:val="00383DE2"/>
    <w:rsid w:val="00393C37"/>
    <w:rsid w:val="003A1513"/>
    <w:rsid w:val="003A3AF0"/>
    <w:rsid w:val="003D4CB8"/>
    <w:rsid w:val="00445613"/>
    <w:rsid w:val="004C1CC0"/>
    <w:rsid w:val="004E67CA"/>
    <w:rsid w:val="004F7D31"/>
    <w:rsid w:val="005079AD"/>
    <w:rsid w:val="0053600C"/>
    <w:rsid w:val="00557D48"/>
    <w:rsid w:val="00567324"/>
    <w:rsid w:val="005C40DC"/>
    <w:rsid w:val="005D22E5"/>
    <w:rsid w:val="005D5E16"/>
    <w:rsid w:val="005F7FD3"/>
    <w:rsid w:val="00614E4A"/>
    <w:rsid w:val="00615C21"/>
    <w:rsid w:val="00623ACE"/>
    <w:rsid w:val="006256A6"/>
    <w:rsid w:val="00626A64"/>
    <w:rsid w:val="00643103"/>
    <w:rsid w:val="00694091"/>
    <w:rsid w:val="006C4986"/>
    <w:rsid w:val="00715013"/>
    <w:rsid w:val="00715248"/>
    <w:rsid w:val="00754E25"/>
    <w:rsid w:val="00760D10"/>
    <w:rsid w:val="00774238"/>
    <w:rsid w:val="00780B64"/>
    <w:rsid w:val="007810D9"/>
    <w:rsid w:val="00795461"/>
    <w:rsid w:val="007A1DAD"/>
    <w:rsid w:val="0080721D"/>
    <w:rsid w:val="00810B51"/>
    <w:rsid w:val="00815C5F"/>
    <w:rsid w:val="008274DF"/>
    <w:rsid w:val="008E2D04"/>
    <w:rsid w:val="009559FC"/>
    <w:rsid w:val="00956B95"/>
    <w:rsid w:val="00982A5A"/>
    <w:rsid w:val="009A03BE"/>
    <w:rsid w:val="009A3E9C"/>
    <w:rsid w:val="009D2C91"/>
    <w:rsid w:val="009D3020"/>
    <w:rsid w:val="009E2564"/>
    <w:rsid w:val="00A0044F"/>
    <w:rsid w:val="00A02B0F"/>
    <w:rsid w:val="00A04CBB"/>
    <w:rsid w:val="00A6556C"/>
    <w:rsid w:val="00AB0A80"/>
    <w:rsid w:val="00AB10A1"/>
    <w:rsid w:val="00AC4593"/>
    <w:rsid w:val="00AD0EEC"/>
    <w:rsid w:val="00AD48C0"/>
    <w:rsid w:val="00B43ADC"/>
    <w:rsid w:val="00B60EB2"/>
    <w:rsid w:val="00B676B1"/>
    <w:rsid w:val="00B86E08"/>
    <w:rsid w:val="00B90AAC"/>
    <w:rsid w:val="00BD3672"/>
    <w:rsid w:val="00BF66EF"/>
    <w:rsid w:val="00C3376E"/>
    <w:rsid w:val="00C46D36"/>
    <w:rsid w:val="00C54FD9"/>
    <w:rsid w:val="00C60E6B"/>
    <w:rsid w:val="00C813B2"/>
    <w:rsid w:val="00C81BFD"/>
    <w:rsid w:val="00C90138"/>
    <w:rsid w:val="00CA0D9B"/>
    <w:rsid w:val="00CB31DF"/>
    <w:rsid w:val="00CF0A23"/>
    <w:rsid w:val="00D42239"/>
    <w:rsid w:val="00D4514A"/>
    <w:rsid w:val="00D52EC0"/>
    <w:rsid w:val="00D96195"/>
    <w:rsid w:val="00DA03F6"/>
    <w:rsid w:val="00DA1FF9"/>
    <w:rsid w:val="00DA2BA2"/>
    <w:rsid w:val="00DB4334"/>
    <w:rsid w:val="00E01FD5"/>
    <w:rsid w:val="00E43226"/>
    <w:rsid w:val="00E438F9"/>
    <w:rsid w:val="00E6358F"/>
    <w:rsid w:val="00E86CCE"/>
    <w:rsid w:val="00ED3500"/>
    <w:rsid w:val="00ED7575"/>
    <w:rsid w:val="00EF3DA0"/>
    <w:rsid w:val="00F00C32"/>
    <w:rsid w:val="00F11A4F"/>
    <w:rsid w:val="00F67813"/>
    <w:rsid w:val="00F8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43278A-E6CB-4C75-846E-F4710FDE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1">
    <w:name w:val="Standard1"/>
    <w:link w:val="Standard1Zchn"/>
    <w:rsid w:val="00BF66EF"/>
    <w:pPr>
      <w:widowControl w:val="0"/>
      <w:suppressAutoHyphens/>
      <w:spacing w:after="0" w:line="240" w:lineRule="auto"/>
    </w:pPr>
    <w:rPr>
      <w:rFonts w:ascii="Cambria" w:eastAsia="ヒラギノ角ゴ Pro W3" w:hAnsi="Cambria" w:cs="Times New Roman"/>
      <w:color w:val="000000"/>
      <w:sz w:val="24"/>
      <w:szCs w:val="20"/>
      <w:lang w:val="en-US" w:eastAsia="de-DE"/>
    </w:rPr>
  </w:style>
  <w:style w:type="character" w:customStyle="1" w:styleId="Standard1Zchn">
    <w:name w:val="Standard1 Zchn"/>
    <w:link w:val="Standard1"/>
    <w:rsid w:val="00BF66EF"/>
    <w:rPr>
      <w:rFonts w:ascii="Cambria" w:eastAsia="ヒラギノ角ゴ Pro W3" w:hAnsi="Cambria" w:cs="Times New Roman"/>
      <w:color w:val="000000"/>
      <w:sz w:val="24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Manikandan B.</cp:lastModifiedBy>
  <cp:revision>2</cp:revision>
  <dcterms:created xsi:type="dcterms:W3CDTF">2020-11-24T10:47:00Z</dcterms:created>
  <dcterms:modified xsi:type="dcterms:W3CDTF">2020-11-24T12:12:00Z</dcterms:modified>
</cp:coreProperties>
</file>