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A7F2D" w14:textId="5B1991B1" w:rsidR="00C66940" w:rsidRDefault="00AC12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Supporting material</w:t>
      </w:r>
      <w:r w:rsidR="00C66940" w:rsidRPr="00C66940">
        <w:rPr>
          <w:rFonts w:ascii="Times New Roman" w:hAnsi="Times New Roman" w:cs="Times New Roman"/>
        </w:rPr>
        <w:t xml:space="preserve"> </w:t>
      </w:r>
      <w:r w:rsidR="00C66940">
        <w:rPr>
          <w:rFonts w:ascii="Times New Roman" w:hAnsi="Times New Roman" w:cs="Times New Roman"/>
        </w:rPr>
        <w:t>5</w:t>
      </w:r>
    </w:p>
    <w:p w14:paraId="113DA563" w14:textId="04A33C6F" w:rsidR="00C66940" w:rsidRPr="007F39BE" w:rsidRDefault="00C66940" w:rsidP="00C66940">
      <w:pPr>
        <w:keepNext/>
        <w:spacing w:line="480" w:lineRule="auto"/>
        <w:jc w:val="both"/>
        <w:rPr>
          <w:rFonts w:ascii="Times New Roman" w:eastAsia="Calibri" w:hAnsi="Times New Roman"/>
          <w:b/>
          <w:bCs/>
          <w:lang w:val="en-GB"/>
        </w:rPr>
      </w:pPr>
      <w:r w:rsidRPr="007F39BE">
        <w:rPr>
          <w:rFonts w:ascii="Times New Roman" w:eastAsia="Calibri" w:hAnsi="Times New Roman"/>
          <w:b/>
          <w:bCs/>
          <w:lang w:val="en-GB"/>
        </w:rPr>
        <w:t xml:space="preserve">Table </w:t>
      </w:r>
      <w:r w:rsidR="00AC1201">
        <w:rPr>
          <w:rFonts w:ascii="Times New Roman" w:eastAsia="Calibri" w:hAnsi="Times New Roman"/>
          <w:b/>
          <w:bCs/>
          <w:lang w:val="en-GB"/>
        </w:rPr>
        <w:t>5</w:t>
      </w:r>
      <w:r w:rsidRPr="007F39BE">
        <w:rPr>
          <w:rFonts w:ascii="Times New Roman" w:eastAsia="Calibri" w:hAnsi="Times New Roman"/>
          <w:b/>
          <w:bCs/>
          <w:lang w:val="en-GB"/>
        </w:rPr>
        <w:t xml:space="preserve"> </w:t>
      </w:r>
      <w:r w:rsidRPr="007F39BE">
        <w:rPr>
          <w:rFonts w:ascii="Times New Roman" w:eastAsia="Calibri" w:hAnsi="Times New Roman"/>
          <w:bCs/>
          <w:lang w:val="en-GB"/>
        </w:rPr>
        <w:t>Concurrent validity test for the modified OIDP scores between different categories of related outcome variables</w:t>
      </w:r>
      <w:r w:rsidRPr="007F39BE">
        <w:rPr>
          <w:rFonts w:ascii="Times New Roman" w:eastAsia="Calibri" w:hAnsi="Times New Roman"/>
          <w:b/>
          <w:bCs/>
          <w:lang w:val="en-GB"/>
        </w:rPr>
        <w:t xml:space="preserve"> </w:t>
      </w:r>
      <w:r w:rsidRPr="00931C61">
        <w:rPr>
          <w:rFonts w:ascii="Times New Roman" w:eastAsia="Calibri" w:hAnsi="Times New Roman"/>
          <w:bCs/>
          <w:lang w:val="en-GB"/>
        </w:rPr>
        <w:t>(n= 220)</w:t>
      </w:r>
      <w:bookmarkStart w:id="0" w:name="_GoBack"/>
      <w:bookmarkEnd w:id="0"/>
    </w:p>
    <w:tbl>
      <w:tblPr>
        <w:tblW w:w="8897" w:type="dxa"/>
        <w:tblLayout w:type="fixed"/>
        <w:tblLook w:val="04A0" w:firstRow="1" w:lastRow="0" w:firstColumn="1" w:lastColumn="0" w:noHBand="0" w:noVBand="1"/>
      </w:tblPr>
      <w:tblGrid>
        <w:gridCol w:w="3510"/>
        <w:gridCol w:w="1276"/>
        <w:gridCol w:w="1134"/>
        <w:gridCol w:w="1418"/>
        <w:gridCol w:w="1559"/>
      </w:tblGrid>
      <w:tr w:rsidR="00C66940" w:rsidRPr="007F39BE" w14:paraId="1A4AE310" w14:textId="77777777" w:rsidTr="00FD65B2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FE77BF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7F39BE">
              <w:rPr>
                <w:rFonts w:ascii="Times New Roman" w:hAnsi="Times New Roman"/>
                <w:b/>
                <w:bCs/>
                <w:lang w:val="en-GB"/>
              </w:rPr>
              <w:t xml:space="preserve">Variable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449761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7F39BE">
              <w:rPr>
                <w:rFonts w:ascii="Times New Roman" w:hAnsi="Times New Roman"/>
                <w:b/>
                <w:bCs/>
                <w:lang w:val="en-GB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703889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7F39BE">
              <w:rPr>
                <w:rFonts w:ascii="Times New Roman" w:hAnsi="Times New Roman"/>
                <w:b/>
                <w:bCs/>
                <w:lang w:val="en-GB"/>
              </w:rPr>
              <w:t xml:space="preserve">Mean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35A081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7F39BE">
              <w:rPr>
                <w:rFonts w:ascii="Times New Roman" w:hAnsi="Times New Roman"/>
                <w:b/>
                <w:bCs/>
                <w:lang w:val="en-GB"/>
              </w:rPr>
              <w:t xml:space="preserve">(SD)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5B72AB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  <w:b/>
                <w:bCs/>
                <w:vertAlign w:val="superscript"/>
                <w:lang w:val="en-GB"/>
              </w:rPr>
            </w:pPr>
            <w:r w:rsidRPr="007F39BE">
              <w:rPr>
                <w:rFonts w:ascii="Times New Roman" w:hAnsi="Times New Roman"/>
                <w:b/>
                <w:bCs/>
                <w:lang w:val="en-GB"/>
              </w:rPr>
              <w:t>P value</w:t>
            </w:r>
            <w:r w:rsidRPr="007F39BE">
              <w:rPr>
                <w:rFonts w:ascii="Times New Roman" w:hAnsi="Times New Roman"/>
                <w:b/>
                <w:bCs/>
                <w:vertAlign w:val="superscript"/>
                <w:lang w:val="en-GB"/>
              </w:rPr>
              <w:t>*</w:t>
            </w:r>
          </w:p>
        </w:tc>
      </w:tr>
      <w:tr w:rsidR="00C66940" w:rsidRPr="007F39BE" w14:paraId="48302991" w14:textId="77777777" w:rsidTr="00FD65B2">
        <w:tc>
          <w:tcPr>
            <w:tcW w:w="3510" w:type="dxa"/>
            <w:tcBorders>
              <w:top w:val="single" w:sz="4" w:space="0" w:color="auto"/>
            </w:tcBorders>
            <w:shd w:val="clear" w:color="auto" w:fill="auto"/>
          </w:tcPr>
          <w:p w14:paraId="45F5A797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  <w:bCs/>
                <w:lang w:val="en-GB"/>
              </w:rPr>
            </w:pPr>
            <w:r w:rsidRPr="007F39BE">
              <w:rPr>
                <w:rFonts w:ascii="Times New Roman" w:hAnsi="Times New Roman"/>
                <w:bCs/>
                <w:lang w:val="en-GB"/>
              </w:rPr>
              <w:t xml:space="preserve">Perceived oral treatment need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C2B3055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FEA1CF9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73664C1A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368284DF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</w:p>
        </w:tc>
      </w:tr>
      <w:tr w:rsidR="00C66940" w:rsidRPr="007F39BE" w14:paraId="16BEE63B" w14:textId="77777777" w:rsidTr="00FD65B2">
        <w:tc>
          <w:tcPr>
            <w:tcW w:w="3510" w:type="dxa"/>
            <w:shd w:val="clear" w:color="auto" w:fill="auto"/>
          </w:tcPr>
          <w:p w14:paraId="7AB76F3F" w14:textId="77777777" w:rsidR="00C66940" w:rsidRPr="007F39BE" w:rsidRDefault="00C66940" w:rsidP="00FD65B2">
            <w:pPr>
              <w:keepNext/>
              <w:spacing w:after="0" w:line="480" w:lineRule="auto"/>
              <w:ind w:left="284"/>
              <w:rPr>
                <w:rFonts w:ascii="Times New Roman" w:hAnsi="Times New Roman"/>
                <w:bCs/>
                <w:lang w:val="en-GB"/>
              </w:rPr>
            </w:pPr>
            <w:r w:rsidRPr="007F39BE">
              <w:rPr>
                <w:rFonts w:ascii="Times New Roman" w:hAnsi="Times New Roman"/>
                <w:bCs/>
                <w:lang w:val="en-GB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14:paraId="6A33C057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82</w:t>
            </w:r>
          </w:p>
        </w:tc>
        <w:tc>
          <w:tcPr>
            <w:tcW w:w="1134" w:type="dxa"/>
            <w:shd w:val="clear" w:color="auto" w:fill="auto"/>
          </w:tcPr>
          <w:p w14:paraId="5E66BE91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2.60</w:t>
            </w:r>
          </w:p>
        </w:tc>
        <w:tc>
          <w:tcPr>
            <w:tcW w:w="1418" w:type="dxa"/>
            <w:shd w:val="clear" w:color="auto" w:fill="auto"/>
          </w:tcPr>
          <w:p w14:paraId="26A9AF46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3.85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6B5C7CD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0.003</w:t>
            </w:r>
          </w:p>
        </w:tc>
      </w:tr>
      <w:tr w:rsidR="00C66940" w:rsidRPr="007F39BE" w14:paraId="697CF770" w14:textId="77777777" w:rsidTr="00FD65B2">
        <w:tc>
          <w:tcPr>
            <w:tcW w:w="3510" w:type="dxa"/>
            <w:shd w:val="clear" w:color="auto" w:fill="auto"/>
          </w:tcPr>
          <w:p w14:paraId="34932858" w14:textId="77777777" w:rsidR="00C66940" w:rsidRPr="007F39BE" w:rsidRDefault="00C66940" w:rsidP="00FD65B2">
            <w:pPr>
              <w:keepNext/>
              <w:spacing w:after="0" w:line="480" w:lineRule="auto"/>
              <w:ind w:left="284"/>
              <w:rPr>
                <w:rFonts w:ascii="Times New Roman" w:hAnsi="Times New Roman"/>
                <w:bCs/>
                <w:lang w:val="en-GB"/>
              </w:rPr>
            </w:pPr>
            <w:r>
              <w:rPr>
                <w:rFonts w:ascii="Times New Roman" w:hAnsi="Times New Roman"/>
                <w:bCs/>
                <w:lang w:val="en-GB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14:paraId="0C7F99AE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103</w:t>
            </w:r>
          </w:p>
        </w:tc>
        <w:tc>
          <w:tcPr>
            <w:tcW w:w="1134" w:type="dxa"/>
            <w:shd w:val="clear" w:color="auto" w:fill="auto"/>
          </w:tcPr>
          <w:p w14:paraId="1637564B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1.56</w:t>
            </w:r>
          </w:p>
        </w:tc>
        <w:tc>
          <w:tcPr>
            <w:tcW w:w="1418" w:type="dxa"/>
            <w:shd w:val="clear" w:color="auto" w:fill="auto"/>
          </w:tcPr>
          <w:p w14:paraId="63F649EB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4.00</w:t>
            </w:r>
          </w:p>
        </w:tc>
        <w:tc>
          <w:tcPr>
            <w:tcW w:w="1559" w:type="dxa"/>
            <w:vMerge/>
            <w:shd w:val="clear" w:color="auto" w:fill="auto"/>
          </w:tcPr>
          <w:p w14:paraId="7A7EB1EE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</w:p>
        </w:tc>
      </w:tr>
      <w:tr w:rsidR="00C66940" w:rsidRPr="007F39BE" w14:paraId="3AEDB7CA" w14:textId="77777777" w:rsidTr="00FD65B2">
        <w:tc>
          <w:tcPr>
            <w:tcW w:w="3510" w:type="dxa"/>
            <w:shd w:val="clear" w:color="auto" w:fill="auto"/>
          </w:tcPr>
          <w:p w14:paraId="7A2D66D0" w14:textId="77777777" w:rsidR="00C66940" w:rsidRPr="007F39BE" w:rsidRDefault="00C66940" w:rsidP="00FD65B2">
            <w:pPr>
              <w:keepNext/>
              <w:spacing w:after="0" w:line="480" w:lineRule="auto"/>
              <w:ind w:left="284"/>
              <w:rPr>
                <w:rFonts w:ascii="Times New Roman" w:hAnsi="Times New Roman"/>
                <w:bCs/>
                <w:lang w:val="en-GB"/>
              </w:rPr>
            </w:pPr>
            <w:r w:rsidRPr="007F39BE">
              <w:rPr>
                <w:rFonts w:ascii="Times New Roman" w:hAnsi="Times New Roman"/>
                <w:bCs/>
                <w:lang w:val="en-GB"/>
              </w:rPr>
              <w:t xml:space="preserve">Don’t know </w:t>
            </w:r>
          </w:p>
        </w:tc>
        <w:tc>
          <w:tcPr>
            <w:tcW w:w="1276" w:type="dxa"/>
            <w:shd w:val="clear" w:color="auto" w:fill="auto"/>
          </w:tcPr>
          <w:p w14:paraId="3ACE45AE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14:paraId="1653F177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2.08</w:t>
            </w:r>
          </w:p>
        </w:tc>
        <w:tc>
          <w:tcPr>
            <w:tcW w:w="1418" w:type="dxa"/>
            <w:shd w:val="clear" w:color="auto" w:fill="auto"/>
          </w:tcPr>
          <w:p w14:paraId="2D63201F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3.91</w:t>
            </w:r>
          </w:p>
        </w:tc>
        <w:tc>
          <w:tcPr>
            <w:tcW w:w="1559" w:type="dxa"/>
            <w:vMerge/>
            <w:shd w:val="clear" w:color="auto" w:fill="auto"/>
          </w:tcPr>
          <w:p w14:paraId="4ED42073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</w:p>
        </w:tc>
      </w:tr>
      <w:tr w:rsidR="00C66940" w:rsidRPr="007F39BE" w14:paraId="4509E93B" w14:textId="77777777" w:rsidTr="00FD65B2">
        <w:tc>
          <w:tcPr>
            <w:tcW w:w="3510" w:type="dxa"/>
            <w:shd w:val="clear" w:color="auto" w:fill="auto"/>
          </w:tcPr>
          <w:p w14:paraId="4CB09C52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  <w:bCs/>
                <w:lang w:val="en-GB"/>
              </w:rPr>
            </w:pPr>
            <w:r w:rsidRPr="007F39BE">
              <w:rPr>
                <w:rFonts w:ascii="Times New Roman" w:hAnsi="Times New Roman"/>
                <w:bCs/>
                <w:lang w:val="en-GB"/>
              </w:rPr>
              <w:t xml:space="preserve">Perceived oral health problems </w:t>
            </w:r>
          </w:p>
        </w:tc>
        <w:tc>
          <w:tcPr>
            <w:tcW w:w="1276" w:type="dxa"/>
            <w:shd w:val="clear" w:color="auto" w:fill="auto"/>
          </w:tcPr>
          <w:p w14:paraId="2E69CAC2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B944D91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8" w:type="dxa"/>
            <w:shd w:val="clear" w:color="auto" w:fill="auto"/>
          </w:tcPr>
          <w:p w14:paraId="73708C63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14:paraId="3FC6B491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</w:p>
        </w:tc>
      </w:tr>
      <w:tr w:rsidR="00C66940" w:rsidRPr="007F39BE" w14:paraId="3BC26DC7" w14:textId="77777777" w:rsidTr="00FD65B2">
        <w:tc>
          <w:tcPr>
            <w:tcW w:w="3510" w:type="dxa"/>
            <w:shd w:val="clear" w:color="auto" w:fill="auto"/>
          </w:tcPr>
          <w:p w14:paraId="28454C02" w14:textId="77777777" w:rsidR="00C66940" w:rsidRPr="007F39BE" w:rsidRDefault="00C66940" w:rsidP="00FD65B2">
            <w:pPr>
              <w:keepNext/>
              <w:spacing w:after="0" w:line="480" w:lineRule="auto"/>
              <w:ind w:left="284"/>
              <w:rPr>
                <w:rFonts w:ascii="Times New Roman" w:hAnsi="Times New Roman"/>
                <w:bCs/>
                <w:lang w:val="en-GB"/>
              </w:rPr>
            </w:pPr>
            <w:r w:rsidRPr="007F39BE">
              <w:rPr>
                <w:rFonts w:ascii="Times New Roman" w:hAnsi="Times New Roman"/>
                <w:bCs/>
                <w:lang w:val="en-GB"/>
              </w:rPr>
              <w:t>None</w:t>
            </w:r>
          </w:p>
        </w:tc>
        <w:tc>
          <w:tcPr>
            <w:tcW w:w="1276" w:type="dxa"/>
            <w:shd w:val="clear" w:color="auto" w:fill="auto"/>
          </w:tcPr>
          <w:p w14:paraId="0581BED3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145</w:t>
            </w:r>
          </w:p>
        </w:tc>
        <w:tc>
          <w:tcPr>
            <w:tcW w:w="1134" w:type="dxa"/>
            <w:shd w:val="clear" w:color="auto" w:fill="auto"/>
          </w:tcPr>
          <w:p w14:paraId="5D824CD0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7F39BE">
              <w:rPr>
                <w:rFonts w:ascii="Times New Roman" w:hAnsi="Times New Roman"/>
              </w:rPr>
              <w:t>.96</w:t>
            </w:r>
          </w:p>
        </w:tc>
        <w:tc>
          <w:tcPr>
            <w:tcW w:w="1418" w:type="dxa"/>
            <w:shd w:val="clear" w:color="auto" w:fill="auto"/>
          </w:tcPr>
          <w:p w14:paraId="6AC9AF30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1.45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652A64B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</w:t>
            </w:r>
            <w:r w:rsidRPr="007F39BE">
              <w:rPr>
                <w:rFonts w:ascii="Times New Roman" w:hAnsi="Times New Roman"/>
              </w:rPr>
              <w:t>0.00</w:t>
            </w:r>
            <w:r>
              <w:rPr>
                <w:rFonts w:ascii="Times New Roman" w:hAnsi="Times New Roman"/>
              </w:rPr>
              <w:t>1</w:t>
            </w:r>
          </w:p>
        </w:tc>
      </w:tr>
      <w:tr w:rsidR="00C66940" w:rsidRPr="007F39BE" w14:paraId="45C5D950" w14:textId="77777777" w:rsidTr="00FD65B2">
        <w:tc>
          <w:tcPr>
            <w:tcW w:w="3510" w:type="dxa"/>
            <w:shd w:val="clear" w:color="auto" w:fill="auto"/>
          </w:tcPr>
          <w:p w14:paraId="2CFA3FAA" w14:textId="77777777" w:rsidR="00C66940" w:rsidRPr="007F39BE" w:rsidRDefault="00C66940" w:rsidP="00FD65B2">
            <w:pPr>
              <w:keepNext/>
              <w:spacing w:after="0" w:line="480" w:lineRule="auto"/>
              <w:ind w:left="284"/>
              <w:rPr>
                <w:rFonts w:ascii="Times New Roman" w:hAnsi="Times New Roman"/>
                <w:bCs/>
                <w:lang w:val="en-GB"/>
              </w:rPr>
            </w:pPr>
            <w:r w:rsidRPr="007F39BE">
              <w:rPr>
                <w:rFonts w:ascii="Times New Roman" w:hAnsi="Times New Roman"/>
                <w:bCs/>
                <w:lang w:val="en-GB"/>
              </w:rPr>
              <w:t>Little</w:t>
            </w:r>
          </w:p>
        </w:tc>
        <w:tc>
          <w:tcPr>
            <w:tcW w:w="1276" w:type="dxa"/>
            <w:shd w:val="clear" w:color="auto" w:fill="auto"/>
          </w:tcPr>
          <w:p w14:paraId="17692478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56</w:t>
            </w:r>
          </w:p>
        </w:tc>
        <w:tc>
          <w:tcPr>
            <w:tcW w:w="1134" w:type="dxa"/>
            <w:shd w:val="clear" w:color="auto" w:fill="auto"/>
          </w:tcPr>
          <w:p w14:paraId="37A8BC8D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3.27</w:t>
            </w:r>
          </w:p>
        </w:tc>
        <w:tc>
          <w:tcPr>
            <w:tcW w:w="1418" w:type="dxa"/>
            <w:shd w:val="clear" w:color="auto" w:fill="auto"/>
          </w:tcPr>
          <w:p w14:paraId="5F564676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5.71</w:t>
            </w:r>
          </w:p>
        </w:tc>
        <w:tc>
          <w:tcPr>
            <w:tcW w:w="1559" w:type="dxa"/>
            <w:vMerge/>
            <w:shd w:val="clear" w:color="auto" w:fill="auto"/>
          </w:tcPr>
          <w:p w14:paraId="0BDA0386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</w:p>
        </w:tc>
      </w:tr>
      <w:tr w:rsidR="00C66940" w:rsidRPr="007F39BE" w14:paraId="10EBC71B" w14:textId="77777777" w:rsidTr="00FD65B2">
        <w:tc>
          <w:tcPr>
            <w:tcW w:w="3510" w:type="dxa"/>
            <w:shd w:val="clear" w:color="auto" w:fill="auto"/>
          </w:tcPr>
          <w:p w14:paraId="522E9D4A" w14:textId="77777777" w:rsidR="00C66940" w:rsidRPr="007F39BE" w:rsidRDefault="00C66940" w:rsidP="00FD65B2">
            <w:pPr>
              <w:keepNext/>
              <w:spacing w:after="0" w:line="480" w:lineRule="auto"/>
              <w:ind w:left="284"/>
              <w:rPr>
                <w:rFonts w:ascii="Times New Roman" w:hAnsi="Times New Roman"/>
                <w:bCs/>
                <w:lang w:val="en-GB"/>
              </w:rPr>
            </w:pPr>
            <w:r w:rsidRPr="007F39BE">
              <w:rPr>
                <w:rFonts w:ascii="Times New Roman" w:hAnsi="Times New Roman"/>
                <w:bCs/>
                <w:lang w:val="en-GB"/>
              </w:rPr>
              <w:t>Moderate</w:t>
            </w:r>
          </w:p>
        </w:tc>
        <w:tc>
          <w:tcPr>
            <w:tcW w:w="1276" w:type="dxa"/>
            <w:shd w:val="clear" w:color="auto" w:fill="auto"/>
          </w:tcPr>
          <w:p w14:paraId="615507CF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15</w:t>
            </w:r>
          </w:p>
        </w:tc>
        <w:tc>
          <w:tcPr>
            <w:tcW w:w="1134" w:type="dxa"/>
            <w:shd w:val="clear" w:color="auto" w:fill="auto"/>
          </w:tcPr>
          <w:p w14:paraId="16196792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5.41</w:t>
            </w:r>
          </w:p>
        </w:tc>
        <w:tc>
          <w:tcPr>
            <w:tcW w:w="1418" w:type="dxa"/>
            <w:shd w:val="clear" w:color="auto" w:fill="auto"/>
          </w:tcPr>
          <w:p w14:paraId="67A6F792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5.91</w:t>
            </w:r>
          </w:p>
        </w:tc>
        <w:tc>
          <w:tcPr>
            <w:tcW w:w="1559" w:type="dxa"/>
            <w:vMerge/>
            <w:shd w:val="clear" w:color="auto" w:fill="auto"/>
          </w:tcPr>
          <w:p w14:paraId="0B748A56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</w:p>
        </w:tc>
      </w:tr>
      <w:tr w:rsidR="00C66940" w:rsidRPr="007F39BE" w14:paraId="4015B005" w14:textId="77777777" w:rsidTr="00FD65B2">
        <w:tc>
          <w:tcPr>
            <w:tcW w:w="3510" w:type="dxa"/>
            <w:shd w:val="clear" w:color="auto" w:fill="auto"/>
          </w:tcPr>
          <w:p w14:paraId="404223AF" w14:textId="77777777" w:rsidR="00C66940" w:rsidRPr="007F39BE" w:rsidRDefault="00C66940" w:rsidP="00FD65B2">
            <w:pPr>
              <w:keepNext/>
              <w:spacing w:after="0" w:line="480" w:lineRule="auto"/>
              <w:ind w:left="284"/>
              <w:rPr>
                <w:rFonts w:ascii="Times New Roman" w:hAnsi="Times New Roman"/>
                <w:bCs/>
                <w:lang w:val="en-GB"/>
              </w:rPr>
            </w:pPr>
            <w:r w:rsidRPr="007F39BE">
              <w:rPr>
                <w:rFonts w:ascii="Times New Roman" w:hAnsi="Times New Roman"/>
                <w:bCs/>
                <w:lang w:val="en-GB"/>
              </w:rPr>
              <w:t>Severe</w:t>
            </w:r>
          </w:p>
        </w:tc>
        <w:tc>
          <w:tcPr>
            <w:tcW w:w="1276" w:type="dxa"/>
            <w:shd w:val="clear" w:color="auto" w:fill="auto"/>
          </w:tcPr>
          <w:p w14:paraId="445FD85A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2BFBBE20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10.96</w:t>
            </w:r>
          </w:p>
        </w:tc>
        <w:tc>
          <w:tcPr>
            <w:tcW w:w="1418" w:type="dxa"/>
            <w:shd w:val="clear" w:color="auto" w:fill="auto"/>
          </w:tcPr>
          <w:p w14:paraId="73B9ABC3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2.45</w:t>
            </w:r>
          </w:p>
        </w:tc>
        <w:tc>
          <w:tcPr>
            <w:tcW w:w="1559" w:type="dxa"/>
            <w:vMerge/>
            <w:shd w:val="clear" w:color="auto" w:fill="auto"/>
          </w:tcPr>
          <w:p w14:paraId="34FF4563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</w:p>
        </w:tc>
      </w:tr>
      <w:tr w:rsidR="00C66940" w:rsidRPr="007F39BE" w14:paraId="3B7819C4" w14:textId="77777777" w:rsidTr="00FD65B2">
        <w:tc>
          <w:tcPr>
            <w:tcW w:w="3510" w:type="dxa"/>
            <w:tcBorders>
              <w:bottom w:val="single" w:sz="4" w:space="0" w:color="auto"/>
            </w:tcBorders>
            <w:shd w:val="clear" w:color="auto" w:fill="auto"/>
          </w:tcPr>
          <w:p w14:paraId="1B0E8D7B" w14:textId="77777777" w:rsidR="00C66940" w:rsidRPr="007F39BE" w:rsidRDefault="00C66940" w:rsidP="00FD65B2">
            <w:pPr>
              <w:keepNext/>
              <w:spacing w:after="0" w:line="480" w:lineRule="auto"/>
              <w:ind w:left="284"/>
              <w:rPr>
                <w:rFonts w:ascii="Times New Roman" w:hAnsi="Times New Roman"/>
                <w:bCs/>
                <w:lang w:val="en-GB"/>
              </w:rPr>
            </w:pPr>
            <w:r w:rsidRPr="007F39BE">
              <w:rPr>
                <w:rFonts w:ascii="Times New Roman" w:hAnsi="Times New Roman"/>
                <w:bCs/>
                <w:lang w:val="en-GB"/>
              </w:rPr>
              <w:t xml:space="preserve">Very severe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8565D1C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443EC234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36AD2639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  <w:r w:rsidRPr="007F39BE">
              <w:rPr>
                <w:rFonts w:ascii="Times New Roman" w:hAnsi="Times New Roman"/>
              </w:rPr>
              <w:t>-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BA030AD" w14:textId="77777777" w:rsidR="00C66940" w:rsidRPr="007F39BE" w:rsidRDefault="00C66940" w:rsidP="00FD65B2">
            <w:pPr>
              <w:keepNext/>
              <w:spacing w:after="0" w:line="480" w:lineRule="auto"/>
              <w:rPr>
                <w:rFonts w:ascii="Times New Roman" w:hAnsi="Times New Roman"/>
              </w:rPr>
            </w:pPr>
          </w:p>
        </w:tc>
      </w:tr>
    </w:tbl>
    <w:p w14:paraId="09814188" w14:textId="77777777" w:rsidR="00C66940" w:rsidRPr="007F39BE" w:rsidRDefault="00C66940" w:rsidP="00C66940">
      <w:pPr>
        <w:keepNext/>
        <w:spacing w:line="480" w:lineRule="auto"/>
        <w:rPr>
          <w:rFonts w:ascii="Times New Roman" w:eastAsia="Calibri" w:hAnsi="Times New Roman"/>
          <w:b/>
          <w:bCs/>
          <w:lang w:val="en-GB"/>
        </w:rPr>
      </w:pPr>
      <w:r w:rsidRPr="007F39BE">
        <w:rPr>
          <w:rFonts w:ascii="Times New Roman" w:eastAsia="Calibri" w:hAnsi="Times New Roman"/>
        </w:rPr>
        <w:t xml:space="preserve">*Kruksal-Wallis test was performed </w:t>
      </w:r>
    </w:p>
    <w:p w14:paraId="3EBBC344" w14:textId="77777777" w:rsidR="00C66940" w:rsidRPr="007F39BE" w:rsidRDefault="00C66940" w:rsidP="00C66940">
      <w:pPr>
        <w:spacing w:line="480" w:lineRule="auto"/>
        <w:jc w:val="both"/>
        <w:rPr>
          <w:rFonts w:ascii="Times New Roman" w:eastAsia="Calibri" w:hAnsi="Times New Roman"/>
        </w:rPr>
      </w:pPr>
    </w:p>
    <w:p w14:paraId="443EDEC5" w14:textId="77777777" w:rsidR="00C66940" w:rsidRPr="007F39BE" w:rsidRDefault="00C66940" w:rsidP="00C66940">
      <w:pPr>
        <w:spacing w:line="480" w:lineRule="auto"/>
        <w:jc w:val="both"/>
        <w:rPr>
          <w:rFonts w:ascii="Times New Roman" w:hAnsi="Times New Roman"/>
        </w:rPr>
      </w:pPr>
    </w:p>
    <w:p w14:paraId="3AF507F4" w14:textId="77777777" w:rsidR="00C66940" w:rsidRPr="00C66940" w:rsidRDefault="00C66940">
      <w:pPr>
        <w:rPr>
          <w:rFonts w:ascii="Times New Roman" w:hAnsi="Times New Roman" w:cs="Times New Roman"/>
        </w:rPr>
      </w:pPr>
    </w:p>
    <w:sectPr w:rsidR="00C66940" w:rsidRPr="00C669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40"/>
    <w:rsid w:val="00AC1201"/>
    <w:rsid w:val="00C6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EA96E"/>
  <w15:chartTrackingRefBased/>
  <w15:docId w15:val="{DC4B821F-2820-4001-9EB0-1464338B6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96A9A4861EA442AFC99AB79922C43D" ma:contentTypeVersion="7" ma:contentTypeDescription="Create a new document." ma:contentTypeScope="" ma:versionID="7fc43c92aa4101c38e33bd47631f5fe9">
  <xsd:schema xmlns:xsd="http://www.w3.org/2001/XMLSchema" xmlns:xs="http://www.w3.org/2001/XMLSchema" xmlns:p="http://schemas.microsoft.com/office/2006/metadata/properties" xmlns:ns3="d275dac8-0a32-41a5-9da6-a1b9ad3891e7" targetNamespace="http://schemas.microsoft.com/office/2006/metadata/properties" ma:root="true" ma:fieldsID="3436341c8d7711e3fbd5d4d081e5fcda" ns3:_="">
    <xsd:import namespace="d275dac8-0a32-41a5-9da6-a1b9ad3891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5dac8-0a32-41a5-9da6-a1b9ad389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C9504A-CE53-4615-8011-7B00F32FF442}">
  <ds:schemaRefs>
    <ds:schemaRef ds:uri="http://schemas.openxmlformats.org/package/2006/metadata/core-properties"/>
    <ds:schemaRef ds:uri="http://purl.org/dc/dcmitype/"/>
    <ds:schemaRef ds:uri="d275dac8-0a32-41a5-9da6-a1b9ad3891e7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18F81A5-ED65-43DD-8AB0-1DDF5EA4F7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9DA161-4A41-422B-8913-8CF4E7D3E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75dac8-0a32-41a5-9da6-a1b9ad3891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Uttara Adhikari Mudiyanselage</dc:creator>
  <cp:keywords/>
  <dc:description/>
  <cp:lastModifiedBy>Uttara Adhikari Mudiyanselage</cp:lastModifiedBy>
  <cp:revision>2</cp:revision>
  <dcterms:created xsi:type="dcterms:W3CDTF">2019-11-03T22:28:00Z</dcterms:created>
  <dcterms:modified xsi:type="dcterms:W3CDTF">2019-11-04T03:37:00Z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0x0101004B96A9A4861EA442AFC99AB79922C43D</vt:lpwstr>
  </property>
</Properties>
</file>