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6DB8E" w14:textId="77777777" w:rsidR="00B665AF" w:rsidRPr="00842EE5" w:rsidRDefault="00B665AF" w:rsidP="00842EE5">
      <w:pPr>
        <w:spacing w:line="48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</w:pPr>
      <w:bookmarkStart w:id="0" w:name="_GoBack"/>
      <w:bookmarkEnd w:id="0"/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Studies excluded with reasons for exclusion. </w:t>
      </w:r>
    </w:p>
    <w:p w14:paraId="46A1C900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Ahmad M. Effectiveness of Health Education to Improve Oral Care of Primary School Children in a Rural Community of Pakistan. EC Dental Science. 2019; 18:01-9.</w:t>
      </w:r>
    </w:p>
    <w:p w14:paraId="47A8ECED" w14:textId="77777777" w:rsidR="00B665AF" w:rsidRPr="00842EE5" w:rsidRDefault="00B665AF" w:rsidP="00842EE5">
      <w:pPr>
        <w:pStyle w:val="ListParagraph"/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No comparator.</w:t>
      </w:r>
    </w:p>
    <w:p w14:paraId="36961777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Borges-Yanez SA,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Castrejon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-Perez RC, Camacho MEI. Effect of a School-Based Supervised Tooth Brushing Program In Mexico City: A Cluster Randomized Intervention. Journal of Clinical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Pediatric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Dentistry. 2017;41(3):204-13.</w:t>
      </w:r>
    </w:p>
    <w:p w14:paraId="370F0221" w14:textId="77777777" w:rsidR="00B665AF" w:rsidRPr="00842EE5" w:rsidRDefault="00B665AF" w:rsidP="00842EE5">
      <w:pPr>
        <w:pStyle w:val="ListParagraph"/>
        <w:spacing w:line="48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No comparator.</w:t>
      </w:r>
    </w:p>
    <w:p w14:paraId="55D173EB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Alsumait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A,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ElSalhy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M,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Behzadi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S, Raine KD,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Gokiert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R, Cor K, et al. Impact evaluation of a school-based oral health program: Kuwait National Program. BMC Oral Health. 2019;19(1):202.</w:t>
      </w:r>
    </w:p>
    <w:p w14:paraId="5F58E698" w14:textId="77777777" w:rsidR="00B665AF" w:rsidRPr="00842EE5" w:rsidRDefault="00B665AF" w:rsidP="00842EE5">
      <w:pPr>
        <w:pStyle w:val="ListParagraph"/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Wrong setting, the study was conducted in Kuwait. </w:t>
      </w:r>
    </w:p>
    <w:p w14:paraId="70934875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Amini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R,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Vanaki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V. The survey of the effectiveness of oral health game on the dental health status of the school children of Isfahan. 2003.</w:t>
      </w:r>
    </w:p>
    <w:p w14:paraId="5D4F9847" w14:textId="77777777" w:rsidR="00B665AF" w:rsidRPr="00842EE5" w:rsidRDefault="00B665AF" w:rsidP="00842EE5">
      <w:pPr>
        <w:pStyle w:val="ListParagraph"/>
        <w:spacing w:line="48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language.</w:t>
      </w:r>
    </w:p>
    <w:p w14:paraId="5191CBA9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Angelopoulou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MV,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Kavvadia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K,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Taoufik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K,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Oulis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CJ. Comparative clinical study testing the effectiveness of school based oral health education using experiential learning or traditional lecturing in 10-year-old children   BMC Oral Health   2015;15(1):1-7.</w:t>
      </w:r>
    </w:p>
    <w:p w14:paraId="613EF380" w14:textId="77777777" w:rsidR="00B665AF" w:rsidRPr="00842EE5" w:rsidRDefault="00B665AF" w:rsidP="00842EE5">
      <w:pPr>
        <w:pStyle w:val="ListParagraph"/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Greece.</w:t>
      </w:r>
    </w:p>
    <w:p w14:paraId="47105EED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Angelopoulou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MV,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Oulis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CJ,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Kavvadia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K. School-based oral health-education program using experiential learning or traditional lecturing in adolescents: a clinical trial. International Dental Journal. 2014;64(5):278-84.</w:t>
      </w:r>
    </w:p>
    <w:p w14:paraId="5A167360" w14:textId="77777777" w:rsidR="00B665AF" w:rsidRPr="00842EE5" w:rsidRDefault="00B665AF" w:rsidP="00842EE5">
      <w:pPr>
        <w:pStyle w:val="ListParagraph"/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lastRenderedPageBreak/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Greece.</w:t>
      </w:r>
    </w:p>
    <w:p w14:paraId="2A551C71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Baca P, Munoz MJ, Bravo M, Junco P, Baca AP. Effectiveness of chlorhexidine-thymol varnish for caries reduction in permanent first molars of 6-7-year-old children: 24-month clinical trial. Community Dentistry &amp; Oral Epidemiology. 2002;30(5):363-8.</w:t>
      </w:r>
    </w:p>
    <w:p w14:paraId="1E30EA7A" w14:textId="77777777" w:rsidR="00B665AF" w:rsidRPr="00842EE5" w:rsidRDefault="00B665AF" w:rsidP="00842EE5">
      <w:pPr>
        <w:pStyle w:val="ListParagraph"/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Spain</w:t>
      </w:r>
    </w:p>
    <w:p w14:paraId="55A0127A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hAnsi="Arial" w:cs="Arial"/>
          <w:noProof/>
          <w:sz w:val="24"/>
          <w:szCs w:val="24"/>
        </w:rPr>
        <w:t>Bardeskar S, Prasad S, Luke F, Doss K. A study to assess the effectiveness of planned health teaching programme on knowledge regarding oral hygiene practices among children (8–10 years) in a selected school at Rajkot, Gujarat. International Journal of Advances in Nursing Management. 2018;6(2):98-100.</w:t>
      </w:r>
    </w:p>
    <w:p w14:paraId="78F1A916" w14:textId="77777777" w:rsidR="00B665AF" w:rsidRPr="00842EE5" w:rsidRDefault="00B665AF" w:rsidP="00842EE5">
      <w:pPr>
        <w:pStyle w:val="ListParagraph"/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>Reasons for exclusion: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No comparator.</w:t>
      </w:r>
    </w:p>
    <w:p w14:paraId="69F097DE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Blake H,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Dawett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B, Leighton P, Rose-Brady L,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Deery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C. School-Based Educational Intervention to Improve Children's Oral Health-Related Knowledge. Health Promotion Practice. 2015;16(4):571-82. </w:t>
      </w:r>
    </w:p>
    <w:p w14:paraId="4DFF089F" w14:textId="77777777" w:rsidR="00B665AF" w:rsidRPr="00842EE5" w:rsidRDefault="00B665AF" w:rsidP="00842EE5">
      <w:pPr>
        <w:pStyle w:val="ListParagraph"/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Wrong setting, the study was conducted in United Kingdom (UK). </w:t>
      </w:r>
    </w:p>
    <w:p w14:paraId="4BFAA7F5" w14:textId="77777777" w:rsidR="00B665AF" w:rsidRPr="00842EE5" w:rsidRDefault="00B665AF" w:rsidP="00842EE5">
      <w:pPr>
        <w:pStyle w:val="ListParagraph"/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</w:p>
    <w:p w14:paraId="6A0A46EE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Bordoni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N,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Bellagamba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H,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Dono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R,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Piovano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S,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Marcantoni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M,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Squassi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A. Effect of self-brushing with acidulated phosphate fluoride (pH 5.6) on dental caries in children. Acta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Odontologica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Latinoamericana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. 1994;8(2):17-25.</w:t>
      </w:r>
    </w:p>
    <w:p w14:paraId="27500C01" w14:textId="77777777" w:rsidR="00B665AF" w:rsidRPr="00842EE5" w:rsidRDefault="00B665AF" w:rsidP="00842EE5">
      <w:pPr>
        <w:pStyle w:val="ListParagraph"/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timing, the study was published in 1994</w:t>
      </w:r>
    </w:p>
    <w:p w14:paraId="44E93949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Brambilla E, Gagliani M, Felloni A, Garcia-Godoy F, Strohmenger L. Caries-preventive effect of topical amine fluoride in children with high and low salivary levels of mutans streptococci. Caries Research. 1999;33(6):423-7.</w:t>
      </w:r>
    </w:p>
    <w:p w14:paraId="424784D4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 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setting, the study was conducted in Italy</w:t>
      </w:r>
    </w:p>
    <w:p w14:paraId="4CBF94A7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lastRenderedPageBreak/>
        <w:t xml:space="preserve">Bravo Perez M, Llodra Calvo JC, Baca Garcia P, Osorio Ruiz E, Junco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Lafuente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P. [Fissure sealants versus fluorine varnish on the first permanent molars: economic assessment]. </w:t>
      </w:r>
      <w:proofErr w:type="spellStart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Atencion</w:t>
      </w:r>
      <w:proofErr w:type="spellEnd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Primaria. 1995;15(3):143-7. </w:t>
      </w:r>
    </w:p>
    <w:p w14:paraId="6CB6AA20" w14:textId="77777777" w:rsidR="00B665AF" w:rsidRPr="00842EE5" w:rsidRDefault="00B665AF" w:rsidP="00842EE5">
      <w:pPr>
        <w:pStyle w:val="ListParagraph"/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setting, the study was conducted in Spain.</w:t>
      </w:r>
    </w:p>
    <w:p w14:paraId="36A97733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hAnsi="Arial" w:cs="Arial"/>
          <w:noProof/>
          <w:sz w:val="24"/>
          <w:szCs w:val="24"/>
        </w:rPr>
        <w:t>Calderon Larranaga S, Exposito Ruiz M, Cruz Vela P, Cuadrado Conde A, Alquezar Villarroya L, Garach Gomez A, et al. Primary Care and oral health promotion: Assessment of an educational intervention in school children. Atencion Primaria. 2019;51(7):416-23.</w:t>
      </w:r>
    </w:p>
    <w:p w14:paraId="1E4EB6D2" w14:textId="77777777" w:rsidR="00B665AF" w:rsidRPr="00842EE5" w:rsidRDefault="00B665AF" w:rsidP="00842EE5">
      <w:pPr>
        <w:pStyle w:val="ListParagraph"/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setting, the study was conducted in Spain.</w:t>
      </w:r>
    </w:p>
    <w:p w14:paraId="4CC86138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Carpino R, Walker MP, Liu Y, Simmer-Beck M. Assessing the effectiveness of a school-based dental clinic on the oral health of children who lack access to dental care: a program evaluation. The Journal of School Nursing. 2017;33(3):181-8.</w:t>
      </w:r>
    </w:p>
    <w:p w14:paraId="3E466D65" w14:textId="77777777" w:rsidR="00B665AF" w:rsidRPr="00842EE5" w:rsidRDefault="00B665AF" w:rsidP="00842EE5">
      <w:pPr>
        <w:pStyle w:val="ListParagraph"/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setting, the study was conducted in United Sates of America (USA)</w:t>
      </w:r>
    </w:p>
    <w:p w14:paraId="2EDFA38B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Chapman A, Copestake S, Duncan K. An oral health education programme based on the National Curriculum. International journal of paediatric dentistry. 2006;16(1):40-4.</w:t>
      </w:r>
    </w:p>
    <w:p w14:paraId="5491DBE5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England</w:t>
      </w:r>
    </w:p>
    <w:p w14:paraId="7AADB635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  <w:sz w:val="24"/>
          <w:szCs w:val="24"/>
          <w:lang w:val="en-US"/>
        </w:rPr>
      </w:pPr>
      <w:r w:rsidRPr="00842EE5">
        <w:rPr>
          <w:rFonts w:ascii="Arial" w:hAnsi="Arial" w:cs="Arial"/>
          <w:noProof/>
          <w:sz w:val="24"/>
          <w:szCs w:val="24"/>
          <w:lang w:val="en-US"/>
        </w:rPr>
        <w:t xml:space="preserve">Clark E, Foster Page L, Larkins K, Leon de la Barra S, Thomson WM. Caries-preventive efficacy of a supervised school toothbrushing programme in Northland, New Zealand. Community Dent Health. 2019. </w:t>
      </w:r>
    </w:p>
    <w:p w14:paraId="7533FD2C" w14:textId="77777777" w:rsidR="00B665AF" w:rsidRPr="00842EE5" w:rsidRDefault="00B665AF" w:rsidP="00842EE5">
      <w:pPr>
        <w:pStyle w:val="ListParagraph"/>
        <w:spacing w:line="480" w:lineRule="auto"/>
        <w:rPr>
          <w:rFonts w:ascii="Arial" w:hAnsi="Arial" w:cs="Arial"/>
          <w:noProof/>
          <w:sz w:val="24"/>
          <w:szCs w:val="24"/>
          <w:lang w:val="en-US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New Zealand</w:t>
      </w:r>
    </w:p>
    <w:p w14:paraId="66846CCE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lastRenderedPageBreak/>
        <w:t>Cueto AU, Barraza AS, Munoz DA, Chang S. Evaluation of an Oral Health Promotion and Preventive Programme: A Case-Control Study. Oral Health &amp; Preventive Dentistry. 2016;14(1):49-54.</w:t>
      </w:r>
    </w:p>
    <w:p w14:paraId="014F035D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population. The study population comprised clinical records</w:t>
      </w:r>
    </w:p>
    <w:p w14:paraId="4F40C92C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03727448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Curnow MM, Pine CM, Burnside G, Nicholson JA, Chesters RK, Huntington E. A randomised controlled trial of the efficacy of supervised toothbrushing in high-caries-risk children. Caries Research. 2002;36(4):294-300. </w:t>
      </w:r>
    </w:p>
    <w:p w14:paraId="58E39E2F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>Reasons for exclusion: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Wrong setting. The study was conducted in Scotland.</w:t>
      </w:r>
    </w:p>
    <w:p w14:paraId="2F385B79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  <w:sz w:val="24"/>
          <w:szCs w:val="24"/>
          <w:lang w:val="en-US"/>
        </w:rPr>
      </w:pPr>
      <w:r w:rsidRPr="00842EE5">
        <w:rPr>
          <w:rFonts w:ascii="Arial" w:hAnsi="Arial" w:cs="Arial"/>
          <w:noProof/>
          <w:sz w:val="24"/>
          <w:szCs w:val="24"/>
          <w:lang w:val="en-US"/>
        </w:rPr>
        <w:t xml:space="preserve">D'Cruz A, Aradhya S. Impact of oral health education on oral hygiene knowledge, practices, plaque control and gingival health of 13- to 15-year-old school children in Bangalore city. International Journal of Dental Hygiene. 2013;11(2):126-33. </w:t>
      </w:r>
    </w:p>
    <w:p w14:paraId="201A081A" w14:textId="77777777" w:rsidR="00B665AF" w:rsidRPr="00842EE5" w:rsidRDefault="00B665AF" w:rsidP="00842EE5">
      <w:pPr>
        <w:pStyle w:val="ListParagraph"/>
        <w:spacing w:line="480" w:lineRule="auto"/>
        <w:rPr>
          <w:rFonts w:ascii="Arial" w:hAnsi="Arial" w:cs="Arial"/>
          <w:noProof/>
          <w:sz w:val="24"/>
          <w:szCs w:val="24"/>
          <w:lang w:val="en-US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sz w:val="24"/>
          <w:szCs w:val="24"/>
          <w:lang w:eastAsia="en-AU"/>
        </w:rPr>
        <w:t>Wrong population. The study was among 13-15-year-old children. There is no mention if it was a Primary School or Secondary school.</w:t>
      </w:r>
    </w:p>
    <w:p w14:paraId="21B58A70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Divaris K, Rozier RG, King RS. Effectiveness of a School-based Fluoride Mouthrinse Program. Journal of Dental Research. 2011;91(3):282-7. </w:t>
      </w:r>
    </w:p>
    <w:p w14:paraId="4C8CBEFB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USA</w:t>
      </w:r>
    </w:p>
    <w:p w14:paraId="4E878A49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Donaldson M, Kinirons M. Effectiveness of the school dental screening programme in stimulating dental attendance for children in need of treatment in Northern Ireland. Community Dentistry &amp; Oral Epidemiology. 2001;29(2):143-9.</w:t>
      </w:r>
    </w:p>
    <w:p w14:paraId="40D0E9F6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lastRenderedPageBreak/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N. Ireland.</w:t>
      </w:r>
    </w:p>
    <w:p w14:paraId="29AC5B3C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  <w:sz w:val="24"/>
          <w:szCs w:val="24"/>
          <w:lang w:val="en-US"/>
        </w:rPr>
      </w:pPr>
      <w:r w:rsidRPr="00842EE5">
        <w:rPr>
          <w:rFonts w:ascii="Arial" w:hAnsi="Arial" w:cs="Arial"/>
          <w:noProof/>
          <w:sz w:val="24"/>
          <w:szCs w:val="24"/>
          <w:lang w:val="en-US"/>
        </w:rPr>
        <w:t>Drosen C, Goddon I, Heinrich-Weltzien R. [Evaluation of a school-based intensified preventive program for high caries risk children in the Eneppe-Ruhr district]. Bundesgesundheitsblatt, Gesundheitsforschung, Gesundheitsschutz. 2010;53(11):1197-204.</w:t>
      </w:r>
    </w:p>
    <w:p w14:paraId="5434D09B" w14:textId="77777777" w:rsidR="00B665AF" w:rsidRPr="00842EE5" w:rsidRDefault="00B665AF" w:rsidP="00842EE5">
      <w:pPr>
        <w:pStyle w:val="ListParagraph"/>
        <w:spacing w:line="480" w:lineRule="auto"/>
        <w:rPr>
          <w:rFonts w:ascii="Arial" w:hAnsi="Arial" w:cs="Arial"/>
          <w:noProof/>
          <w:sz w:val="24"/>
          <w:szCs w:val="24"/>
          <w:lang w:val="en-US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hAnsi="Arial" w:cs="Arial"/>
          <w:noProof/>
          <w:sz w:val="24"/>
          <w:szCs w:val="24"/>
          <w:lang w:val="en-US"/>
        </w:rPr>
        <w:t>Wrong setting. The study was conducted in Germany.</w:t>
      </w:r>
    </w:p>
    <w:p w14:paraId="0933B2EA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Folayan MO, Sofola OO, Oginni AB. Caries incidence in a cohort of primary school students in Lagos State, Nigeria followed up over a 3 years period. European Archives of Paediatric Dentistry: Official Journal of the European Academy of Paediatric Dentistry. 2012;13(6):312-8. </w:t>
      </w:r>
    </w:p>
    <w:p w14:paraId="1F635E00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No comparator.</w:t>
      </w:r>
    </w:p>
    <w:p w14:paraId="4219F92C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Freeman R, Oliver M. Do school break-time policies influence child dental health and snacking behaviours? An evaluation of a primary school programme. British Dental Journal. 2009;206(12):619-25; discussion 6. 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Ireland</w:t>
      </w:r>
    </w:p>
    <w:p w14:paraId="7978D849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Friel S, Hope A, Kelleher C, Comer S, Sadlier D. Impact evaluation of an oral health intervention amongst primary school children in Ireland. Health Promotion International. 2002;17(2):119-26. </w:t>
      </w:r>
    </w:p>
    <w:p w14:paraId="2C0E576A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Ireland.</w:t>
      </w:r>
    </w:p>
    <w:p w14:paraId="3D3C50C1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Gasoyan H, Safaryan A, Sahakyan L, Gasoyan N, Aaronson WE, Bagramian RA. School-Based Preventive Dental Program in Rural Communities of the Republic of Armenia. Frontiers in Public Health. 2019;7. 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No comparator</w:t>
      </w:r>
    </w:p>
    <w:p w14:paraId="4DF2CE62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lastRenderedPageBreak/>
        <w:t xml:space="preserve">Gauba A, Bal IS, Jain A, Mittal HC. School based oral health promotional intervention: Effect on knowledge, practices and clinical oral health related parameters. Contemporary clinical dentistry. 2013;4(4):493-9. 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No comparator</w:t>
      </w:r>
    </w:p>
    <w:p w14:paraId="76E4705F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Goel P, Sehgal M, Mittal R. Evaluating the effectiveness of school-based dental health education program among children of different socioeconomic groups. Journal of Indian Society of Pedodontics and Preventive Dentistry. 2005;23(3):131-3.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 </w:t>
      </w:r>
    </w:p>
    <w:p w14:paraId="34B7E67F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No comparator</w:t>
      </w:r>
    </w:p>
    <w:p w14:paraId="0E1264E4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Gold J. Fluoride Varnish With Community-Based Oral Health Promotion May Reduce Surface-Level Caries Risk in Preschool Children. Journal of Evidence-Based Dental Practice. 2013;13(2):55-7.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 </w:t>
      </w:r>
    </w:p>
    <w:p w14:paraId="72B52EA1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hAnsi="Arial" w:cs="Arial"/>
          <w:sz w:val="24"/>
          <w:szCs w:val="24"/>
        </w:rPr>
        <w:t>Wrong setting. The study was conducted in USA.</w:t>
      </w:r>
    </w:p>
    <w:p w14:paraId="2BCAD259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hAnsi="Arial" w:cs="Arial"/>
          <w:noProof/>
          <w:sz w:val="24"/>
          <w:szCs w:val="24"/>
        </w:rPr>
        <w:t>Halawany HS, Al Badr A, Al Sadhan S, Al Balkhi M, Al-Maflehi N, Abraham NB, et al. Effectiveness of oral health education intervention among female primary school children in Riyadh, Saudi Arabia. Saudi Dental Journal. 2018;30(3):190-6.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</w:t>
      </w:r>
    </w:p>
    <w:p w14:paraId="1EF45D8D" w14:textId="77777777" w:rsidR="00B665AF" w:rsidRPr="00842EE5" w:rsidRDefault="00B665AF" w:rsidP="00842EE5">
      <w:pPr>
        <w:pStyle w:val="ListParagraph"/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Wrong setting. The study was conducted in Saudi Arabia. </w:t>
      </w:r>
    </w:p>
    <w:p w14:paraId="1FB5AD10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Halonen H, Pesonen P, Seppä L, Peltonen E, Tjäderhane L, Anttonen V. Outcome of a Community-Based Oral Health Promotion Project on Primary Schoolchildren’s Oral Hygiene Habits. International Journal of Dentistry. 2013;2013:485741. </w:t>
      </w:r>
    </w:p>
    <w:p w14:paraId="17BCF331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Finland.</w:t>
      </w:r>
    </w:p>
    <w:p w14:paraId="46CA5101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  <w:sz w:val="24"/>
          <w:szCs w:val="24"/>
          <w:lang w:val="en-US"/>
        </w:rPr>
      </w:pPr>
      <w:r w:rsidRPr="00842EE5">
        <w:rPr>
          <w:rFonts w:ascii="Arial" w:hAnsi="Arial" w:cs="Arial"/>
          <w:noProof/>
          <w:sz w:val="24"/>
          <w:szCs w:val="24"/>
          <w:lang w:val="en-US"/>
        </w:rPr>
        <w:lastRenderedPageBreak/>
        <w:t xml:space="preserve">Haque SE, Rahman M, Itsuko K, Mutahara M, Kayako S, Tsutsumi A, et al. Effect of a school-based oral health education in preventing untreated dental caries and increasing knowledge, attitude, and practices among adolescents in Bangladesh. BMC Oral Health. 2016;16(1):44. 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population: Study among high school students</w:t>
      </w:r>
    </w:p>
    <w:p w14:paraId="5A9261A9" w14:textId="77777777" w:rsidR="00B665AF" w:rsidRPr="00842EE5" w:rsidRDefault="00B665AF" w:rsidP="00842EE5">
      <w:pPr>
        <w:pStyle w:val="ListParagraph"/>
        <w:spacing w:line="480" w:lineRule="auto"/>
        <w:rPr>
          <w:rFonts w:ascii="Arial" w:hAnsi="Arial" w:cs="Arial"/>
          <w:noProof/>
          <w:sz w:val="24"/>
          <w:szCs w:val="24"/>
          <w:lang w:val="en-US"/>
        </w:rPr>
      </w:pPr>
    </w:p>
    <w:p w14:paraId="3CB9897B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Arial" w:hAnsi="Arial" w:cs="Arial"/>
          <w:noProof/>
          <w:sz w:val="24"/>
          <w:szCs w:val="24"/>
          <w:lang w:val="en-US"/>
        </w:rPr>
      </w:pPr>
      <w:r w:rsidRPr="00842EE5">
        <w:rPr>
          <w:rFonts w:ascii="Arial" w:hAnsi="Arial" w:cs="Arial"/>
          <w:sz w:val="24"/>
          <w:szCs w:val="24"/>
        </w:rPr>
        <w:t xml:space="preserve">Hardman MC, Davies GM, Duxbury JT, Davies RM. A cluster randomised controlled trial to evaluate the effectiveness of fluoride varnish as a public health measure to reduce caries in children. Caries Research. 2007;41(5):371-6.  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England.</w:t>
      </w:r>
    </w:p>
    <w:p w14:paraId="34DBFB8A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Harikiran AG, Vadavi D, Shruti T. Beta Testing an Oral Health Edutainment Card Game Among 12-13 Year Old Children in Bangalore, India. Games for Health Journal. 2017;6(6):334-42. </w:t>
      </w:r>
    </w:p>
    <w:p w14:paraId="764DBE63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No comparator</w:t>
      </w:r>
    </w:p>
    <w:p w14:paraId="1F8DD354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Hariyani N, Setyowati D, Aristyanti N, Setijanto D. Natural peer group approach as a learning strategist for maximizing dental health education in school-age children. J Int Oral Health. 2020;12(1):27-32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>.</w:t>
      </w:r>
    </w:p>
    <w:p w14:paraId="1EF0FEA1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No comparator</w:t>
      </w:r>
    </w:p>
    <w:p w14:paraId="1E653A69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Iwakura ML, Morita MC. [Fluoride mouth-rinsing to prevent dental caries in a Brazilian municipality with fluoridated drinking water]. Pan American Journal of Public Health. 2004;15(4):256-61. </w:t>
      </w:r>
    </w:p>
    <w:p w14:paraId="2C7E9268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language</w:t>
      </w:r>
    </w:p>
    <w:p w14:paraId="0EC36578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Jackson RJ, Newman HN, Smart GJ, Stokes E, Hogan JI, Brown C, et al. The effects of a supervised toothbrushing programme on the caries increment of </w:t>
      </w:r>
      <w:r w:rsidRPr="00842EE5">
        <w:rPr>
          <w:rFonts w:ascii="Arial" w:hAnsi="Arial" w:cs="Arial"/>
          <w:sz w:val="24"/>
          <w:szCs w:val="24"/>
        </w:rPr>
        <w:lastRenderedPageBreak/>
        <w:t xml:space="preserve">primary school children, initially aged 5-6 years. Caries Research. 2005;39(2):108-15. </w:t>
      </w:r>
    </w:p>
    <w:p w14:paraId="79185D38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England.</w:t>
      </w:r>
    </w:p>
    <w:p w14:paraId="36BD2920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Josie-Perez A, Chikte UM, Rudolph MJ, Bellingan A, Brand AA. The impact of a mobile dental system on a school community. Part I--Oral health status of schoolchildren. Journal of the Dental Association of South Africa. 1994;49(10):491-4. 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sz w:val="24"/>
          <w:szCs w:val="24"/>
          <w:lang w:eastAsia="en-AU"/>
        </w:rPr>
        <w:t>The study was published in 1994</w:t>
      </w:r>
    </w:p>
    <w:p w14:paraId="11DF8D2A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Lalloo R, Solanki GS. An evaluation of a school-based comprehensive public oral health care programme. Community Dental Health. 1994;11(3):152-5. 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The study was published in 1994</w:t>
      </w:r>
    </w:p>
    <w:p w14:paraId="4837443F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Lalloo R, Kroon J, Tut O, Kularatna S, Jamieson LM, Wallace V, et al. Effectiveness, cost-effectiveness and cost-benefit of a single annual professional intervention for the prevention of childhood dental caries in a remote rural Indigenous community. BMC Oral Health. 2015;15(1):99. 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Wrong setting. The study was conducted in Australia.  </w:t>
      </w:r>
    </w:p>
    <w:p w14:paraId="0B420360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Lambert MJ, De Visschere LMJ, Martens LC, Deschepper E, Vanobbergen J. The impact of a prospective 4</w:t>
      </w:r>
      <w:r w:rsidRPr="00842EE5">
        <w:rPr>
          <w:rFonts w:ascii="Cambria Math" w:eastAsia="Times New Roman" w:hAnsi="Cambria Math" w:cs="Cambria Math"/>
          <w:color w:val="000000"/>
          <w:sz w:val="24"/>
          <w:szCs w:val="24"/>
          <w:lang w:eastAsia="en-AU"/>
        </w:rPr>
        <w:t>‐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year longitudinal school intervention for improving oral health and oral health inequalities in primary schoolchildren in Flanders</w:t>
      </w:r>
      <w:r w:rsidRPr="00842EE5">
        <w:rPr>
          <w:rFonts w:ascii="Cambria Math" w:eastAsia="Times New Roman" w:hAnsi="Cambria Math" w:cs="Cambria Math"/>
          <w:color w:val="000000"/>
          <w:sz w:val="24"/>
          <w:szCs w:val="24"/>
          <w:lang w:eastAsia="en-AU"/>
        </w:rPr>
        <w:t>‐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Belgium. International Journal of Paediatric Dentistry. 2019;29(4):439–47. </w:t>
      </w:r>
    </w:p>
    <w:p w14:paraId="7E882F38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Wrong setting. The study was conducted in Belgium. </w:t>
      </w:r>
    </w:p>
    <w:p w14:paraId="49888422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hAnsi="Arial" w:cs="Arial"/>
          <w:sz w:val="24"/>
          <w:szCs w:val="24"/>
        </w:rPr>
        <w:lastRenderedPageBreak/>
        <w:t>Louw AJ, Carstens IL, Hartshorne JE, Blignaut RJ. Effectiveness of two school-based caries preventive programmes. Journal of the Dental Association of South Africa. 1995;50(2):43-9.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 Reasons for exclusion: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No comparator. Baseline examination provided data against which experimental cohorts were annually compared.  </w:t>
      </w:r>
    </w:p>
    <w:p w14:paraId="1541F1E2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hAnsi="Arial" w:cs="Arial"/>
          <w:sz w:val="24"/>
          <w:szCs w:val="24"/>
        </w:rPr>
        <w:t>Luis HS, Morgado I, Assuncao V, Bernardo MF, Leroux B, Martin MD, et al. Dental hygiene work in a clinical trial. International journal of dental hygiene. 2008;6(3):238-43.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 </w:t>
      </w:r>
    </w:p>
    <w:p w14:paraId="1DE9234D" w14:textId="77777777" w:rsidR="00B665AF" w:rsidRPr="00842EE5" w:rsidRDefault="00B665AF" w:rsidP="00842EE5">
      <w:pPr>
        <w:pStyle w:val="EndNoteBibliography"/>
        <w:spacing w:line="480" w:lineRule="auto"/>
        <w:ind w:left="720"/>
        <w:contextualSpacing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>Reasons for exclusion: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Wrong setting. The study was conducted in Portugal.</w:t>
      </w:r>
    </w:p>
    <w:p w14:paraId="13FBFD4B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Martin AB, Hardin JW, Veschusio C, Kirby HA. Differences in dental service utilization by rural children with and without participation in head start. Pediatric Dentistry. 2012;34(5):e107-e11.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 Reasons for exclusion: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Wrong setting. The study was conducted in USA.</w:t>
      </w:r>
    </w:p>
    <w:p w14:paraId="4530E230" w14:textId="77777777" w:rsidR="00B665AF" w:rsidRPr="00842EE5" w:rsidRDefault="00B665AF" w:rsidP="00842EE5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  <w:sz w:val="24"/>
          <w:szCs w:val="24"/>
          <w:lang w:val="en-US"/>
        </w:rPr>
      </w:pPr>
      <w:r w:rsidRPr="00842EE5">
        <w:rPr>
          <w:rFonts w:ascii="Arial" w:hAnsi="Arial" w:cs="Arial"/>
          <w:noProof/>
          <w:sz w:val="24"/>
          <w:szCs w:val="24"/>
          <w:lang w:val="en-US"/>
        </w:rPr>
        <w:t>Masood M, Yusof N, Hassan MI, Jaafar N. Assessment of dental caries predictors in 6-year-old school children - results from 5-year retrospective cohort study. BMC Public Health. 2012;12:989.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 Reasons for exclusion: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No comparator</w:t>
      </w:r>
    </w:p>
    <w:p w14:paraId="7F623143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Masood M, Yusof N, Hassan MI, Jaafar N. Longitudinal study of dental caries increment in Malaysian school children: a 5-year cohort study. Asia-Pacific Journal of Public Health. 2014;26(3):260-7.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>Reasons for exclusion: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No comparator</w:t>
      </w:r>
    </w:p>
    <w:p w14:paraId="7508D1C5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Mazzocchi AR, Moretti R. Effectiveness of a dental preventive program on plaque index results in 13-year-old children of Bergamo, Italy. Community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lastRenderedPageBreak/>
        <w:t>Dentistry and Oral Epidemiology. 1997;25(4):332-3.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 Reasons for exclusion: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Wrong setting. The study was conducted in Italy.</w:t>
      </w:r>
    </w:p>
    <w:p w14:paraId="6E646B46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Milsom K, Blinkhorn A, Worthington H, Threlfall A, Buchanan K, Kearney-Mitchell P, et al. The effectiveness of school dental screening: a cluster-randomized control trial. Journal of Dental Research. 2006;85(10):924-8.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 Reasons for exclusion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:</w:t>
      </w:r>
      <w:r w:rsidRPr="00842EE5">
        <w:rPr>
          <w:rFonts w:ascii="Arial" w:hAnsi="Arial" w:cs="Arial"/>
          <w:sz w:val="24"/>
          <w:szCs w:val="24"/>
        </w:rPr>
        <w:t xml:space="preserve">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England.</w:t>
      </w:r>
    </w:p>
    <w:p w14:paraId="1D744E40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Milsom KM, Threlfall AG, Blinkhorn AS, Kearney-Mitchell PI, Buchanan KM, Tickle M. The effectiveness of school dental screening: dental attendance and treatment of those screened positive. British Dental Journal. 2006;200(12):687-90; discussion 73.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 Reasons for exclusion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:</w:t>
      </w:r>
      <w:r w:rsidRPr="00842EE5">
        <w:rPr>
          <w:rFonts w:ascii="Arial" w:hAnsi="Arial" w:cs="Arial"/>
          <w:sz w:val="24"/>
          <w:szCs w:val="24"/>
        </w:rPr>
        <w:t xml:space="preserve">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England.</w:t>
      </w:r>
    </w:p>
    <w:p w14:paraId="11EA9D6F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Milsom KM, Blinkhorn AS, Walsh T, Worthington HV, Kearney-Mitchell P, Whitehead H, et al. A cluster-randomized controlled trial: fluoride varnish in school children. Journal of Dental Research. 2011;90(11):1306-11.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 Reasons for exclusion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:</w:t>
      </w:r>
      <w:r w:rsidRPr="00842EE5">
        <w:rPr>
          <w:rFonts w:ascii="Arial" w:hAnsi="Arial" w:cs="Arial"/>
          <w:sz w:val="24"/>
          <w:szCs w:val="24"/>
        </w:rPr>
        <w:t xml:space="preserve">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England.</w:t>
      </w:r>
    </w:p>
    <w:p w14:paraId="70A656EE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Moskovitz M, Abud W, Ram D. The Influence of an Oral Health Education Program Provided in a Community Dental Clinic on the Prevalence of Caries Among 12-14 Year-Old Children. Journal of Clinical Pediatric Dentistry. 2009;33(3):259-64.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 Reasons for exclusion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: Wrong setting. The study was conducted in Israel.</w:t>
      </w:r>
    </w:p>
    <w:p w14:paraId="3861DDB9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Moysés ST, Moysés SJ, Watt RG, Sheiham A. Associations between health promoting schools’ policies and indicators of oral health in Brazil. Health Promotion International. 2003;18(3):209-18.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 Reasons for exclusion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: No comparator. </w:t>
      </w:r>
    </w:p>
    <w:p w14:paraId="1D83E663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lastRenderedPageBreak/>
        <w:t xml:space="preserve">Najari N, Mehdizadeh AH, Mehdizadeh M, Nodoushan ZJ, Mohammadbeigi. A. A Comparison between Conventional and Video Methods of Health Education on Improvement of Oral Health in Elementary School Students of Qomrood Village, 2018, (Iran). . Qom University of Medical Sciences Journal. 2019;13(5):25-32. 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language. Abstract in English, full text in Arabic</w:t>
      </w:r>
    </w:p>
    <w:p w14:paraId="682A382F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Petersen PE, Hunsrisakhun J, Thearmontree A, Pithpornchaiyakul S, Hintao J, Jurgensen N, et al. School-based intervention for improving the oral health of children in southern Thailand. Community Dental Health. 2015;32(1):44-50.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 Reasons for exclusion: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Wrong population. The study involved pre-school children</w:t>
      </w:r>
    </w:p>
    <w:p w14:paraId="36BA4335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Pieper K, Weber K, Margraf-Stiksrud J, Stein S, Heinzel-Gutenbrunner M, Jablonski-Momeni A. Evaluation of an intensified preventive programme aimed at 12-year-olds with increased caries risk. Journal of Public Health (Germany). 2012;20(2):151-7.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 Reasons for exclusion: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Wrong setting. The study was conducted in Germany.</w:t>
      </w:r>
    </w:p>
    <w:p w14:paraId="22B123D2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Poornima P, Sathyaki Arora NI, Shashibhushan K, Nagaveni N. An Effectiveness of Oral Health Promotion Program on 12 Year old School Going Children of South Indian Children.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 Reasons for exclusion:</w:t>
      </w:r>
      <w:r w:rsidRPr="00842EE5">
        <w:rPr>
          <w:rFonts w:ascii="Arial" w:eastAsia="Times New Roman" w:hAnsi="Arial" w:cs="Arial"/>
          <w:sz w:val="24"/>
          <w:szCs w:val="24"/>
          <w:lang w:eastAsia="en-AU"/>
        </w:rPr>
        <w:t xml:space="preserve"> No full text</w:t>
      </w:r>
    </w:p>
    <w:p w14:paraId="00B7E16C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Qadri G, Alkilzy M, Franze M, Hoffmann W, Splieth C. School-based oral health education increases caries inequalities. Community Dental Health. 2018;35(3):153-9.</w:t>
      </w:r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 xml:space="preserve"> </w:t>
      </w:r>
      <w:bookmarkStart w:id="1" w:name="_Hlk69246130"/>
      <w:r w:rsidRPr="00842E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AU"/>
        </w:rPr>
        <w:t>Reasons for exclusion:</w:t>
      </w:r>
      <w:r w:rsidRPr="00842EE5">
        <w:rPr>
          <w:rFonts w:ascii="Arial" w:hAnsi="Arial" w:cs="Arial"/>
          <w:sz w:val="24"/>
          <w:szCs w:val="24"/>
        </w:rPr>
        <w:t xml:space="preserve"> </w:t>
      </w:r>
      <w:bookmarkEnd w:id="1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Germany.</w:t>
      </w:r>
    </w:p>
    <w:p w14:paraId="294F8D34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Redmond CA, Blinkhorn FA, Kay EJ, Davies RM, Worthington HV, Blinkhorn AS. A cluster randomized controlled trial testing the effectiveness of a school-</w:t>
      </w:r>
      <w:r w:rsidRPr="00842EE5">
        <w:rPr>
          <w:rFonts w:ascii="Arial" w:hAnsi="Arial" w:cs="Arial"/>
          <w:sz w:val="24"/>
          <w:szCs w:val="24"/>
        </w:rPr>
        <w:lastRenderedPageBreak/>
        <w:t xml:space="preserve">based dental health education program for adolescents. Journal of Public Health Dentistry. 1999;59(1):12-7. </w:t>
      </w:r>
      <w:r w:rsidRPr="00842EE5">
        <w:rPr>
          <w:rFonts w:ascii="Arial" w:hAnsi="Arial" w:cs="Arial"/>
          <w:b/>
          <w:bCs/>
          <w:sz w:val="24"/>
          <w:szCs w:val="24"/>
        </w:rPr>
        <w:t>Reasons for exclusion: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Wrong setting. The study was conducted in England.</w:t>
      </w:r>
    </w:p>
    <w:p w14:paraId="6BE8DABB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Reinhardt CH, Lopker N, Noack MJ, Klein K, Rosen E. Peer Tutoring Pilot Program for the Improvement of Oral Health Behavior in Underprivileged and Immigrant Children. Pediatric Dentistry. 2009;31(7):481-5.</w:t>
      </w:r>
      <w:r w:rsidRPr="00842EE5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2" w:name="_Hlk69246325"/>
      <w:r w:rsidRPr="00842EE5">
        <w:rPr>
          <w:rFonts w:ascii="Arial" w:hAnsi="Arial" w:cs="Arial"/>
          <w:b/>
          <w:bCs/>
          <w:sz w:val="24"/>
          <w:szCs w:val="24"/>
        </w:rPr>
        <w:t>Reasons for exclusion: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</w:t>
      </w:r>
      <w:bookmarkEnd w:id="2"/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setting. The study was conducted in Germany.</w:t>
      </w:r>
    </w:p>
    <w:p w14:paraId="5F1C3147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Rodrigues JA, Dos Santos PA, Baseggio W, Milori Corona SA, Palma-Dibb RG, Sasso Garcia PPN. Oral hygiene indirect instruction and periodic reinforcements: Effects on index plaque in schoolchildren. Journal of Clinical Pediatric Dentistry. 2009;34(1):31-4. </w:t>
      </w:r>
      <w:r w:rsidRPr="00842EE5">
        <w:rPr>
          <w:rFonts w:ascii="Arial" w:hAnsi="Arial" w:cs="Arial"/>
          <w:b/>
          <w:bCs/>
          <w:sz w:val="24"/>
          <w:szCs w:val="24"/>
        </w:rPr>
        <w:t>Reasons for</w:t>
      </w:r>
      <w:r w:rsidRPr="00842EE5">
        <w:rPr>
          <w:rFonts w:ascii="Arial" w:hAnsi="Arial" w:cs="Arial"/>
          <w:sz w:val="24"/>
          <w:szCs w:val="24"/>
        </w:rPr>
        <w:t xml:space="preserve"> </w:t>
      </w:r>
      <w:r w:rsidRPr="00842EE5">
        <w:rPr>
          <w:rFonts w:ascii="Arial" w:hAnsi="Arial" w:cs="Arial"/>
          <w:b/>
          <w:bCs/>
          <w:sz w:val="24"/>
          <w:szCs w:val="24"/>
        </w:rPr>
        <w:t>exclusion: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No comparator</w:t>
      </w:r>
    </w:p>
    <w:p w14:paraId="579B6442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Ruff RR, Niederman R. Comparative effectiveness of school-based caries prevention: a prospective cohort study. BMC Oral Health. 2018;18(1):53.</w:t>
      </w:r>
      <w:r w:rsidRPr="00842EE5">
        <w:rPr>
          <w:rFonts w:ascii="Arial" w:hAnsi="Arial" w:cs="Arial"/>
          <w:b/>
          <w:bCs/>
          <w:sz w:val="24"/>
          <w:szCs w:val="24"/>
        </w:rPr>
        <w:t xml:space="preserve"> Reasons for exclusion: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Wrong setting. The study was conducted in USA.</w:t>
      </w:r>
    </w:p>
    <w:p w14:paraId="7F620E4A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Saied-Moallemi Z. Oral Health among Iranian Preadolescents: A School-Based Health Education Intervention. University of Helsinki: University of Helsinki; 2010.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</w:t>
      </w:r>
      <w:r w:rsidRPr="00842EE5">
        <w:rPr>
          <w:rFonts w:ascii="Arial" w:hAnsi="Arial" w:cs="Arial"/>
          <w:b/>
          <w:bCs/>
          <w:sz w:val="24"/>
          <w:szCs w:val="24"/>
        </w:rPr>
        <w:t>Reasons for exclusion: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Duplicate publication. Thesis that has manuscript published.</w:t>
      </w:r>
    </w:p>
    <w:p w14:paraId="6FCB36AC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Saied-Moallemi Z, Murtomaa H, Virtanen JI. Change in conceptions of iranian pre-adolescents' oral health after a school-based programme: Challenge for boys. Oral Hearlth Prev Dent. 2014;12(1):21-8.</w:t>
      </w:r>
      <w:r w:rsidRPr="00842EE5">
        <w:rPr>
          <w:rFonts w:ascii="Arial" w:hAnsi="Arial" w:cs="Arial"/>
          <w:b/>
          <w:bCs/>
          <w:sz w:val="24"/>
          <w:szCs w:val="24"/>
        </w:rPr>
        <w:t xml:space="preserve"> Reasons for exclusion:</w:t>
      </w:r>
      <w:r w:rsidRPr="00842EE5">
        <w:rPr>
          <w:rFonts w:ascii="Arial" w:hAnsi="Arial" w:cs="Arial"/>
          <w:sz w:val="24"/>
          <w:szCs w:val="24"/>
        </w:rPr>
        <w:t xml:space="preserve"> No full text</w:t>
      </w:r>
    </w:p>
    <w:p w14:paraId="61FD662F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Shahraki-Sanavi F, Ansari-Moghaddam A, Rakhshani F, Mohammadi M. Effectiveness of school-based education programs on health risk behaviors in adolescents: South-east of Iran. Iranian Red Crescent Medical Journal. </w:t>
      </w:r>
      <w:r w:rsidRPr="00842EE5">
        <w:rPr>
          <w:rFonts w:ascii="Arial" w:hAnsi="Arial" w:cs="Arial"/>
          <w:sz w:val="24"/>
          <w:szCs w:val="24"/>
        </w:rPr>
        <w:lastRenderedPageBreak/>
        <w:t>2018;20(Supplement 2):e62034.</w:t>
      </w:r>
      <w:r w:rsidRPr="00842EE5">
        <w:rPr>
          <w:rFonts w:ascii="Arial" w:hAnsi="Arial" w:cs="Arial"/>
          <w:b/>
          <w:bCs/>
          <w:sz w:val="24"/>
          <w:szCs w:val="24"/>
        </w:rPr>
        <w:t xml:space="preserve"> Reasons for exclusion: 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Wrong population: Study was conducted among adolescents in public high schools.</w:t>
      </w:r>
    </w:p>
    <w:p w14:paraId="51460319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Swe KK. Effectiveness of oral health education on primary school children and  oral health awareness and  practice of caregivers. University of Public Health Yangon: University of Public Health Yangon; 2017. </w:t>
      </w:r>
      <w:r w:rsidRPr="00842EE5">
        <w:rPr>
          <w:rFonts w:ascii="Arial" w:hAnsi="Arial" w:cs="Arial"/>
          <w:b/>
          <w:bCs/>
          <w:sz w:val="24"/>
          <w:szCs w:val="24"/>
        </w:rPr>
        <w:t xml:space="preserve"> Reasons for exclusion</w:t>
      </w:r>
      <w:r w:rsidRPr="00842EE5">
        <w:rPr>
          <w:rFonts w:ascii="Arial" w:hAnsi="Arial" w:cs="Arial"/>
          <w:sz w:val="24"/>
          <w:szCs w:val="24"/>
        </w:rPr>
        <w:t>: Duplicate publication.</w:t>
      </w:r>
    </w:p>
    <w:p w14:paraId="05F1B0C0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olvanen M, Lahti S, Poutanen R, Seppa L, Pohjola V, Hausen H. Changes in children's oral health-related behavior, knowledge and attitudes during a 3.4-yr randomized clinical trial and oral health-promotion program. European Journal of Oral Sciences. 2009;117(4):390-7.</w:t>
      </w:r>
      <w:r w:rsidRPr="00842EE5">
        <w:rPr>
          <w:rFonts w:ascii="Arial" w:hAnsi="Arial" w:cs="Arial"/>
          <w:b/>
          <w:bCs/>
          <w:sz w:val="24"/>
          <w:szCs w:val="24"/>
        </w:rPr>
        <w:t xml:space="preserve"> Reasons for exclusion</w:t>
      </w:r>
      <w:r w:rsidRPr="00842EE5">
        <w:rPr>
          <w:rFonts w:ascii="Arial" w:hAnsi="Arial" w:cs="Arial"/>
          <w:sz w:val="24"/>
          <w:szCs w:val="24"/>
        </w:rPr>
        <w:t xml:space="preserve">: Wrong setting. The study was conducted in Finland.  </w:t>
      </w:r>
    </w:p>
    <w:p w14:paraId="241660FC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Vanobbergen J, Declerck D, Mwalili S, Martens L. The effectiveness of a 6-year oral health education programme for primary schoolchildren. Community dentistry and oral epidemiology. 2004;32(3):173-82.</w:t>
      </w:r>
      <w:r w:rsidRPr="00842EE5">
        <w:rPr>
          <w:rFonts w:ascii="Arial" w:hAnsi="Arial" w:cs="Arial"/>
          <w:b/>
          <w:bCs/>
          <w:sz w:val="24"/>
          <w:szCs w:val="24"/>
        </w:rPr>
        <w:t xml:space="preserve"> Reasons for exclusion</w:t>
      </w:r>
      <w:r w:rsidRPr="00842EE5">
        <w:rPr>
          <w:rFonts w:ascii="Arial" w:hAnsi="Arial" w:cs="Arial"/>
          <w:sz w:val="24"/>
          <w:szCs w:val="24"/>
        </w:rPr>
        <w:t xml:space="preserve">: Wrong setting. The study was conducted in Denmark.  </w:t>
      </w:r>
    </w:p>
    <w:p w14:paraId="099375F9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Weitz A, Marinanco MI, Villa A. Reduction of caries in rural school-children exposed to fluoride through a milk-fluoridation programme in Araucania, Chile. Community Dental Health. 2007;24(3):186-91.</w:t>
      </w:r>
      <w:r w:rsidRPr="00842EE5">
        <w:rPr>
          <w:rFonts w:ascii="Arial" w:hAnsi="Arial" w:cs="Arial"/>
          <w:b/>
          <w:bCs/>
          <w:sz w:val="24"/>
          <w:szCs w:val="24"/>
        </w:rPr>
        <w:t xml:space="preserve"> Reasons for exclusion</w:t>
      </w:r>
      <w:r w:rsidRPr="00842EE5">
        <w:rPr>
          <w:rFonts w:ascii="Arial" w:hAnsi="Arial" w:cs="Arial"/>
          <w:sz w:val="24"/>
          <w:szCs w:val="24"/>
        </w:rPr>
        <w:t>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Wrong setting. The study was conducted in Chile.  </w:t>
      </w:r>
    </w:p>
    <w:p w14:paraId="79217D70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 xml:space="preserve">Wolff MS, Hill R, Wilson-Genderson M, Hirsch S, Dasanayake AP. Nationwide 2.5-Year School-Based Public Health Intervention Program Designed to Reduce the Incidence of Caries in Children of Grenada. Caries Research. 2016;50 Suppl 1:68-77. </w:t>
      </w:r>
      <w:r w:rsidRPr="00842EE5">
        <w:rPr>
          <w:rFonts w:ascii="Arial" w:hAnsi="Arial" w:cs="Arial"/>
          <w:b/>
          <w:bCs/>
          <w:sz w:val="24"/>
          <w:szCs w:val="24"/>
        </w:rPr>
        <w:t xml:space="preserve"> Reasons for exclusion: </w:t>
      </w:r>
      <w:r w:rsidRPr="00842EE5">
        <w:rPr>
          <w:rFonts w:ascii="Arial" w:hAnsi="Arial" w:cs="Arial"/>
          <w:sz w:val="24"/>
          <w:szCs w:val="24"/>
        </w:rPr>
        <w:t>No comparator.</w:t>
      </w:r>
    </w:p>
    <w:p w14:paraId="14D6236E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Worthington HV, Hill KB, Mooney J, Hamilton FA, Blinkhorn AS. A cluster randomized controlled trial of a dental health education program for 10-year-</w:t>
      </w:r>
      <w:r w:rsidRPr="00842EE5">
        <w:rPr>
          <w:rFonts w:ascii="Arial" w:hAnsi="Arial" w:cs="Arial"/>
          <w:sz w:val="24"/>
          <w:szCs w:val="24"/>
        </w:rPr>
        <w:lastRenderedPageBreak/>
        <w:t>old children. Journal of Public Health Dentistry. 2001;61(1):22-7.</w:t>
      </w:r>
      <w:r w:rsidRPr="00842EE5">
        <w:rPr>
          <w:rFonts w:ascii="Arial" w:hAnsi="Arial" w:cs="Arial"/>
          <w:b/>
          <w:bCs/>
          <w:sz w:val="24"/>
          <w:szCs w:val="24"/>
        </w:rPr>
        <w:t xml:space="preserve"> Reasons for exclusion:</w:t>
      </w:r>
      <w:r w:rsidRPr="00842EE5">
        <w:rPr>
          <w:rFonts w:ascii="Arial" w:hAnsi="Arial" w:cs="Arial"/>
          <w:sz w:val="24"/>
          <w:szCs w:val="24"/>
        </w:rPr>
        <w:t xml:space="preserve"> Wrong setting. The study was conducted in England.  </w:t>
      </w:r>
    </w:p>
    <w:p w14:paraId="761A029B" w14:textId="77777777" w:rsidR="00B665AF" w:rsidRPr="00842EE5" w:rsidRDefault="00B665AF" w:rsidP="00842EE5">
      <w:pPr>
        <w:pStyle w:val="EndNoteBibliography"/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42EE5">
        <w:rPr>
          <w:rFonts w:ascii="Arial" w:hAnsi="Arial" w:cs="Arial"/>
          <w:sz w:val="24"/>
          <w:szCs w:val="24"/>
        </w:rPr>
        <w:t>Zhang SY, Dong H, Yu M. [The effects of different interventions on 12-year-old children's permanent teeth caries and filling rate in Shanghai Jiading district]. Shanghai Kou Qiang Yi Xue/Shanghai Journal of Stomatology. 2015;24(3):341-4.</w:t>
      </w:r>
      <w:r w:rsidRPr="00842EE5">
        <w:rPr>
          <w:rFonts w:ascii="Arial" w:hAnsi="Arial" w:cs="Arial"/>
          <w:b/>
          <w:bCs/>
          <w:sz w:val="24"/>
          <w:szCs w:val="24"/>
        </w:rPr>
        <w:t xml:space="preserve"> Reasons for exclusion:</w:t>
      </w:r>
      <w:r w:rsidRPr="00842EE5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Wrong language. Chinese</w:t>
      </w:r>
    </w:p>
    <w:p w14:paraId="5EE2F7BB" w14:textId="77777777" w:rsidR="00B665AF" w:rsidRPr="00842EE5" w:rsidRDefault="00B665AF" w:rsidP="00842EE5">
      <w:pPr>
        <w:spacing w:line="480" w:lineRule="auto"/>
        <w:rPr>
          <w:rFonts w:ascii="Arial" w:hAnsi="Arial" w:cs="Arial"/>
          <w:sz w:val="24"/>
          <w:szCs w:val="24"/>
        </w:rPr>
      </w:pPr>
    </w:p>
    <w:p w14:paraId="4E309990" w14:textId="77777777" w:rsidR="00F60E93" w:rsidRPr="00842EE5" w:rsidRDefault="00F60E93" w:rsidP="00842EE5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F60E93" w:rsidRPr="00842EE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4CE7B" w14:textId="77777777" w:rsidR="00055882" w:rsidRDefault="00055882">
      <w:pPr>
        <w:spacing w:after="0" w:line="240" w:lineRule="auto"/>
      </w:pPr>
      <w:r>
        <w:separator/>
      </w:r>
    </w:p>
  </w:endnote>
  <w:endnote w:type="continuationSeparator" w:id="0">
    <w:p w14:paraId="4DFB5C98" w14:textId="77777777" w:rsidR="00055882" w:rsidRDefault="00055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16408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46B1DA" w14:textId="77777777" w:rsidR="00EE3461" w:rsidRDefault="00B665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21C7C4" w14:textId="77777777" w:rsidR="00EE3461" w:rsidRDefault="0005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ABC1F" w14:textId="77777777" w:rsidR="00055882" w:rsidRDefault="00055882">
      <w:pPr>
        <w:spacing w:after="0" w:line="240" w:lineRule="auto"/>
      </w:pPr>
      <w:r>
        <w:separator/>
      </w:r>
    </w:p>
  </w:footnote>
  <w:footnote w:type="continuationSeparator" w:id="0">
    <w:p w14:paraId="2BB384A9" w14:textId="77777777" w:rsidR="00055882" w:rsidRDefault="00055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DF0F4A"/>
    <w:multiLevelType w:val="hybridMultilevel"/>
    <w:tmpl w:val="064E5F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3E"/>
    <w:rsid w:val="00055882"/>
    <w:rsid w:val="007F7F3E"/>
    <w:rsid w:val="00842EE5"/>
    <w:rsid w:val="00B665AF"/>
    <w:rsid w:val="00D15D90"/>
    <w:rsid w:val="00F00A0E"/>
    <w:rsid w:val="00F6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E36F57-07BE-40B1-AF9D-C3C636E2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5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665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5AF"/>
  </w:style>
  <w:style w:type="paragraph" w:customStyle="1" w:styleId="EndNoteBibliography">
    <w:name w:val="EndNote Bibliography"/>
    <w:basedOn w:val="Normal"/>
    <w:link w:val="EndNoteBibliographyChar"/>
    <w:rsid w:val="00B665A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665AF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B66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3005</Words>
  <Characters>17130</Characters>
  <Application>Microsoft Office Word</Application>
  <DocSecurity>0</DocSecurity>
  <Lines>142</Lines>
  <Paragraphs>40</Paragraphs>
  <ScaleCrop>false</ScaleCrop>
  <Company/>
  <LinksUpToDate>false</LinksUpToDate>
  <CharactersWithSpaces>20095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Akera</dc:creator>
  <cp:keywords/>
  <dc:description/>
  <cp:lastModifiedBy>Peter Akera</cp:lastModifiedBy>
  <cp:revision>2</cp:revision>
  <dcterms:created xsi:type="dcterms:W3CDTF">2022-04-13T07:39:00Z</dcterms:created>
  <dcterms:modified xsi:type="dcterms:W3CDTF">2022-04-13T07:39:00Z</dcterms:modified>
</cp:coreProperties>
</file>