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21FD" w:rsidRPr="00EA6A5B" w:rsidRDefault="00C221FD" w:rsidP="00C221FD">
      <w:pPr>
        <w:spacing w:line="480" w:lineRule="auto"/>
        <w:rPr>
          <w:bCs/>
        </w:rPr>
      </w:pPr>
      <w:r>
        <w:rPr>
          <w:rFonts w:eastAsia="宋体"/>
          <w:b/>
        </w:rPr>
        <w:t xml:space="preserve">Table </w:t>
      </w:r>
      <w:r>
        <w:rPr>
          <w:rFonts w:eastAsia="宋体" w:hint="eastAsia"/>
          <w:b/>
        </w:rPr>
        <w:t>S</w:t>
      </w:r>
      <w:r w:rsidR="00EA6A5B">
        <w:rPr>
          <w:rFonts w:eastAsia="宋体"/>
          <w:b/>
          <w:lang w:val="en-US" w:eastAsia="zh-CN"/>
        </w:rPr>
        <w:t>1</w:t>
      </w:r>
      <w:r>
        <w:rPr>
          <w:bCs/>
        </w:rPr>
        <w:t xml:space="preserve"> </w:t>
      </w:r>
      <w:r w:rsidRPr="00EA6A5B">
        <w:rPr>
          <w:bCs/>
        </w:rPr>
        <w:t>PRISMA</w:t>
      </w:r>
      <w:r w:rsidRPr="00EA6A5B">
        <w:rPr>
          <w:rFonts w:eastAsiaTheme="minorEastAsia"/>
          <w:bCs/>
          <w:lang w:eastAsia="zh-CN"/>
        </w:rPr>
        <w:t>_2020_checklist</w:t>
      </w:r>
    </w:p>
    <w:tbl>
      <w:tblPr>
        <w:tblW w:w="15200" w:type="dxa"/>
        <w:tblLook w:val="04A0" w:firstRow="1" w:lastRow="0" w:firstColumn="1" w:lastColumn="0" w:noHBand="0" w:noVBand="1"/>
      </w:tblPr>
      <w:tblGrid>
        <w:gridCol w:w="1665"/>
        <w:gridCol w:w="616"/>
        <w:gridCol w:w="11634"/>
        <w:gridCol w:w="1285"/>
      </w:tblGrid>
      <w:tr w:rsidR="00E00F95" w:rsidRPr="00C221FD" w:rsidTr="00C221FD">
        <w:trPr>
          <w:trHeight w:val="65"/>
          <w:tblHeader/>
        </w:trPr>
        <w:tc>
          <w:tcPr>
            <w:tcW w:w="1665" w:type="dxa"/>
            <w:tcBorders>
              <w:top w:val="double" w:sz="4" w:space="0" w:color="000000"/>
              <w:left w:val="single" w:sz="4" w:space="0" w:color="000000"/>
              <w:bottom w:val="double" w:sz="2" w:space="0" w:color="FFFFCC"/>
              <w:right w:val="single" w:sz="4" w:space="0" w:color="000000"/>
            </w:tcBorders>
            <w:shd w:val="clear" w:color="auto" w:fill="63639A"/>
            <w:vAlign w:val="center"/>
          </w:tcPr>
          <w:p w:rsidR="00E00F95" w:rsidRPr="00C221FD" w:rsidRDefault="00C43E4E">
            <w:pPr>
              <w:pStyle w:val="Default"/>
              <w:rPr>
                <w:rFonts w:ascii="Times New Roman" w:hAnsi="Times New Roman" w:cs="Arial"/>
                <w:color w:val="FFFFFF"/>
                <w:sz w:val="20"/>
                <w:szCs w:val="18"/>
              </w:rPr>
            </w:pPr>
            <w:r w:rsidRPr="00C221FD">
              <w:rPr>
                <w:rFonts w:ascii="Times New Roman" w:hAnsi="Times New Roman" w:cs="Arial"/>
                <w:b/>
                <w:bCs/>
                <w:color w:val="FFFFFF"/>
                <w:sz w:val="20"/>
                <w:szCs w:val="18"/>
              </w:rPr>
              <w:t xml:space="preserve">Section and Topic </w:t>
            </w:r>
          </w:p>
        </w:tc>
        <w:tc>
          <w:tcPr>
            <w:tcW w:w="616" w:type="dxa"/>
            <w:tcBorders>
              <w:top w:val="double" w:sz="4" w:space="0" w:color="000000"/>
              <w:left w:val="single" w:sz="4" w:space="0" w:color="000000"/>
              <w:bottom w:val="double" w:sz="2" w:space="0" w:color="FFFFCC"/>
              <w:right w:val="single" w:sz="4" w:space="0" w:color="000000"/>
            </w:tcBorders>
            <w:shd w:val="clear" w:color="auto" w:fill="63639A"/>
            <w:vAlign w:val="center"/>
          </w:tcPr>
          <w:p w:rsidR="00E00F95" w:rsidRPr="00C221FD" w:rsidRDefault="00C43E4E">
            <w:pPr>
              <w:pStyle w:val="Default"/>
              <w:rPr>
                <w:rFonts w:ascii="Times New Roman" w:hAnsi="Times New Roman" w:cs="Arial"/>
                <w:b/>
                <w:bCs/>
                <w:color w:val="FFFFFF"/>
                <w:sz w:val="20"/>
                <w:szCs w:val="18"/>
              </w:rPr>
            </w:pPr>
            <w:r w:rsidRPr="00C221FD">
              <w:rPr>
                <w:rFonts w:ascii="Times New Roman" w:hAnsi="Times New Roman" w:cs="Arial"/>
                <w:b/>
                <w:bCs/>
                <w:color w:val="FFFFFF"/>
                <w:sz w:val="20"/>
                <w:szCs w:val="18"/>
              </w:rPr>
              <w:t>Item #</w:t>
            </w:r>
          </w:p>
        </w:tc>
        <w:tc>
          <w:tcPr>
            <w:tcW w:w="11634" w:type="dxa"/>
            <w:tcBorders>
              <w:top w:val="double" w:sz="4" w:space="0" w:color="000000"/>
              <w:left w:val="single" w:sz="4" w:space="0" w:color="000000"/>
              <w:bottom w:val="double" w:sz="4" w:space="0" w:color="000000"/>
              <w:right w:val="single" w:sz="4" w:space="0" w:color="000000"/>
            </w:tcBorders>
            <w:shd w:val="clear" w:color="auto" w:fill="63639A"/>
            <w:vAlign w:val="center"/>
          </w:tcPr>
          <w:p w:rsidR="00E00F95" w:rsidRPr="00C221FD" w:rsidRDefault="00C43E4E">
            <w:pPr>
              <w:pStyle w:val="Default"/>
              <w:rPr>
                <w:rFonts w:ascii="Times New Roman" w:hAnsi="Times New Roman" w:cs="Arial"/>
                <w:color w:val="FFFFFF"/>
                <w:sz w:val="20"/>
                <w:szCs w:val="18"/>
              </w:rPr>
            </w:pPr>
            <w:r w:rsidRPr="00C221FD">
              <w:rPr>
                <w:rFonts w:ascii="Times New Roman" w:hAnsi="Times New Roman" w:cs="Arial"/>
                <w:b/>
                <w:bCs/>
                <w:color w:val="FFFFFF"/>
                <w:sz w:val="20"/>
                <w:szCs w:val="18"/>
              </w:rPr>
              <w:t xml:space="preserve">Checklist item </w:t>
            </w:r>
          </w:p>
        </w:tc>
        <w:tc>
          <w:tcPr>
            <w:tcW w:w="1285" w:type="dxa"/>
            <w:tcBorders>
              <w:top w:val="double" w:sz="4" w:space="0" w:color="000000"/>
              <w:left w:val="single" w:sz="4" w:space="0" w:color="000000"/>
              <w:bottom w:val="double" w:sz="4" w:space="0" w:color="000000"/>
              <w:right w:val="single" w:sz="4" w:space="0" w:color="000000"/>
            </w:tcBorders>
            <w:shd w:val="clear" w:color="auto" w:fill="63639A"/>
            <w:vAlign w:val="center"/>
          </w:tcPr>
          <w:p w:rsidR="00E00F95" w:rsidRPr="00C221FD" w:rsidRDefault="00C43E4E">
            <w:pPr>
              <w:pStyle w:val="Default"/>
              <w:rPr>
                <w:rFonts w:ascii="Times New Roman" w:hAnsi="Times New Roman" w:cs="Arial"/>
                <w:color w:val="FFFFFF"/>
                <w:sz w:val="20"/>
                <w:szCs w:val="18"/>
              </w:rPr>
            </w:pPr>
            <w:r w:rsidRPr="00C221FD">
              <w:rPr>
                <w:rFonts w:ascii="Times New Roman" w:hAnsi="Times New Roman" w:cs="Arial"/>
                <w:b/>
                <w:bCs/>
                <w:color w:val="FFFFFF"/>
                <w:sz w:val="20"/>
                <w:szCs w:val="18"/>
              </w:rPr>
              <w:t xml:space="preserve">Location where item is reported </w:t>
            </w:r>
          </w:p>
        </w:tc>
      </w:tr>
      <w:tr w:rsidR="00E00F95" w:rsidRPr="00C221FD" w:rsidTr="00C221FD">
        <w:trPr>
          <w:trHeight w:val="24"/>
        </w:trPr>
        <w:tc>
          <w:tcPr>
            <w:tcW w:w="13915"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E00F95" w:rsidRPr="00C221FD" w:rsidRDefault="00C43E4E">
            <w:pPr>
              <w:pStyle w:val="Default"/>
              <w:rPr>
                <w:rFonts w:ascii="Times New Roman" w:hAnsi="Times New Roman" w:cs="Arial"/>
                <w:sz w:val="20"/>
                <w:szCs w:val="18"/>
              </w:rPr>
            </w:pPr>
            <w:r w:rsidRPr="00C221FD">
              <w:rPr>
                <w:rFonts w:ascii="Times New Roman" w:hAnsi="Times New Roman" w:cs="Arial"/>
                <w:b/>
                <w:bCs/>
                <w:sz w:val="20"/>
                <w:szCs w:val="18"/>
              </w:rPr>
              <w:t xml:space="preserve">TITLE </w:t>
            </w:r>
          </w:p>
        </w:tc>
        <w:tc>
          <w:tcPr>
            <w:tcW w:w="1285" w:type="dxa"/>
            <w:tcBorders>
              <w:top w:val="double" w:sz="4" w:space="0" w:color="000000"/>
              <w:left w:val="single" w:sz="4" w:space="0" w:color="000000"/>
              <w:bottom w:val="single" w:sz="4" w:space="0" w:color="000000"/>
              <w:right w:val="single" w:sz="4" w:space="0" w:color="000000"/>
            </w:tcBorders>
            <w:shd w:val="clear" w:color="auto" w:fill="FFFFCC"/>
          </w:tcPr>
          <w:p w:rsidR="00E00F95" w:rsidRPr="00C221FD" w:rsidRDefault="00E00F95">
            <w:pPr>
              <w:pStyle w:val="Default"/>
              <w:jc w:val="right"/>
              <w:rPr>
                <w:rFonts w:ascii="Times New Roman" w:hAnsi="Times New Roman" w:cs="Arial"/>
                <w:color w:val="auto"/>
                <w:sz w:val="20"/>
                <w:szCs w:val="18"/>
              </w:rPr>
            </w:pPr>
          </w:p>
        </w:tc>
      </w:tr>
      <w:tr w:rsidR="00E00F95" w:rsidRPr="00C221FD" w:rsidTr="00C221FD">
        <w:trPr>
          <w:trHeight w:val="48"/>
        </w:trPr>
        <w:tc>
          <w:tcPr>
            <w:tcW w:w="1665" w:type="dxa"/>
            <w:tcBorders>
              <w:top w:val="single" w:sz="4" w:space="0" w:color="000000"/>
              <w:left w:val="single" w:sz="4" w:space="0" w:color="000000"/>
              <w:bottom w:val="double" w:sz="2" w:space="0" w:color="FFFFCC"/>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 xml:space="preserve">Title </w:t>
            </w:r>
          </w:p>
        </w:tc>
        <w:tc>
          <w:tcPr>
            <w:tcW w:w="616" w:type="dxa"/>
            <w:tcBorders>
              <w:top w:val="single" w:sz="4" w:space="0" w:color="000000"/>
              <w:left w:val="single" w:sz="4" w:space="0" w:color="000000"/>
              <w:bottom w:val="double" w:sz="2" w:space="0" w:color="FFFFCC"/>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1</w:t>
            </w:r>
          </w:p>
        </w:tc>
        <w:tc>
          <w:tcPr>
            <w:tcW w:w="11634" w:type="dxa"/>
            <w:tcBorders>
              <w:top w:val="single" w:sz="4" w:space="0" w:color="000000"/>
              <w:left w:val="single" w:sz="4" w:space="0" w:color="000000"/>
              <w:bottom w:val="doub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Identify the report as a systematic review.</w:t>
            </w:r>
          </w:p>
        </w:tc>
        <w:tc>
          <w:tcPr>
            <w:tcW w:w="1285" w:type="dxa"/>
            <w:tcBorders>
              <w:top w:val="single" w:sz="4" w:space="0" w:color="000000"/>
              <w:left w:val="single" w:sz="4" w:space="0" w:color="000000"/>
              <w:bottom w:val="double" w:sz="4" w:space="0" w:color="000000"/>
              <w:right w:val="single" w:sz="4" w:space="0" w:color="000000"/>
            </w:tcBorders>
          </w:tcPr>
          <w:p w:rsidR="00E00F95" w:rsidRPr="00C221FD" w:rsidRDefault="00C43E4E">
            <w:pPr>
              <w:pStyle w:val="Default"/>
              <w:spacing w:before="40" w:after="40"/>
              <w:rPr>
                <w:rFonts w:ascii="Times New Roman" w:eastAsia="宋体" w:hAnsi="Times New Roman" w:cs="Arial"/>
                <w:color w:val="auto"/>
                <w:sz w:val="20"/>
                <w:szCs w:val="18"/>
                <w:lang w:val="en-US" w:eastAsia="zh-CN"/>
              </w:rPr>
            </w:pPr>
            <w:r w:rsidRPr="00C221FD">
              <w:rPr>
                <w:rFonts w:ascii="Times New Roman" w:eastAsia="宋体" w:hAnsi="Times New Roman" w:cs="Arial" w:hint="eastAsia"/>
                <w:color w:val="auto"/>
                <w:sz w:val="20"/>
                <w:szCs w:val="18"/>
                <w:lang w:val="en-US" w:eastAsia="zh-CN"/>
              </w:rPr>
              <w:t>Page 1</w:t>
            </w:r>
          </w:p>
        </w:tc>
      </w:tr>
      <w:tr w:rsidR="00E00F95" w:rsidRPr="00C221FD" w:rsidTr="00C221FD">
        <w:trPr>
          <w:trHeight w:val="24"/>
        </w:trPr>
        <w:tc>
          <w:tcPr>
            <w:tcW w:w="13915"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E00F95" w:rsidRPr="00C221FD" w:rsidRDefault="00C43E4E">
            <w:pPr>
              <w:pStyle w:val="Default"/>
              <w:rPr>
                <w:rFonts w:ascii="Times New Roman" w:hAnsi="Times New Roman" w:cs="Arial"/>
                <w:sz w:val="20"/>
                <w:szCs w:val="18"/>
              </w:rPr>
            </w:pPr>
            <w:r w:rsidRPr="00C221FD">
              <w:rPr>
                <w:rFonts w:ascii="Times New Roman" w:hAnsi="Times New Roman" w:cs="Arial"/>
                <w:b/>
                <w:bCs/>
                <w:sz w:val="20"/>
                <w:szCs w:val="18"/>
              </w:rPr>
              <w:t xml:space="preserve">ABSTRACT </w:t>
            </w:r>
          </w:p>
        </w:tc>
        <w:tc>
          <w:tcPr>
            <w:tcW w:w="1285" w:type="dxa"/>
            <w:tcBorders>
              <w:top w:val="double" w:sz="4" w:space="0" w:color="000000"/>
              <w:left w:val="single" w:sz="4" w:space="0" w:color="000000"/>
              <w:bottom w:val="single" w:sz="4" w:space="0" w:color="000000"/>
              <w:right w:val="single" w:sz="4" w:space="0" w:color="000000"/>
            </w:tcBorders>
            <w:shd w:val="clear" w:color="auto" w:fill="FFFFCC"/>
          </w:tcPr>
          <w:p w:rsidR="00E00F95" w:rsidRPr="00C221FD" w:rsidRDefault="00E00F95">
            <w:pPr>
              <w:pStyle w:val="Default"/>
              <w:jc w:val="right"/>
              <w:rPr>
                <w:rFonts w:ascii="Times New Roman" w:hAnsi="Times New Roman" w:cs="Arial"/>
                <w:color w:val="auto"/>
                <w:sz w:val="20"/>
                <w:szCs w:val="18"/>
              </w:rPr>
            </w:pPr>
          </w:p>
        </w:tc>
      </w:tr>
      <w:tr w:rsidR="00E00F95" w:rsidRPr="00C221FD" w:rsidTr="00C221FD">
        <w:trPr>
          <w:trHeight w:val="48"/>
        </w:trPr>
        <w:tc>
          <w:tcPr>
            <w:tcW w:w="1665" w:type="dxa"/>
            <w:tcBorders>
              <w:top w:val="single" w:sz="4" w:space="0" w:color="000000"/>
              <w:left w:val="single" w:sz="4" w:space="0" w:color="000000"/>
              <w:bottom w:val="double" w:sz="2" w:space="0" w:color="FFFFCC"/>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 xml:space="preserve">Abstract </w:t>
            </w:r>
          </w:p>
        </w:tc>
        <w:tc>
          <w:tcPr>
            <w:tcW w:w="616" w:type="dxa"/>
            <w:tcBorders>
              <w:top w:val="single" w:sz="4" w:space="0" w:color="000000"/>
              <w:left w:val="single" w:sz="4" w:space="0" w:color="000000"/>
              <w:bottom w:val="double" w:sz="2" w:space="0" w:color="FFFFCC"/>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2</w:t>
            </w:r>
          </w:p>
        </w:tc>
        <w:tc>
          <w:tcPr>
            <w:tcW w:w="11634" w:type="dxa"/>
            <w:tcBorders>
              <w:top w:val="single" w:sz="4" w:space="0" w:color="000000"/>
              <w:left w:val="single" w:sz="4" w:space="0" w:color="000000"/>
              <w:bottom w:val="doub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See the PRISMA 2020 for Abstracts checklist.</w:t>
            </w:r>
          </w:p>
        </w:tc>
        <w:tc>
          <w:tcPr>
            <w:tcW w:w="1285" w:type="dxa"/>
            <w:tcBorders>
              <w:top w:val="single" w:sz="4" w:space="0" w:color="000000"/>
              <w:left w:val="single" w:sz="4" w:space="0" w:color="000000"/>
              <w:bottom w:val="double" w:sz="4" w:space="0" w:color="000000"/>
              <w:right w:val="single" w:sz="4" w:space="0" w:color="000000"/>
            </w:tcBorders>
          </w:tcPr>
          <w:p w:rsidR="00E00F95" w:rsidRPr="00C221FD" w:rsidRDefault="00C43E4E">
            <w:pPr>
              <w:pStyle w:val="Default"/>
              <w:spacing w:before="40" w:after="40"/>
              <w:rPr>
                <w:rFonts w:ascii="Times New Roman" w:hAnsi="Times New Roman" w:cs="Arial"/>
                <w:color w:val="auto"/>
                <w:sz w:val="20"/>
                <w:szCs w:val="18"/>
                <w:lang w:val="en-US"/>
              </w:rPr>
            </w:pPr>
            <w:r w:rsidRPr="00C221FD">
              <w:rPr>
                <w:rFonts w:ascii="Times New Roman" w:eastAsia="宋体" w:hAnsi="Times New Roman" w:cs="Arial" w:hint="eastAsia"/>
                <w:color w:val="auto"/>
                <w:sz w:val="20"/>
                <w:szCs w:val="18"/>
                <w:lang w:val="en-US" w:eastAsia="zh-CN"/>
              </w:rPr>
              <w:t>Page 1-</w:t>
            </w:r>
            <w:r w:rsidR="00E96963">
              <w:rPr>
                <w:rFonts w:ascii="Times New Roman" w:eastAsia="宋体" w:hAnsi="Times New Roman" w:cs="Arial"/>
                <w:color w:val="auto"/>
                <w:sz w:val="20"/>
                <w:szCs w:val="18"/>
                <w:lang w:val="en-US" w:eastAsia="zh-CN"/>
              </w:rPr>
              <w:t>3</w:t>
            </w:r>
          </w:p>
        </w:tc>
      </w:tr>
      <w:tr w:rsidR="00E00F95" w:rsidRPr="00C221FD" w:rsidTr="00C221FD">
        <w:trPr>
          <w:trHeight w:val="24"/>
        </w:trPr>
        <w:tc>
          <w:tcPr>
            <w:tcW w:w="13915"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E00F95" w:rsidRPr="00C221FD" w:rsidRDefault="00C43E4E">
            <w:pPr>
              <w:pStyle w:val="Default"/>
              <w:rPr>
                <w:rFonts w:ascii="Times New Roman" w:hAnsi="Times New Roman" w:cs="Arial"/>
                <w:sz w:val="20"/>
                <w:szCs w:val="18"/>
              </w:rPr>
            </w:pPr>
            <w:r w:rsidRPr="00C221FD">
              <w:rPr>
                <w:rFonts w:ascii="Times New Roman" w:hAnsi="Times New Roman" w:cs="Arial"/>
                <w:b/>
                <w:bCs/>
                <w:sz w:val="20"/>
                <w:szCs w:val="18"/>
              </w:rPr>
              <w:t xml:space="preserve">INTRODUCTION </w:t>
            </w:r>
          </w:p>
        </w:tc>
        <w:tc>
          <w:tcPr>
            <w:tcW w:w="1285" w:type="dxa"/>
            <w:tcBorders>
              <w:top w:val="double" w:sz="4" w:space="0" w:color="000000"/>
              <w:left w:val="single" w:sz="4" w:space="0" w:color="000000"/>
              <w:bottom w:val="single" w:sz="4" w:space="0" w:color="000000"/>
              <w:right w:val="single" w:sz="4" w:space="0" w:color="000000"/>
            </w:tcBorders>
            <w:shd w:val="clear" w:color="auto" w:fill="FFFFCC"/>
          </w:tcPr>
          <w:p w:rsidR="00E00F95" w:rsidRPr="00C221FD" w:rsidRDefault="00E00F95">
            <w:pPr>
              <w:pStyle w:val="Default"/>
              <w:jc w:val="right"/>
              <w:rPr>
                <w:rFonts w:ascii="Times New Roman" w:hAnsi="Times New Roman" w:cs="Arial"/>
                <w:color w:val="auto"/>
                <w:sz w:val="20"/>
                <w:szCs w:val="18"/>
              </w:rPr>
            </w:pPr>
          </w:p>
        </w:tc>
      </w:tr>
      <w:tr w:rsidR="00E00F95" w:rsidRPr="00C221FD" w:rsidTr="00C221FD">
        <w:trPr>
          <w:trHeight w:val="48"/>
        </w:trPr>
        <w:tc>
          <w:tcPr>
            <w:tcW w:w="166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 xml:space="preserve">Rationale </w:t>
            </w:r>
          </w:p>
        </w:tc>
        <w:tc>
          <w:tcPr>
            <w:tcW w:w="616"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3</w:t>
            </w:r>
          </w:p>
        </w:tc>
        <w:tc>
          <w:tcPr>
            <w:tcW w:w="11634"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Describe the rationale for the review in the context of existing knowledge.</w:t>
            </w:r>
          </w:p>
        </w:tc>
        <w:tc>
          <w:tcPr>
            <w:tcW w:w="128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color w:val="auto"/>
                <w:sz w:val="20"/>
                <w:szCs w:val="18"/>
                <w:lang w:val="en-US"/>
              </w:rPr>
            </w:pPr>
            <w:r w:rsidRPr="00C221FD">
              <w:rPr>
                <w:rFonts w:ascii="Times New Roman" w:eastAsia="宋体" w:hAnsi="Times New Roman" w:cs="Arial" w:hint="eastAsia"/>
                <w:color w:val="auto"/>
                <w:sz w:val="20"/>
                <w:szCs w:val="18"/>
                <w:lang w:val="en-US" w:eastAsia="zh-CN"/>
              </w:rPr>
              <w:t>Page 2-</w:t>
            </w:r>
            <w:r w:rsidR="00E96963">
              <w:rPr>
                <w:rFonts w:ascii="Times New Roman" w:eastAsia="宋体" w:hAnsi="Times New Roman" w:cs="Arial"/>
                <w:color w:val="auto"/>
                <w:sz w:val="20"/>
                <w:szCs w:val="18"/>
                <w:lang w:val="en-US" w:eastAsia="zh-CN"/>
              </w:rPr>
              <w:t>5</w:t>
            </w:r>
          </w:p>
        </w:tc>
      </w:tr>
      <w:tr w:rsidR="00E00F95" w:rsidRPr="00C221FD" w:rsidTr="00C221FD">
        <w:trPr>
          <w:trHeight w:val="48"/>
        </w:trPr>
        <w:tc>
          <w:tcPr>
            <w:tcW w:w="1665" w:type="dxa"/>
            <w:tcBorders>
              <w:top w:val="single" w:sz="4" w:space="0" w:color="000000"/>
              <w:left w:val="single" w:sz="4" w:space="0" w:color="000000"/>
              <w:bottom w:val="double" w:sz="2" w:space="0" w:color="FFFFCC"/>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 xml:space="preserve">Objectives </w:t>
            </w:r>
          </w:p>
        </w:tc>
        <w:tc>
          <w:tcPr>
            <w:tcW w:w="616" w:type="dxa"/>
            <w:tcBorders>
              <w:top w:val="single" w:sz="4" w:space="0" w:color="000000"/>
              <w:left w:val="single" w:sz="4" w:space="0" w:color="000000"/>
              <w:bottom w:val="double" w:sz="2" w:space="0" w:color="FFFFCC"/>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4</w:t>
            </w:r>
          </w:p>
        </w:tc>
        <w:tc>
          <w:tcPr>
            <w:tcW w:w="11634" w:type="dxa"/>
            <w:tcBorders>
              <w:top w:val="single" w:sz="4" w:space="0" w:color="000000"/>
              <w:left w:val="single" w:sz="4" w:space="0" w:color="000000"/>
              <w:bottom w:val="doub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Provide an explicit statement of the objective(s) or question(s) the review addresses.</w:t>
            </w:r>
          </w:p>
        </w:tc>
        <w:tc>
          <w:tcPr>
            <w:tcW w:w="1285" w:type="dxa"/>
            <w:tcBorders>
              <w:top w:val="single" w:sz="4" w:space="0" w:color="000000"/>
              <w:left w:val="single" w:sz="4" w:space="0" w:color="000000"/>
              <w:bottom w:val="double" w:sz="4" w:space="0" w:color="000000"/>
              <w:right w:val="single" w:sz="4" w:space="0" w:color="000000"/>
            </w:tcBorders>
          </w:tcPr>
          <w:p w:rsidR="00E00F95" w:rsidRPr="00C221FD" w:rsidRDefault="00C43E4E">
            <w:pPr>
              <w:pStyle w:val="Default"/>
              <w:spacing w:before="40" w:after="40"/>
              <w:rPr>
                <w:rFonts w:ascii="Times New Roman" w:hAnsi="Times New Roman" w:cs="Arial"/>
                <w:color w:val="auto"/>
                <w:sz w:val="20"/>
                <w:szCs w:val="18"/>
                <w:lang w:val="en-US"/>
              </w:rPr>
            </w:pPr>
            <w:r w:rsidRPr="00C221FD">
              <w:rPr>
                <w:rFonts w:ascii="Times New Roman" w:eastAsia="宋体" w:hAnsi="Times New Roman" w:cs="Arial" w:hint="eastAsia"/>
                <w:color w:val="auto"/>
                <w:sz w:val="20"/>
                <w:szCs w:val="18"/>
                <w:lang w:val="en-US" w:eastAsia="zh-CN"/>
              </w:rPr>
              <w:t xml:space="preserve">Page </w:t>
            </w:r>
            <w:r w:rsidR="00E96963">
              <w:rPr>
                <w:rFonts w:ascii="Times New Roman" w:eastAsia="宋体" w:hAnsi="Times New Roman" w:cs="Arial"/>
                <w:color w:val="auto"/>
                <w:sz w:val="20"/>
                <w:szCs w:val="18"/>
                <w:lang w:val="en-US" w:eastAsia="zh-CN"/>
              </w:rPr>
              <w:t>5</w:t>
            </w:r>
          </w:p>
        </w:tc>
      </w:tr>
      <w:tr w:rsidR="00E00F95" w:rsidRPr="00C221FD" w:rsidTr="00C221FD">
        <w:trPr>
          <w:trHeight w:val="24"/>
        </w:trPr>
        <w:tc>
          <w:tcPr>
            <w:tcW w:w="13915"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E00F95" w:rsidRPr="00C221FD" w:rsidRDefault="00C43E4E">
            <w:pPr>
              <w:pStyle w:val="Default"/>
              <w:rPr>
                <w:rFonts w:ascii="Times New Roman" w:hAnsi="Times New Roman" w:cs="Arial"/>
                <w:sz w:val="20"/>
                <w:szCs w:val="18"/>
              </w:rPr>
            </w:pPr>
            <w:r w:rsidRPr="00C221FD">
              <w:rPr>
                <w:rFonts w:ascii="Times New Roman" w:hAnsi="Times New Roman" w:cs="Arial"/>
                <w:b/>
                <w:bCs/>
                <w:sz w:val="20"/>
                <w:szCs w:val="18"/>
              </w:rPr>
              <w:t xml:space="preserve">METHODS </w:t>
            </w:r>
          </w:p>
        </w:tc>
        <w:tc>
          <w:tcPr>
            <w:tcW w:w="1285" w:type="dxa"/>
            <w:tcBorders>
              <w:top w:val="double" w:sz="4" w:space="0" w:color="000000"/>
              <w:left w:val="single" w:sz="4" w:space="0" w:color="000000"/>
              <w:bottom w:val="single" w:sz="4" w:space="0" w:color="000000"/>
              <w:right w:val="single" w:sz="4" w:space="0" w:color="000000"/>
            </w:tcBorders>
            <w:shd w:val="clear" w:color="auto" w:fill="FFFFCC"/>
          </w:tcPr>
          <w:p w:rsidR="00E00F95" w:rsidRPr="00C221FD" w:rsidRDefault="00E00F95">
            <w:pPr>
              <w:pStyle w:val="Default"/>
              <w:jc w:val="right"/>
              <w:rPr>
                <w:rFonts w:ascii="Times New Roman" w:hAnsi="Times New Roman" w:cs="Arial"/>
                <w:color w:val="auto"/>
                <w:sz w:val="20"/>
                <w:szCs w:val="18"/>
              </w:rPr>
            </w:pPr>
          </w:p>
        </w:tc>
      </w:tr>
      <w:tr w:rsidR="00E00F95" w:rsidRPr="00C221FD" w:rsidTr="00C221FD">
        <w:trPr>
          <w:trHeight w:val="48"/>
        </w:trPr>
        <w:tc>
          <w:tcPr>
            <w:tcW w:w="166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 xml:space="preserve">Eligibility criteria </w:t>
            </w:r>
          </w:p>
        </w:tc>
        <w:tc>
          <w:tcPr>
            <w:tcW w:w="616"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5</w:t>
            </w:r>
          </w:p>
        </w:tc>
        <w:tc>
          <w:tcPr>
            <w:tcW w:w="11634"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 xml:space="preserve">Specify the inclusion and </w:t>
            </w:r>
            <w:r w:rsidRPr="00C221FD">
              <w:rPr>
                <w:rFonts w:ascii="Times New Roman" w:hAnsi="Times New Roman" w:cs="Arial"/>
                <w:sz w:val="20"/>
                <w:szCs w:val="18"/>
              </w:rPr>
              <w:t>exclusion criteria for the review and how studies were grouped for the syntheses.</w:t>
            </w:r>
          </w:p>
        </w:tc>
        <w:tc>
          <w:tcPr>
            <w:tcW w:w="128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color w:val="auto"/>
                <w:sz w:val="20"/>
                <w:szCs w:val="18"/>
              </w:rPr>
            </w:pPr>
            <w:r w:rsidRPr="00C221FD">
              <w:rPr>
                <w:rFonts w:ascii="Times New Roman" w:eastAsia="宋体" w:hAnsi="Times New Roman" w:cs="Arial" w:hint="eastAsia"/>
                <w:color w:val="auto"/>
                <w:sz w:val="20"/>
                <w:szCs w:val="18"/>
                <w:lang w:val="en-US" w:eastAsia="zh-CN"/>
              </w:rPr>
              <w:t xml:space="preserve">Page </w:t>
            </w:r>
            <w:r w:rsidR="00E96963">
              <w:rPr>
                <w:rFonts w:ascii="Times New Roman" w:eastAsia="宋体" w:hAnsi="Times New Roman" w:cs="Arial"/>
                <w:color w:val="auto"/>
                <w:sz w:val="20"/>
                <w:szCs w:val="18"/>
                <w:lang w:val="en-US" w:eastAsia="zh-CN"/>
              </w:rPr>
              <w:t>6</w:t>
            </w:r>
          </w:p>
        </w:tc>
      </w:tr>
      <w:tr w:rsidR="00E00F95" w:rsidRPr="00C221FD" w:rsidTr="00C221FD">
        <w:trPr>
          <w:trHeight w:val="191"/>
        </w:trPr>
        <w:tc>
          <w:tcPr>
            <w:tcW w:w="166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 xml:space="preserve">Information sources </w:t>
            </w:r>
          </w:p>
        </w:tc>
        <w:tc>
          <w:tcPr>
            <w:tcW w:w="616"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6</w:t>
            </w:r>
          </w:p>
        </w:tc>
        <w:tc>
          <w:tcPr>
            <w:tcW w:w="11634"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Specify all databases, registers, websites, organisations, reference lists and other sources searched or consulted to identify studies. Specify</w:t>
            </w:r>
            <w:r w:rsidRPr="00C221FD">
              <w:rPr>
                <w:rFonts w:ascii="Times New Roman" w:hAnsi="Times New Roman" w:cs="Arial"/>
                <w:sz w:val="20"/>
                <w:szCs w:val="18"/>
              </w:rPr>
              <w:t xml:space="preserve"> the date when each source was last searched or consulted.</w:t>
            </w:r>
          </w:p>
        </w:tc>
        <w:tc>
          <w:tcPr>
            <w:tcW w:w="128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color w:val="auto"/>
                <w:sz w:val="20"/>
                <w:szCs w:val="18"/>
                <w:lang w:val="en-US"/>
              </w:rPr>
            </w:pPr>
            <w:r w:rsidRPr="00C221FD">
              <w:rPr>
                <w:rFonts w:ascii="Times New Roman" w:eastAsia="宋体" w:hAnsi="Times New Roman" w:cs="Arial" w:hint="eastAsia"/>
                <w:color w:val="auto"/>
                <w:sz w:val="20"/>
                <w:szCs w:val="18"/>
                <w:lang w:val="en-US" w:eastAsia="zh-CN"/>
              </w:rPr>
              <w:t xml:space="preserve">Page </w:t>
            </w:r>
            <w:r w:rsidR="00E96963">
              <w:rPr>
                <w:rFonts w:ascii="Times New Roman" w:eastAsia="宋体" w:hAnsi="Times New Roman" w:cs="Arial"/>
                <w:color w:val="auto"/>
                <w:sz w:val="20"/>
                <w:szCs w:val="18"/>
                <w:lang w:val="en-US" w:eastAsia="zh-CN"/>
              </w:rPr>
              <w:t>7</w:t>
            </w:r>
          </w:p>
        </w:tc>
      </w:tr>
      <w:tr w:rsidR="00E00F95" w:rsidRPr="00C221FD" w:rsidTr="00C221FD">
        <w:trPr>
          <w:trHeight w:val="48"/>
        </w:trPr>
        <w:tc>
          <w:tcPr>
            <w:tcW w:w="166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Search strategy</w:t>
            </w:r>
          </w:p>
        </w:tc>
        <w:tc>
          <w:tcPr>
            <w:tcW w:w="616"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7</w:t>
            </w:r>
          </w:p>
        </w:tc>
        <w:tc>
          <w:tcPr>
            <w:tcW w:w="11634"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Present the full search strategies for all databases, registers and websites, including any filters and limits used.</w:t>
            </w:r>
          </w:p>
        </w:tc>
        <w:tc>
          <w:tcPr>
            <w:tcW w:w="128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color w:val="auto"/>
                <w:sz w:val="20"/>
                <w:szCs w:val="18"/>
                <w:lang w:val="en-US"/>
              </w:rPr>
            </w:pPr>
            <w:r w:rsidRPr="00C221FD">
              <w:rPr>
                <w:rFonts w:ascii="Times New Roman" w:eastAsia="宋体" w:hAnsi="Times New Roman" w:cs="Arial" w:hint="eastAsia"/>
                <w:color w:val="auto"/>
                <w:sz w:val="20"/>
                <w:szCs w:val="18"/>
                <w:lang w:val="en-US" w:eastAsia="zh-CN"/>
              </w:rPr>
              <w:t xml:space="preserve">Page </w:t>
            </w:r>
            <w:r w:rsidR="00E96963">
              <w:rPr>
                <w:rFonts w:ascii="Times New Roman" w:eastAsia="宋体" w:hAnsi="Times New Roman" w:cs="Arial"/>
                <w:color w:val="auto"/>
                <w:sz w:val="20"/>
                <w:szCs w:val="18"/>
                <w:lang w:val="en-US" w:eastAsia="zh-CN"/>
              </w:rPr>
              <w:t>7-8</w:t>
            </w:r>
          </w:p>
        </w:tc>
      </w:tr>
      <w:tr w:rsidR="00E00F95" w:rsidRPr="00C221FD" w:rsidTr="00C221FD">
        <w:trPr>
          <w:trHeight w:val="48"/>
        </w:trPr>
        <w:tc>
          <w:tcPr>
            <w:tcW w:w="166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Selection process</w:t>
            </w:r>
          </w:p>
        </w:tc>
        <w:tc>
          <w:tcPr>
            <w:tcW w:w="616"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8</w:t>
            </w:r>
          </w:p>
        </w:tc>
        <w:tc>
          <w:tcPr>
            <w:tcW w:w="11634"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Specify the methods used</w:t>
            </w:r>
            <w:r w:rsidRPr="00C221FD">
              <w:rPr>
                <w:rFonts w:ascii="Times New Roman" w:hAnsi="Times New Roman" w:cs="Arial"/>
                <w:sz w:val="20"/>
                <w:szCs w:val="18"/>
              </w:rPr>
              <w:t xml:space="preserve"> to decide whether a study met the inclusion criteria of the review, including how many reviewers screened each record and each report retrieved, whether they worked independently, and if applicable, details of automation tools used in the process.</w:t>
            </w:r>
          </w:p>
        </w:tc>
        <w:tc>
          <w:tcPr>
            <w:tcW w:w="128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color w:val="auto"/>
                <w:sz w:val="20"/>
                <w:szCs w:val="18"/>
                <w:lang w:val="en-US"/>
              </w:rPr>
            </w:pPr>
            <w:r w:rsidRPr="00C221FD">
              <w:rPr>
                <w:rFonts w:ascii="Times New Roman" w:eastAsia="宋体" w:hAnsi="Times New Roman" w:cs="Arial" w:hint="eastAsia"/>
                <w:color w:val="auto"/>
                <w:sz w:val="20"/>
                <w:szCs w:val="18"/>
                <w:lang w:val="en-US" w:eastAsia="zh-CN"/>
              </w:rPr>
              <w:t xml:space="preserve">Page </w:t>
            </w:r>
            <w:r w:rsidR="00E96963">
              <w:rPr>
                <w:rFonts w:ascii="Times New Roman" w:eastAsia="宋体" w:hAnsi="Times New Roman" w:cs="Arial"/>
                <w:color w:val="auto"/>
                <w:sz w:val="20"/>
                <w:szCs w:val="18"/>
                <w:lang w:val="en-US" w:eastAsia="zh-CN"/>
              </w:rPr>
              <w:t>8</w:t>
            </w:r>
          </w:p>
        </w:tc>
      </w:tr>
      <w:tr w:rsidR="00E00F95" w:rsidRPr="00C221FD" w:rsidTr="00C221FD">
        <w:trPr>
          <w:trHeight w:val="152"/>
        </w:trPr>
        <w:tc>
          <w:tcPr>
            <w:tcW w:w="166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 xml:space="preserve">Data collection process </w:t>
            </w:r>
          </w:p>
        </w:tc>
        <w:tc>
          <w:tcPr>
            <w:tcW w:w="616"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9</w:t>
            </w:r>
          </w:p>
        </w:tc>
        <w:tc>
          <w:tcPr>
            <w:tcW w:w="11634"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Specify the methods used to collect data from reports, including how many reviewers collected data from each report, whether they worked independently, any processes for obtaining or confirming data from study investigators, and</w:t>
            </w:r>
            <w:r w:rsidRPr="00C221FD">
              <w:rPr>
                <w:rFonts w:ascii="Times New Roman" w:hAnsi="Times New Roman" w:cs="Arial"/>
                <w:sz w:val="20"/>
                <w:szCs w:val="18"/>
              </w:rPr>
              <w:t xml:space="preserve"> if applicable, details of automation tools used in the process.</w:t>
            </w:r>
          </w:p>
        </w:tc>
        <w:tc>
          <w:tcPr>
            <w:tcW w:w="128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color w:val="auto"/>
                <w:sz w:val="20"/>
                <w:szCs w:val="18"/>
              </w:rPr>
            </w:pPr>
            <w:r w:rsidRPr="00C221FD">
              <w:rPr>
                <w:rFonts w:ascii="Times New Roman" w:eastAsia="宋体" w:hAnsi="Times New Roman" w:cs="Arial" w:hint="eastAsia"/>
                <w:color w:val="auto"/>
                <w:sz w:val="20"/>
                <w:szCs w:val="18"/>
                <w:lang w:val="en-US" w:eastAsia="zh-CN"/>
              </w:rPr>
              <w:t xml:space="preserve">Page </w:t>
            </w:r>
            <w:r w:rsidR="00E96963">
              <w:rPr>
                <w:rFonts w:ascii="Times New Roman" w:eastAsia="宋体" w:hAnsi="Times New Roman" w:cs="Arial"/>
                <w:color w:val="auto"/>
                <w:sz w:val="20"/>
                <w:szCs w:val="18"/>
                <w:lang w:val="en-US" w:eastAsia="zh-CN"/>
              </w:rPr>
              <w:t>8</w:t>
            </w:r>
          </w:p>
        </w:tc>
      </w:tr>
      <w:tr w:rsidR="00E00F95" w:rsidRPr="00C221FD" w:rsidTr="00C221FD">
        <w:trPr>
          <w:trHeight w:val="48"/>
        </w:trPr>
        <w:tc>
          <w:tcPr>
            <w:tcW w:w="1665" w:type="dxa"/>
            <w:vMerge w:val="restart"/>
            <w:tcBorders>
              <w:top w:val="single" w:sz="4" w:space="0" w:color="000000"/>
              <w:left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 xml:space="preserve">Data items </w:t>
            </w:r>
          </w:p>
        </w:tc>
        <w:tc>
          <w:tcPr>
            <w:tcW w:w="616"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10a</w:t>
            </w:r>
          </w:p>
        </w:tc>
        <w:tc>
          <w:tcPr>
            <w:tcW w:w="11634"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 xml:space="preserve">List and define all outcomes for which data were sought. Specify whether all results that were compatible with each outcome domain in each study were sought (e.g. for </w:t>
            </w:r>
            <w:r w:rsidRPr="00C221FD">
              <w:rPr>
                <w:rFonts w:ascii="Times New Roman" w:hAnsi="Times New Roman" w:cs="Arial"/>
                <w:sz w:val="20"/>
                <w:szCs w:val="18"/>
              </w:rPr>
              <w:t>all measures, time points, analyses), and if not, the methods used to decide which results to collect.</w:t>
            </w:r>
          </w:p>
        </w:tc>
        <w:tc>
          <w:tcPr>
            <w:tcW w:w="128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color w:val="auto"/>
                <w:sz w:val="20"/>
                <w:szCs w:val="18"/>
              </w:rPr>
            </w:pPr>
            <w:r w:rsidRPr="00C221FD">
              <w:rPr>
                <w:rFonts w:ascii="Times New Roman" w:eastAsia="宋体" w:hAnsi="Times New Roman" w:cs="Arial" w:hint="eastAsia"/>
                <w:color w:val="auto"/>
                <w:sz w:val="20"/>
                <w:szCs w:val="18"/>
                <w:lang w:val="en-US" w:eastAsia="zh-CN"/>
              </w:rPr>
              <w:t xml:space="preserve">Page </w:t>
            </w:r>
            <w:r w:rsidR="00E96963">
              <w:rPr>
                <w:rFonts w:ascii="Times New Roman" w:eastAsia="宋体" w:hAnsi="Times New Roman" w:cs="Arial"/>
                <w:color w:val="auto"/>
                <w:sz w:val="20"/>
                <w:szCs w:val="18"/>
                <w:lang w:val="en-US" w:eastAsia="zh-CN"/>
              </w:rPr>
              <w:t>8</w:t>
            </w:r>
          </w:p>
        </w:tc>
      </w:tr>
      <w:tr w:rsidR="00E00F95" w:rsidRPr="00C221FD" w:rsidTr="00C221FD">
        <w:trPr>
          <w:trHeight w:val="48"/>
        </w:trPr>
        <w:tc>
          <w:tcPr>
            <w:tcW w:w="1665" w:type="dxa"/>
            <w:vMerge/>
            <w:tcBorders>
              <w:left w:val="single" w:sz="4" w:space="0" w:color="000000"/>
              <w:bottom w:val="single" w:sz="4" w:space="0" w:color="000000"/>
              <w:right w:val="single" w:sz="4" w:space="0" w:color="000000"/>
            </w:tcBorders>
          </w:tcPr>
          <w:p w:rsidR="00E00F95" w:rsidRPr="00C221FD" w:rsidRDefault="00E00F95">
            <w:pPr>
              <w:pStyle w:val="Default"/>
              <w:spacing w:before="40" w:after="40"/>
              <w:rPr>
                <w:rFonts w:ascii="Times New Roman" w:hAnsi="Times New Roman" w:cs="Arial"/>
                <w:sz w:val="20"/>
                <w:szCs w:val="18"/>
              </w:rPr>
            </w:pPr>
          </w:p>
        </w:tc>
        <w:tc>
          <w:tcPr>
            <w:tcW w:w="616"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10b</w:t>
            </w:r>
          </w:p>
        </w:tc>
        <w:tc>
          <w:tcPr>
            <w:tcW w:w="11634"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 xml:space="preserve">List and define all other variables for which data were sought (e.g. participant and intervention characteristics, funding sources). </w:t>
            </w:r>
            <w:r w:rsidRPr="00C221FD">
              <w:rPr>
                <w:rFonts w:ascii="Times New Roman" w:hAnsi="Times New Roman" w:cs="Arial"/>
                <w:sz w:val="20"/>
                <w:szCs w:val="18"/>
              </w:rPr>
              <w:t>Describe any assumptions made about any missing or unclear information.</w:t>
            </w:r>
          </w:p>
        </w:tc>
        <w:tc>
          <w:tcPr>
            <w:tcW w:w="128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color w:val="auto"/>
                <w:sz w:val="20"/>
                <w:szCs w:val="18"/>
              </w:rPr>
            </w:pPr>
            <w:r w:rsidRPr="00C221FD">
              <w:rPr>
                <w:rFonts w:ascii="Times New Roman" w:eastAsia="宋体" w:hAnsi="Times New Roman" w:cs="Arial" w:hint="eastAsia"/>
                <w:color w:val="auto"/>
                <w:sz w:val="20"/>
                <w:szCs w:val="18"/>
                <w:lang w:val="en-US" w:eastAsia="zh-CN"/>
              </w:rPr>
              <w:t xml:space="preserve">Page </w:t>
            </w:r>
            <w:r w:rsidR="00E96963">
              <w:rPr>
                <w:rFonts w:ascii="Times New Roman" w:eastAsia="宋体" w:hAnsi="Times New Roman" w:cs="Arial"/>
                <w:color w:val="auto"/>
                <w:sz w:val="20"/>
                <w:szCs w:val="18"/>
                <w:lang w:val="en-US" w:eastAsia="zh-CN"/>
              </w:rPr>
              <w:t>8</w:t>
            </w:r>
          </w:p>
        </w:tc>
      </w:tr>
      <w:tr w:rsidR="00E00F95" w:rsidRPr="00C221FD" w:rsidTr="00C221FD">
        <w:trPr>
          <w:trHeight w:val="48"/>
        </w:trPr>
        <w:tc>
          <w:tcPr>
            <w:tcW w:w="166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Study risk of bias assessment</w:t>
            </w:r>
          </w:p>
        </w:tc>
        <w:tc>
          <w:tcPr>
            <w:tcW w:w="616"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11</w:t>
            </w:r>
          </w:p>
        </w:tc>
        <w:tc>
          <w:tcPr>
            <w:tcW w:w="11634"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 xml:space="preserve">Specify the methods used to assess risk of bias in the included studies, including details of the tool(s) used, how many reviewers assessed </w:t>
            </w:r>
            <w:r w:rsidRPr="00C221FD">
              <w:rPr>
                <w:rFonts w:ascii="Times New Roman" w:hAnsi="Times New Roman" w:cs="Arial"/>
                <w:sz w:val="20"/>
                <w:szCs w:val="18"/>
              </w:rPr>
              <w:t>each study and whether they worked independently, and if applicable, details of automation tools used in the process.</w:t>
            </w:r>
          </w:p>
        </w:tc>
        <w:tc>
          <w:tcPr>
            <w:tcW w:w="128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color w:val="auto"/>
                <w:sz w:val="20"/>
                <w:szCs w:val="18"/>
                <w:lang w:val="en-US"/>
              </w:rPr>
            </w:pPr>
            <w:r w:rsidRPr="00C221FD">
              <w:rPr>
                <w:rFonts w:ascii="Times New Roman" w:eastAsia="宋体" w:hAnsi="Times New Roman" w:cs="Arial" w:hint="eastAsia"/>
                <w:color w:val="auto"/>
                <w:sz w:val="20"/>
                <w:szCs w:val="18"/>
                <w:lang w:val="en-US" w:eastAsia="zh-CN"/>
              </w:rPr>
              <w:t xml:space="preserve">Page </w:t>
            </w:r>
            <w:r w:rsidR="00E96963">
              <w:rPr>
                <w:rFonts w:ascii="Times New Roman" w:eastAsia="宋体" w:hAnsi="Times New Roman" w:cs="Arial"/>
                <w:color w:val="auto"/>
                <w:sz w:val="20"/>
                <w:szCs w:val="18"/>
                <w:lang w:val="en-US" w:eastAsia="zh-CN"/>
              </w:rPr>
              <w:t>10</w:t>
            </w:r>
          </w:p>
        </w:tc>
      </w:tr>
      <w:tr w:rsidR="00E00F95" w:rsidRPr="00C221FD" w:rsidTr="00C221FD">
        <w:trPr>
          <w:trHeight w:val="48"/>
        </w:trPr>
        <w:tc>
          <w:tcPr>
            <w:tcW w:w="166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 xml:space="preserve">Effect measures </w:t>
            </w:r>
          </w:p>
        </w:tc>
        <w:tc>
          <w:tcPr>
            <w:tcW w:w="616"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12</w:t>
            </w:r>
          </w:p>
        </w:tc>
        <w:tc>
          <w:tcPr>
            <w:tcW w:w="11634"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 xml:space="preserve">Specify for each outcome the effect measure(s) (e.g. risk ratio, mean difference) used in the synthesis or </w:t>
            </w:r>
            <w:r w:rsidRPr="00C221FD">
              <w:rPr>
                <w:rFonts w:ascii="Times New Roman" w:hAnsi="Times New Roman" w:cs="Arial"/>
                <w:sz w:val="20"/>
                <w:szCs w:val="18"/>
              </w:rPr>
              <w:t>presentation of results.</w:t>
            </w:r>
          </w:p>
        </w:tc>
        <w:tc>
          <w:tcPr>
            <w:tcW w:w="1285" w:type="dxa"/>
            <w:tcBorders>
              <w:top w:val="single" w:sz="4" w:space="0" w:color="000000"/>
              <w:left w:val="single" w:sz="4" w:space="0" w:color="000000"/>
              <w:bottom w:val="single" w:sz="4" w:space="0" w:color="000000"/>
              <w:right w:val="single" w:sz="4" w:space="0" w:color="000000"/>
            </w:tcBorders>
          </w:tcPr>
          <w:p w:rsidR="00E00F95" w:rsidRPr="00C221FD" w:rsidRDefault="00E96963">
            <w:pPr>
              <w:pStyle w:val="Default"/>
              <w:spacing w:before="40" w:after="40"/>
              <w:rPr>
                <w:rFonts w:ascii="Times New Roman" w:hAnsi="Times New Roman" w:cs="Arial"/>
                <w:color w:val="auto"/>
                <w:sz w:val="20"/>
                <w:szCs w:val="18"/>
                <w:lang w:val="en-US"/>
              </w:rPr>
            </w:pPr>
            <w:r>
              <w:rPr>
                <w:rFonts w:ascii="Times New Roman" w:eastAsia="宋体" w:hAnsi="Times New Roman" w:cs="Arial" w:hint="eastAsia"/>
                <w:color w:val="auto"/>
                <w:sz w:val="20"/>
                <w:szCs w:val="18"/>
                <w:lang w:val="en-US" w:eastAsia="zh-CN"/>
              </w:rPr>
              <w:t xml:space="preserve">Page </w:t>
            </w:r>
            <w:r>
              <w:rPr>
                <w:rFonts w:ascii="Times New Roman" w:eastAsia="宋体" w:hAnsi="Times New Roman" w:cs="Arial"/>
                <w:color w:val="auto"/>
                <w:sz w:val="20"/>
                <w:szCs w:val="18"/>
                <w:lang w:val="en-US" w:eastAsia="zh-CN"/>
              </w:rPr>
              <w:t>9</w:t>
            </w:r>
            <w:r w:rsidR="00C43E4E" w:rsidRPr="00C221FD">
              <w:rPr>
                <w:rFonts w:ascii="Times New Roman" w:eastAsia="宋体" w:hAnsi="Times New Roman" w:cs="Arial" w:hint="eastAsia"/>
                <w:color w:val="auto"/>
                <w:sz w:val="20"/>
                <w:szCs w:val="18"/>
                <w:lang w:val="en-US" w:eastAsia="zh-CN"/>
              </w:rPr>
              <w:t>-</w:t>
            </w:r>
            <w:r>
              <w:rPr>
                <w:rFonts w:ascii="Times New Roman" w:eastAsia="宋体" w:hAnsi="Times New Roman" w:cs="Arial"/>
                <w:color w:val="auto"/>
                <w:sz w:val="20"/>
                <w:szCs w:val="18"/>
                <w:lang w:val="en-US" w:eastAsia="zh-CN"/>
              </w:rPr>
              <w:t>10</w:t>
            </w:r>
          </w:p>
        </w:tc>
      </w:tr>
      <w:tr w:rsidR="00E00F95" w:rsidRPr="00C221FD" w:rsidTr="00C221FD">
        <w:trPr>
          <w:trHeight w:val="48"/>
        </w:trPr>
        <w:tc>
          <w:tcPr>
            <w:tcW w:w="1665" w:type="dxa"/>
            <w:vMerge w:val="restart"/>
            <w:tcBorders>
              <w:top w:val="single" w:sz="4" w:space="0" w:color="000000"/>
              <w:left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Synthesis methods</w:t>
            </w:r>
          </w:p>
        </w:tc>
        <w:tc>
          <w:tcPr>
            <w:tcW w:w="616"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13a</w:t>
            </w:r>
          </w:p>
        </w:tc>
        <w:tc>
          <w:tcPr>
            <w:tcW w:w="11634"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Describe the processes used to decide which studies were eligible for each synthesis (e.g. tabulating the study intervention characteristics and comparing against the planned groups for each synthesi</w:t>
            </w:r>
            <w:r w:rsidRPr="00C221FD">
              <w:rPr>
                <w:rFonts w:ascii="Times New Roman" w:hAnsi="Times New Roman" w:cs="Arial"/>
                <w:sz w:val="20"/>
                <w:szCs w:val="18"/>
              </w:rPr>
              <w:t>s (item #5)).</w:t>
            </w:r>
          </w:p>
        </w:tc>
        <w:tc>
          <w:tcPr>
            <w:tcW w:w="1285" w:type="dxa"/>
            <w:tcBorders>
              <w:top w:val="single" w:sz="4" w:space="0" w:color="000000"/>
              <w:left w:val="single" w:sz="4" w:space="0" w:color="000000"/>
              <w:bottom w:val="single" w:sz="4" w:space="0" w:color="000000"/>
              <w:right w:val="single" w:sz="4" w:space="0" w:color="000000"/>
            </w:tcBorders>
          </w:tcPr>
          <w:p w:rsidR="00E00F95" w:rsidRPr="00C221FD" w:rsidRDefault="00E96963">
            <w:pPr>
              <w:pStyle w:val="Default"/>
              <w:spacing w:before="40" w:after="40"/>
              <w:rPr>
                <w:rFonts w:ascii="Times New Roman" w:hAnsi="Times New Roman" w:cs="Arial"/>
                <w:color w:val="auto"/>
                <w:sz w:val="20"/>
                <w:szCs w:val="18"/>
              </w:rPr>
            </w:pPr>
            <w:r>
              <w:rPr>
                <w:rFonts w:ascii="Times New Roman" w:eastAsia="宋体" w:hAnsi="Times New Roman" w:cs="Arial" w:hint="eastAsia"/>
                <w:color w:val="auto"/>
                <w:sz w:val="20"/>
                <w:szCs w:val="18"/>
                <w:lang w:val="en-US" w:eastAsia="zh-CN"/>
              </w:rPr>
              <w:t xml:space="preserve">Page </w:t>
            </w:r>
            <w:r>
              <w:rPr>
                <w:rFonts w:ascii="Times New Roman" w:eastAsia="宋体" w:hAnsi="Times New Roman" w:cs="Arial"/>
                <w:color w:val="auto"/>
                <w:sz w:val="20"/>
                <w:szCs w:val="18"/>
                <w:lang w:val="en-US" w:eastAsia="zh-CN"/>
              </w:rPr>
              <w:t>8</w:t>
            </w:r>
            <w:r w:rsidR="00C43E4E" w:rsidRPr="00C221FD">
              <w:rPr>
                <w:rFonts w:ascii="Times New Roman" w:eastAsia="宋体" w:hAnsi="Times New Roman" w:cs="Arial" w:hint="eastAsia"/>
                <w:color w:val="auto"/>
                <w:sz w:val="20"/>
                <w:szCs w:val="18"/>
                <w:lang w:val="en-US" w:eastAsia="zh-CN"/>
              </w:rPr>
              <w:t>-</w:t>
            </w:r>
            <w:r>
              <w:rPr>
                <w:rFonts w:ascii="Times New Roman" w:eastAsia="宋体" w:hAnsi="Times New Roman" w:cs="Arial"/>
                <w:color w:val="auto"/>
                <w:sz w:val="20"/>
                <w:szCs w:val="18"/>
                <w:lang w:val="en-US" w:eastAsia="zh-CN"/>
              </w:rPr>
              <w:t>10</w:t>
            </w:r>
          </w:p>
        </w:tc>
      </w:tr>
      <w:tr w:rsidR="00E00F95" w:rsidRPr="00C221FD" w:rsidTr="00C221FD">
        <w:trPr>
          <w:trHeight w:val="48"/>
        </w:trPr>
        <w:tc>
          <w:tcPr>
            <w:tcW w:w="1665" w:type="dxa"/>
            <w:vMerge/>
            <w:tcBorders>
              <w:left w:val="single" w:sz="4" w:space="0" w:color="000000"/>
              <w:right w:val="single" w:sz="4" w:space="0" w:color="000000"/>
            </w:tcBorders>
          </w:tcPr>
          <w:p w:rsidR="00E00F95" w:rsidRPr="00C221FD" w:rsidRDefault="00E00F95">
            <w:pPr>
              <w:pStyle w:val="Default"/>
              <w:spacing w:before="40" w:after="40"/>
              <w:rPr>
                <w:rFonts w:ascii="Times New Roman" w:hAnsi="Times New Roman" w:cs="Arial"/>
                <w:sz w:val="20"/>
                <w:szCs w:val="18"/>
              </w:rPr>
            </w:pPr>
          </w:p>
        </w:tc>
        <w:tc>
          <w:tcPr>
            <w:tcW w:w="616"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13b</w:t>
            </w:r>
          </w:p>
        </w:tc>
        <w:tc>
          <w:tcPr>
            <w:tcW w:w="11634"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Describe any methods required to prepare the data for presentation or synthesis, such as handling of missing summary statistics, or data conversions.</w:t>
            </w:r>
          </w:p>
        </w:tc>
        <w:tc>
          <w:tcPr>
            <w:tcW w:w="1285" w:type="dxa"/>
            <w:tcBorders>
              <w:top w:val="single" w:sz="4" w:space="0" w:color="000000"/>
              <w:left w:val="single" w:sz="4" w:space="0" w:color="000000"/>
              <w:bottom w:val="single" w:sz="4" w:space="0" w:color="000000"/>
              <w:right w:val="single" w:sz="4" w:space="0" w:color="000000"/>
            </w:tcBorders>
          </w:tcPr>
          <w:p w:rsidR="00E00F95" w:rsidRPr="00C221FD" w:rsidRDefault="00E96963">
            <w:pPr>
              <w:pStyle w:val="Default"/>
              <w:spacing w:before="40" w:after="40"/>
              <w:rPr>
                <w:rFonts w:ascii="Times New Roman" w:hAnsi="Times New Roman" w:cs="Arial"/>
                <w:color w:val="auto"/>
                <w:sz w:val="20"/>
                <w:szCs w:val="18"/>
              </w:rPr>
            </w:pPr>
            <w:r>
              <w:rPr>
                <w:rFonts w:ascii="Times New Roman" w:eastAsia="宋体" w:hAnsi="Times New Roman" w:cs="Arial" w:hint="eastAsia"/>
                <w:color w:val="auto"/>
                <w:sz w:val="20"/>
                <w:szCs w:val="18"/>
                <w:lang w:val="en-US" w:eastAsia="zh-CN"/>
              </w:rPr>
              <w:t xml:space="preserve">Page </w:t>
            </w:r>
            <w:r>
              <w:rPr>
                <w:rFonts w:ascii="Times New Roman" w:eastAsia="宋体" w:hAnsi="Times New Roman" w:cs="Arial"/>
                <w:color w:val="auto"/>
                <w:sz w:val="20"/>
                <w:szCs w:val="18"/>
                <w:lang w:val="en-US" w:eastAsia="zh-CN"/>
              </w:rPr>
              <w:t>8</w:t>
            </w:r>
            <w:r w:rsidR="00C43E4E" w:rsidRPr="00C221FD">
              <w:rPr>
                <w:rFonts w:ascii="Times New Roman" w:eastAsia="宋体" w:hAnsi="Times New Roman" w:cs="Arial" w:hint="eastAsia"/>
                <w:color w:val="auto"/>
                <w:sz w:val="20"/>
                <w:szCs w:val="18"/>
                <w:lang w:val="en-US" w:eastAsia="zh-CN"/>
              </w:rPr>
              <w:t>-</w:t>
            </w:r>
            <w:r>
              <w:rPr>
                <w:rFonts w:ascii="Times New Roman" w:eastAsia="宋体" w:hAnsi="Times New Roman" w:cs="Arial"/>
                <w:color w:val="auto"/>
                <w:sz w:val="20"/>
                <w:szCs w:val="18"/>
                <w:lang w:val="en-US" w:eastAsia="zh-CN"/>
              </w:rPr>
              <w:t>10</w:t>
            </w:r>
          </w:p>
        </w:tc>
      </w:tr>
      <w:tr w:rsidR="00E00F95" w:rsidRPr="00C221FD" w:rsidTr="00C221FD">
        <w:trPr>
          <w:trHeight w:val="48"/>
        </w:trPr>
        <w:tc>
          <w:tcPr>
            <w:tcW w:w="1665" w:type="dxa"/>
            <w:vMerge/>
            <w:tcBorders>
              <w:left w:val="single" w:sz="4" w:space="0" w:color="000000"/>
              <w:right w:val="single" w:sz="4" w:space="0" w:color="000000"/>
            </w:tcBorders>
          </w:tcPr>
          <w:p w:rsidR="00E00F95" w:rsidRPr="00C221FD" w:rsidRDefault="00E00F95">
            <w:pPr>
              <w:pStyle w:val="Default"/>
              <w:spacing w:before="40" w:after="40"/>
              <w:rPr>
                <w:rFonts w:ascii="Times New Roman" w:hAnsi="Times New Roman" w:cs="Arial"/>
                <w:sz w:val="20"/>
                <w:szCs w:val="18"/>
              </w:rPr>
            </w:pPr>
          </w:p>
        </w:tc>
        <w:tc>
          <w:tcPr>
            <w:tcW w:w="616"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13c</w:t>
            </w:r>
          </w:p>
        </w:tc>
        <w:tc>
          <w:tcPr>
            <w:tcW w:w="11634"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 xml:space="preserve">Describe any methods used to tabulate or visually display </w:t>
            </w:r>
            <w:r w:rsidRPr="00C221FD">
              <w:rPr>
                <w:rFonts w:ascii="Times New Roman" w:hAnsi="Times New Roman" w:cs="Arial"/>
                <w:sz w:val="20"/>
                <w:szCs w:val="18"/>
              </w:rPr>
              <w:t>results of individual studies and syntheses.</w:t>
            </w:r>
          </w:p>
        </w:tc>
        <w:tc>
          <w:tcPr>
            <w:tcW w:w="1285" w:type="dxa"/>
            <w:tcBorders>
              <w:top w:val="single" w:sz="4" w:space="0" w:color="000000"/>
              <w:left w:val="single" w:sz="4" w:space="0" w:color="000000"/>
              <w:bottom w:val="single" w:sz="4" w:space="0" w:color="000000"/>
              <w:right w:val="single" w:sz="4" w:space="0" w:color="000000"/>
            </w:tcBorders>
          </w:tcPr>
          <w:p w:rsidR="00E00F95" w:rsidRPr="00C221FD" w:rsidRDefault="00E96963">
            <w:pPr>
              <w:pStyle w:val="Default"/>
              <w:spacing w:before="40" w:after="40"/>
              <w:rPr>
                <w:rFonts w:ascii="Times New Roman" w:hAnsi="Times New Roman" w:cs="Arial"/>
                <w:color w:val="auto"/>
                <w:sz w:val="20"/>
                <w:szCs w:val="18"/>
              </w:rPr>
            </w:pPr>
            <w:r>
              <w:rPr>
                <w:rFonts w:ascii="Times New Roman" w:eastAsia="宋体" w:hAnsi="Times New Roman" w:cs="Arial" w:hint="eastAsia"/>
                <w:color w:val="auto"/>
                <w:sz w:val="20"/>
                <w:szCs w:val="18"/>
                <w:lang w:val="en-US" w:eastAsia="zh-CN"/>
              </w:rPr>
              <w:t xml:space="preserve">Page </w:t>
            </w:r>
            <w:r>
              <w:rPr>
                <w:rFonts w:ascii="Times New Roman" w:eastAsia="宋体" w:hAnsi="Times New Roman" w:cs="Arial"/>
                <w:color w:val="auto"/>
                <w:sz w:val="20"/>
                <w:szCs w:val="18"/>
                <w:lang w:val="en-US" w:eastAsia="zh-CN"/>
              </w:rPr>
              <w:t>8</w:t>
            </w:r>
            <w:r w:rsidR="00C43E4E" w:rsidRPr="00C221FD">
              <w:rPr>
                <w:rFonts w:ascii="Times New Roman" w:eastAsia="宋体" w:hAnsi="Times New Roman" w:cs="Arial" w:hint="eastAsia"/>
                <w:color w:val="auto"/>
                <w:sz w:val="20"/>
                <w:szCs w:val="18"/>
                <w:lang w:val="en-US" w:eastAsia="zh-CN"/>
              </w:rPr>
              <w:t>-</w:t>
            </w:r>
            <w:r>
              <w:rPr>
                <w:rFonts w:ascii="Times New Roman" w:eastAsia="宋体" w:hAnsi="Times New Roman" w:cs="Arial"/>
                <w:color w:val="auto"/>
                <w:sz w:val="20"/>
                <w:szCs w:val="18"/>
                <w:lang w:val="en-US" w:eastAsia="zh-CN"/>
              </w:rPr>
              <w:t>10</w:t>
            </w:r>
          </w:p>
        </w:tc>
      </w:tr>
      <w:tr w:rsidR="00E00F95" w:rsidRPr="00C221FD" w:rsidTr="00C221FD">
        <w:trPr>
          <w:trHeight w:val="48"/>
        </w:trPr>
        <w:tc>
          <w:tcPr>
            <w:tcW w:w="1665" w:type="dxa"/>
            <w:vMerge/>
            <w:tcBorders>
              <w:left w:val="single" w:sz="4" w:space="0" w:color="000000"/>
              <w:right w:val="single" w:sz="4" w:space="0" w:color="000000"/>
            </w:tcBorders>
          </w:tcPr>
          <w:p w:rsidR="00E00F95" w:rsidRPr="00C221FD" w:rsidRDefault="00E00F95">
            <w:pPr>
              <w:pStyle w:val="Default"/>
              <w:spacing w:before="40" w:after="40"/>
              <w:rPr>
                <w:rFonts w:ascii="Times New Roman" w:hAnsi="Times New Roman" w:cs="Arial"/>
                <w:sz w:val="20"/>
                <w:szCs w:val="18"/>
              </w:rPr>
            </w:pPr>
          </w:p>
        </w:tc>
        <w:tc>
          <w:tcPr>
            <w:tcW w:w="616"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13d</w:t>
            </w:r>
          </w:p>
        </w:tc>
        <w:tc>
          <w:tcPr>
            <w:tcW w:w="11634"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Describe any methods used to synthesize results and provide a rationale for the choice(s). If meta-analysis was performed, describe the model(s), method(s) to identify the presence and extent of s</w:t>
            </w:r>
            <w:r w:rsidRPr="00C221FD">
              <w:rPr>
                <w:rFonts w:ascii="Times New Roman" w:hAnsi="Times New Roman" w:cs="Arial"/>
                <w:sz w:val="20"/>
                <w:szCs w:val="18"/>
              </w:rPr>
              <w:t>tatistical heterogeneity, and software package(s) used.</w:t>
            </w:r>
          </w:p>
        </w:tc>
        <w:tc>
          <w:tcPr>
            <w:tcW w:w="1285" w:type="dxa"/>
            <w:tcBorders>
              <w:top w:val="single" w:sz="4" w:space="0" w:color="000000"/>
              <w:left w:val="single" w:sz="4" w:space="0" w:color="000000"/>
              <w:bottom w:val="single" w:sz="4" w:space="0" w:color="000000"/>
              <w:right w:val="single" w:sz="4" w:space="0" w:color="000000"/>
            </w:tcBorders>
          </w:tcPr>
          <w:p w:rsidR="00E00F95" w:rsidRPr="00C221FD" w:rsidRDefault="00E96963">
            <w:pPr>
              <w:pStyle w:val="Default"/>
              <w:spacing w:before="40" w:after="40"/>
              <w:rPr>
                <w:rFonts w:ascii="Times New Roman" w:hAnsi="Times New Roman" w:cs="Arial"/>
                <w:color w:val="auto"/>
                <w:sz w:val="20"/>
                <w:szCs w:val="18"/>
              </w:rPr>
            </w:pPr>
            <w:r>
              <w:rPr>
                <w:rFonts w:ascii="Times New Roman" w:eastAsia="宋体" w:hAnsi="Times New Roman" w:cs="Arial" w:hint="eastAsia"/>
                <w:color w:val="auto"/>
                <w:sz w:val="20"/>
                <w:szCs w:val="18"/>
                <w:lang w:val="en-US" w:eastAsia="zh-CN"/>
              </w:rPr>
              <w:t xml:space="preserve">Page </w:t>
            </w:r>
            <w:r>
              <w:rPr>
                <w:rFonts w:ascii="Times New Roman" w:eastAsia="宋体" w:hAnsi="Times New Roman" w:cs="Arial"/>
                <w:color w:val="auto"/>
                <w:sz w:val="20"/>
                <w:szCs w:val="18"/>
                <w:lang w:val="en-US" w:eastAsia="zh-CN"/>
              </w:rPr>
              <w:t>8</w:t>
            </w:r>
            <w:r w:rsidR="00C43E4E" w:rsidRPr="00C221FD">
              <w:rPr>
                <w:rFonts w:ascii="Times New Roman" w:eastAsia="宋体" w:hAnsi="Times New Roman" w:cs="Arial" w:hint="eastAsia"/>
                <w:color w:val="auto"/>
                <w:sz w:val="20"/>
                <w:szCs w:val="18"/>
                <w:lang w:val="en-US" w:eastAsia="zh-CN"/>
              </w:rPr>
              <w:t>-</w:t>
            </w:r>
            <w:r>
              <w:rPr>
                <w:rFonts w:ascii="Times New Roman" w:eastAsia="宋体" w:hAnsi="Times New Roman" w:cs="Arial"/>
                <w:color w:val="auto"/>
                <w:sz w:val="20"/>
                <w:szCs w:val="18"/>
                <w:lang w:val="en-US" w:eastAsia="zh-CN"/>
              </w:rPr>
              <w:t>10</w:t>
            </w:r>
          </w:p>
        </w:tc>
      </w:tr>
      <w:tr w:rsidR="00E00F95" w:rsidRPr="00C221FD" w:rsidTr="00C221FD">
        <w:trPr>
          <w:trHeight w:val="48"/>
        </w:trPr>
        <w:tc>
          <w:tcPr>
            <w:tcW w:w="1665" w:type="dxa"/>
            <w:vMerge/>
            <w:tcBorders>
              <w:left w:val="single" w:sz="4" w:space="0" w:color="000000"/>
              <w:right w:val="single" w:sz="4" w:space="0" w:color="000000"/>
            </w:tcBorders>
          </w:tcPr>
          <w:p w:rsidR="00E00F95" w:rsidRPr="00C221FD" w:rsidRDefault="00E00F95">
            <w:pPr>
              <w:pStyle w:val="Default"/>
              <w:spacing w:before="40" w:after="40"/>
              <w:rPr>
                <w:rFonts w:ascii="Times New Roman" w:hAnsi="Times New Roman" w:cs="Arial"/>
                <w:sz w:val="20"/>
                <w:szCs w:val="18"/>
              </w:rPr>
            </w:pPr>
          </w:p>
        </w:tc>
        <w:tc>
          <w:tcPr>
            <w:tcW w:w="616"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13e</w:t>
            </w:r>
          </w:p>
        </w:tc>
        <w:tc>
          <w:tcPr>
            <w:tcW w:w="11634"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Describe any methods used to explore possible causes of heterogeneity among study results (e.g. subgroup analysis, meta-regression).</w:t>
            </w:r>
          </w:p>
        </w:tc>
        <w:tc>
          <w:tcPr>
            <w:tcW w:w="1285" w:type="dxa"/>
            <w:tcBorders>
              <w:top w:val="single" w:sz="4" w:space="0" w:color="000000"/>
              <w:left w:val="single" w:sz="4" w:space="0" w:color="000000"/>
              <w:bottom w:val="single" w:sz="4" w:space="0" w:color="000000"/>
              <w:right w:val="single" w:sz="4" w:space="0" w:color="000000"/>
            </w:tcBorders>
          </w:tcPr>
          <w:p w:rsidR="00E00F95" w:rsidRPr="00C221FD" w:rsidRDefault="00E96963">
            <w:pPr>
              <w:pStyle w:val="Default"/>
              <w:spacing w:before="40" w:after="40"/>
              <w:rPr>
                <w:rFonts w:ascii="Times New Roman" w:hAnsi="Times New Roman" w:cs="Arial"/>
                <w:color w:val="auto"/>
                <w:sz w:val="20"/>
                <w:szCs w:val="18"/>
              </w:rPr>
            </w:pPr>
            <w:r>
              <w:rPr>
                <w:rFonts w:ascii="Times New Roman" w:eastAsia="宋体" w:hAnsi="Times New Roman" w:cs="Arial" w:hint="eastAsia"/>
                <w:color w:val="auto"/>
                <w:sz w:val="20"/>
                <w:szCs w:val="18"/>
                <w:lang w:val="en-US" w:eastAsia="zh-CN"/>
              </w:rPr>
              <w:t xml:space="preserve">Page </w:t>
            </w:r>
            <w:r>
              <w:rPr>
                <w:rFonts w:ascii="Times New Roman" w:eastAsia="宋体" w:hAnsi="Times New Roman" w:cs="Arial"/>
                <w:color w:val="auto"/>
                <w:sz w:val="20"/>
                <w:szCs w:val="18"/>
                <w:lang w:val="en-US" w:eastAsia="zh-CN"/>
              </w:rPr>
              <w:t>8</w:t>
            </w:r>
            <w:r w:rsidR="00C43E4E" w:rsidRPr="00C221FD">
              <w:rPr>
                <w:rFonts w:ascii="Times New Roman" w:eastAsia="宋体" w:hAnsi="Times New Roman" w:cs="Arial" w:hint="eastAsia"/>
                <w:color w:val="auto"/>
                <w:sz w:val="20"/>
                <w:szCs w:val="18"/>
                <w:lang w:val="en-US" w:eastAsia="zh-CN"/>
              </w:rPr>
              <w:t>-</w:t>
            </w:r>
            <w:r>
              <w:rPr>
                <w:rFonts w:ascii="Times New Roman" w:eastAsia="宋体" w:hAnsi="Times New Roman" w:cs="Arial"/>
                <w:color w:val="auto"/>
                <w:sz w:val="20"/>
                <w:szCs w:val="18"/>
                <w:lang w:val="en-US" w:eastAsia="zh-CN"/>
              </w:rPr>
              <w:t>10</w:t>
            </w:r>
          </w:p>
        </w:tc>
      </w:tr>
      <w:tr w:rsidR="00E00F95" w:rsidRPr="00C221FD" w:rsidTr="00C221FD">
        <w:trPr>
          <w:trHeight w:val="50"/>
        </w:trPr>
        <w:tc>
          <w:tcPr>
            <w:tcW w:w="1665" w:type="dxa"/>
            <w:vMerge/>
            <w:tcBorders>
              <w:left w:val="single" w:sz="4" w:space="0" w:color="000000"/>
              <w:bottom w:val="single" w:sz="4" w:space="0" w:color="000000"/>
              <w:right w:val="single" w:sz="4" w:space="0" w:color="000000"/>
            </w:tcBorders>
          </w:tcPr>
          <w:p w:rsidR="00E00F95" w:rsidRPr="00C221FD" w:rsidRDefault="00E00F95">
            <w:pPr>
              <w:pStyle w:val="Default"/>
              <w:spacing w:before="40" w:after="40"/>
              <w:rPr>
                <w:rFonts w:ascii="Times New Roman" w:hAnsi="Times New Roman" w:cs="Arial"/>
                <w:sz w:val="20"/>
                <w:szCs w:val="18"/>
              </w:rPr>
            </w:pPr>
          </w:p>
        </w:tc>
        <w:tc>
          <w:tcPr>
            <w:tcW w:w="616"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13f</w:t>
            </w:r>
          </w:p>
        </w:tc>
        <w:tc>
          <w:tcPr>
            <w:tcW w:w="11634"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 xml:space="preserve">Describe any sensitivity analyses </w:t>
            </w:r>
            <w:r w:rsidRPr="00C221FD">
              <w:rPr>
                <w:rFonts w:ascii="Times New Roman" w:hAnsi="Times New Roman" w:cs="Arial"/>
                <w:sz w:val="20"/>
                <w:szCs w:val="18"/>
              </w:rPr>
              <w:t>conducted to assess robustness of the synthesized results.</w:t>
            </w:r>
          </w:p>
        </w:tc>
        <w:tc>
          <w:tcPr>
            <w:tcW w:w="1285" w:type="dxa"/>
            <w:tcBorders>
              <w:top w:val="single" w:sz="4" w:space="0" w:color="000000"/>
              <w:left w:val="single" w:sz="4" w:space="0" w:color="000000"/>
              <w:bottom w:val="single" w:sz="4" w:space="0" w:color="000000"/>
              <w:right w:val="single" w:sz="4" w:space="0" w:color="000000"/>
            </w:tcBorders>
          </w:tcPr>
          <w:p w:rsidR="00E00F95" w:rsidRPr="00C221FD" w:rsidRDefault="00E96963">
            <w:pPr>
              <w:pStyle w:val="Default"/>
              <w:spacing w:before="40" w:after="40"/>
              <w:rPr>
                <w:rFonts w:ascii="Times New Roman" w:hAnsi="Times New Roman" w:cs="Arial"/>
                <w:color w:val="auto"/>
                <w:sz w:val="20"/>
                <w:szCs w:val="18"/>
              </w:rPr>
            </w:pPr>
            <w:r>
              <w:rPr>
                <w:rFonts w:ascii="Times New Roman" w:eastAsia="宋体" w:hAnsi="Times New Roman" w:cs="Arial" w:hint="eastAsia"/>
                <w:color w:val="auto"/>
                <w:sz w:val="20"/>
                <w:szCs w:val="18"/>
                <w:lang w:val="en-US" w:eastAsia="zh-CN"/>
              </w:rPr>
              <w:t xml:space="preserve">Page </w:t>
            </w:r>
            <w:r>
              <w:rPr>
                <w:rFonts w:ascii="Times New Roman" w:eastAsia="宋体" w:hAnsi="Times New Roman" w:cs="Arial"/>
                <w:color w:val="auto"/>
                <w:sz w:val="20"/>
                <w:szCs w:val="18"/>
                <w:lang w:val="en-US" w:eastAsia="zh-CN"/>
              </w:rPr>
              <w:t>8</w:t>
            </w:r>
            <w:r w:rsidR="00C43E4E" w:rsidRPr="00C221FD">
              <w:rPr>
                <w:rFonts w:ascii="Times New Roman" w:eastAsia="宋体" w:hAnsi="Times New Roman" w:cs="Arial" w:hint="eastAsia"/>
                <w:color w:val="auto"/>
                <w:sz w:val="20"/>
                <w:szCs w:val="18"/>
                <w:lang w:val="en-US" w:eastAsia="zh-CN"/>
              </w:rPr>
              <w:t>-</w:t>
            </w:r>
            <w:r>
              <w:rPr>
                <w:rFonts w:ascii="Times New Roman" w:eastAsia="宋体" w:hAnsi="Times New Roman" w:cs="Arial"/>
                <w:color w:val="auto"/>
                <w:sz w:val="20"/>
                <w:szCs w:val="18"/>
                <w:lang w:val="en-US" w:eastAsia="zh-CN"/>
              </w:rPr>
              <w:t>10</w:t>
            </w:r>
          </w:p>
        </w:tc>
      </w:tr>
      <w:tr w:rsidR="00E00F95" w:rsidRPr="00C221FD" w:rsidTr="00C221FD">
        <w:trPr>
          <w:trHeight w:val="48"/>
        </w:trPr>
        <w:tc>
          <w:tcPr>
            <w:tcW w:w="166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lastRenderedPageBreak/>
              <w:t>Reporting bias assessment</w:t>
            </w:r>
          </w:p>
        </w:tc>
        <w:tc>
          <w:tcPr>
            <w:tcW w:w="616"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14</w:t>
            </w:r>
          </w:p>
        </w:tc>
        <w:tc>
          <w:tcPr>
            <w:tcW w:w="11634"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Describe any methods used to assess risk of bias due to missing results in a synthesis (arising from reporting biases).</w:t>
            </w:r>
          </w:p>
        </w:tc>
        <w:tc>
          <w:tcPr>
            <w:tcW w:w="128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eastAsia="宋体" w:hAnsi="Times New Roman" w:cs="Arial"/>
                <w:color w:val="auto"/>
                <w:sz w:val="20"/>
                <w:szCs w:val="18"/>
                <w:lang w:val="en-US" w:eastAsia="zh-CN"/>
              </w:rPr>
            </w:pPr>
            <w:r w:rsidRPr="00C221FD">
              <w:rPr>
                <w:rFonts w:ascii="Times New Roman" w:eastAsia="宋体" w:hAnsi="Times New Roman" w:cs="Arial" w:hint="eastAsia"/>
                <w:color w:val="auto"/>
                <w:sz w:val="20"/>
                <w:szCs w:val="18"/>
                <w:lang w:val="en-US" w:eastAsia="zh-CN"/>
              </w:rPr>
              <w:t>No(Can not be evaluted for the limited</w:t>
            </w:r>
            <w:r w:rsidRPr="00C221FD">
              <w:rPr>
                <w:rFonts w:ascii="Times New Roman" w:eastAsia="宋体" w:hAnsi="Times New Roman" w:cs="Arial" w:hint="eastAsia"/>
                <w:color w:val="auto"/>
                <w:sz w:val="20"/>
                <w:szCs w:val="18"/>
                <w:lang w:val="en-US" w:eastAsia="zh-CN"/>
              </w:rPr>
              <w:t xml:space="preserve"> studies(n=9))</w:t>
            </w:r>
          </w:p>
        </w:tc>
      </w:tr>
      <w:tr w:rsidR="00E00F95" w:rsidRPr="00C221FD" w:rsidTr="00C221FD">
        <w:trPr>
          <w:trHeight w:val="48"/>
        </w:trPr>
        <w:tc>
          <w:tcPr>
            <w:tcW w:w="166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Certainty assessment</w:t>
            </w:r>
          </w:p>
        </w:tc>
        <w:tc>
          <w:tcPr>
            <w:tcW w:w="616"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15</w:t>
            </w:r>
          </w:p>
        </w:tc>
        <w:tc>
          <w:tcPr>
            <w:tcW w:w="11634"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Describe any methods used to assess certainty (or confidence) in the body of evidence for an outcome.</w:t>
            </w:r>
          </w:p>
        </w:tc>
        <w:tc>
          <w:tcPr>
            <w:tcW w:w="128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color w:val="auto"/>
                <w:sz w:val="20"/>
                <w:szCs w:val="18"/>
                <w:lang w:val="en-US"/>
              </w:rPr>
            </w:pPr>
            <w:r w:rsidRPr="00C221FD">
              <w:rPr>
                <w:rFonts w:ascii="Times New Roman" w:eastAsia="宋体" w:hAnsi="Times New Roman" w:cs="Arial" w:hint="eastAsia"/>
                <w:color w:val="auto"/>
                <w:sz w:val="20"/>
                <w:szCs w:val="18"/>
                <w:lang w:val="en-US" w:eastAsia="zh-CN"/>
              </w:rPr>
              <w:t xml:space="preserve">Page </w:t>
            </w:r>
            <w:r w:rsidR="00E96963">
              <w:rPr>
                <w:rFonts w:ascii="Times New Roman" w:eastAsia="宋体" w:hAnsi="Times New Roman" w:cs="Arial"/>
                <w:color w:val="auto"/>
                <w:sz w:val="20"/>
                <w:szCs w:val="18"/>
                <w:lang w:val="en-US" w:eastAsia="zh-CN"/>
              </w:rPr>
              <w:t>11-12</w:t>
            </w:r>
          </w:p>
        </w:tc>
      </w:tr>
      <w:tr w:rsidR="00E00F95" w:rsidRPr="00C221FD" w:rsidTr="00C221FD">
        <w:trPr>
          <w:trHeight w:val="24"/>
        </w:trPr>
        <w:tc>
          <w:tcPr>
            <w:tcW w:w="13915"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E00F95" w:rsidRPr="00C221FD" w:rsidRDefault="00C43E4E">
            <w:pPr>
              <w:pStyle w:val="Default"/>
              <w:rPr>
                <w:rFonts w:ascii="Times New Roman" w:hAnsi="Times New Roman" w:cs="Arial"/>
                <w:sz w:val="20"/>
                <w:szCs w:val="18"/>
              </w:rPr>
            </w:pPr>
            <w:r w:rsidRPr="00C221FD">
              <w:rPr>
                <w:rFonts w:ascii="Times New Roman" w:hAnsi="Times New Roman" w:cs="Arial"/>
                <w:b/>
                <w:bCs/>
                <w:sz w:val="20"/>
                <w:szCs w:val="18"/>
              </w:rPr>
              <w:t xml:space="preserve">RESULTS </w:t>
            </w:r>
          </w:p>
        </w:tc>
        <w:tc>
          <w:tcPr>
            <w:tcW w:w="1285" w:type="dxa"/>
            <w:tcBorders>
              <w:top w:val="double" w:sz="4" w:space="0" w:color="000000"/>
              <w:left w:val="single" w:sz="4" w:space="0" w:color="000000"/>
              <w:bottom w:val="single" w:sz="4" w:space="0" w:color="000000"/>
              <w:right w:val="single" w:sz="4" w:space="0" w:color="000000"/>
            </w:tcBorders>
            <w:shd w:val="clear" w:color="auto" w:fill="FFFFCC"/>
          </w:tcPr>
          <w:p w:rsidR="00E00F95" w:rsidRPr="00C221FD" w:rsidRDefault="00E00F95">
            <w:pPr>
              <w:pStyle w:val="Default"/>
              <w:jc w:val="center"/>
              <w:rPr>
                <w:rFonts w:ascii="Times New Roman" w:hAnsi="Times New Roman" w:cs="Arial"/>
                <w:color w:val="auto"/>
                <w:sz w:val="20"/>
                <w:szCs w:val="18"/>
              </w:rPr>
            </w:pPr>
          </w:p>
        </w:tc>
      </w:tr>
      <w:tr w:rsidR="00E00F95" w:rsidRPr="00C221FD" w:rsidTr="00C221FD">
        <w:trPr>
          <w:trHeight w:val="48"/>
        </w:trPr>
        <w:tc>
          <w:tcPr>
            <w:tcW w:w="1665" w:type="dxa"/>
            <w:vMerge w:val="restart"/>
            <w:tcBorders>
              <w:top w:val="single" w:sz="4" w:space="0" w:color="000000"/>
              <w:left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 xml:space="preserve">Study selection </w:t>
            </w:r>
          </w:p>
        </w:tc>
        <w:tc>
          <w:tcPr>
            <w:tcW w:w="616"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16a</w:t>
            </w:r>
          </w:p>
        </w:tc>
        <w:tc>
          <w:tcPr>
            <w:tcW w:w="11634"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 xml:space="preserve">Describe the results of the search and selection process, from the number </w:t>
            </w:r>
            <w:r w:rsidRPr="00C221FD">
              <w:rPr>
                <w:rFonts w:ascii="Times New Roman" w:hAnsi="Times New Roman" w:cs="Arial"/>
                <w:sz w:val="20"/>
                <w:szCs w:val="18"/>
              </w:rPr>
              <w:t>of records identified in the search to the number of studies included in the review, ideally using a flow diagram.</w:t>
            </w:r>
          </w:p>
        </w:tc>
        <w:tc>
          <w:tcPr>
            <w:tcW w:w="128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color w:val="auto"/>
                <w:sz w:val="20"/>
                <w:szCs w:val="18"/>
              </w:rPr>
            </w:pPr>
            <w:r w:rsidRPr="00C221FD">
              <w:rPr>
                <w:rFonts w:ascii="Times New Roman" w:eastAsia="宋体" w:hAnsi="Times New Roman" w:cs="Arial" w:hint="eastAsia"/>
                <w:color w:val="auto"/>
                <w:sz w:val="20"/>
                <w:szCs w:val="18"/>
                <w:lang w:val="en-US" w:eastAsia="zh-CN"/>
              </w:rPr>
              <w:t xml:space="preserve">Page </w:t>
            </w:r>
            <w:r w:rsidR="00E96963">
              <w:rPr>
                <w:rFonts w:ascii="Times New Roman" w:eastAsia="宋体" w:hAnsi="Times New Roman" w:cs="Arial"/>
                <w:color w:val="auto"/>
                <w:sz w:val="20"/>
                <w:szCs w:val="18"/>
                <w:lang w:val="en-US" w:eastAsia="zh-CN"/>
              </w:rPr>
              <w:t>12</w:t>
            </w:r>
          </w:p>
        </w:tc>
      </w:tr>
      <w:tr w:rsidR="00E00F95" w:rsidRPr="00C221FD" w:rsidTr="00C221FD">
        <w:trPr>
          <w:trHeight w:val="48"/>
        </w:trPr>
        <w:tc>
          <w:tcPr>
            <w:tcW w:w="1665" w:type="dxa"/>
            <w:vMerge/>
            <w:tcBorders>
              <w:left w:val="single" w:sz="4" w:space="0" w:color="000000"/>
              <w:bottom w:val="single" w:sz="4" w:space="0" w:color="000000"/>
              <w:right w:val="single" w:sz="4" w:space="0" w:color="000000"/>
            </w:tcBorders>
          </w:tcPr>
          <w:p w:rsidR="00E00F95" w:rsidRPr="00C221FD" w:rsidRDefault="00E00F95">
            <w:pPr>
              <w:pStyle w:val="Default"/>
              <w:spacing w:before="40" w:after="40"/>
              <w:rPr>
                <w:rFonts w:ascii="Times New Roman" w:hAnsi="Times New Roman" w:cs="Arial"/>
                <w:sz w:val="20"/>
                <w:szCs w:val="18"/>
              </w:rPr>
            </w:pPr>
          </w:p>
        </w:tc>
        <w:tc>
          <w:tcPr>
            <w:tcW w:w="616"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16b</w:t>
            </w:r>
          </w:p>
        </w:tc>
        <w:tc>
          <w:tcPr>
            <w:tcW w:w="11634"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Cite studies that might appear to meet the inclusion criteria, but which were excluded, and explain why they were excluded.</w:t>
            </w:r>
          </w:p>
        </w:tc>
        <w:tc>
          <w:tcPr>
            <w:tcW w:w="128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color w:val="auto"/>
                <w:sz w:val="20"/>
                <w:szCs w:val="18"/>
                <w:lang w:val="en-US"/>
              </w:rPr>
            </w:pPr>
            <w:r w:rsidRPr="00C221FD">
              <w:rPr>
                <w:rFonts w:ascii="Times New Roman" w:eastAsia="宋体" w:hAnsi="Times New Roman" w:cs="Arial" w:hint="eastAsia"/>
                <w:color w:val="auto"/>
                <w:sz w:val="20"/>
                <w:szCs w:val="18"/>
                <w:lang w:val="en-US" w:eastAsia="zh-CN"/>
              </w:rPr>
              <w:t>Page</w:t>
            </w:r>
            <w:r w:rsidRPr="00C221FD">
              <w:rPr>
                <w:rFonts w:ascii="Times New Roman" w:eastAsia="宋体" w:hAnsi="Times New Roman" w:cs="Arial" w:hint="eastAsia"/>
                <w:color w:val="auto"/>
                <w:sz w:val="20"/>
                <w:szCs w:val="18"/>
                <w:lang w:val="en-US" w:eastAsia="zh-CN"/>
              </w:rPr>
              <w:t xml:space="preserve"> </w:t>
            </w:r>
            <w:r w:rsidR="00E96963">
              <w:rPr>
                <w:rFonts w:ascii="Times New Roman" w:eastAsia="宋体" w:hAnsi="Times New Roman" w:cs="Arial"/>
                <w:color w:val="auto"/>
                <w:sz w:val="20"/>
                <w:szCs w:val="18"/>
                <w:lang w:val="en-US" w:eastAsia="zh-CN"/>
              </w:rPr>
              <w:t>12</w:t>
            </w:r>
          </w:p>
        </w:tc>
      </w:tr>
      <w:tr w:rsidR="00E00F95" w:rsidRPr="00C221FD" w:rsidTr="00C221FD">
        <w:trPr>
          <w:trHeight w:val="103"/>
        </w:trPr>
        <w:tc>
          <w:tcPr>
            <w:tcW w:w="166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 xml:space="preserve">Study characteristics </w:t>
            </w:r>
          </w:p>
        </w:tc>
        <w:tc>
          <w:tcPr>
            <w:tcW w:w="616"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17</w:t>
            </w:r>
          </w:p>
        </w:tc>
        <w:tc>
          <w:tcPr>
            <w:tcW w:w="11634"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Cite each included study and present its characteristics.</w:t>
            </w:r>
          </w:p>
        </w:tc>
        <w:tc>
          <w:tcPr>
            <w:tcW w:w="128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color w:val="auto"/>
                <w:sz w:val="20"/>
                <w:szCs w:val="18"/>
                <w:lang w:val="en-US"/>
              </w:rPr>
            </w:pPr>
            <w:r w:rsidRPr="00C221FD">
              <w:rPr>
                <w:rFonts w:ascii="Times New Roman" w:eastAsia="宋体" w:hAnsi="Times New Roman" w:cs="Arial" w:hint="eastAsia"/>
                <w:color w:val="auto"/>
                <w:sz w:val="20"/>
                <w:szCs w:val="18"/>
                <w:lang w:val="en-US" w:eastAsia="zh-CN"/>
              </w:rPr>
              <w:t xml:space="preserve">Page </w:t>
            </w:r>
            <w:r w:rsidR="00E96963">
              <w:rPr>
                <w:rFonts w:ascii="Times New Roman" w:eastAsia="宋体" w:hAnsi="Times New Roman" w:cs="Arial"/>
                <w:color w:val="auto"/>
                <w:sz w:val="20"/>
                <w:szCs w:val="18"/>
                <w:lang w:val="en-US" w:eastAsia="zh-CN"/>
              </w:rPr>
              <w:t>13-14</w:t>
            </w:r>
          </w:p>
        </w:tc>
      </w:tr>
      <w:tr w:rsidR="00E00F95" w:rsidRPr="00C221FD" w:rsidTr="00C221FD">
        <w:trPr>
          <w:trHeight w:val="48"/>
        </w:trPr>
        <w:tc>
          <w:tcPr>
            <w:tcW w:w="166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 xml:space="preserve">Risk of bias in studies </w:t>
            </w:r>
          </w:p>
        </w:tc>
        <w:tc>
          <w:tcPr>
            <w:tcW w:w="616"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18</w:t>
            </w:r>
          </w:p>
        </w:tc>
        <w:tc>
          <w:tcPr>
            <w:tcW w:w="11634"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Present assessments of risk of bias for each included study.</w:t>
            </w:r>
          </w:p>
        </w:tc>
        <w:tc>
          <w:tcPr>
            <w:tcW w:w="1285" w:type="dxa"/>
            <w:tcBorders>
              <w:top w:val="single" w:sz="4" w:space="0" w:color="000000"/>
              <w:left w:val="single" w:sz="4" w:space="0" w:color="000000"/>
              <w:bottom w:val="single" w:sz="4" w:space="0" w:color="000000"/>
              <w:right w:val="single" w:sz="4" w:space="0" w:color="000000"/>
            </w:tcBorders>
          </w:tcPr>
          <w:p w:rsidR="00E00F95" w:rsidRPr="00C221FD" w:rsidRDefault="00E96963">
            <w:pPr>
              <w:pStyle w:val="Default"/>
              <w:spacing w:before="40" w:after="40"/>
              <w:rPr>
                <w:rFonts w:ascii="Times New Roman" w:hAnsi="Times New Roman" w:cs="Arial"/>
                <w:color w:val="auto"/>
                <w:sz w:val="20"/>
                <w:szCs w:val="18"/>
                <w:lang w:val="en-US"/>
              </w:rPr>
            </w:pPr>
            <w:r>
              <w:rPr>
                <w:rFonts w:ascii="Times New Roman" w:eastAsia="宋体" w:hAnsi="Times New Roman" w:cs="Arial" w:hint="eastAsia"/>
                <w:color w:val="auto"/>
                <w:sz w:val="20"/>
                <w:szCs w:val="18"/>
                <w:lang w:val="en-US" w:eastAsia="zh-CN"/>
              </w:rPr>
              <w:t>Page 1</w:t>
            </w:r>
            <w:r>
              <w:rPr>
                <w:rFonts w:ascii="Times New Roman" w:eastAsia="宋体" w:hAnsi="Times New Roman" w:cs="Arial"/>
                <w:color w:val="auto"/>
                <w:sz w:val="20"/>
                <w:szCs w:val="18"/>
                <w:lang w:val="en-US" w:eastAsia="zh-CN"/>
              </w:rPr>
              <w:t>6</w:t>
            </w:r>
          </w:p>
        </w:tc>
      </w:tr>
      <w:tr w:rsidR="00E00F95" w:rsidRPr="00C221FD" w:rsidTr="00C221FD">
        <w:trPr>
          <w:trHeight w:val="48"/>
        </w:trPr>
        <w:tc>
          <w:tcPr>
            <w:tcW w:w="166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 xml:space="preserve">Results of individual studies </w:t>
            </w:r>
          </w:p>
        </w:tc>
        <w:tc>
          <w:tcPr>
            <w:tcW w:w="616"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19</w:t>
            </w:r>
          </w:p>
        </w:tc>
        <w:tc>
          <w:tcPr>
            <w:tcW w:w="11634"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For all outcomes,</w:t>
            </w:r>
            <w:r w:rsidRPr="00C221FD">
              <w:rPr>
                <w:rFonts w:ascii="Times New Roman" w:hAnsi="Times New Roman" w:cs="Arial"/>
                <w:sz w:val="20"/>
                <w:szCs w:val="18"/>
              </w:rPr>
              <w:t xml:space="preserve"> present, for each study: (a) summary statistics for each group (where appropriate) and (b) an effect estimate and its precision (e.g. confidence/credible interval), ideally using structured tables or plots.</w:t>
            </w:r>
          </w:p>
        </w:tc>
        <w:tc>
          <w:tcPr>
            <w:tcW w:w="1285" w:type="dxa"/>
            <w:tcBorders>
              <w:top w:val="single" w:sz="4" w:space="0" w:color="000000"/>
              <w:left w:val="single" w:sz="4" w:space="0" w:color="000000"/>
              <w:bottom w:val="single" w:sz="4" w:space="0" w:color="000000"/>
              <w:right w:val="single" w:sz="4" w:space="0" w:color="000000"/>
            </w:tcBorders>
          </w:tcPr>
          <w:p w:rsidR="00E00F95" w:rsidRPr="00C221FD" w:rsidRDefault="00E96963">
            <w:pPr>
              <w:pStyle w:val="Default"/>
              <w:spacing w:before="40" w:after="40"/>
              <w:rPr>
                <w:rFonts w:ascii="Times New Roman" w:hAnsi="Times New Roman" w:cs="Arial"/>
                <w:color w:val="auto"/>
                <w:sz w:val="20"/>
                <w:szCs w:val="18"/>
                <w:lang w:val="en-US"/>
              </w:rPr>
            </w:pPr>
            <w:r>
              <w:rPr>
                <w:rFonts w:ascii="Times New Roman" w:eastAsia="宋体" w:hAnsi="Times New Roman" w:cs="Arial" w:hint="eastAsia"/>
                <w:color w:val="auto"/>
                <w:sz w:val="20"/>
                <w:szCs w:val="18"/>
                <w:lang w:val="en-US" w:eastAsia="zh-CN"/>
              </w:rPr>
              <w:t>Page 1</w:t>
            </w:r>
            <w:r>
              <w:rPr>
                <w:rFonts w:ascii="Times New Roman" w:eastAsia="宋体" w:hAnsi="Times New Roman" w:cs="Arial"/>
                <w:color w:val="auto"/>
                <w:sz w:val="20"/>
                <w:szCs w:val="18"/>
                <w:lang w:val="en-US" w:eastAsia="zh-CN"/>
              </w:rPr>
              <w:t>4</w:t>
            </w:r>
          </w:p>
        </w:tc>
      </w:tr>
      <w:tr w:rsidR="00E00F95" w:rsidRPr="00C221FD" w:rsidTr="00C221FD">
        <w:trPr>
          <w:trHeight w:val="48"/>
        </w:trPr>
        <w:tc>
          <w:tcPr>
            <w:tcW w:w="1665" w:type="dxa"/>
            <w:vMerge w:val="restart"/>
            <w:tcBorders>
              <w:top w:val="single" w:sz="4" w:space="0" w:color="000000"/>
              <w:left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Results of syntheses</w:t>
            </w:r>
          </w:p>
        </w:tc>
        <w:tc>
          <w:tcPr>
            <w:tcW w:w="616"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20a</w:t>
            </w:r>
          </w:p>
        </w:tc>
        <w:tc>
          <w:tcPr>
            <w:tcW w:w="11634"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For eac</w:t>
            </w:r>
            <w:r w:rsidRPr="00C221FD">
              <w:rPr>
                <w:rFonts w:ascii="Times New Roman" w:hAnsi="Times New Roman" w:cs="Arial"/>
                <w:sz w:val="20"/>
                <w:szCs w:val="18"/>
              </w:rPr>
              <w:t>h synthesis, briefly summarise the characteristics and risk of bias among contributing studies.</w:t>
            </w:r>
          </w:p>
        </w:tc>
        <w:tc>
          <w:tcPr>
            <w:tcW w:w="1285" w:type="dxa"/>
            <w:tcBorders>
              <w:top w:val="single" w:sz="4" w:space="0" w:color="000000"/>
              <w:left w:val="single" w:sz="4" w:space="0" w:color="000000"/>
              <w:bottom w:val="single" w:sz="4" w:space="0" w:color="000000"/>
              <w:right w:val="single" w:sz="4" w:space="0" w:color="000000"/>
            </w:tcBorders>
          </w:tcPr>
          <w:p w:rsidR="00E00F95" w:rsidRPr="00C221FD" w:rsidRDefault="00C43E4E" w:rsidP="00E96963">
            <w:pPr>
              <w:pStyle w:val="Default"/>
              <w:spacing w:before="40" w:after="40"/>
              <w:rPr>
                <w:rFonts w:ascii="Times New Roman" w:hAnsi="Times New Roman" w:cs="Arial"/>
                <w:color w:val="auto"/>
                <w:sz w:val="20"/>
                <w:szCs w:val="18"/>
              </w:rPr>
            </w:pPr>
            <w:r w:rsidRPr="00C221FD">
              <w:rPr>
                <w:rFonts w:ascii="Times New Roman" w:eastAsia="宋体" w:hAnsi="Times New Roman" w:cs="Arial" w:hint="eastAsia"/>
                <w:color w:val="auto"/>
                <w:sz w:val="20"/>
                <w:szCs w:val="18"/>
                <w:lang w:val="en-US" w:eastAsia="zh-CN"/>
              </w:rPr>
              <w:t>Page 1</w:t>
            </w:r>
            <w:r w:rsidR="00E96963">
              <w:rPr>
                <w:rFonts w:ascii="Times New Roman" w:eastAsia="宋体" w:hAnsi="Times New Roman" w:cs="Arial"/>
                <w:color w:val="auto"/>
                <w:sz w:val="20"/>
                <w:szCs w:val="18"/>
                <w:lang w:val="en-US" w:eastAsia="zh-CN"/>
              </w:rPr>
              <w:t>4</w:t>
            </w:r>
          </w:p>
        </w:tc>
      </w:tr>
      <w:tr w:rsidR="00E00F95" w:rsidRPr="00C221FD" w:rsidTr="00C221FD">
        <w:trPr>
          <w:trHeight w:val="203"/>
        </w:trPr>
        <w:tc>
          <w:tcPr>
            <w:tcW w:w="1665" w:type="dxa"/>
            <w:vMerge/>
            <w:tcBorders>
              <w:left w:val="single" w:sz="4" w:space="0" w:color="000000"/>
              <w:right w:val="single" w:sz="4" w:space="0" w:color="000000"/>
            </w:tcBorders>
          </w:tcPr>
          <w:p w:rsidR="00E00F95" w:rsidRPr="00C221FD" w:rsidRDefault="00E00F95">
            <w:pPr>
              <w:pStyle w:val="Default"/>
              <w:spacing w:before="40" w:after="40"/>
              <w:rPr>
                <w:rFonts w:ascii="Times New Roman" w:hAnsi="Times New Roman" w:cs="Arial"/>
                <w:sz w:val="20"/>
                <w:szCs w:val="18"/>
              </w:rPr>
            </w:pPr>
          </w:p>
        </w:tc>
        <w:tc>
          <w:tcPr>
            <w:tcW w:w="616"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20b</w:t>
            </w:r>
          </w:p>
        </w:tc>
        <w:tc>
          <w:tcPr>
            <w:tcW w:w="11634"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 xml:space="preserve">Present results of all statistical syntheses conducted. If meta-analysis was done, present for each the summary estimate and its precision </w:t>
            </w:r>
            <w:r w:rsidRPr="00C221FD">
              <w:rPr>
                <w:rFonts w:ascii="Times New Roman" w:hAnsi="Times New Roman" w:cs="Arial"/>
                <w:sz w:val="20"/>
                <w:szCs w:val="18"/>
              </w:rPr>
              <w:t>(e.g. confidence/credible interval) and measures of statistical heterogeneity. If comparing groups, describe the direction of the effect.</w:t>
            </w:r>
          </w:p>
        </w:tc>
        <w:tc>
          <w:tcPr>
            <w:tcW w:w="128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color w:val="auto"/>
                <w:sz w:val="20"/>
                <w:szCs w:val="18"/>
              </w:rPr>
            </w:pPr>
            <w:r w:rsidRPr="00C221FD">
              <w:rPr>
                <w:rFonts w:ascii="Times New Roman" w:eastAsia="宋体" w:hAnsi="Times New Roman" w:cs="Arial" w:hint="eastAsia"/>
                <w:color w:val="auto"/>
                <w:sz w:val="20"/>
                <w:szCs w:val="18"/>
                <w:lang w:val="en-US" w:eastAsia="zh-CN"/>
              </w:rPr>
              <w:t>Page 1</w:t>
            </w:r>
            <w:r w:rsidR="00E96963">
              <w:rPr>
                <w:rFonts w:ascii="Times New Roman" w:eastAsia="宋体" w:hAnsi="Times New Roman" w:cs="Arial"/>
                <w:color w:val="auto"/>
                <w:sz w:val="20"/>
                <w:szCs w:val="18"/>
                <w:lang w:val="en-US" w:eastAsia="zh-CN"/>
              </w:rPr>
              <w:t>4</w:t>
            </w:r>
          </w:p>
        </w:tc>
      </w:tr>
      <w:tr w:rsidR="00E00F95" w:rsidRPr="00C221FD" w:rsidTr="00C221FD">
        <w:trPr>
          <w:trHeight w:val="48"/>
        </w:trPr>
        <w:tc>
          <w:tcPr>
            <w:tcW w:w="1665" w:type="dxa"/>
            <w:vMerge/>
            <w:tcBorders>
              <w:left w:val="single" w:sz="4" w:space="0" w:color="000000"/>
              <w:right w:val="single" w:sz="4" w:space="0" w:color="000000"/>
            </w:tcBorders>
          </w:tcPr>
          <w:p w:rsidR="00E00F95" w:rsidRPr="00C221FD" w:rsidRDefault="00E00F95">
            <w:pPr>
              <w:pStyle w:val="Default"/>
              <w:spacing w:before="40" w:after="40"/>
              <w:rPr>
                <w:rFonts w:ascii="Times New Roman" w:hAnsi="Times New Roman" w:cs="Arial"/>
                <w:sz w:val="20"/>
                <w:szCs w:val="18"/>
              </w:rPr>
            </w:pPr>
          </w:p>
        </w:tc>
        <w:tc>
          <w:tcPr>
            <w:tcW w:w="616"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20c</w:t>
            </w:r>
          </w:p>
        </w:tc>
        <w:tc>
          <w:tcPr>
            <w:tcW w:w="11634"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Present results of all investigations of possible causes of heterogeneity among study results.</w:t>
            </w:r>
          </w:p>
        </w:tc>
        <w:tc>
          <w:tcPr>
            <w:tcW w:w="128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color w:val="auto"/>
                <w:sz w:val="20"/>
                <w:szCs w:val="18"/>
                <w:lang w:val="en-US"/>
              </w:rPr>
            </w:pPr>
            <w:r w:rsidRPr="00C221FD">
              <w:rPr>
                <w:rFonts w:ascii="Times New Roman" w:eastAsia="宋体" w:hAnsi="Times New Roman" w:cs="Arial" w:hint="eastAsia"/>
                <w:color w:val="auto"/>
                <w:sz w:val="20"/>
                <w:szCs w:val="18"/>
                <w:lang w:val="en-US" w:eastAsia="zh-CN"/>
              </w:rPr>
              <w:t>Page 1</w:t>
            </w:r>
            <w:r w:rsidR="00E96963">
              <w:rPr>
                <w:rFonts w:ascii="Times New Roman" w:eastAsia="宋体" w:hAnsi="Times New Roman" w:cs="Arial"/>
                <w:color w:val="auto"/>
                <w:sz w:val="20"/>
                <w:szCs w:val="18"/>
                <w:lang w:val="en-US" w:eastAsia="zh-CN"/>
              </w:rPr>
              <w:t>4-15</w:t>
            </w:r>
          </w:p>
        </w:tc>
      </w:tr>
      <w:tr w:rsidR="00E00F95" w:rsidRPr="00C221FD" w:rsidTr="00C221FD">
        <w:trPr>
          <w:trHeight w:val="48"/>
        </w:trPr>
        <w:tc>
          <w:tcPr>
            <w:tcW w:w="1665" w:type="dxa"/>
            <w:vMerge/>
            <w:tcBorders>
              <w:left w:val="single" w:sz="4" w:space="0" w:color="000000"/>
              <w:bottom w:val="single" w:sz="4" w:space="0" w:color="000000"/>
              <w:right w:val="single" w:sz="4" w:space="0" w:color="000000"/>
            </w:tcBorders>
          </w:tcPr>
          <w:p w:rsidR="00E00F95" w:rsidRPr="00C221FD" w:rsidRDefault="00E00F95">
            <w:pPr>
              <w:pStyle w:val="Default"/>
              <w:spacing w:before="40" w:after="40"/>
              <w:rPr>
                <w:rFonts w:ascii="Times New Roman" w:hAnsi="Times New Roman" w:cs="Arial"/>
                <w:sz w:val="20"/>
                <w:szCs w:val="18"/>
              </w:rPr>
            </w:pPr>
          </w:p>
        </w:tc>
        <w:tc>
          <w:tcPr>
            <w:tcW w:w="616"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20d</w:t>
            </w:r>
          </w:p>
        </w:tc>
        <w:tc>
          <w:tcPr>
            <w:tcW w:w="11634"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Present results of all sensitivity analyses conducted to assess the robustness of the synthesized results.</w:t>
            </w:r>
          </w:p>
        </w:tc>
        <w:tc>
          <w:tcPr>
            <w:tcW w:w="128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color w:val="auto"/>
                <w:sz w:val="20"/>
                <w:szCs w:val="18"/>
              </w:rPr>
            </w:pPr>
            <w:r w:rsidRPr="00C221FD">
              <w:rPr>
                <w:rFonts w:ascii="Times New Roman" w:eastAsia="宋体" w:hAnsi="Times New Roman" w:cs="Arial" w:hint="eastAsia"/>
                <w:color w:val="auto"/>
                <w:sz w:val="20"/>
                <w:szCs w:val="18"/>
                <w:lang w:val="en-US" w:eastAsia="zh-CN"/>
              </w:rPr>
              <w:t>Page 1</w:t>
            </w:r>
            <w:r w:rsidR="00E96963">
              <w:rPr>
                <w:rFonts w:ascii="Times New Roman" w:eastAsia="宋体" w:hAnsi="Times New Roman" w:cs="Arial"/>
                <w:color w:val="auto"/>
                <w:sz w:val="20"/>
                <w:szCs w:val="18"/>
                <w:lang w:val="en-US" w:eastAsia="zh-CN"/>
              </w:rPr>
              <w:t>4-16</w:t>
            </w:r>
          </w:p>
        </w:tc>
      </w:tr>
      <w:tr w:rsidR="00E00F95" w:rsidRPr="00C221FD" w:rsidTr="00C221FD">
        <w:trPr>
          <w:trHeight w:val="48"/>
        </w:trPr>
        <w:tc>
          <w:tcPr>
            <w:tcW w:w="166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Reporting biases</w:t>
            </w:r>
          </w:p>
        </w:tc>
        <w:tc>
          <w:tcPr>
            <w:tcW w:w="616"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21</w:t>
            </w:r>
          </w:p>
        </w:tc>
        <w:tc>
          <w:tcPr>
            <w:tcW w:w="11634"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 xml:space="preserve">Present assessments of risk of bias due to missing results (arising from reporting biases) for each synthesis </w:t>
            </w:r>
            <w:r w:rsidRPr="00C221FD">
              <w:rPr>
                <w:rFonts w:ascii="Times New Roman" w:hAnsi="Times New Roman" w:cs="Arial"/>
                <w:sz w:val="20"/>
                <w:szCs w:val="18"/>
              </w:rPr>
              <w:t>assessed.</w:t>
            </w:r>
          </w:p>
        </w:tc>
        <w:tc>
          <w:tcPr>
            <w:tcW w:w="128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color w:val="auto"/>
                <w:sz w:val="20"/>
                <w:szCs w:val="18"/>
              </w:rPr>
            </w:pPr>
            <w:r w:rsidRPr="00C221FD">
              <w:rPr>
                <w:rFonts w:ascii="Times New Roman" w:eastAsia="宋体" w:hAnsi="Times New Roman" w:cs="Arial" w:hint="eastAsia"/>
                <w:color w:val="auto"/>
                <w:sz w:val="20"/>
                <w:szCs w:val="18"/>
                <w:lang w:val="en-US" w:eastAsia="zh-CN"/>
              </w:rPr>
              <w:t>No(Can not be evaluted for the limited studies(n=9))</w:t>
            </w:r>
          </w:p>
        </w:tc>
      </w:tr>
      <w:tr w:rsidR="00E00F95" w:rsidRPr="00C221FD" w:rsidTr="00C221FD">
        <w:trPr>
          <w:trHeight w:val="48"/>
        </w:trPr>
        <w:tc>
          <w:tcPr>
            <w:tcW w:w="166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 xml:space="preserve">Certainty of evidence </w:t>
            </w:r>
          </w:p>
        </w:tc>
        <w:tc>
          <w:tcPr>
            <w:tcW w:w="616"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22</w:t>
            </w:r>
          </w:p>
        </w:tc>
        <w:tc>
          <w:tcPr>
            <w:tcW w:w="11634"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Present assessments of certainty (or confidence) in the body of evidence for each outcome assessed.</w:t>
            </w:r>
          </w:p>
        </w:tc>
        <w:tc>
          <w:tcPr>
            <w:tcW w:w="128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color w:val="auto"/>
                <w:sz w:val="20"/>
                <w:szCs w:val="18"/>
              </w:rPr>
            </w:pPr>
            <w:r w:rsidRPr="00C221FD">
              <w:rPr>
                <w:rFonts w:ascii="Times New Roman" w:eastAsia="宋体" w:hAnsi="Times New Roman" w:cs="Arial" w:hint="eastAsia"/>
                <w:color w:val="auto"/>
                <w:sz w:val="20"/>
                <w:szCs w:val="18"/>
                <w:lang w:val="en-US" w:eastAsia="zh-CN"/>
              </w:rPr>
              <w:t>Page 1</w:t>
            </w:r>
            <w:r w:rsidR="00E96963">
              <w:rPr>
                <w:rFonts w:ascii="Times New Roman" w:eastAsia="宋体" w:hAnsi="Times New Roman" w:cs="Arial"/>
                <w:color w:val="auto"/>
                <w:sz w:val="20"/>
                <w:szCs w:val="18"/>
                <w:lang w:val="en-US" w:eastAsia="zh-CN"/>
              </w:rPr>
              <w:t>7</w:t>
            </w:r>
          </w:p>
        </w:tc>
      </w:tr>
      <w:tr w:rsidR="00E00F95" w:rsidRPr="00C221FD" w:rsidTr="00C221FD">
        <w:trPr>
          <w:trHeight w:val="24"/>
        </w:trPr>
        <w:tc>
          <w:tcPr>
            <w:tcW w:w="13915"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E00F95" w:rsidRPr="00C221FD" w:rsidRDefault="00C43E4E">
            <w:pPr>
              <w:pStyle w:val="Default"/>
              <w:rPr>
                <w:rFonts w:ascii="Times New Roman" w:hAnsi="Times New Roman" w:cs="Arial"/>
                <w:sz w:val="20"/>
                <w:szCs w:val="18"/>
              </w:rPr>
            </w:pPr>
            <w:r w:rsidRPr="00C221FD">
              <w:rPr>
                <w:rFonts w:ascii="Times New Roman" w:hAnsi="Times New Roman" w:cs="Arial"/>
                <w:b/>
                <w:bCs/>
                <w:sz w:val="20"/>
                <w:szCs w:val="18"/>
              </w:rPr>
              <w:t xml:space="preserve">DISCUSSION </w:t>
            </w:r>
          </w:p>
        </w:tc>
        <w:tc>
          <w:tcPr>
            <w:tcW w:w="1285" w:type="dxa"/>
            <w:tcBorders>
              <w:top w:val="double" w:sz="4" w:space="0" w:color="000000"/>
              <w:left w:val="single" w:sz="4" w:space="0" w:color="000000"/>
              <w:bottom w:val="single" w:sz="4" w:space="0" w:color="000000"/>
              <w:right w:val="single" w:sz="4" w:space="0" w:color="000000"/>
            </w:tcBorders>
            <w:shd w:val="clear" w:color="auto" w:fill="FFFFCC"/>
          </w:tcPr>
          <w:p w:rsidR="00E00F95" w:rsidRPr="00C221FD" w:rsidRDefault="00E00F95">
            <w:pPr>
              <w:pStyle w:val="Default"/>
              <w:jc w:val="center"/>
              <w:rPr>
                <w:rFonts w:ascii="Times New Roman" w:hAnsi="Times New Roman" w:cs="Arial"/>
                <w:color w:val="auto"/>
                <w:sz w:val="20"/>
                <w:szCs w:val="18"/>
              </w:rPr>
            </w:pPr>
          </w:p>
        </w:tc>
      </w:tr>
      <w:tr w:rsidR="00E00F95" w:rsidRPr="00C221FD" w:rsidTr="00C221FD">
        <w:trPr>
          <w:trHeight w:val="48"/>
        </w:trPr>
        <w:tc>
          <w:tcPr>
            <w:tcW w:w="1665" w:type="dxa"/>
            <w:vMerge w:val="restart"/>
            <w:tcBorders>
              <w:top w:val="single" w:sz="4" w:space="0" w:color="000000"/>
              <w:left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 xml:space="preserve">Discussion </w:t>
            </w:r>
          </w:p>
        </w:tc>
        <w:tc>
          <w:tcPr>
            <w:tcW w:w="616"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23a</w:t>
            </w:r>
          </w:p>
        </w:tc>
        <w:tc>
          <w:tcPr>
            <w:tcW w:w="11634"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 xml:space="preserve">Provide a general </w:t>
            </w:r>
            <w:r w:rsidRPr="00C221FD">
              <w:rPr>
                <w:rFonts w:ascii="Times New Roman" w:hAnsi="Times New Roman" w:cs="Arial"/>
                <w:sz w:val="20"/>
                <w:szCs w:val="18"/>
              </w:rPr>
              <w:t>interpretation of the results in the context of other evidence.</w:t>
            </w:r>
          </w:p>
        </w:tc>
        <w:tc>
          <w:tcPr>
            <w:tcW w:w="1285" w:type="dxa"/>
            <w:tcBorders>
              <w:top w:val="single" w:sz="4" w:space="0" w:color="000000"/>
              <w:left w:val="single" w:sz="4" w:space="0" w:color="000000"/>
              <w:bottom w:val="single" w:sz="4" w:space="0" w:color="000000"/>
              <w:right w:val="single" w:sz="4" w:space="0" w:color="000000"/>
            </w:tcBorders>
          </w:tcPr>
          <w:p w:rsidR="00E00F95" w:rsidRPr="00C221FD" w:rsidRDefault="00E96963">
            <w:pPr>
              <w:pStyle w:val="Default"/>
              <w:spacing w:before="40" w:after="40"/>
              <w:rPr>
                <w:rFonts w:ascii="Times New Roman" w:hAnsi="Times New Roman" w:cs="Arial"/>
                <w:color w:val="auto"/>
                <w:sz w:val="20"/>
                <w:szCs w:val="18"/>
                <w:lang w:val="en-US"/>
              </w:rPr>
            </w:pPr>
            <w:r>
              <w:rPr>
                <w:rFonts w:ascii="Times New Roman" w:eastAsia="宋体" w:hAnsi="Times New Roman" w:cs="Arial" w:hint="eastAsia"/>
                <w:color w:val="auto"/>
                <w:sz w:val="20"/>
                <w:szCs w:val="18"/>
                <w:lang w:val="en-US" w:eastAsia="zh-CN"/>
              </w:rPr>
              <w:t>Page 1</w:t>
            </w:r>
            <w:r>
              <w:rPr>
                <w:rFonts w:ascii="Times New Roman" w:eastAsia="宋体" w:hAnsi="Times New Roman" w:cs="Arial"/>
                <w:color w:val="auto"/>
                <w:sz w:val="20"/>
                <w:szCs w:val="18"/>
                <w:lang w:val="en-US" w:eastAsia="zh-CN"/>
              </w:rPr>
              <w:t>7</w:t>
            </w:r>
            <w:r w:rsidR="00C43E4E" w:rsidRPr="00C221FD">
              <w:rPr>
                <w:rFonts w:ascii="Times New Roman" w:eastAsia="宋体" w:hAnsi="Times New Roman" w:cs="Arial" w:hint="eastAsia"/>
                <w:color w:val="auto"/>
                <w:sz w:val="20"/>
                <w:szCs w:val="18"/>
                <w:lang w:val="en-US" w:eastAsia="zh-CN"/>
              </w:rPr>
              <w:t>-1</w:t>
            </w:r>
            <w:r>
              <w:rPr>
                <w:rFonts w:ascii="Times New Roman" w:eastAsia="宋体" w:hAnsi="Times New Roman" w:cs="Arial"/>
                <w:color w:val="auto"/>
                <w:sz w:val="20"/>
                <w:szCs w:val="18"/>
                <w:lang w:val="en-US" w:eastAsia="zh-CN"/>
              </w:rPr>
              <w:t>8</w:t>
            </w:r>
          </w:p>
        </w:tc>
      </w:tr>
      <w:tr w:rsidR="00E00F95" w:rsidRPr="00C221FD" w:rsidTr="00C221FD">
        <w:trPr>
          <w:trHeight w:val="48"/>
        </w:trPr>
        <w:tc>
          <w:tcPr>
            <w:tcW w:w="1665" w:type="dxa"/>
            <w:vMerge/>
            <w:tcBorders>
              <w:left w:val="single" w:sz="4" w:space="0" w:color="000000"/>
              <w:right w:val="single" w:sz="4" w:space="0" w:color="000000"/>
            </w:tcBorders>
          </w:tcPr>
          <w:p w:rsidR="00E00F95" w:rsidRPr="00C221FD" w:rsidRDefault="00E00F95">
            <w:pPr>
              <w:pStyle w:val="Default"/>
              <w:spacing w:before="40" w:after="40"/>
              <w:rPr>
                <w:rFonts w:ascii="Times New Roman" w:hAnsi="Times New Roman" w:cs="Arial"/>
                <w:sz w:val="20"/>
                <w:szCs w:val="18"/>
              </w:rPr>
            </w:pPr>
          </w:p>
        </w:tc>
        <w:tc>
          <w:tcPr>
            <w:tcW w:w="616"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23b</w:t>
            </w:r>
          </w:p>
        </w:tc>
        <w:tc>
          <w:tcPr>
            <w:tcW w:w="11634"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Discuss any limitations of the evidence included in the review.</w:t>
            </w:r>
          </w:p>
        </w:tc>
        <w:tc>
          <w:tcPr>
            <w:tcW w:w="1285" w:type="dxa"/>
            <w:tcBorders>
              <w:top w:val="single" w:sz="4" w:space="0" w:color="000000"/>
              <w:left w:val="single" w:sz="4" w:space="0" w:color="000000"/>
              <w:bottom w:val="single" w:sz="4" w:space="0" w:color="000000"/>
              <w:right w:val="single" w:sz="4" w:space="0" w:color="000000"/>
            </w:tcBorders>
          </w:tcPr>
          <w:p w:rsidR="00E00F95" w:rsidRPr="00C221FD" w:rsidRDefault="00E96963">
            <w:pPr>
              <w:pStyle w:val="Default"/>
              <w:spacing w:before="40" w:after="40"/>
              <w:rPr>
                <w:rFonts w:ascii="Times New Roman" w:hAnsi="Times New Roman" w:cs="Arial"/>
                <w:color w:val="auto"/>
                <w:sz w:val="20"/>
                <w:szCs w:val="18"/>
                <w:lang w:val="en-US"/>
              </w:rPr>
            </w:pPr>
            <w:r>
              <w:rPr>
                <w:rFonts w:ascii="Times New Roman" w:eastAsia="宋体" w:hAnsi="Times New Roman" w:cs="Arial" w:hint="eastAsia"/>
                <w:color w:val="auto"/>
                <w:sz w:val="20"/>
                <w:szCs w:val="18"/>
                <w:lang w:val="en-US" w:eastAsia="zh-CN"/>
              </w:rPr>
              <w:t>Page 1</w:t>
            </w:r>
            <w:r>
              <w:rPr>
                <w:rFonts w:ascii="Times New Roman" w:eastAsia="宋体" w:hAnsi="Times New Roman" w:cs="Arial"/>
                <w:color w:val="auto"/>
                <w:sz w:val="20"/>
                <w:szCs w:val="18"/>
                <w:lang w:val="en-US" w:eastAsia="zh-CN"/>
              </w:rPr>
              <w:t>8</w:t>
            </w:r>
            <w:r w:rsidR="00C43E4E" w:rsidRPr="00C221FD">
              <w:rPr>
                <w:rFonts w:ascii="Times New Roman" w:eastAsia="宋体" w:hAnsi="Times New Roman" w:cs="Arial" w:hint="eastAsia"/>
                <w:color w:val="auto"/>
                <w:sz w:val="20"/>
                <w:szCs w:val="18"/>
                <w:lang w:val="en-US" w:eastAsia="zh-CN"/>
              </w:rPr>
              <w:t>-</w:t>
            </w:r>
            <w:r>
              <w:rPr>
                <w:rFonts w:ascii="Times New Roman" w:eastAsia="宋体" w:hAnsi="Times New Roman" w:cs="Arial"/>
                <w:color w:val="auto"/>
                <w:sz w:val="20"/>
                <w:szCs w:val="18"/>
                <w:lang w:val="en-US" w:eastAsia="zh-CN"/>
              </w:rPr>
              <w:t>22</w:t>
            </w:r>
          </w:p>
        </w:tc>
      </w:tr>
      <w:tr w:rsidR="00E00F95" w:rsidRPr="00C221FD" w:rsidTr="00C221FD">
        <w:trPr>
          <w:trHeight w:val="48"/>
        </w:trPr>
        <w:tc>
          <w:tcPr>
            <w:tcW w:w="1665" w:type="dxa"/>
            <w:vMerge/>
            <w:tcBorders>
              <w:left w:val="single" w:sz="4" w:space="0" w:color="000000"/>
              <w:right w:val="single" w:sz="4" w:space="0" w:color="000000"/>
            </w:tcBorders>
          </w:tcPr>
          <w:p w:rsidR="00E00F95" w:rsidRPr="00C221FD" w:rsidRDefault="00E00F95">
            <w:pPr>
              <w:pStyle w:val="Default"/>
              <w:spacing w:before="40" w:after="40"/>
              <w:rPr>
                <w:rFonts w:ascii="Times New Roman" w:hAnsi="Times New Roman" w:cs="Arial"/>
                <w:sz w:val="20"/>
                <w:szCs w:val="18"/>
              </w:rPr>
            </w:pPr>
          </w:p>
        </w:tc>
        <w:tc>
          <w:tcPr>
            <w:tcW w:w="616" w:type="dxa"/>
            <w:tcBorders>
              <w:top w:val="single" w:sz="4" w:space="0" w:color="000000"/>
              <w:left w:val="single" w:sz="4" w:space="0" w:color="000000"/>
              <w:bottom w:val="single" w:sz="4" w:space="0" w:color="auto"/>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23c</w:t>
            </w:r>
          </w:p>
        </w:tc>
        <w:tc>
          <w:tcPr>
            <w:tcW w:w="11634"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Discuss any limitations of the review processes used.</w:t>
            </w:r>
          </w:p>
        </w:tc>
        <w:tc>
          <w:tcPr>
            <w:tcW w:w="1285" w:type="dxa"/>
            <w:tcBorders>
              <w:top w:val="single" w:sz="4" w:space="0" w:color="000000"/>
              <w:left w:val="single" w:sz="4" w:space="0" w:color="000000"/>
              <w:bottom w:val="single" w:sz="4" w:space="0" w:color="000000"/>
              <w:right w:val="single" w:sz="4" w:space="0" w:color="000000"/>
            </w:tcBorders>
          </w:tcPr>
          <w:p w:rsidR="00E00F95" w:rsidRPr="00C221FD" w:rsidRDefault="00E96963">
            <w:pPr>
              <w:pStyle w:val="Default"/>
              <w:spacing w:before="40" w:after="40"/>
              <w:rPr>
                <w:rFonts w:ascii="Times New Roman" w:hAnsi="Times New Roman" w:cs="Arial"/>
                <w:color w:val="auto"/>
                <w:sz w:val="20"/>
                <w:szCs w:val="18"/>
                <w:lang w:val="en-US"/>
              </w:rPr>
            </w:pPr>
            <w:r>
              <w:rPr>
                <w:rFonts w:ascii="Times New Roman" w:eastAsia="宋体" w:hAnsi="Times New Roman" w:cs="Arial" w:hint="eastAsia"/>
                <w:color w:val="auto"/>
                <w:sz w:val="20"/>
                <w:szCs w:val="18"/>
                <w:lang w:val="en-US" w:eastAsia="zh-CN"/>
              </w:rPr>
              <w:t>Page 1</w:t>
            </w:r>
            <w:r>
              <w:rPr>
                <w:rFonts w:ascii="Times New Roman" w:eastAsia="宋体" w:hAnsi="Times New Roman" w:cs="Arial"/>
                <w:color w:val="auto"/>
                <w:sz w:val="20"/>
                <w:szCs w:val="18"/>
                <w:lang w:val="en-US" w:eastAsia="zh-CN"/>
              </w:rPr>
              <w:t>8</w:t>
            </w:r>
            <w:r w:rsidR="00C43E4E" w:rsidRPr="00C221FD">
              <w:rPr>
                <w:rFonts w:ascii="Times New Roman" w:eastAsia="宋体" w:hAnsi="Times New Roman" w:cs="Arial" w:hint="eastAsia"/>
                <w:color w:val="auto"/>
                <w:sz w:val="20"/>
                <w:szCs w:val="18"/>
                <w:lang w:val="en-US" w:eastAsia="zh-CN"/>
              </w:rPr>
              <w:t>-</w:t>
            </w:r>
            <w:r>
              <w:rPr>
                <w:rFonts w:ascii="Times New Roman" w:eastAsia="宋体" w:hAnsi="Times New Roman" w:cs="Arial"/>
                <w:color w:val="auto"/>
                <w:sz w:val="20"/>
                <w:szCs w:val="18"/>
                <w:lang w:val="en-US" w:eastAsia="zh-CN"/>
              </w:rPr>
              <w:t>22</w:t>
            </w:r>
          </w:p>
        </w:tc>
      </w:tr>
      <w:tr w:rsidR="00E00F95" w:rsidRPr="00C221FD" w:rsidTr="00C221FD">
        <w:trPr>
          <w:trHeight w:val="48"/>
        </w:trPr>
        <w:tc>
          <w:tcPr>
            <w:tcW w:w="1665" w:type="dxa"/>
            <w:vMerge/>
            <w:tcBorders>
              <w:left w:val="single" w:sz="4" w:space="0" w:color="000000"/>
              <w:bottom w:val="single" w:sz="4" w:space="0" w:color="auto"/>
              <w:right w:val="single" w:sz="4" w:space="0" w:color="000000"/>
            </w:tcBorders>
          </w:tcPr>
          <w:p w:rsidR="00E00F95" w:rsidRPr="00C221FD" w:rsidRDefault="00E00F95">
            <w:pPr>
              <w:pStyle w:val="Default"/>
              <w:spacing w:before="40" w:after="40"/>
              <w:rPr>
                <w:rFonts w:ascii="Times New Roman" w:hAnsi="Times New Roman" w:cs="Arial"/>
                <w:sz w:val="20"/>
                <w:szCs w:val="18"/>
              </w:rPr>
            </w:pPr>
          </w:p>
        </w:tc>
        <w:tc>
          <w:tcPr>
            <w:tcW w:w="616" w:type="dxa"/>
            <w:tcBorders>
              <w:top w:val="single" w:sz="4" w:space="0" w:color="auto"/>
              <w:left w:val="single" w:sz="4" w:space="0" w:color="000000"/>
              <w:bottom w:val="single" w:sz="4" w:space="0" w:color="auto"/>
              <w:right w:val="single" w:sz="4" w:space="0" w:color="auto"/>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23d</w:t>
            </w:r>
          </w:p>
        </w:tc>
        <w:tc>
          <w:tcPr>
            <w:tcW w:w="11634" w:type="dxa"/>
            <w:tcBorders>
              <w:top w:val="single" w:sz="4" w:space="0" w:color="000000"/>
              <w:left w:val="single" w:sz="4" w:space="0" w:color="auto"/>
              <w:bottom w:val="doub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Discuss implications of</w:t>
            </w:r>
            <w:r w:rsidRPr="00C221FD">
              <w:rPr>
                <w:rFonts w:ascii="Times New Roman" w:hAnsi="Times New Roman" w:cs="Arial"/>
                <w:sz w:val="20"/>
                <w:szCs w:val="18"/>
              </w:rPr>
              <w:t xml:space="preserve"> the results for practice, policy, and future research.</w:t>
            </w:r>
          </w:p>
        </w:tc>
        <w:tc>
          <w:tcPr>
            <w:tcW w:w="1285" w:type="dxa"/>
            <w:tcBorders>
              <w:top w:val="single" w:sz="4" w:space="0" w:color="000000"/>
              <w:left w:val="single" w:sz="4" w:space="0" w:color="000000"/>
              <w:bottom w:val="double" w:sz="4" w:space="0" w:color="000000"/>
              <w:right w:val="single" w:sz="4" w:space="0" w:color="000000"/>
            </w:tcBorders>
          </w:tcPr>
          <w:p w:rsidR="00E00F95" w:rsidRPr="00C221FD" w:rsidRDefault="00E96963">
            <w:pPr>
              <w:pStyle w:val="Default"/>
              <w:spacing w:before="40" w:after="40"/>
              <w:rPr>
                <w:rFonts w:ascii="Times New Roman" w:hAnsi="Times New Roman" w:cs="Arial"/>
                <w:color w:val="auto"/>
                <w:sz w:val="20"/>
                <w:szCs w:val="18"/>
                <w:lang w:val="en-US"/>
              </w:rPr>
            </w:pPr>
            <w:r>
              <w:rPr>
                <w:rFonts w:ascii="Times New Roman" w:eastAsia="宋体" w:hAnsi="Times New Roman" w:cs="Arial" w:hint="eastAsia"/>
                <w:color w:val="auto"/>
                <w:sz w:val="20"/>
                <w:szCs w:val="18"/>
                <w:lang w:val="en-US" w:eastAsia="zh-CN"/>
              </w:rPr>
              <w:t>Page 1</w:t>
            </w:r>
            <w:r>
              <w:rPr>
                <w:rFonts w:ascii="Times New Roman" w:eastAsia="宋体" w:hAnsi="Times New Roman" w:cs="Arial"/>
                <w:color w:val="auto"/>
                <w:sz w:val="20"/>
                <w:szCs w:val="18"/>
                <w:lang w:val="en-US" w:eastAsia="zh-CN"/>
              </w:rPr>
              <w:t>8</w:t>
            </w:r>
            <w:r w:rsidR="00C43E4E" w:rsidRPr="00C221FD">
              <w:rPr>
                <w:rFonts w:ascii="Times New Roman" w:eastAsia="宋体" w:hAnsi="Times New Roman" w:cs="Arial" w:hint="eastAsia"/>
                <w:color w:val="auto"/>
                <w:sz w:val="20"/>
                <w:szCs w:val="18"/>
                <w:lang w:val="en-US" w:eastAsia="zh-CN"/>
              </w:rPr>
              <w:t>-</w:t>
            </w:r>
            <w:r>
              <w:rPr>
                <w:rFonts w:ascii="Times New Roman" w:eastAsia="宋体" w:hAnsi="Times New Roman" w:cs="Arial"/>
                <w:color w:val="auto"/>
                <w:sz w:val="20"/>
                <w:szCs w:val="18"/>
                <w:lang w:val="en-US" w:eastAsia="zh-CN"/>
              </w:rPr>
              <w:t>22</w:t>
            </w:r>
          </w:p>
        </w:tc>
      </w:tr>
      <w:tr w:rsidR="00E00F95" w:rsidRPr="00C221FD" w:rsidTr="00C221FD">
        <w:trPr>
          <w:trHeight w:val="24"/>
        </w:trPr>
        <w:tc>
          <w:tcPr>
            <w:tcW w:w="13915"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E00F95" w:rsidRPr="00C221FD" w:rsidRDefault="00C43E4E">
            <w:pPr>
              <w:pStyle w:val="Default"/>
              <w:rPr>
                <w:rFonts w:ascii="Times New Roman" w:hAnsi="Times New Roman" w:cs="Arial"/>
                <w:sz w:val="20"/>
                <w:szCs w:val="18"/>
              </w:rPr>
            </w:pPr>
            <w:r w:rsidRPr="00C221FD">
              <w:rPr>
                <w:rFonts w:ascii="Times New Roman" w:hAnsi="Times New Roman" w:cs="Arial"/>
                <w:b/>
                <w:bCs/>
                <w:sz w:val="20"/>
                <w:szCs w:val="18"/>
              </w:rPr>
              <w:lastRenderedPageBreak/>
              <w:t>OTHER INFORMATION</w:t>
            </w:r>
          </w:p>
        </w:tc>
        <w:tc>
          <w:tcPr>
            <w:tcW w:w="1285" w:type="dxa"/>
            <w:tcBorders>
              <w:top w:val="double" w:sz="4" w:space="0" w:color="000000"/>
              <w:left w:val="single" w:sz="4" w:space="0" w:color="000000"/>
              <w:bottom w:val="single" w:sz="4" w:space="0" w:color="000000"/>
              <w:right w:val="single" w:sz="4" w:space="0" w:color="000000"/>
            </w:tcBorders>
            <w:shd w:val="clear" w:color="auto" w:fill="FFFFCC"/>
          </w:tcPr>
          <w:p w:rsidR="00E00F95" w:rsidRPr="00C221FD" w:rsidRDefault="00E00F95">
            <w:pPr>
              <w:pStyle w:val="Default"/>
              <w:jc w:val="center"/>
              <w:rPr>
                <w:rFonts w:ascii="Times New Roman" w:hAnsi="Times New Roman" w:cs="Arial"/>
                <w:color w:val="auto"/>
                <w:sz w:val="20"/>
                <w:szCs w:val="18"/>
              </w:rPr>
            </w:pPr>
          </w:p>
        </w:tc>
      </w:tr>
      <w:tr w:rsidR="00E00F95" w:rsidRPr="00C221FD" w:rsidTr="00C221FD">
        <w:trPr>
          <w:trHeight w:val="48"/>
        </w:trPr>
        <w:tc>
          <w:tcPr>
            <w:tcW w:w="1665" w:type="dxa"/>
            <w:vMerge w:val="restart"/>
            <w:tcBorders>
              <w:top w:val="single" w:sz="4" w:space="0" w:color="000000"/>
              <w:left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Registration and protocol</w:t>
            </w:r>
          </w:p>
        </w:tc>
        <w:tc>
          <w:tcPr>
            <w:tcW w:w="616"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24a</w:t>
            </w:r>
          </w:p>
        </w:tc>
        <w:tc>
          <w:tcPr>
            <w:tcW w:w="11634"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 xml:space="preserve">Provide registration information for the review, including register name and registration number, or state that the review was not </w:t>
            </w:r>
            <w:r w:rsidRPr="00C221FD">
              <w:rPr>
                <w:rFonts w:ascii="Times New Roman" w:hAnsi="Times New Roman" w:cs="Arial"/>
                <w:sz w:val="20"/>
                <w:szCs w:val="18"/>
              </w:rPr>
              <w:t>registered.</w:t>
            </w:r>
          </w:p>
        </w:tc>
        <w:tc>
          <w:tcPr>
            <w:tcW w:w="128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color w:val="auto"/>
                <w:sz w:val="20"/>
                <w:szCs w:val="18"/>
                <w:lang w:val="en-US"/>
              </w:rPr>
            </w:pPr>
            <w:r w:rsidRPr="00C221FD">
              <w:rPr>
                <w:rFonts w:ascii="Times New Roman" w:eastAsia="宋体" w:hAnsi="Times New Roman" w:cs="Arial" w:hint="eastAsia"/>
                <w:color w:val="auto"/>
                <w:sz w:val="20"/>
                <w:szCs w:val="18"/>
                <w:lang w:val="en-US" w:eastAsia="zh-CN"/>
              </w:rPr>
              <w:t xml:space="preserve">Page </w:t>
            </w:r>
            <w:r w:rsidR="007853FA">
              <w:rPr>
                <w:rFonts w:ascii="Times New Roman" w:eastAsia="宋体" w:hAnsi="Times New Roman" w:cs="Arial"/>
                <w:color w:val="auto"/>
                <w:sz w:val="20"/>
                <w:szCs w:val="18"/>
                <w:lang w:val="en-US" w:eastAsia="zh-CN"/>
              </w:rPr>
              <w:t>3</w:t>
            </w:r>
          </w:p>
        </w:tc>
      </w:tr>
      <w:tr w:rsidR="00E00F95" w:rsidRPr="00C221FD" w:rsidTr="00C221FD">
        <w:trPr>
          <w:trHeight w:val="57"/>
        </w:trPr>
        <w:tc>
          <w:tcPr>
            <w:tcW w:w="1665" w:type="dxa"/>
            <w:vMerge/>
            <w:tcBorders>
              <w:left w:val="single" w:sz="4" w:space="0" w:color="000000"/>
              <w:right w:val="single" w:sz="4" w:space="0" w:color="000000"/>
            </w:tcBorders>
          </w:tcPr>
          <w:p w:rsidR="00E00F95" w:rsidRPr="00C221FD" w:rsidRDefault="00E00F95">
            <w:pPr>
              <w:pStyle w:val="Default"/>
              <w:spacing w:before="40" w:after="40"/>
              <w:rPr>
                <w:rFonts w:ascii="Times New Roman" w:hAnsi="Times New Roman" w:cs="Arial"/>
                <w:sz w:val="20"/>
                <w:szCs w:val="18"/>
              </w:rPr>
            </w:pPr>
          </w:p>
        </w:tc>
        <w:tc>
          <w:tcPr>
            <w:tcW w:w="616"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24b</w:t>
            </w:r>
          </w:p>
        </w:tc>
        <w:tc>
          <w:tcPr>
            <w:tcW w:w="11634"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Indicate where the review protocol can be accessed, or state that a protocol was not prepared.</w:t>
            </w:r>
          </w:p>
        </w:tc>
        <w:tc>
          <w:tcPr>
            <w:tcW w:w="128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color w:val="auto"/>
                <w:sz w:val="20"/>
                <w:szCs w:val="18"/>
              </w:rPr>
            </w:pPr>
            <w:r w:rsidRPr="00C221FD">
              <w:rPr>
                <w:rFonts w:ascii="Times New Roman" w:eastAsia="宋体" w:hAnsi="Times New Roman" w:cs="Arial" w:hint="eastAsia"/>
                <w:color w:val="auto"/>
                <w:sz w:val="20"/>
                <w:szCs w:val="18"/>
                <w:lang w:val="en-US" w:eastAsia="zh-CN"/>
              </w:rPr>
              <w:t xml:space="preserve">Page </w:t>
            </w:r>
            <w:r w:rsidR="007853FA">
              <w:rPr>
                <w:rFonts w:ascii="Times New Roman" w:eastAsia="宋体" w:hAnsi="Times New Roman" w:cs="Arial"/>
                <w:color w:val="auto"/>
                <w:sz w:val="20"/>
                <w:szCs w:val="18"/>
                <w:lang w:val="en-US" w:eastAsia="zh-CN"/>
              </w:rPr>
              <w:t>3</w:t>
            </w:r>
          </w:p>
        </w:tc>
      </w:tr>
      <w:tr w:rsidR="00E00F95" w:rsidRPr="00C221FD" w:rsidTr="00C221FD">
        <w:trPr>
          <w:trHeight w:val="48"/>
        </w:trPr>
        <w:tc>
          <w:tcPr>
            <w:tcW w:w="1665" w:type="dxa"/>
            <w:vMerge/>
            <w:tcBorders>
              <w:left w:val="single" w:sz="4" w:space="0" w:color="000000"/>
              <w:bottom w:val="single" w:sz="4" w:space="0" w:color="000000"/>
              <w:right w:val="single" w:sz="4" w:space="0" w:color="000000"/>
            </w:tcBorders>
          </w:tcPr>
          <w:p w:rsidR="00E00F95" w:rsidRPr="00C221FD" w:rsidRDefault="00E00F95">
            <w:pPr>
              <w:pStyle w:val="Default"/>
              <w:spacing w:before="40" w:after="40"/>
              <w:rPr>
                <w:rFonts w:ascii="Times New Roman" w:hAnsi="Times New Roman" w:cs="Arial"/>
                <w:sz w:val="20"/>
                <w:szCs w:val="18"/>
              </w:rPr>
            </w:pPr>
          </w:p>
        </w:tc>
        <w:tc>
          <w:tcPr>
            <w:tcW w:w="616"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24c</w:t>
            </w:r>
          </w:p>
        </w:tc>
        <w:tc>
          <w:tcPr>
            <w:tcW w:w="11634"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Describe and explain any amendments to information provided at registration or in the protocol.</w:t>
            </w:r>
          </w:p>
        </w:tc>
        <w:tc>
          <w:tcPr>
            <w:tcW w:w="128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color w:val="auto"/>
                <w:sz w:val="20"/>
                <w:szCs w:val="18"/>
              </w:rPr>
            </w:pPr>
            <w:r w:rsidRPr="00C221FD">
              <w:rPr>
                <w:rFonts w:ascii="Times New Roman" w:eastAsia="宋体" w:hAnsi="Times New Roman" w:cs="Arial" w:hint="eastAsia"/>
                <w:color w:val="auto"/>
                <w:sz w:val="20"/>
                <w:szCs w:val="18"/>
                <w:lang w:val="en-US" w:eastAsia="zh-CN"/>
              </w:rPr>
              <w:t xml:space="preserve">Page </w:t>
            </w:r>
            <w:r w:rsidR="007853FA">
              <w:rPr>
                <w:rFonts w:ascii="Times New Roman" w:eastAsia="宋体" w:hAnsi="Times New Roman" w:cs="Arial"/>
                <w:color w:val="auto"/>
                <w:sz w:val="20"/>
                <w:szCs w:val="18"/>
                <w:lang w:val="en-US" w:eastAsia="zh-CN"/>
              </w:rPr>
              <w:t>3</w:t>
            </w:r>
            <w:bookmarkStart w:id="0" w:name="_GoBack"/>
            <w:bookmarkEnd w:id="0"/>
          </w:p>
        </w:tc>
      </w:tr>
      <w:tr w:rsidR="00E00F95" w:rsidRPr="00C221FD" w:rsidTr="00C221FD">
        <w:trPr>
          <w:trHeight w:val="48"/>
        </w:trPr>
        <w:tc>
          <w:tcPr>
            <w:tcW w:w="166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Support</w:t>
            </w:r>
          </w:p>
        </w:tc>
        <w:tc>
          <w:tcPr>
            <w:tcW w:w="616"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25</w:t>
            </w:r>
          </w:p>
        </w:tc>
        <w:tc>
          <w:tcPr>
            <w:tcW w:w="11634"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Describe</w:t>
            </w:r>
            <w:r w:rsidRPr="00C221FD">
              <w:rPr>
                <w:rFonts w:ascii="Times New Roman" w:hAnsi="Times New Roman" w:cs="Arial"/>
                <w:sz w:val="20"/>
                <w:szCs w:val="18"/>
              </w:rPr>
              <w:t xml:space="preserve"> sources of financial or non-financial support for the review, and the role of the funders or sponsors in the review.</w:t>
            </w:r>
          </w:p>
        </w:tc>
        <w:tc>
          <w:tcPr>
            <w:tcW w:w="1285" w:type="dxa"/>
            <w:tcBorders>
              <w:top w:val="single" w:sz="4" w:space="0" w:color="000000"/>
              <w:left w:val="single" w:sz="4" w:space="0" w:color="000000"/>
              <w:bottom w:val="single" w:sz="4" w:space="0" w:color="000000"/>
              <w:right w:val="single" w:sz="4" w:space="0" w:color="000000"/>
            </w:tcBorders>
          </w:tcPr>
          <w:p w:rsidR="00E00F95" w:rsidRPr="00C221FD" w:rsidRDefault="00E96963">
            <w:pPr>
              <w:pStyle w:val="Default"/>
              <w:spacing w:before="40" w:after="40"/>
              <w:rPr>
                <w:rFonts w:ascii="Times New Roman" w:eastAsia="宋体" w:hAnsi="Times New Roman" w:cs="Arial"/>
                <w:color w:val="auto"/>
                <w:sz w:val="20"/>
                <w:szCs w:val="18"/>
                <w:lang w:val="en-US" w:eastAsia="zh-CN"/>
              </w:rPr>
            </w:pPr>
            <w:r w:rsidRPr="00C221FD">
              <w:rPr>
                <w:rFonts w:ascii="Times New Roman" w:eastAsia="宋体" w:hAnsi="Times New Roman" w:cs="Arial" w:hint="eastAsia"/>
                <w:color w:val="auto"/>
                <w:sz w:val="20"/>
                <w:szCs w:val="18"/>
                <w:lang w:val="en-US" w:eastAsia="zh-CN"/>
              </w:rPr>
              <w:t xml:space="preserve">Page </w:t>
            </w:r>
            <w:r>
              <w:rPr>
                <w:rFonts w:ascii="Times New Roman" w:eastAsia="宋体" w:hAnsi="Times New Roman" w:cs="Arial"/>
                <w:color w:val="auto"/>
                <w:sz w:val="20"/>
                <w:szCs w:val="18"/>
                <w:lang w:val="en-US" w:eastAsia="zh-CN"/>
              </w:rPr>
              <w:t>24</w:t>
            </w:r>
          </w:p>
        </w:tc>
      </w:tr>
      <w:tr w:rsidR="00E00F95" w:rsidRPr="00C221FD" w:rsidTr="00C221FD">
        <w:trPr>
          <w:trHeight w:val="48"/>
        </w:trPr>
        <w:tc>
          <w:tcPr>
            <w:tcW w:w="166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Competing interests</w:t>
            </w:r>
          </w:p>
        </w:tc>
        <w:tc>
          <w:tcPr>
            <w:tcW w:w="616"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26</w:t>
            </w:r>
          </w:p>
        </w:tc>
        <w:tc>
          <w:tcPr>
            <w:tcW w:w="11634"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Declare any competing interests of review authors.</w:t>
            </w:r>
          </w:p>
        </w:tc>
        <w:tc>
          <w:tcPr>
            <w:tcW w:w="1285" w:type="dxa"/>
            <w:tcBorders>
              <w:top w:val="single" w:sz="4" w:space="0" w:color="000000"/>
              <w:left w:val="single" w:sz="4" w:space="0" w:color="000000"/>
              <w:bottom w:val="single" w:sz="4" w:space="0" w:color="000000"/>
              <w:right w:val="single" w:sz="4" w:space="0" w:color="000000"/>
            </w:tcBorders>
          </w:tcPr>
          <w:p w:rsidR="00E00F95" w:rsidRPr="00C221FD" w:rsidRDefault="00C43E4E">
            <w:pPr>
              <w:pStyle w:val="Default"/>
              <w:spacing w:before="40" w:after="40"/>
              <w:rPr>
                <w:rFonts w:ascii="Times New Roman" w:hAnsi="Times New Roman" w:cs="Arial"/>
                <w:color w:val="auto"/>
                <w:sz w:val="20"/>
                <w:szCs w:val="18"/>
                <w:lang w:val="en-US"/>
              </w:rPr>
            </w:pPr>
            <w:r w:rsidRPr="00C221FD">
              <w:rPr>
                <w:rFonts w:ascii="Times New Roman" w:eastAsia="宋体" w:hAnsi="Times New Roman" w:cs="Arial" w:hint="eastAsia"/>
                <w:color w:val="auto"/>
                <w:sz w:val="20"/>
                <w:szCs w:val="18"/>
                <w:lang w:val="en-US" w:eastAsia="zh-CN"/>
              </w:rPr>
              <w:t xml:space="preserve">Page </w:t>
            </w:r>
            <w:r w:rsidR="00E96963">
              <w:rPr>
                <w:rFonts w:ascii="Times New Roman" w:eastAsia="宋体" w:hAnsi="Times New Roman" w:cs="Arial"/>
                <w:color w:val="auto"/>
                <w:sz w:val="20"/>
                <w:szCs w:val="18"/>
                <w:lang w:val="en-US" w:eastAsia="zh-CN"/>
              </w:rPr>
              <w:t>24</w:t>
            </w:r>
          </w:p>
        </w:tc>
      </w:tr>
      <w:tr w:rsidR="00E00F95" w:rsidRPr="00C221FD" w:rsidTr="00C221FD">
        <w:trPr>
          <w:trHeight w:val="219"/>
        </w:trPr>
        <w:tc>
          <w:tcPr>
            <w:tcW w:w="1665" w:type="dxa"/>
            <w:tcBorders>
              <w:top w:val="single" w:sz="4" w:space="0" w:color="000000"/>
              <w:left w:val="single" w:sz="4" w:space="0" w:color="000000"/>
              <w:bottom w:val="doub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 xml:space="preserve">Availability of data, code and other </w:t>
            </w:r>
            <w:r w:rsidRPr="00C221FD">
              <w:rPr>
                <w:rFonts w:ascii="Times New Roman" w:hAnsi="Times New Roman" w:cs="Arial"/>
                <w:sz w:val="20"/>
                <w:szCs w:val="18"/>
              </w:rPr>
              <w:t>materials</w:t>
            </w:r>
          </w:p>
        </w:tc>
        <w:tc>
          <w:tcPr>
            <w:tcW w:w="616" w:type="dxa"/>
            <w:tcBorders>
              <w:top w:val="single" w:sz="4" w:space="0" w:color="000000"/>
              <w:left w:val="single" w:sz="4" w:space="0" w:color="000000"/>
              <w:bottom w:val="double" w:sz="4" w:space="0" w:color="000000"/>
              <w:right w:val="single" w:sz="4" w:space="0" w:color="000000"/>
            </w:tcBorders>
          </w:tcPr>
          <w:p w:rsidR="00E00F95" w:rsidRPr="00C221FD" w:rsidRDefault="00C43E4E">
            <w:pPr>
              <w:pStyle w:val="Default"/>
              <w:spacing w:before="40" w:after="40"/>
              <w:jc w:val="right"/>
              <w:rPr>
                <w:rFonts w:ascii="Times New Roman" w:hAnsi="Times New Roman" w:cs="Arial"/>
                <w:sz w:val="20"/>
                <w:szCs w:val="18"/>
              </w:rPr>
            </w:pPr>
            <w:r w:rsidRPr="00C221FD">
              <w:rPr>
                <w:rFonts w:ascii="Times New Roman" w:hAnsi="Times New Roman" w:cs="Arial"/>
                <w:sz w:val="20"/>
                <w:szCs w:val="18"/>
              </w:rPr>
              <w:t>27</w:t>
            </w:r>
          </w:p>
        </w:tc>
        <w:tc>
          <w:tcPr>
            <w:tcW w:w="11634" w:type="dxa"/>
            <w:tcBorders>
              <w:top w:val="single" w:sz="4" w:space="0" w:color="000000"/>
              <w:left w:val="single" w:sz="4" w:space="0" w:color="000000"/>
              <w:bottom w:val="double" w:sz="4" w:space="0" w:color="000000"/>
              <w:right w:val="single" w:sz="4" w:space="0" w:color="000000"/>
            </w:tcBorders>
          </w:tcPr>
          <w:p w:rsidR="00E00F95" w:rsidRPr="00C221FD" w:rsidRDefault="00C43E4E">
            <w:pPr>
              <w:pStyle w:val="Default"/>
              <w:spacing w:before="40" w:after="40"/>
              <w:rPr>
                <w:rFonts w:ascii="Times New Roman" w:hAnsi="Times New Roman" w:cs="Arial"/>
                <w:sz w:val="20"/>
                <w:szCs w:val="18"/>
              </w:rPr>
            </w:pPr>
            <w:r w:rsidRPr="00C221FD">
              <w:rPr>
                <w:rFonts w:ascii="Times New Roman" w:hAnsi="Times New Roman" w:cs="Arial"/>
                <w:sz w:val="20"/>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85" w:type="dxa"/>
            <w:tcBorders>
              <w:top w:val="single" w:sz="4" w:space="0" w:color="000000"/>
              <w:left w:val="single" w:sz="4" w:space="0" w:color="000000"/>
              <w:bottom w:val="double" w:sz="4" w:space="0" w:color="000000"/>
              <w:right w:val="single" w:sz="4" w:space="0" w:color="000000"/>
            </w:tcBorders>
          </w:tcPr>
          <w:p w:rsidR="00E00F95" w:rsidRPr="00C221FD" w:rsidRDefault="007853FA">
            <w:pPr>
              <w:pStyle w:val="Default"/>
              <w:spacing w:before="40" w:after="40"/>
              <w:rPr>
                <w:rFonts w:ascii="Times New Roman" w:eastAsia="宋体" w:hAnsi="Times New Roman" w:cs="Arial"/>
                <w:color w:val="auto"/>
                <w:sz w:val="20"/>
                <w:szCs w:val="18"/>
                <w:lang w:val="en-US" w:eastAsia="zh-CN"/>
              </w:rPr>
            </w:pPr>
            <w:r w:rsidRPr="00C221FD">
              <w:rPr>
                <w:rFonts w:ascii="Times New Roman" w:eastAsia="宋体" w:hAnsi="Times New Roman" w:cs="Arial" w:hint="eastAsia"/>
                <w:color w:val="auto"/>
                <w:sz w:val="20"/>
                <w:szCs w:val="18"/>
                <w:lang w:val="en-US" w:eastAsia="zh-CN"/>
              </w:rPr>
              <w:t xml:space="preserve">Page </w:t>
            </w:r>
            <w:r>
              <w:rPr>
                <w:rFonts w:ascii="Times New Roman" w:eastAsia="宋体" w:hAnsi="Times New Roman" w:cs="Arial"/>
                <w:color w:val="auto"/>
                <w:sz w:val="20"/>
                <w:szCs w:val="18"/>
                <w:lang w:val="en-US" w:eastAsia="zh-CN"/>
              </w:rPr>
              <w:t>24</w:t>
            </w:r>
          </w:p>
        </w:tc>
      </w:tr>
    </w:tbl>
    <w:p w:rsidR="00E00F95" w:rsidRPr="00C221FD" w:rsidRDefault="00E00F95">
      <w:pPr>
        <w:pStyle w:val="Default"/>
        <w:rPr>
          <w:rFonts w:ascii="Times New Roman" w:hAnsi="Times New Roman" w:cs="Arial"/>
          <w:color w:val="auto"/>
          <w:sz w:val="20"/>
        </w:rPr>
      </w:pPr>
    </w:p>
    <w:p w:rsidR="00E00F95" w:rsidRPr="00C221FD" w:rsidRDefault="00C43E4E">
      <w:pPr>
        <w:pStyle w:val="Default"/>
        <w:spacing w:line="183" w:lineRule="atLeast"/>
        <w:jc w:val="both"/>
        <w:rPr>
          <w:rFonts w:ascii="Times New Roman" w:hAnsi="Times New Roman" w:cs="Arial"/>
          <w:color w:val="auto"/>
          <w:szCs w:val="16"/>
          <w:lang w:val="da-DK"/>
        </w:rPr>
      </w:pPr>
      <w:r w:rsidRPr="00C221FD">
        <w:rPr>
          <w:rFonts w:ascii="Times New Roman" w:hAnsi="Times New Roman" w:cs="Arial"/>
          <w:i/>
          <w:iCs/>
          <w:color w:val="auto"/>
          <w:szCs w:val="16"/>
        </w:rPr>
        <w:t>From:</w:t>
      </w:r>
      <w:r w:rsidRPr="00C221FD">
        <w:rPr>
          <w:rFonts w:ascii="Times New Roman" w:hAnsi="Times New Roman" w:cs="Arial"/>
          <w:color w:val="auto"/>
          <w:szCs w:val="16"/>
        </w:rPr>
        <w:t xml:space="preserve"> Page MJ, McKenzie JE, Bossuyt PM, Boutron I, Hoffmann TC, Mulrow CD, et al. The PRISMA 2020 statement: an updated guideline for reporting systematic reviews. BMJ 2021;372:n71. doi: 10.1136/bmj.n71</w:t>
      </w:r>
    </w:p>
    <w:p w:rsidR="00E00F95" w:rsidRPr="00C221FD" w:rsidRDefault="00E00F95">
      <w:pPr>
        <w:pStyle w:val="CM1"/>
        <w:spacing w:after="130"/>
        <w:jc w:val="center"/>
        <w:rPr>
          <w:rFonts w:ascii="Times New Roman" w:hAnsi="Times New Roman" w:cs="Arial"/>
          <w:sz w:val="20"/>
        </w:rPr>
      </w:pPr>
    </w:p>
    <w:sectPr w:rsidR="00E00F95" w:rsidRPr="00C221FD">
      <w:headerReference w:type="default" r:id="rId7"/>
      <w:pgSz w:w="15840" w:h="12240" w:orient="landscape"/>
      <w:pgMar w:top="432" w:right="432" w:bottom="432" w:left="432"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3E4E" w:rsidRDefault="00C43E4E">
      <w:r>
        <w:separator/>
      </w:r>
    </w:p>
  </w:endnote>
  <w:endnote w:type="continuationSeparator" w:id="0">
    <w:p w:rsidR="00C43E4E" w:rsidRDefault="00C4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default"/>
    <w:sig w:usb0="E0002EFF" w:usb1="C000247B" w:usb2="00000009" w:usb3="00000000" w:csb0="2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ucida Sans">
    <w:altName w:val="Lucida Sans Unicode"/>
    <w:charset w:val="00"/>
    <w:family w:val="swiss"/>
    <w:pitch w:val="default"/>
    <w:sig w:usb0="00000000"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3E4E" w:rsidRDefault="00C43E4E">
      <w:r>
        <w:separator/>
      </w:r>
    </w:p>
  </w:footnote>
  <w:footnote w:type="continuationSeparator" w:id="0">
    <w:p w:rsidR="00C43E4E" w:rsidRDefault="00C43E4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0F95" w:rsidRDefault="00E00F95" w:rsidP="00C221FD">
    <w:pPr>
      <w:pStyle w:val="CM2"/>
      <w:tabs>
        <w:tab w:val="left" w:pos="8835"/>
      </w:tabs>
      <w:ind w:left="1080"/>
      <w:rPr>
        <w:rFonts w:ascii="Lucida Sans" w:hAnsi="Lucida Sans"/>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rawingGridHorizontalOrigin w:val="1800"/>
  <w:drawingGridVerticalOrigin w:val="1440"/>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1MTYyMzE2YjZiMWFjYWMyNWI3YmRlZjVjM2Q0NDcifQ=="/>
  </w:docVars>
  <w:rsids>
    <w:rsidRoot w:val="00256BAF"/>
    <w:rsid w:val="00077B44"/>
    <w:rsid w:val="00152CDB"/>
    <w:rsid w:val="0018323E"/>
    <w:rsid w:val="00190C83"/>
    <w:rsid w:val="00246C93"/>
    <w:rsid w:val="00256BAF"/>
    <w:rsid w:val="002A2A06"/>
    <w:rsid w:val="003103C2"/>
    <w:rsid w:val="003516AD"/>
    <w:rsid w:val="00363B8D"/>
    <w:rsid w:val="003760FB"/>
    <w:rsid w:val="003B79FF"/>
    <w:rsid w:val="00400A0B"/>
    <w:rsid w:val="00443C1D"/>
    <w:rsid w:val="00461576"/>
    <w:rsid w:val="004C1685"/>
    <w:rsid w:val="005078EE"/>
    <w:rsid w:val="00550BF1"/>
    <w:rsid w:val="0059028D"/>
    <w:rsid w:val="005979B8"/>
    <w:rsid w:val="006E5FE2"/>
    <w:rsid w:val="006F3BA6"/>
    <w:rsid w:val="00726794"/>
    <w:rsid w:val="0077253C"/>
    <w:rsid w:val="007853FA"/>
    <w:rsid w:val="008412D5"/>
    <w:rsid w:val="008A3EAE"/>
    <w:rsid w:val="008E2C91"/>
    <w:rsid w:val="00930A31"/>
    <w:rsid w:val="00947707"/>
    <w:rsid w:val="009827E5"/>
    <w:rsid w:val="00A215D2"/>
    <w:rsid w:val="00A86593"/>
    <w:rsid w:val="00AB79CE"/>
    <w:rsid w:val="00AE4BBD"/>
    <w:rsid w:val="00B51910"/>
    <w:rsid w:val="00C221FD"/>
    <w:rsid w:val="00C22710"/>
    <w:rsid w:val="00C43E4E"/>
    <w:rsid w:val="00D95D84"/>
    <w:rsid w:val="00DC4F19"/>
    <w:rsid w:val="00E00F95"/>
    <w:rsid w:val="00E324A8"/>
    <w:rsid w:val="00E66E3A"/>
    <w:rsid w:val="00E96963"/>
    <w:rsid w:val="00EA6A5B"/>
    <w:rsid w:val="00EB610E"/>
    <w:rsid w:val="00F67C14"/>
    <w:rsid w:val="00FB3483"/>
    <w:rsid w:val="1FA90EC7"/>
    <w:rsid w:val="7D6A6A37"/>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427E4AA"/>
  <w14:defaultImageDpi w14:val="300"/>
  <w15:docId w15:val="{FB4413B4-6509-4478-8778-CAB7F0F32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imes New Roman"/>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320"/>
        <w:tab w:val="right" w:pos="8640"/>
      </w:tabs>
    </w:pPr>
  </w:style>
  <w:style w:type="paragraph" w:styleId="a4">
    <w:name w:val="header"/>
    <w:basedOn w:val="a"/>
    <w:pPr>
      <w:tabs>
        <w:tab w:val="center" w:pos="4320"/>
        <w:tab w:val="right" w:pos="8640"/>
      </w:tabs>
    </w:pPr>
  </w:style>
  <w:style w:type="character" w:styleId="a5">
    <w:name w:val="Hyperlink"/>
    <w:qFormat/>
    <w:rPr>
      <w:color w:val="0563C1"/>
      <w:u w:val="single"/>
    </w:rPr>
  </w:style>
  <w:style w:type="paragraph" w:customStyle="1" w:styleId="Default">
    <w:name w:val="Default"/>
    <w:pPr>
      <w:widowControl w:val="0"/>
      <w:autoSpaceDE w:val="0"/>
      <w:autoSpaceDN w:val="0"/>
      <w:adjustRightInd w:val="0"/>
    </w:pPr>
    <w:rPr>
      <w:rFonts w:ascii="Calibri" w:eastAsia="Times New Roman"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8D58B0C-CB97-4075-8D5E-8EF4A572E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1097</Words>
  <Characters>6255</Characters>
  <Application>Microsoft Office Word</Application>
  <DocSecurity>0</DocSecurity>
  <Lines>52</Lines>
  <Paragraphs>14</Paragraphs>
  <ScaleCrop>false</ScaleCrop>
  <Company/>
  <LinksUpToDate>false</LinksUpToDate>
  <CharactersWithSpaces>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creator>mocampo</dc:creator>
  <cp:lastModifiedBy>Administrator</cp:lastModifiedBy>
  <cp:revision>26</cp:revision>
  <cp:lastPrinted>2020-11-24T03:02:00Z</cp:lastPrinted>
  <dcterms:created xsi:type="dcterms:W3CDTF">2020-11-24T03:02:00Z</dcterms:created>
  <dcterms:modified xsi:type="dcterms:W3CDTF">2022-10-22T16:43:00Z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F259ACCC536A4DBA9B5BA4CDA0C57627</vt:lpwstr>
  </property>
</Properties>
</file>