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5F34" w14:textId="356444AF" w:rsidR="007824CD" w:rsidRPr="00B435E2" w:rsidRDefault="00B435E2" w:rsidP="007824C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435E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5044326E" w14:textId="6DB648C7" w:rsidR="00334CA1" w:rsidRPr="003D53A0" w:rsidRDefault="00794F97" w:rsidP="00C41CA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nb-NO"/>
        </w:rPr>
      </w:pPr>
      <w:r w:rsidRPr="00341E2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nb-NO"/>
        </w:rPr>
        <w:t>Additional file</w:t>
      </w:r>
      <w:r w:rsidR="000D5FFE" w:rsidRPr="00341E2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nb-NO"/>
        </w:rPr>
        <w:t xml:space="preserve"> 1</w:t>
      </w:r>
      <w:r w:rsidR="00334CA1" w:rsidRPr="00341E2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nb-NO"/>
        </w:rPr>
        <w:t>.</w:t>
      </w:r>
      <w:r w:rsidR="00334CA1" w:rsidRPr="009B18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nb-NO"/>
        </w:rPr>
        <w:t xml:space="preserve"> </w:t>
      </w:r>
      <w:r w:rsidR="00334CA1" w:rsidRPr="00EF20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nb-NO"/>
        </w:rPr>
        <w:t xml:space="preserve">Seach strategy in four electronic databases; </w:t>
      </w:r>
      <w:r w:rsidR="00334CA1" w:rsidRPr="00EF205C">
        <w:rPr>
          <w:rFonts w:ascii="Times New Roman" w:hAnsi="Times New Roman" w:cs="Times New Roman"/>
          <w:b/>
          <w:bCs/>
          <w:sz w:val="24"/>
          <w:szCs w:val="24"/>
          <w:lang w:val="en-US"/>
        </w:rPr>
        <w:t>Medline Ovid, Embase, CINAHL, Sewed+ (</w:t>
      </w:r>
      <w:r w:rsidR="00334CA1" w:rsidRPr="00EF20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nb-NO"/>
        </w:rPr>
        <w:t>Sept 20</w:t>
      </w:r>
      <w:r w:rsidR="00334CA1" w:rsidRPr="00EF20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  <w:lang w:val="en-US" w:eastAsia="nb-NO"/>
        </w:rPr>
        <w:t>th</w:t>
      </w:r>
      <w:r w:rsidR="00334CA1" w:rsidRPr="00EF20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nb-NO"/>
        </w:rPr>
        <w:t xml:space="preserve"> 2021). </w:t>
      </w:r>
    </w:p>
    <w:p w14:paraId="70294CA5" w14:textId="77777777" w:rsidR="003D53A0" w:rsidRDefault="003D53A0" w:rsidP="005A1D1B">
      <w:pPr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15770F77" w14:textId="275828EA" w:rsidR="005A1D1B" w:rsidRPr="0038212D" w:rsidRDefault="005A1D1B" w:rsidP="005A1D1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D53A0">
        <w:rPr>
          <w:rFonts w:ascii="Times New Roman" w:hAnsi="Times New Roman" w:cs="Times New Roman"/>
          <w:b/>
          <w:bCs/>
          <w:sz w:val="20"/>
          <w:szCs w:val="20"/>
          <w:lang w:val="en-US"/>
        </w:rPr>
        <w:t>Search strategy in Medline Ovid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252"/>
        <w:gridCol w:w="1418"/>
      </w:tblGrid>
      <w:tr w:rsidR="005A1D1B" w:rsidRPr="003D53A0" w14:paraId="7F91BB8D" w14:textId="77777777" w:rsidTr="00FC2157">
        <w:tc>
          <w:tcPr>
            <w:tcW w:w="1555" w:type="dxa"/>
          </w:tcPr>
          <w:p w14:paraId="1398F4D1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DF4AC52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E83C10B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A1D1B" w:rsidRPr="003D53A0" w14:paraId="499276C3" w14:textId="77777777" w:rsidTr="00FC2157">
        <w:tc>
          <w:tcPr>
            <w:tcW w:w="1555" w:type="dxa"/>
          </w:tcPr>
          <w:p w14:paraId="14D51A65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2" w:type="dxa"/>
          </w:tcPr>
          <w:p w14:paraId="4E624612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Caries.ti,ab,kw. </w:t>
            </w:r>
          </w:p>
          <w:p w14:paraId="2B26EEE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FA860B3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(45201)</w:t>
            </w:r>
          </w:p>
        </w:tc>
      </w:tr>
      <w:tr w:rsidR="005A1D1B" w:rsidRPr="003D53A0" w14:paraId="48884D21" w14:textId="77777777" w:rsidTr="00FC2157">
        <w:tc>
          <w:tcPr>
            <w:tcW w:w="1555" w:type="dxa"/>
          </w:tcPr>
          <w:p w14:paraId="12E2F879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2" w:type="dxa"/>
          </w:tcPr>
          <w:p w14:paraId="2863076F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Dental Caries/ </w:t>
            </w:r>
          </w:p>
          <w:p w14:paraId="7A21001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F0E7416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(47902)</w:t>
            </w:r>
          </w:p>
        </w:tc>
      </w:tr>
      <w:tr w:rsidR="005A1D1B" w:rsidRPr="003D53A0" w14:paraId="4F1A3B14" w14:textId="77777777" w:rsidTr="00FC2157">
        <w:tc>
          <w:tcPr>
            <w:tcW w:w="1555" w:type="dxa"/>
          </w:tcPr>
          <w:p w14:paraId="3003BC5D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2" w:type="dxa"/>
          </w:tcPr>
          <w:p w14:paraId="1A5DF94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 or 2</w:t>
            </w:r>
          </w:p>
          <w:p w14:paraId="2231DDAF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E124CD3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(62139)</w:t>
            </w:r>
          </w:p>
        </w:tc>
      </w:tr>
      <w:tr w:rsidR="005A1D1B" w:rsidRPr="003D53A0" w14:paraId="5E2BBD35" w14:textId="77777777" w:rsidTr="00FC2157">
        <w:tc>
          <w:tcPr>
            <w:tcW w:w="1555" w:type="dxa"/>
          </w:tcPr>
          <w:p w14:paraId="3C5954FE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52" w:type="dxa"/>
          </w:tcPr>
          <w:p w14:paraId="4A1E6F3C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(Enamel caries or Initial caries or Enamel defect* or Enamel cavity or Enamel cavities or Caries Treshold* or Dentine caries or Manifest caries or Enamel or Dentin or Dentine or ICDAS or "International Caries Detection and Assessment System" or level*).ti,ab,kw. </w:t>
            </w:r>
          </w:p>
          <w:p w14:paraId="0C9E3E45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2DC79F01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(4358291)</w:t>
            </w:r>
          </w:p>
        </w:tc>
      </w:tr>
      <w:tr w:rsidR="005A1D1B" w:rsidRPr="003D53A0" w14:paraId="6BD54AA1" w14:textId="77777777" w:rsidTr="00FC2157">
        <w:tc>
          <w:tcPr>
            <w:tcW w:w="1555" w:type="dxa"/>
          </w:tcPr>
          <w:p w14:paraId="4F067DE8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2" w:type="dxa"/>
          </w:tcPr>
          <w:p w14:paraId="47191D73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(Pattern or Prevalence or Epidemiology or Incidence or occurrence).ti,ab,kw</w:t>
            </w:r>
          </w:p>
        </w:tc>
        <w:tc>
          <w:tcPr>
            <w:tcW w:w="1418" w:type="dxa"/>
          </w:tcPr>
          <w:p w14:paraId="298B9B65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(2551289)</w:t>
            </w:r>
          </w:p>
        </w:tc>
      </w:tr>
      <w:tr w:rsidR="005A1D1B" w:rsidRPr="003D53A0" w14:paraId="43CEA954" w14:textId="77777777" w:rsidTr="00FC2157">
        <w:tc>
          <w:tcPr>
            <w:tcW w:w="1555" w:type="dxa"/>
          </w:tcPr>
          <w:p w14:paraId="709CF3A1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52" w:type="dxa"/>
          </w:tcPr>
          <w:p w14:paraId="503B4C1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Prevalence/ </w:t>
            </w:r>
          </w:p>
          <w:p w14:paraId="0DE3F2A5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CE04BF3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(315987)</w:t>
            </w:r>
          </w:p>
        </w:tc>
      </w:tr>
      <w:tr w:rsidR="005A1D1B" w:rsidRPr="003D53A0" w14:paraId="4A938195" w14:textId="77777777" w:rsidTr="00FC2157">
        <w:tc>
          <w:tcPr>
            <w:tcW w:w="1555" w:type="dxa"/>
          </w:tcPr>
          <w:p w14:paraId="6A42E5B0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52" w:type="dxa"/>
          </w:tcPr>
          <w:p w14:paraId="2372798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Epidemiology/ </w:t>
            </w:r>
          </w:p>
          <w:p w14:paraId="79AD6C7C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D27CA96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(27672)</w:t>
            </w:r>
          </w:p>
        </w:tc>
      </w:tr>
      <w:tr w:rsidR="005A1D1B" w:rsidRPr="003D53A0" w14:paraId="4B902F90" w14:textId="77777777" w:rsidTr="00FC2157">
        <w:tc>
          <w:tcPr>
            <w:tcW w:w="1555" w:type="dxa"/>
          </w:tcPr>
          <w:p w14:paraId="17DF0799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52" w:type="dxa"/>
          </w:tcPr>
          <w:p w14:paraId="62334395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Incidence/ </w:t>
            </w:r>
          </w:p>
          <w:p w14:paraId="63B4A483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24181952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(281442)</w:t>
            </w:r>
          </w:p>
        </w:tc>
      </w:tr>
      <w:tr w:rsidR="005A1D1B" w:rsidRPr="003D53A0" w14:paraId="618EFE60" w14:textId="77777777" w:rsidTr="00FC2157">
        <w:tc>
          <w:tcPr>
            <w:tcW w:w="1555" w:type="dxa"/>
          </w:tcPr>
          <w:p w14:paraId="757D79CE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252" w:type="dxa"/>
          </w:tcPr>
          <w:p w14:paraId="69B6D383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5 or 6 or 7 or 8 </w:t>
            </w:r>
          </w:p>
          <w:p w14:paraId="25DD3636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275857E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(2718357)</w:t>
            </w:r>
          </w:p>
        </w:tc>
      </w:tr>
      <w:tr w:rsidR="005A1D1B" w:rsidRPr="003D53A0" w14:paraId="6FDE4620" w14:textId="77777777" w:rsidTr="00FC2157">
        <w:tc>
          <w:tcPr>
            <w:tcW w:w="1555" w:type="dxa"/>
          </w:tcPr>
          <w:p w14:paraId="45C18D47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4252" w:type="dxa"/>
          </w:tcPr>
          <w:p w14:paraId="2D55C5EB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(Adolescen* or Teenage* or Young people or students or school children or permanent teeth or permanent tooth).ti,ab. </w:t>
            </w:r>
          </w:p>
          <w:p w14:paraId="4E969C24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2F0EDC5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(605670)</w:t>
            </w:r>
          </w:p>
        </w:tc>
      </w:tr>
      <w:tr w:rsidR="005A1D1B" w:rsidRPr="003D53A0" w14:paraId="3DE89D50" w14:textId="77777777" w:rsidTr="00FC2157">
        <w:tc>
          <w:tcPr>
            <w:tcW w:w="1555" w:type="dxa"/>
          </w:tcPr>
          <w:p w14:paraId="3D35363C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2" w:type="dxa"/>
          </w:tcPr>
          <w:p w14:paraId="3D6E68E6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Adolescent/ </w:t>
            </w:r>
          </w:p>
          <w:p w14:paraId="4FBB15DF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742EF71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(2121623)</w:t>
            </w:r>
          </w:p>
        </w:tc>
      </w:tr>
      <w:tr w:rsidR="005A1D1B" w:rsidRPr="003D53A0" w14:paraId="38BEAE4E" w14:textId="77777777" w:rsidTr="00FC2157">
        <w:tc>
          <w:tcPr>
            <w:tcW w:w="1555" w:type="dxa"/>
          </w:tcPr>
          <w:p w14:paraId="1FE7E90C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4252" w:type="dxa"/>
          </w:tcPr>
          <w:p w14:paraId="1EE422D0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Child/ </w:t>
            </w:r>
          </w:p>
          <w:p w14:paraId="31185AE8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E644BDA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(2005315)</w:t>
            </w:r>
          </w:p>
        </w:tc>
      </w:tr>
      <w:tr w:rsidR="005A1D1B" w:rsidRPr="003D53A0" w14:paraId="01344279" w14:textId="77777777" w:rsidTr="00FC2157">
        <w:tc>
          <w:tcPr>
            <w:tcW w:w="1555" w:type="dxa"/>
          </w:tcPr>
          <w:p w14:paraId="0631C473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4252" w:type="dxa"/>
          </w:tcPr>
          <w:p w14:paraId="3E4A28A6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10 or 11 or 12 </w:t>
            </w:r>
          </w:p>
          <w:p w14:paraId="3E063CF9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05E000A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(3439381)</w:t>
            </w:r>
          </w:p>
        </w:tc>
      </w:tr>
      <w:tr w:rsidR="005A1D1B" w:rsidRPr="003D53A0" w14:paraId="0B38B306" w14:textId="77777777" w:rsidTr="00FC2157">
        <w:tc>
          <w:tcPr>
            <w:tcW w:w="1555" w:type="dxa"/>
          </w:tcPr>
          <w:p w14:paraId="4CE6D055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4252" w:type="dxa"/>
          </w:tcPr>
          <w:p w14:paraId="4DD32572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3 and 4 and 9 and 13 </w:t>
            </w:r>
          </w:p>
          <w:p w14:paraId="3850602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E868F69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(2805)</w:t>
            </w:r>
          </w:p>
        </w:tc>
      </w:tr>
      <w:tr w:rsidR="005A1D1B" w:rsidRPr="003D53A0" w14:paraId="04AC74D2" w14:textId="77777777" w:rsidTr="00FC2157">
        <w:tc>
          <w:tcPr>
            <w:tcW w:w="1555" w:type="dxa"/>
          </w:tcPr>
          <w:p w14:paraId="193894AB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4252" w:type="dxa"/>
          </w:tcPr>
          <w:p w14:paraId="2AAC3366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limit 14 to yr="2000 - 2021" </w:t>
            </w:r>
          </w:p>
          <w:p w14:paraId="2B3C8A47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C917E70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(2061)</w:t>
            </w:r>
          </w:p>
        </w:tc>
      </w:tr>
    </w:tbl>
    <w:p w14:paraId="0A8DEE6E" w14:textId="77777777" w:rsidR="005A1D1B" w:rsidRPr="003D53A0" w:rsidRDefault="005A1D1B" w:rsidP="005A1D1B">
      <w:pPr>
        <w:rPr>
          <w:rFonts w:ascii="Times New Roman" w:eastAsia="Arial Unicode MS" w:hAnsi="Times New Roman" w:cs="Times New Roman"/>
          <w:sz w:val="20"/>
          <w:szCs w:val="20"/>
          <w:lang w:val="en-US"/>
        </w:rPr>
      </w:pPr>
    </w:p>
    <w:p w14:paraId="4956BA8A" w14:textId="7C266A9A" w:rsidR="005A1D1B" w:rsidRPr="0038212D" w:rsidRDefault="005A1D1B" w:rsidP="005A1D1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Hlk99961235"/>
      <w:r w:rsidRPr="003D53A0">
        <w:rPr>
          <w:rFonts w:ascii="Times New Roman" w:hAnsi="Times New Roman" w:cs="Times New Roman"/>
          <w:b/>
          <w:bCs/>
          <w:sz w:val="20"/>
          <w:szCs w:val="20"/>
          <w:lang w:val="en-US"/>
        </w:rPr>
        <w:t>Search strategy in Embase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252"/>
        <w:gridCol w:w="1418"/>
      </w:tblGrid>
      <w:tr w:rsidR="005A1D1B" w:rsidRPr="003D53A0" w14:paraId="636BD67A" w14:textId="77777777" w:rsidTr="00FC2157">
        <w:tc>
          <w:tcPr>
            <w:tcW w:w="1555" w:type="dxa"/>
          </w:tcPr>
          <w:p w14:paraId="1F3F1A59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52E2967B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9B3D7D4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A1D1B" w:rsidRPr="003D53A0" w14:paraId="7B0B6EC0" w14:textId="77777777" w:rsidTr="00FC2157">
        <w:tc>
          <w:tcPr>
            <w:tcW w:w="1555" w:type="dxa"/>
          </w:tcPr>
          <w:p w14:paraId="3B0FE6D4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2" w:type="dxa"/>
          </w:tcPr>
          <w:p w14:paraId="6C172B0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Caries.ti,ab,kw</w:t>
            </w:r>
          </w:p>
          <w:p w14:paraId="4FDBA255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7EF8699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(42334)</w:t>
            </w:r>
          </w:p>
        </w:tc>
      </w:tr>
      <w:tr w:rsidR="005A1D1B" w:rsidRPr="003D53A0" w14:paraId="4611D3BB" w14:textId="77777777" w:rsidTr="00FC2157">
        <w:tc>
          <w:tcPr>
            <w:tcW w:w="1555" w:type="dxa"/>
          </w:tcPr>
          <w:p w14:paraId="00A4AD6C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2" w:type="dxa"/>
          </w:tcPr>
          <w:p w14:paraId="489DAA7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Dental Caries/ </w:t>
            </w:r>
          </w:p>
          <w:p w14:paraId="63A1E489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4C93562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(50382)</w:t>
            </w:r>
          </w:p>
        </w:tc>
      </w:tr>
      <w:tr w:rsidR="005A1D1B" w:rsidRPr="003D53A0" w14:paraId="51D65DB5" w14:textId="77777777" w:rsidTr="00FC2157">
        <w:tc>
          <w:tcPr>
            <w:tcW w:w="1555" w:type="dxa"/>
          </w:tcPr>
          <w:p w14:paraId="34F492B0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2" w:type="dxa"/>
          </w:tcPr>
          <w:p w14:paraId="25AC370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1 or 2 </w:t>
            </w: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418" w:type="dxa"/>
          </w:tcPr>
          <w:p w14:paraId="5AC850F3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(60199)</w:t>
            </w:r>
          </w:p>
        </w:tc>
      </w:tr>
      <w:tr w:rsidR="005A1D1B" w:rsidRPr="003D53A0" w14:paraId="041350CE" w14:textId="77777777" w:rsidTr="00FC2157">
        <w:tc>
          <w:tcPr>
            <w:tcW w:w="1555" w:type="dxa"/>
          </w:tcPr>
          <w:p w14:paraId="27D5C405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52" w:type="dxa"/>
          </w:tcPr>
          <w:p w14:paraId="4ECDB06F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(Enamel caries or Initial caries or Enamel defect* or Enamel cavity or Enamel cavities or Caries </w:t>
            </w: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lastRenderedPageBreak/>
              <w:t xml:space="preserve">Treshold* or Dentine caries or Manifest caries or Enamel or Dentin or Dentine or ICDAS or "International Caries Detection and Assessment System" or level).ti,ab,kw. </w:t>
            </w:r>
          </w:p>
          <w:p w14:paraId="43F66A24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F52BC6B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lastRenderedPageBreak/>
              <w:t>(2881409)</w:t>
            </w:r>
          </w:p>
        </w:tc>
      </w:tr>
      <w:tr w:rsidR="005A1D1B" w:rsidRPr="003D53A0" w14:paraId="5CE0C5ED" w14:textId="77777777" w:rsidTr="00FC2157">
        <w:tc>
          <w:tcPr>
            <w:tcW w:w="1555" w:type="dxa"/>
          </w:tcPr>
          <w:p w14:paraId="740FB2F1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2" w:type="dxa"/>
          </w:tcPr>
          <w:p w14:paraId="1950CC07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(Pattern or Prevalence or Epidemiology or Incidence or occurrence).ti,ab,kw.</w:t>
            </w:r>
          </w:p>
          <w:p w14:paraId="4BAFE16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567742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(3414013)</w:t>
            </w:r>
          </w:p>
        </w:tc>
      </w:tr>
      <w:tr w:rsidR="005A1D1B" w:rsidRPr="003D53A0" w14:paraId="402B6748" w14:textId="77777777" w:rsidTr="00FC2157">
        <w:tc>
          <w:tcPr>
            <w:tcW w:w="1555" w:type="dxa"/>
          </w:tcPr>
          <w:p w14:paraId="3615FE4C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52" w:type="dxa"/>
          </w:tcPr>
          <w:p w14:paraId="04C9845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Epidemiology/ </w:t>
            </w:r>
          </w:p>
          <w:p w14:paraId="41E722E6" w14:textId="77777777" w:rsidR="005A1D1B" w:rsidRPr="003D53A0" w:rsidRDefault="005A1D1B" w:rsidP="005A1D1B">
            <w:pPr>
              <w:ind w:left="360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B329FDA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(3807479)</w:t>
            </w:r>
          </w:p>
        </w:tc>
      </w:tr>
      <w:tr w:rsidR="005A1D1B" w:rsidRPr="003D53A0" w14:paraId="3C053D53" w14:textId="77777777" w:rsidTr="00FC2157">
        <w:tc>
          <w:tcPr>
            <w:tcW w:w="1555" w:type="dxa"/>
          </w:tcPr>
          <w:p w14:paraId="5C25FD03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52" w:type="dxa"/>
          </w:tcPr>
          <w:p w14:paraId="38683D59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</w:rPr>
              <w:t>5 or 6</w:t>
            </w:r>
          </w:p>
          <w:p w14:paraId="12065055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7448DEB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5811554)</w:t>
            </w:r>
          </w:p>
        </w:tc>
      </w:tr>
      <w:tr w:rsidR="005A1D1B" w:rsidRPr="003D53A0" w14:paraId="52C05D17" w14:textId="77777777" w:rsidTr="00FC2157">
        <w:tc>
          <w:tcPr>
            <w:tcW w:w="1555" w:type="dxa"/>
          </w:tcPr>
          <w:p w14:paraId="300E6189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52" w:type="dxa"/>
          </w:tcPr>
          <w:p w14:paraId="32C08A14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(Adolescen* or Teenage* or Young people or students or school children or permanent teeth or permanent tooth).ti,ab. </w:t>
            </w:r>
          </w:p>
          <w:p w14:paraId="1F7DFBC8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F30EB51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(778014)</w:t>
            </w:r>
          </w:p>
        </w:tc>
      </w:tr>
      <w:tr w:rsidR="005A1D1B" w:rsidRPr="003D53A0" w14:paraId="53D02FED" w14:textId="77777777" w:rsidTr="00FC2157">
        <w:tc>
          <w:tcPr>
            <w:tcW w:w="1555" w:type="dxa"/>
          </w:tcPr>
          <w:p w14:paraId="38C00CF4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252" w:type="dxa"/>
          </w:tcPr>
          <w:p w14:paraId="3ABDBF10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Adolescent/ </w:t>
            </w:r>
          </w:p>
          <w:p w14:paraId="1C579B29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7E83F45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(1613165)</w:t>
            </w:r>
          </w:p>
        </w:tc>
      </w:tr>
      <w:tr w:rsidR="005A1D1B" w:rsidRPr="003D53A0" w14:paraId="66F8EBAF" w14:textId="77777777" w:rsidTr="00FC2157">
        <w:tc>
          <w:tcPr>
            <w:tcW w:w="1555" w:type="dxa"/>
          </w:tcPr>
          <w:p w14:paraId="74CB8C95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4252" w:type="dxa"/>
          </w:tcPr>
          <w:p w14:paraId="3FDD2923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exp Child/ </w:t>
            </w:r>
          </w:p>
          <w:p w14:paraId="22800B0B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25346AFB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(2780730)</w:t>
            </w:r>
          </w:p>
        </w:tc>
      </w:tr>
      <w:tr w:rsidR="005A1D1B" w:rsidRPr="003D53A0" w14:paraId="75B626C8" w14:textId="77777777" w:rsidTr="00FC2157">
        <w:tc>
          <w:tcPr>
            <w:tcW w:w="1555" w:type="dxa"/>
          </w:tcPr>
          <w:p w14:paraId="767683DE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2" w:type="dxa"/>
          </w:tcPr>
          <w:p w14:paraId="3BADE00C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8 or 9 or 10</w:t>
            </w: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418" w:type="dxa"/>
          </w:tcPr>
          <w:p w14:paraId="187904B4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(3915582)</w:t>
            </w:r>
          </w:p>
        </w:tc>
      </w:tr>
      <w:tr w:rsidR="005A1D1B" w:rsidRPr="003D53A0" w14:paraId="55E755FB" w14:textId="77777777" w:rsidTr="00FC2157">
        <w:tc>
          <w:tcPr>
            <w:tcW w:w="1555" w:type="dxa"/>
          </w:tcPr>
          <w:p w14:paraId="67FACC1A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4252" w:type="dxa"/>
          </w:tcPr>
          <w:p w14:paraId="1B74EE9E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3 and 4 and 7 and 11</w:t>
            </w: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418" w:type="dxa"/>
          </w:tcPr>
          <w:p w14:paraId="6FF2EFD3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(3174)</w:t>
            </w:r>
          </w:p>
        </w:tc>
      </w:tr>
      <w:tr w:rsidR="005A1D1B" w:rsidRPr="003D53A0" w14:paraId="738ABA6D" w14:textId="77777777" w:rsidTr="00FC2157">
        <w:tc>
          <w:tcPr>
            <w:tcW w:w="1555" w:type="dxa"/>
          </w:tcPr>
          <w:p w14:paraId="26DA606B" w14:textId="77777777" w:rsidR="005A1D1B" w:rsidRPr="003D53A0" w:rsidRDefault="005A1D1B" w:rsidP="005A1D1B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4252" w:type="dxa"/>
          </w:tcPr>
          <w:p w14:paraId="22B1A15F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Limit 12 to vr=”2000 – 2021”</w:t>
            </w:r>
          </w:p>
        </w:tc>
        <w:tc>
          <w:tcPr>
            <w:tcW w:w="1418" w:type="dxa"/>
          </w:tcPr>
          <w:p w14:paraId="13886B58" w14:textId="77777777" w:rsidR="005A1D1B" w:rsidRPr="003D53A0" w:rsidRDefault="005A1D1B" w:rsidP="005A1D1B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(2492)</w:t>
            </w:r>
          </w:p>
        </w:tc>
      </w:tr>
    </w:tbl>
    <w:p w14:paraId="17A809C3" w14:textId="77777777" w:rsidR="005A1D1B" w:rsidRPr="003D53A0" w:rsidRDefault="005A1D1B" w:rsidP="005A1D1B">
      <w:pPr>
        <w:rPr>
          <w:rFonts w:ascii="Times New Roman" w:eastAsia="Arial Unicode MS" w:hAnsi="Times New Roman" w:cs="Times New Roman"/>
          <w:sz w:val="20"/>
          <w:szCs w:val="20"/>
          <w:lang w:val="en-US"/>
        </w:rPr>
      </w:pPr>
    </w:p>
    <w:p w14:paraId="0A2C4AE5" w14:textId="15D8E432" w:rsidR="005A1D1B" w:rsidRPr="0038212D" w:rsidRDefault="005A1D1B" w:rsidP="005A1D1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D53A0">
        <w:rPr>
          <w:rFonts w:ascii="Times New Roman" w:hAnsi="Times New Roman" w:cs="Times New Roman"/>
          <w:b/>
          <w:bCs/>
          <w:sz w:val="20"/>
          <w:szCs w:val="20"/>
          <w:lang w:val="en-US"/>
        </w:rPr>
        <w:t>Search strategy in CINAHL</w:t>
      </w:r>
    </w:p>
    <w:tbl>
      <w:tblPr>
        <w:tblW w:w="7287" w:type="dxa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4184"/>
        <w:gridCol w:w="1551"/>
      </w:tblGrid>
      <w:tr w:rsidR="005A1D1B" w:rsidRPr="003D53A0" w14:paraId="4554535B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041F1E8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CEA2C65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Query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EB5F3BD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  <w:tr w:rsidR="005A1D1B" w:rsidRPr="003D53A0" w14:paraId="493630F9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F0E9EA7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EE94947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MH Dental caries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AD161D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12,976</w:t>
            </w:r>
          </w:p>
        </w:tc>
      </w:tr>
      <w:tr w:rsidR="005A1D1B" w:rsidRPr="003D53A0" w14:paraId="240F2807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F01A383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EAB760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TI caries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389AF1A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5,957</w:t>
            </w:r>
          </w:p>
        </w:tc>
      </w:tr>
      <w:tr w:rsidR="005A1D1B" w:rsidRPr="003D53A0" w14:paraId="663A3F0D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7F5521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3F1C2DB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AB caries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CCD2CBD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9,136</w:t>
            </w:r>
          </w:p>
        </w:tc>
      </w:tr>
      <w:tr w:rsidR="005A1D1B" w:rsidRPr="003D53A0" w14:paraId="17381945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391C13E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AF5A76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 Enamel caries OR Initial caries OR Enamel defect* OR Enamel cavity OR Enamel cavities OR Caries Treshold* OR Dentine caries OR Manifest caries OR Enamel OR Dentin OR Dentine OR ICDAS OR “international Caries Detection and Assessment System”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72E5323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4,014</w:t>
            </w:r>
          </w:p>
        </w:tc>
      </w:tr>
      <w:tr w:rsidR="005A1D1B" w:rsidRPr="003D53A0" w14:paraId="04846E13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E2E1E57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S5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4EEB3D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 Enamel caries OR Initial caries OR Enamel defect* OR Enamel cavity OR Enamel cavities OR Caries Treshold* OR Dentine caries OR Manifest caries OR Enamel OR Dentin OR Dentine OR ICDAS OR “international Caries Detection and Assessment System”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0A351C3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6,900</w:t>
            </w:r>
          </w:p>
        </w:tc>
      </w:tr>
      <w:tr w:rsidR="005A1D1B" w:rsidRPr="003D53A0" w14:paraId="26F9DA0A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77F8646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S6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24F0E30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MH child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DE00A59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485,069</w:t>
            </w:r>
          </w:p>
        </w:tc>
      </w:tr>
      <w:tr w:rsidR="005A1D1B" w:rsidRPr="003D53A0" w14:paraId="2950EE5E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A2E8613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S7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5DA7BF1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MH adolescence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D19BBF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556,140</w:t>
            </w:r>
          </w:p>
        </w:tc>
      </w:tr>
      <w:tr w:rsidR="005A1D1B" w:rsidRPr="003D53A0" w14:paraId="1DE352DF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0D548EB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S8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15B1EC3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 Adolescen* OR Teenage* OR Young people OR students OR school children OR permanent teeth OR permanent tooth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FB7EBF2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203,814</w:t>
            </w:r>
          </w:p>
        </w:tc>
      </w:tr>
      <w:tr w:rsidR="005A1D1B" w:rsidRPr="003D53A0" w14:paraId="25A887FF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4EEF214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S9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DC9C487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 Adolescen* OR Teenage* OR Young people OR students OR school children OR permanent teeth OR permanent tooth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855206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282,984</w:t>
            </w:r>
          </w:p>
        </w:tc>
      </w:tr>
      <w:tr w:rsidR="005A1D1B" w:rsidRPr="003D53A0" w14:paraId="369E48D1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D7616FB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S10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65C70C0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MH Epidemiology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35E6039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5,925</w:t>
            </w:r>
          </w:p>
        </w:tc>
      </w:tr>
      <w:tr w:rsidR="005A1D1B" w:rsidRPr="003D53A0" w14:paraId="56744CD8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15C5928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S11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ED54E8F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 Pattern* OR Prevalence OR Epidemiolog* OR Incidence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833CE0A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140,455</w:t>
            </w:r>
          </w:p>
        </w:tc>
      </w:tr>
      <w:tr w:rsidR="005A1D1B" w:rsidRPr="003D53A0" w14:paraId="1E328822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6B4D3EF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S12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2334D05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 Pattern* OR Prevalence OR Epidemiolog* OR Incidence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51E8073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523,015</w:t>
            </w:r>
          </w:p>
        </w:tc>
      </w:tr>
      <w:tr w:rsidR="005A1D1B" w:rsidRPr="003D53A0" w14:paraId="4B7B9845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39D375A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S13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161379D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 OR S2 OR S3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99F3330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16,424</w:t>
            </w:r>
          </w:p>
        </w:tc>
      </w:tr>
      <w:tr w:rsidR="005A1D1B" w:rsidRPr="003D53A0" w14:paraId="1EB4992F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8D751E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S14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D2E8DF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S4 OR S5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63C9F35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8,267</w:t>
            </w:r>
          </w:p>
        </w:tc>
      </w:tr>
      <w:tr w:rsidR="005A1D1B" w:rsidRPr="003D53A0" w14:paraId="3AE47AE7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1656D41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S15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B1D0D88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 OR S7 OR S8 OR S9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9D2015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1,004,121</w:t>
            </w:r>
          </w:p>
        </w:tc>
      </w:tr>
      <w:tr w:rsidR="005A1D1B" w:rsidRPr="003D53A0" w14:paraId="79893B98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A4BCF60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S16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95F7F72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S10 OR S11 OR S12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A935FE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585,655</w:t>
            </w:r>
          </w:p>
        </w:tc>
      </w:tr>
      <w:tr w:rsidR="005A1D1B" w:rsidRPr="003D53A0" w14:paraId="428F1556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0C02CC2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S17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781CFBE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S13 AND S14 AND S15 AND S16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A0B6785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</w:tr>
      <w:tr w:rsidR="005A1D1B" w:rsidRPr="003D53A0" w14:paraId="7FC3557D" w14:textId="77777777" w:rsidTr="00FC2157">
        <w:tc>
          <w:tcPr>
            <w:tcW w:w="155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6324AAE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S18</w:t>
            </w:r>
          </w:p>
        </w:tc>
        <w:tc>
          <w:tcPr>
            <w:tcW w:w="418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2679ECC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S13 AND S14 AND S15 AND S16</w:t>
            </w:r>
          </w:p>
        </w:tc>
        <w:tc>
          <w:tcPr>
            <w:tcW w:w="155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C43CAAE" w14:textId="77777777" w:rsidR="005A1D1B" w:rsidRPr="003D53A0" w:rsidRDefault="005A1D1B" w:rsidP="005A1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</w:tr>
    </w:tbl>
    <w:p w14:paraId="38632A0E" w14:textId="77777777" w:rsidR="005A1D1B" w:rsidRPr="003D53A0" w:rsidRDefault="005A1D1B" w:rsidP="005A1D1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F512723" w14:textId="77777777" w:rsidR="005A1D1B" w:rsidRPr="003D53A0" w:rsidRDefault="005A1D1B" w:rsidP="005A1D1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D53A0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Search strategy in Svemed+ (available up to 2020) </w:t>
      </w:r>
    </w:p>
    <w:tbl>
      <w:tblPr>
        <w:tblStyle w:val="TableGrid"/>
        <w:tblpPr w:leftFromText="141" w:rightFromText="141" w:vertAnchor="text" w:horzAnchor="margin" w:tblpY="3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110"/>
        <w:gridCol w:w="1701"/>
      </w:tblGrid>
      <w:tr w:rsidR="005A1D1B" w:rsidRPr="003D53A0" w14:paraId="1673F33D" w14:textId="77777777" w:rsidTr="00FC2157">
        <w:tc>
          <w:tcPr>
            <w:tcW w:w="1555" w:type="dxa"/>
          </w:tcPr>
          <w:p w14:paraId="77575190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Nr</w:t>
            </w:r>
          </w:p>
        </w:tc>
        <w:tc>
          <w:tcPr>
            <w:tcW w:w="4110" w:type="dxa"/>
          </w:tcPr>
          <w:p w14:paraId="6BE0F812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Söksträng</w:t>
            </w:r>
          </w:p>
        </w:tc>
        <w:tc>
          <w:tcPr>
            <w:tcW w:w="1701" w:type="dxa"/>
          </w:tcPr>
          <w:p w14:paraId="3099C6FF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Antal träffar</w:t>
            </w:r>
          </w:p>
        </w:tc>
      </w:tr>
      <w:tr w:rsidR="005A1D1B" w:rsidRPr="003D53A0" w14:paraId="3A6ED4D2" w14:textId="77777777" w:rsidTr="00FC2157">
        <w:tc>
          <w:tcPr>
            <w:tcW w:w="1555" w:type="dxa"/>
          </w:tcPr>
          <w:p w14:paraId="79473363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110" w:type="dxa"/>
          </w:tcPr>
          <w:p w14:paraId="3B8B6110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exp:"Dental Caries"</w:t>
            </w:r>
          </w:p>
        </w:tc>
        <w:tc>
          <w:tcPr>
            <w:tcW w:w="1701" w:type="dxa"/>
          </w:tcPr>
          <w:p w14:paraId="6D1785A4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520</w:t>
            </w:r>
          </w:p>
        </w:tc>
      </w:tr>
      <w:tr w:rsidR="005A1D1B" w:rsidRPr="003D53A0" w14:paraId="32AEFCDD" w14:textId="77777777" w:rsidTr="00FC2157">
        <w:tc>
          <w:tcPr>
            <w:tcW w:w="1555" w:type="dxa"/>
          </w:tcPr>
          <w:p w14:paraId="48E75A06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4110" w:type="dxa"/>
          </w:tcPr>
          <w:p w14:paraId="6E757AEF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exp:"Adolescent"</w:t>
            </w:r>
          </w:p>
        </w:tc>
        <w:tc>
          <w:tcPr>
            <w:tcW w:w="1701" w:type="dxa"/>
          </w:tcPr>
          <w:p w14:paraId="2BFA0C1A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9922</w:t>
            </w:r>
          </w:p>
        </w:tc>
      </w:tr>
      <w:tr w:rsidR="005A1D1B" w:rsidRPr="003D53A0" w14:paraId="57D1445A" w14:textId="77777777" w:rsidTr="00FC2157">
        <w:tc>
          <w:tcPr>
            <w:tcW w:w="1555" w:type="dxa"/>
          </w:tcPr>
          <w:p w14:paraId="7E2785B2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4110" w:type="dxa"/>
          </w:tcPr>
          <w:p w14:paraId="4D40EE95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exp:"child"</w:t>
            </w:r>
          </w:p>
        </w:tc>
        <w:tc>
          <w:tcPr>
            <w:tcW w:w="1701" w:type="dxa"/>
          </w:tcPr>
          <w:p w14:paraId="4F0D99C7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11791</w:t>
            </w:r>
          </w:p>
        </w:tc>
      </w:tr>
      <w:tr w:rsidR="005A1D1B" w:rsidRPr="003D53A0" w14:paraId="05A35654" w14:textId="77777777" w:rsidTr="00FC2157">
        <w:tc>
          <w:tcPr>
            <w:tcW w:w="1555" w:type="dxa"/>
          </w:tcPr>
          <w:p w14:paraId="12382177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4110" w:type="dxa"/>
          </w:tcPr>
          <w:p w14:paraId="0E6893DF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exp:"prevalence"</w:t>
            </w:r>
          </w:p>
        </w:tc>
        <w:tc>
          <w:tcPr>
            <w:tcW w:w="1701" w:type="dxa"/>
          </w:tcPr>
          <w:p w14:paraId="5CFD89FB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1123</w:t>
            </w:r>
          </w:p>
        </w:tc>
      </w:tr>
      <w:tr w:rsidR="005A1D1B" w:rsidRPr="003D53A0" w14:paraId="1206041E" w14:textId="77777777" w:rsidTr="00FC2157">
        <w:tc>
          <w:tcPr>
            <w:tcW w:w="1555" w:type="dxa"/>
          </w:tcPr>
          <w:p w14:paraId="66337675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4110" w:type="dxa"/>
          </w:tcPr>
          <w:p w14:paraId="5F544B35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exp:"epidemiology"</w:t>
            </w:r>
          </w:p>
        </w:tc>
        <w:tc>
          <w:tcPr>
            <w:tcW w:w="1701" w:type="dxa"/>
          </w:tcPr>
          <w:p w14:paraId="3FD60EE4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</w:t>
            </w:r>
          </w:p>
        </w:tc>
      </w:tr>
      <w:tr w:rsidR="005A1D1B" w:rsidRPr="003D53A0" w14:paraId="33CDA73D" w14:textId="77777777" w:rsidTr="00FC2157">
        <w:tc>
          <w:tcPr>
            <w:tcW w:w="1555" w:type="dxa"/>
          </w:tcPr>
          <w:p w14:paraId="0BD8AAB9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4110" w:type="dxa"/>
          </w:tcPr>
          <w:p w14:paraId="121A3B0D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exp:"incidence"</w:t>
            </w:r>
          </w:p>
        </w:tc>
        <w:tc>
          <w:tcPr>
            <w:tcW w:w="1701" w:type="dxa"/>
          </w:tcPr>
          <w:p w14:paraId="13580BE9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1054</w:t>
            </w:r>
          </w:p>
        </w:tc>
      </w:tr>
      <w:tr w:rsidR="005A1D1B" w:rsidRPr="003D53A0" w14:paraId="3F9AA0D2" w14:textId="77777777" w:rsidTr="00FC2157">
        <w:tc>
          <w:tcPr>
            <w:tcW w:w="1555" w:type="dxa"/>
          </w:tcPr>
          <w:p w14:paraId="73958E79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4110" w:type="dxa"/>
          </w:tcPr>
          <w:p w14:paraId="4B87A474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OR 13</w:t>
            </w:r>
          </w:p>
        </w:tc>
        <w:tc>
          <w:tcPr>
            <w:tcW w:w="1701" w:type="dxa"/>
          </w:tcPr>
          <w:p w14:paraId="2DBCD095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16774</w:t>
            </w:r>
          </w:p>
        </w:tc>
      </w:tr>
      <w:tr w:rsidR="005A1D1B" w:rsidRPr="003D53A0" w14:paraId="38B0EBA1" w14:textId="77777777" w:rsidTr="00FC2157">
        <w:tc>
          <w:tcPr>
            <w:tcW w:w="1555" w:type="dxa"/>
          </w:tcPr>
          <w:p w14:paraId="2A187713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4110" w:type="dxa"/>
          </w:tcPr>
          <w:p w14:paraId="079CE521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OR 15 OR 16</w:t>
            </w:r>
          </w:p>
        </w:tc>
        <w:tc>
          <w:tcPr>
            <w:tcW w:w="1701" w:type="dxa"/>
          </w:tcPr>
          <w:p w14:paraId="290ED292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</w:t>
            </w:r>
          </w:p>
        </w:tc>
      </w:tr>
      <w:tr w:rsidR="005A1D1B" w:rsidRPr="003D53A0" w14:paraId="0CB44E0B" w14:textId="77777777" w:rsidTr="00FC2157">
        <w:tc>
          <w:tcPr>
            <w:tcW w:w="1555" w:type="dxa"/>
          </w:tcPr>
          <w:p w14:paraId="764C48FD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4110" w:type="dxa"/>
          </w:tcPr>
          <w:p w14:paraId="67991961" w14:textId="77777777" w:rsidR="005A1D1B" w:rsidRPr="003D53A0" w:rsidRDefault="005A1D1B" w:rsidP="005A1D1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AND 17 AND 18</w:t>
            </w:r>
          </w:p>
        </w:tc>
        <w:tc>
          <w:tcPr>
            <w:tcW w:w="1701" w:type="dxa"/>
          </w:tcPr>
          <w:p w14:paraId="776F87A9" w14:textId="77777777" w:rsidR="005A1D1B" w:rsidRPr="003D53A0" w:rsidRDefault="005A1D1B" w:rsidP="005A1D1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</w:tr>
    </w:tbl>
    <w:p w14:paraId="7D0EDF39" w14:textId="77777777" w:rsidR="001144B5" w:rsidRPr="003D53A0" w:rsidRDefault="001144B5" w:rsidP="001144B5">
      <w:pPr>
        <w:rPr>
          <w:rFonts w:ascii="Times New Roman" w:eastAsia="Times New Roman" w:hAnsi="Times New Roman" w:cs="Times New Roman"/>
          <w:color w:val="C00000"/>
          <w:sz w:val="20"/>
          <w:szCs w:val="20"/>
          <w:lang w:eastAsia="nb-NO"/>
        </w:rPr>
        <w:sectPr w:rsidR="001144B5" w:rsidRPr="003D53A0" w:rsidSect="001B65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F2B7B2" w14:textId="1C261B75" w:rsidR="00A24F52" w:rsidRPr="00463851" w:rsidRDefault="00794F97" w:rsidP="00A24F5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101863511"/>
      <w:r w:rsidRPr="004638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nb-NO"/>
        </w:rPr>
        <w:lastRenderedPageBreak/>
        <w:t xml:space="preserve">Additional </w:t>
      </w:r>
      <w:r w:rsidR="000D5FFE" w:rsidRPr="004638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nb-NO"/>
        </w:rPr>
        <w:t>file 2</w:t>
      </w:r>
      <w:r w:rsidR="00A24F52" w:rsidRPr="0046385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nb-NO"/>
        </w:rPr>
        <w:t xml:space="preserve">  </w:t>
      </w:r>
    </w:p>
    <w:p w14:paraId="79AC1B27" w14:textId="5A72009C" w:rsidR="00CD4AFF" w:rsidRPr="00463851" w:rsidRDefault="00A24F52" w:rsidP="00CD4AFF">
      <w:pPr>
        <w:pStyle w:val="HTMLPreformatted"/>
        <w:shd w:val="clear" w:color="auto" w:fill="F8F9FA"/>
        <w:rPr>
          <w:rFonts w:ascii="Times New Roman" w:hAnsi="Times New Roman" w:cs="Times New Roman"/>
          <w:sz w:val="24"/>
          <w:szCs w:val="24"/>
          <w:lang w:val="en-US"/>
        </w:rPr>
      </w:pPr>
      <w:r w:rsidRPr="00463851">
        <w:rPr>
          <w:rFonts w:ascii="Times New Roman" w:hAnsi="Times New Roman" w:cs="Times New Roman"/>
          <w:sz w:val="24"/>
          <w:szCs w:val="24"/>
          <w:lang w:val="en-US"/>
        </w:rPr>
        <w:t>Critical quality appraisal</w:t>
      </w:r>
      <w:r w:rsidR="00C86DFD" w:rsidRPr="004638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11BB6" w:rsidRPr="00463851">
        <w:rPr>
          <w:rFonts w:ascii="Times New Roman" w:hAnsi="Times New Roman" w:cs="Times New Roman"/>
          <w:sz w:val="24"/>
          <w:szCs w:val="24"/>
          <w:lang w:val="en-US"/>
        </w:rPr>
        <w:t>The Joanna Briggs Institute Appraisal Instrument for Studies Reporting Prevalence Data</w:t>
      </w:r>
      <w:r w:rsidR="00C86DFD" w:rsidRPr="00463851">
        <w:rPr>
          <w:rFonts w:ascii="Times New Roman" w:hAnsi="Times New Roman" w:cs="Times New Roman"/>
          <w:sz w:val="24"/>
          <w:szCs w:val="24"/>
          <w:lang w:val="en-US"/>
        </w:rPr>
        <w:t xml:space="preserve"> was used, but </w:t>
      </w:r>
      <w:r w:rsidRPr="00463851">
        <w:rPr>
          <w:rFonts w:ascii="Times New Roman" w:hAnsi="Times New Roman" w:cs="Times New Roman"/>
          <w:sz w:val="24"/>
          <w:szCs w:val="24"/>
          <w:lang w:val="en-US"/>
        </w:rPr>
        <w:t>scoring modified in support of this systematic review and multi-analysis</w:t>
      </w:r>
      <w:r w:rsidR="00C86DFD" w:rsidRPr="0046385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63851">
        <w:rPr>
          <w:rFonts w:ascii="Times New Roman" w:hAnsi="Times New Roman" w:cs="Times New Roman"/>
          <w:sz w:val="24"/>
          <w:szCs w:val="24"/>
          <w:lang w:val="en-US"/>
        </w:rPr>
        <w:t xml:space="preserve">. The first part of the table consists of </w:t>
      </w:r>
      <w:r w:rsidR="00CD4AFF" w:rsidRPr="00463851">
        <w:rPr>
          <w:rFonts w:ascii="Times New Roman" w:hAnsi="Times New Roman" w:cs="Times New Roman"/>
          <w:sz w:val="24"/>
          <w:szCs w:val="24"/>
          <w:lang w:val="en-US"/>
        </w:rPr>
        <w:t xml:space="preserve">publications based on full mouth caries examination and the second one, on publications from partial caries examination </w:t>
      </w:r>
      <w:r w:rsidR="00C86DFD" w:rsidRPr="00463851">
        <w:rPr>
          <w:rFonts w:ascii="Times New Roman" w:hAnsi="Times New Roman" w:cs="Times New Roman"/>
          <w:sz w:val="24"/>
          <w:szCs w:val="24"/>
          <w:lang w:val="en-US"/>
        </w:rPr>
        <w:t xml:space="preserve">(proximal surfaces of posterior teeth). </w:t>
      </w:r>
      <w:r w:rsidR="00CD4AFF" w:rsidRPr="00463851">
        <w:rPr>
          <w:rFonts w:ascii="Times New Roman" w:hAnsi="Times New Roman" w:cs="Times New Roman"/>
          <w:sz w:val="24"/>
          <w:szCs w:val="24"/>
          <w:lang w:val="en-US"/>
        </w:rPr>
        <w:t xml:space="preserve">Within these sections, the publications are presented consecutively according to publication date. </w:t>
      </w:r>
    </w:p>
    <w:p w14:paraId="1D7E1CDB" w14:textId="03D9143D" w:rsidR="00A24F52" w:rsidRPr="000E0A5A" w:rsidRDefault="00A24F52" w:rsidP="00A24F52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280"/>
        <w:gridCol w:w="1264"/>
        <w:gridCol w:w="1264"/>
        <w:gridCol w:w="1264"/>
        <w:gridCol w:w="1264"/>
        <w:gridCol w:w="1265"/>
        <w:gridCol w:w="1265"/>
        <w:gridCol w:w="1265"/>
        <w:gridCol w:w="1265"/>
        <w:gridCol w:w="647"/>
        <w:gridCol w:w="36"/>
      </w:tblGrid>
      <w:tr w:rsidR="00C15DE2" w14:paraId="12FB35EE" w14:textId="77777777" w:rsidTr="00C15DE2">
        <w:tc>
          <w:tcPr>
            <w:tcW w:w="1345" w:type="dxa"/>
          </w:tcPr>
          <w:p w14:paraId="0A25B456" w14:textId="7367332C" w:rsidR="00A24F52" w:rsidRPr="0011780E" w:rsidRDefault="00A24F52" w:rsidP="006D1403">
            <w:pPr>
              <w:rPr>
                <w:b/>
                <w:bCs/>
                <w:lang w:val="en-US"/>
              </w:rPr>
            </w:pPr>
          </w:p>
        </w:tc>
        <w:tc>
          <w:tcPr>
            <w:tcW w:w="1280" w:type="dxa"/>
          </w:tcPr>
          <w:p w14:paraId="6383F240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Q1</w:t>
            </w:r>
          </w:p>
        </w:tc>
        <w:tc>
          <w:tcPr>
            <w:tcW w:w="1264" w:type="dxa"/>
          </w:tcPr>
          <w:p w14:paraId="57F16521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2</w:t>
            </w:r>
          </w:p>
        </w:tc>
        <w:tc>
          <w:tcPr>
            <w:tcW w:w="1264" w:type="dxa"/>
          </w:tcPr>
          <w:p w14:paraId="62C181B2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3</w:t>
            </w:r>
          </w:p>
        </w:tc>
        <w:tc>
          <w:tcPr>
            <w:tcW w:w="1264" w:type="dxa"/>
          </w:tcPr>
          <w:p w14:paraId="34997A48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4</w:t>
            </w:r>
          </w:p>
        </w:tc>
        <w:tc>
          <w:tcPr>
            <w:tcW w:w="1264" w:type="dxa"/>
          </w:tcPr>
          <w:p w14:paraId="7EF4F637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5</w:t>
            </w:r>
          </w:p>
        </w:tc>
        <w:tc>
          <w:tcPr>
            <w:tcW w:w="1265" w:type="dxa"/>
          </w:tcPr>
          <w:p w14:paraId="1696A8EC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6</w:t>
            </w:r>
          </w:p>
        </w:tc>
        <w:tc>
          <w:tcPr>
            <w:tcW w:w="1265" w:type="dxa"/>
          </w:tcPr>
          <w:p w14:paraId="2CDB32D6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7</w:t>
            </w:r>
          </w:p>
        </w:tc>
        <w:tc>
          <w:tcPr>
            <w:tcW w:w="1265" w:type="dxa"/>
          </w:tcPr>
          <w:p w14:paraId="703A120F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8</w:t>
            </w:r>
          </w:p>
        </w:tc>
        <w:tc>
          <w:tcPr>
            <w:tcW w:w="1265" w:type="dxa"/>
          </w:tcPr>
          <w:p w14:paraId="7ED3ACE0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Q 9</w:t>
            </w:r>
          </w:p>
        </w:tc>
        <w:tc>
          <w:tcPr>
            <w:tcW w:w="236" w:type="dxa"/>
            <w:gridSpan w:val="2"/>
          </w:tcPr>
          <w:p w14:paraId="199C0F14" w14:textId="77777777" w:rsidR="00A24F52" w:rsidRPr="0010395B" w:rsidRDefault="00A24F52" w:rsidP="006D1403">
            <w:pPr>
              <w:rPr>
                <w:b/>
                <w:bCs/>
              </w:rPr>
            </w:pPr>
            <w:r w:rsidRPr="0010395B">
              <w:rPr>
                <w:b/>
                <w:bCs/>
              </w:rPr>
              <w:t>Total sum</w:t>
            </w:r>
          </w:p>
        </w:tc>
      </w:tr>
      <w:tr w:rsidR="00A24F52" w14:paraId="120DCD71" w14:textId="77777777" w:rsidTr="00C15DE2">
        <w:trPr>
          <w:gridAfter w:val="1"/>
          <w:wAfter w:w="8" w:type="dxa"/>
        </w:trPr>
        <w:tc>
          <w:tcPr>
            <w:tcW w:w="12969" w:type="dxa"/>
            <w:gridSpan w:val="11"/>
          </w:tcPr>
          <w:p w14:paraId="4A509FC3" w14:textId="1C47595C" w:rsidR="00A24F52" w:rsidRDefault="006A42EA" w:rsidP="006D1403">
            <w:r w:rsidRPr="007C3442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Full mouth caries examination</w:t>
            </w:r>
          </w:p>
        </w:tc>
      </w:tr>
      <w:tr w:rsidR="00C15DE2" w14:paraId="20EFBF10" w14:textId="77777777" w:rsidTr="00C15DE2">
        <w:tc>
          <w:tcPr>
            <w:tcW w:w="1345" w:type="dxa"/>
          </w:tcPr>
          <w:p w14:paraId="368F141C" w14:textId="4BFF25B3" w:rsidR="00A24F52" w:rsidRDefault="00A24F52" w:rsidP="006D1403">
            <w:r>
              <w:rPr>
                <w:rFonts w:cstheme="minorHAnsi"/>
                <w:sz w:val="20"/>
                <w:szCs w:val="20"/>
              </w:rPr>
              <w:t xml:space="preserve">Saethre-Sundli HB et al. 2020 </w:t>
            </w:r>
          </w:p>
        </w:tc>
        <w:tc>
          <w:tcPr>
            <w:tcW w:w="1280" w:type="dxa"/>
          </w:tcPr>
          <w:p w14:paraId="2A034885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B01E1B1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723C3929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0B69CF63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7545B53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E471924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589C393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C4CDE14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BF0AE5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4B5BEF14" w14:textId="77777777" w:rsidR="00A24F52" w:rsidRDefault="00A24F52" w:rsidP="006D1403">
            <w:r>
              <w:t>11</w:t>
            </w:r>
          </w:p>
        </w:tc>
      </w:tr>
      <w:tr w:rsidR="00C15DE2" w14:paraId="7BC06C81" w14:textId="77777777" w:rsidTr="00C15DE2">
        <w:tc>
          <w:tcPr>
            <w:tcW w:w="1345" w:type="dxa"/>
          </w:tcPr>
          <w:p w14:paraId="288198C3" w14:textId="77777777" w:rsidR="00A24F52" w:rsidRPr="00914BA5" w:rsidRDefault="00A24F52" w:rsidP="006D1403">
            <w:r w:rsidRPr="00914BA5">
              <w:t>Jacobsen ID et al.</w:t>
            </w:r>
            <w:r>
              <w:t xml:space="preserve"> 2016</w:t>
            </w:r>
          </w:p>
          <w:p w14:paraId="0ECE436A" w14:textId="77777777" w:rsidR="00A24F52" w:rsidRDefault="00A24F52" w:rsidP="006D140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0" w:type="dxa"/>
          </w:tcPr>
          <w:p w14:paraId="19FCF36E" w14:textId="77777777" w:rsidR="00A24F52" w:rsidRPr="00800F41" w:rsidRDefault="00A24F52" w:rsidP="006D1403">
            <w:pPr>
              <w:rPr>
                <w:sz w:val="28"/>
                <w:szCs w:val="28"/>
              </w:rPr>
            </w:pPr>
          </w:p>
        </w:tc>
        <w:tc>
          <w:tcPr>
            <w:tcW w:w="1264" w:type="dxa"/>
          </w:tcPr>
          <w:p w14:paraId="18138619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00C3D55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099ADF6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12B3862B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C2EE442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7DF77A23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A157978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4E1A1AC" w14:textId="77777777" w:rsidR="00A24F52" w:rsidRPr="00800F41" w:rsidRDefault="00A24F52" w:rsidP="006D1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1F041C5A" w14:textId="77777777" w:rsidR="00A24F52" w:rsidRDefault="00A24F52" w:rsidP="006D1403">
            <w:r>
              <w:t>10</w:t>
            </w:r>
          </w:p>
        </w:tc>
      </w:tr>
      <w:tr w:rsidR="00C15DE2" w14:paraId="2F9E2EDF" w14:textId="77777777" w:rsidTr="00C15DE2">
        <w:tc>
          <w:tcPr>
            <w:tcW w:w="1345" w:type="dxa"/>
          </w:tcPr>
          <w:p w14:paraId="200F7977" w14:textId="77777777" w:rsidR="00A24F52" w:rsidRDefault="00A24F52" w:rsidP="006D1403">
            <w:r w:rsidRPr="00653FB1">
              <w:rPr>
                <w:rFonts w:cstheme="minorHAnsi"/>
                <w:sz w:val="20"/>
                <w:szCs w:val="20"/>
              </w:rPr>
              <w:t>David J et al.</w:t>
            </w:r>
            <w:r>
              <w:t xml:space="preserve"> 2006</w:t>
            </w:r>
          </w:p>
        </w:tc>
        <w:tc>
          <w:tcPr>
            <w:tcW w:w="1280" w:type="dxa"/>
          </w:tcPr>
          <w:p w14:paraId="0CB3939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031B4A9" w14:textId="77777777" w:rsidR="00A24F52" w:rsidRDefault="00A24F52" w:rsidP="006D1403"/>
        </w:tc>
        <w:tc>
          <w:tcPr>
            <w:tcW w:w="1264" w:type="dxa"/>
          </w:tcPr>
          <w:p w14:paraId="6DECA90F" w14:textId="77777777" w:rsidR="00A24F52" w:rsidRDefault="00A24F52" w:rsidP="006D1403"/>
        </w:tc>
        <w:tc>
          <w:tcPr>
            <w:tcW w:w="1264" w:type="dxa"/>
          </w:tcPr>
          <w:p w14:paraId="2B1E9358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4F076A3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A829240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2E318C0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3DD595CD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5E0A839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56A268E0" w14:textId="77777777" w:rsidR="00A24F52" w:rsidRDefault="00A24F52" w:rsidP="006D1403">
            <w:r>
              <w:t>9</w:t>
            </w:r>
          </w:p>
        </w:tc>
      </w:tr>
      <w:tr w:rsidR="00C15DE2" w14:paraId="4CFE1DA8" w14:textId="77777777" w:rsidTr="00C15DE2">
        <w:tc>
          <w:tcPr>
            <w:tcW w:w="1345" w:type="dxa"/>
          </w:tcPr>
          <w:p w14:paraId="6278DE27" w14:textId="77777777" w:rsidR="00A24F52" w:rsidRPr="00DE2E02" w:rsidRDefault="00A24F52" w:rsidP="006D1403">
            <w:pPr>
              <w:rPr>
                <w:rFonts w:cstheme="minorHAnsi"/>
                <w:sz w:val="20"/>
                <w:szCs w:val="20"/>
              </w:rPr>
            </w:pPr>
            <w:r w:rsidRPr="00756C9F">
              <w:rPr>
                <w:rFonts w:cstheme="minorHAnsi"/>
                <w:sz w:val="20"/>
                <w:szCs w:val="20"/>
              </w:rPr>
              <w:t>Karlsson F et al.</w:t>
            </w:r>
            <w:r>
              <w:rPr>
                <w:rFonts w:cstheme="minorHAnsi"/>
                <w:sz w:val="20"/>
                <w:szCs w:val="20"/>
              </w:rPr>
              <w:t xml:space="preserve"> 2019</w:t>
            </w:r>
          </w:p>
        </w:tc>
        <w:tc>
          <w:tcPr>
            <w:tcW w:w="1280" w:type="dxa"/>
          </w:tcPr>
          <w:p w14:paraId="51EF606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75207E9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1067433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7FA49A58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68C22FA8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CAB2C73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DD5319C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6DD150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A7B66FB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1B2A9E0D" w14:textId="77777777" w:rsidR="00A24F52" w:rsidRDefault="00A24F52" w:rsidP="006D1403">
            <w:r>
              <w:t>10</w:t>
            </w:r>
          </w:p>
        </w:tc>
      </w:tr>
      <w:tr w:rsidR="00C15DE2" w14:paraId="7419056C" w14:textId="77777777" w:rsidTr="00C15DE2">
        <w:tc>
          <w:tcPr>
            <w:tcW w:w="1345" w:type="dxa"/>
          </w:tcPr>
          <w:p w14:paraId="4BC49411" w14:textId="77777777" w:rsidR="00A24F52" w:rsidRDefault="00A24F52" w:rsidP="006D1403">
            <w:r w:rsidRPr="00E65D31">
              <w:rPr>
                <w:rFonts w:cstheme="minorHAnsi"/>
                <w:sz w:val="20"/>
                <w:szCs w:val="20"/>
              </w:rPr>
              <w:t>Koch G et al.</w:t>
            </w:r>
            <w:r>
              <w:rPr>
                <w:rFonts w:cstheme="minorHAnsi"/>
                <w:sz w:val="20"/>
                <w:szCs w:val="20"/>
              </w:rPr>
              <w:t xml:space="preserve"> 2017</w:t>
            </w:r>
          </w:p>
        </w:tc>
        <w:tc>
          <w:tcPr>
            <w:tcW w:w="1280" w:type="dxa"/>
          </w:tcPr>
          <w:p w14:paraId="4F712871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3294FD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2E8CE50" w14:textId="77777777" w:rsidR="00A24F52" w:rsidRDefault="00A24F52" w:rsidP="006D1403"/>
        </w:tc>
        <w:tc>
          <w:tcPr>
            <w:tcW w:w="1264" w:type="dxa"/>
          </w:tcPr>
          <w:p w14:paraId="583F996B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1AED8D38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64F4DAD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4B639F64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7E6AC59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1265" w:type="dxa"/>
          </w:tcPr>
          <w:p w14:paraId="776EB72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236" w:type="dxa"/>
            <w:gridSpan w:val="2"/>
          </w:tcPr>
          <w:p w14:paraId="6D7672A5" w14:textId="77777777" w:rsidR="00A24F52" w:rsidRDefault="00A24F52" w:rsidP="006D1403">
            <w:r>
              <w:t>10</w:t>
            </w:r>
          </w:p>
        </w:tc>
      </w:tr>
      <w:tr w:rsidR="00C15DE2" w14:paraId="7078ABFA" w14:textId="77777777" w:rsidTr="00C15DE2">
        <w:tc>
          <w:tcPr>
            <w:tcW w:w="1345" w:type="dxa"/>
          </w:tcPr>
          <w:p w14:paraId="7EF1E635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Jacobsen B et al. 2011</w:t>
            </w:r>
          </w:p>
        </w:tc>
        <w:tc>
          <w:tcPr>
            <w:tcW w:w="1280" w:type="dxa"/>
          </w:tcPr>
          <w:p w14:paraId="211987B3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B77AF0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9826094" w14:textId="77777777" w:rsidR="00A24F52" w:rsidRDefault="00A24F52" w:rsidP="006D1403"/>
        </w:tc>
        <w:tc>
          <w:tcPr>
            <w:tcW w:w="1264" w:type="dxa"/>
          </w:tcPr>
          <w:p w14:paraId="49C00114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65F64B0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34A87766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3DF95E9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2ADCAB4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0460FB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1AD4CAE6" w14:textId="77777777" w:rsidR="00A24F52" w:rsidRDefault="00A24F52" w:rsidP="006D1403">
            <w:r>
              <w:t>10</w:t>
            </w:r>
          </w:p>
        </w:tc>
      </w:tr>
      <w:tr w:rsidR="00C15DE2" w14:paraId="62A67E9D" w14:textId="77777777" w:rsidTr="00C15DE2">
        <w:tc>
          <w:tcPr>
            <w:tcW w:w="1345" w:type="dxa"/>
          </w:tcPr>
          <w:p w14:paraId="606A768D" w14:textId="77777777" w:rsidR="00A24F52" w:rsidRDefault="00A24F52" w:rsidP="006D1403">
            <w:r w:rsidRPr="00756C9F">
              <w:rPr>
                <w:rFonts w:cstheme="minorHAnsi"/>
                <w:sz w:val="20"/>
                <w:szCs w:val="20"/>
              </w:rPr>
              <w:t>Hugoson A al.</w:t>
            </w:r>
            <w:r>
              <w:rPr>
                <w:rFonts w:cstheme="minorHAnsi"/>
                <w:sz w:val="20"/>
                <w:szCs w:val="20"/>
              </w:rPr>
              <w:t xml:space="preserve"> 2008</w:t>
            </w:r>
          </w:p>
        </w:tc>
        <w:tc>
          <w:tcPr>
            <w:tcW w:w="1280" w:type="dxa"/>
          </w:tcPr>
          <w:p w14:paraId="6F52EC3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B3DEB6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717BAE98" w14:textId="77777777" w:rsidR="00A24F52" w:rsidRDefault="00A24F52" w:rsidP="006D1403"/>
        </w:tc>
        <w:tc>
          <w:tcPr>
            <w:tcW w:w="1264" w:type="dxa"/>
          </w:tcPr>
          <w:p w14:paraId="30E5EC90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7FB1272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A37F103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5F25E504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BCFBDF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BB8968E" w14:textId="77777777" w:rsidR="00A24F52" w:rsidRDefault="00A24F52" w:rsidP="006D1403"/>
        </w:tc>
        <w:tc>
          <w:tcPr>
            <w:tcW w:w="236" w:type="dxa"/>
            <w:gridSpan w:val="2"/>
          </w:tcPr>
          <w:p w14:paraId="7374CB41" w14:textId="77777777" w:rsidR="00A24F52" w:rsidRDefault="00A24F52" w:rsidP="006D1403">
            <w:r>
              <w:t>9</w:t>
            </w:r>
          </w:p>
        </w:tc>
      </w:tr>
      <w:tr w:rsidR="00C15DE2" w14:paraId="29A035D7" w14:textId="77777777" w:rsidTr="00C15DE2">
        <w:tc>
          <w:tcPr>
            <w:tcW w:w="1345" w:type="dxa"/>
          </w:tcPr>
          <w:p w14:paraId="28542C92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Agustsdottir H et al. 2010</w:t>
            </w:r>
          </w:p>
        </w:tc>
        <w:tc>
          <w:tcPr>
            <w:tcW w:w="1280" w:type="dxa"/>
          </w:tcPr>
          <w:p w14:paraId="403EA738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EA1E271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378CD6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C6C1B9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A6C4F45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3829DFDC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397DD3F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B386FF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F2B042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204C492E" w14:textId="77777777" w:rsidR="00A24F52" w:rsidRDefault="00A24F52" w:rsidP="006D1403">
            <w:r>
              <w:t>10</w:t>
            </w:r>
          </w:p>
        </w:tc>
      </w:tr>
      <w:tr w:rsidR="00C15DE2" w14:paraId="10E25C70" w14:textId="77777777" w:rsidTr="00C15DE2">
        <w:tc>
          <w:tcPr>
            <w:tcW w:w="1345" w:type="dxa"/>
          </w:tcPr>
          <w:p w14:paraId="023E4191" w14:textId="77777777" w:rsidR="00A24F52" w:rsidRDefault="00A24F52" w:rsidP="006D1403">
            <w:r w:rsidRPr="00756C9F">
              <w:rPr>
                <w:rFonts w:cstheme="minorHAnsi"/>
                <w:sz w:val="20"/>
                <w:szCs w:val="20"/>
                <w:lang w:val="en-US"/>
              </w:rPr>
              <w:t xml:space="preserve">Splieth </w:t>
            </w:r>
            <w:r>
              <w:rPr>
                <w:rFonts w:cstheme="minorHAnsi"/>
                <w:sz w:val="20"/>
                <w:szCs w:val="20"/>
                <w:lang w:val="en-US"/>
              </w:rPr>
              <w:t>CH et al. 2010</w:t>
            </w:r>
          </w:p>
        </w:tc>
        <w:tc>
          <w:tcPr>
            <w:tcW w:w="1280" w:type="dxa"/>
          </w:tcPr>
          <w:p w14:paraId="2965FD9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8BE604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A7F524A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1184AEF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A38D12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0BDCC4B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C53396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FCD19CD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A63A61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2BE87BCE" w14:textId="77777777" w:rsidR="00A24F52" w:rsidRDefault="00A24F52" w:rsidP="006D1403">
            <w:r>
              <w:t>9</w:t>
            </w:r>
          </w:p>
        </w:tc>
      </w:tr>
      <w:tr w:rsidR="00C15DE2" w14:paraId="3A471C74" w14:textId="77777777" w:rsidTr="00C15DE2">
        <w:tc>
          <w:tcPr>
            <w:tcW w:w="1345" w:type="dxa"/>
          </w:tcPr>
          <w:p w14:paraId="5700FCEB" w14:textId="77777777" w:rsidR="00A24F52" w:rsidRPr="001D3CA4" w:rsidRDefault="00A24F52" w:rsidP="006D1403">
            <w:pPr>
              <w:rPr>
                <w:lang w:val="fr-FR"/>
              </w:rPr>
            </w:pPr>
            <w:r w:rsidRPr="001D3CA4">
              <w:rPr>
                <w:rFonts w:cstheme="minorHAnsi"/>
                <w:sz w:val="20"/>
                <w:szCs w:val="20"/>
                <w:lang w:val="fr-FR"/>
              </w:rPr>
              <w:t>Jablonski-Momeni A et al. 2014</w:t>
            </w:r>
          </w:p>
        </w:tc>
        <w:tc>
          <w:tcPr>
            <w:tcW w:w="1280" w:type="dxa"/>
          </w:tcPr>
          <w:p w14:paraId="5BF3A11B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C786B91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2C35C9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BC3C833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0E420F8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AD1BF2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B9E4A8D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29EDCD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38AE0D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31E1B0C4" w14:textId="77777777" w:rsidR="00A24F52" w:rsidRDefault="00A24F52" w:rsidP="006D1403">
            <w:r>
              <w:t>9</w:t>
            </w:r>
          </w:p>
        </w:tc>
      </w:tr>
      <w:tr w:rsidR="00627B08" w:rsidRPr="00797F57" w14:paraId="19064F1B" w14:textId="77777777" w:rsidTr="00C15DE2">
        <w:trPr>
          <w:gridAfter w:val="1"/>
          <w:wAfter w:w="8" w:type="dxa"/>
        </w:trPr>
        <w:tc>
          <w:tcPr>
            <w:tcW w:w="12969" w:type="dxa"/>
            <w:gridSpan w:val="11"/>
          </w:tcPr>
          <w:p w14:paraId="1D852C6F" w14:textId="7FE7CF85" w:rsidR="00627B08" w:rsidRPr="00627B08" w:rsidRDefault="00627B08" w:rsidP="006D1403">
            <w:pPr>
              <w:rPr>
                <w:sz w:val="20"/>
                <w:szCs w:val="20"/>
                <w:lang w:val="en-US"/>
              </w:rPr>
            </w:pPr>
            <w:r w:rsidRPr="00627B08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The 2013 Children’s Dental Health Survey (CDHS) data from UK were represented by 3 publications</w:t>
            </w:r>
          </w:p>
        </w:tc>
      </w:tr>
      <w:tr w:rsidR="00DB5387" w14:paraId="235F5E8F" w14:textId="77777777" w:rsidTr="00C15DE2">
        <w:tc>
          <w:tcPr>
            <w:tcW w:w="1345" w:type="dxa"/>
          </w:tcPr>
          <w:p w14:paraId="3F9B60AB" w14:textId="51A8FEDC" w:rsidR="00DB5387" w:rsidRDefault="00DB5387" w:rsidP="006D1403">
            <w:pPr>
              <w:rPr>
                <w:rFonts w:cstheme="minorHAnsi"/>
                <w:sz w:val="20"/>
                <w:szCs w:val="20"/>
              </w:rPr>
            </w:pPr>
            <w:r w:rsidRPr="00DB5387">
              <w:rPr>
                <w:rFonts w:cstheme="minorHAnsi"/>
                <w:sz w:val="20"/>
                <w:szCs w:val="20"/>
              </w:rPr>
              <w:lastRenderedPageBreak/>
              <w:t>Wang X et al. 2021, Wang X et al. 2021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F7667">
              <w:rPr>
                <w:rFonts w:cstheme="minorHAnsi"/>
                <w:sz w:val="20"/>
                <w:szCs w:val="20"/>
              </w:rPr>
              <w:t>Vernazza CR et al.</w:t>
            </w:r>
            <w:r>
              <w:rPr>
                <w:rFonts w:cstheme="minorHAnsi"/>
                <w:sz w:val="20"/>
                <w:szCs w:val="20"/>
              </w:rPr>
              <w:t xml:space="preserve"> 2016</w:t>
            </w:r>
          </w:p>
        </w:tc>
        <w:tc>
          <w:tcPr>
            <w:tcW w:w="1280" w:type="dxa"/>
          </w:tcPr>
          <w:p w14:paraId="46D84C8C" w14:textId="029F0900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72FD7B30" w14:textId="2A28FC39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016BC299" w14:textId="0160EB88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1E151943" w14:textId="78167E7D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2A76E33A" w14:textId="7E387C32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DF7FCC7" w14:textId="5801886B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DA9322D" w14:textId="4DDB58CC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EF6BC4D" w14:textId="72EA6179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AA2D743" w14:textId="24AA5738" w:rsidR="00DB5387" w:rsidRPr="003D53A0" w:rsidRDefault="00DB5387" w:rsidP="006D1403">
            <w:pPr>
              <w:rPr>
                <w:sz w:val="28"/>
                <w:szCs w:val="28"/>
              </w:rPr>
            </w:pPr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3428FC2F" w14:textId="0B4C9087" w:rsidR="00DB5387" w:rsidRPr="003D53A0" w:rsidRDefault="00DB5387" w:rsidP="006D1403">
            <w:r w:rsidRPr="003D53A0">
              <w:t>10</w:t>
            </w:r>
          </w:p>
        </w:tc>
      </w:tr>
      <w:tr w:rsidR="00C15DE2" w14:paraId="429FE6CF" w14:textId="77777777" w:rsidTr="00C15DE2">
        <w:tc>
          <w:tcPr>
            <w:tcW w:w="1345" w:type="dxa"/>
          </w:tcPr>
          <w:p w14:paraId="3927DB12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Baciu D et al. 2015</w:t>
            </w:r>
          </w:p>
        </w:tc>
        <w:tc>
          <w:tcPr>
            <w:tcW w:w="1280" w:type="dxa"/>
          </w:tcPr>
          <w:p w14:paraId="490C1589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FA2F3FF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9776590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4801CC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51DBF0FA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DB890FE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C9F48E0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5BB82BA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3593131B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6650BE42" w14:textId="77777777" w:rsidR="00A24F52" w:rsidRPr="003D53A0" w:rsidRDefault="00A24F52" w:rsidP="006D1403">
            <w:r w:rsidRPr="003D53A0">
              <w:t>10</w:t>
            </w:r>
          </w:p>
        </w:tc>
      </w:tr>
      <w:tr w:rsidR="00C15DE2" w14:paraId="5C14EF04" w14:textId="77777777" w:rsidTr="00C15DE2">
        <w:tc>
          <w:tcPr>
            <w:tcW w:w="1345" w:type="dxa"/>
          </w:tcPr>
          <w:p w14:paraId="0B665E35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Maldupa I et al. 2021</w:t>
            </w:r>
          </w:p>
        </w:tc>
        <w:tc>
          <w:tcPr>
            <w:tcW w:w="1280" w:type="dxa"/>
          </w:tcPr>
          <w:p w14:paraId="7138C3E9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9C0A560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E9524B9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1AAEA6AD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393CE9AE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0DD7FD7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C7E4DD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47C4EBA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FE4FC86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0EB8A169" w14:textId="77777777" w:rsidR="00A24F52" w:rsidRPr="003D53A0" w:rsidRDefault="00A24F52" w:rsidP="006D1403">
            <w:r w:rsidRPr="003D53A0">
              <w:t>10</w:t>
            </w:r>
          </w:p>
        </w:tc>
      </w:tr>
      <w:tr w:rsidR="00C15DE2" w14:paraId="1D1D2198" w14:textId="77777777" w:rsidTr="00C15DE2">
        <w:tc>
          <w:tcPr>
            <w:tcW w:w="1345" w:type="dxa"/>
          </w:tcPr>
          <w:p w14:paraId="2A225D4C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Deery C et al. 2000</w:t>
            </w:r>
          </w:p>
        </w:tc>
        <w:tc>
          <w:tcPr>
            <w:tcW w:w="1280" w:type="dxa"/>
          </w:tcPr>
          <w:p w14:paraId="0361F538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009193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8186150" w14:textId="77777777" w:rsidR="00A24F52" w:rsidRPr="003D53A0" w:rsidRDefault="00A24F52" w:rsidP="006D1403"/>
        </w:tc>
        <w:tc>
          <w:tcPr>
            <w:tcW w:w="1264" w:type="dxa"/>
          </w:tcPr>
          <w:p w14:paraId="3A5A2536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2F5258B8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52244FE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0EBD75F4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562D587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BA66540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09870D7D" w14:textId="77777777" w:rsidR="00A24F52" w:rsidRPr="003D53A0" w:rsidRDefault="00A24F52" w:rsidP="006D1403">
            <w:r w:rsidRPr="003D53A0">
              <w:t>10</w:t>
            </w:r>
          </w:p>
        </w:tc>
      </w:tr>
      <w:tr w:rsidR="00627B08" w:rsidRPr="00797F57" w14:paraId="08AAD277" w14:textId="77777777" w:rsidTr="00C15DE2">
        <w:trPr>
          <w:gridAfter w:val="1"/>
          <w:wAfter w:w="8" w:type="dxa"/>
        </w:trPr>
        <w:tc>
          <w:tcPr>
            <w:tcW w:w="12969" w:type="dxa"/>
            <w:gridSpan w:val="11"/>
          </w:tcPr>
          <w:p w14:paraId="6EE2AA44" w14:textId="6ACF343F" w:rsidR="00627B08" w:rsidRPr="003D53A0" w:rsidRDefault="006A42EA" w:rsidP="006D1403">
            <w:pPr>
              <w:rPr>
                <w:sz w:val="20"/>
                <w:szCs w:val="20"/>
                <w:lang w:val="en-US"/>
              </w:rPr>
            </w:pPr>
            <w:r w:rsidRPr="003D53A0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T</w:t>
            </w:r>
            <w:r w:rsidR="00627B08" w:rsidRPr="003D53A0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 xml:space="preserve">he 2010 survey from the Valencia region of Spain </w:t>
            </w:r>
            <w:r w:rsidR="00627B08" w:rsidRPr="002C4B06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w</w:t>
            </w:r>
            <w:r w:rsidR="007A389E" w:rsidRPr="002C4B06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as</w:t>
            </w:r>
            <w:r w:rsidR="007A389E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 xml:space="preserve"> </w:t>
            </w:r>
            <w:r w:rsidR="00627B08" w:rsidRPr="003D53A0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 xml:space="preserve">represented by </w:t>
            </w:r>
            <w:r w:rsidR="007A389E" w:rsidRPr="002C4B06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u w:val="single"/>
                <w:lang w:val="en-US"/>
              </w:rPr>
              <w:t>3</w:t>
            </w:r>
            <w:r w:rsidR="00627B08" w:rsidRPr="003D53A0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 xml:space="preserve"> publications</w:t>
            </w:r>
          </w:p>
        </w:tc>
      </w:tr>
      <w:tr w:rsidR="00C15DE2" w14:paraId="77392D31" w14:textId="77777777" w:rsidTr="00C15DE2">
        <w:tc>
          <w:tcPr>
            <w:tcW w:w="1345" w:type="dxa"/>
          </w:tcPr>
          <w:p w14:paraId="6F843D10" w14:textId="65715BCF" w:rsidR="00A24F52" w:rsidRPr="001D3CA4" w:rsidRDefault="007A389E" w:rsidP="006D1403">
            <w:pPr>
              <w:rPr>
                <w:lang w:val="es-ES"/>
              </w:rPr>
            </w:pPr>
            <w:r w:rsidRPr="002C4B06">
              <w:rPr>
                <w:rFonts w:cstheme="minorHAnsi"/>
                <w:sz w:val="20"/>
                <w:szCs w:val="20"/>
                <w:lang w:val="en-US"/>
              </w:rPr>
              <w:t>Almerich-Torres T et al. 2020,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627B08" w:rsidRPr="004B14AC">
              <w:rPr>
                <w:rFonts w:cstheme="minorHAnsi"/>
                <w:sz w:val="20"/>
                <w:szCs w:val="20"/>
                <w:lang w:val="en-US"/>
              </w:rPr>
              <w:t xml:space="preserve">Almerich-Torres </w:t>
            </w:r>
            <w:r w:rsidR="00627B08">
              <w:rPr>
                <w:rFonts w:cstheme="minorHAnsi"/>
                <w:sz w:val="20"/>
                <w:szCs w:val="20"/>
                <w:lang w:val="en-US"/>
              </w:rPr>
              <w:t xml:space="preserve">T </w:t>
            </w:r>
            <w:r w:rsidR="00627B08" w:rsidRPr="004B14AC">
              <w:rPr>
                <w:rFonts w:cstheme="minorHAnsi"/>
                <w:sz w:val="20"/>
                <w:szCs w:val="20"/>
                <w:lang w:val="en-US"/>
              </w:rPr>
              <w:t>et al.</w:t>
            </w:r>
            <w:r w:rsidR="00627B08">
              <w:rPr>
                <w:rFonts w:cstheme="minorHAnsi"/>
                <w:sz w:val="20"/>
                <w:szCs w:val="20"/>
                <w:lang w:val="en-US"/>
              </w:rPr>
              <w:t xml:space="preserve"> 2017, </w:t>
            </w:r>
            <w:r w:rsidR="00A24F52" w:rsidRPr="001D3CA4">
              <w:rPr>
                <w:rFonts w:cstheme="minorHAnsi"/>
                <w:sz w:val="20"/>
                <w:szCs w:val="20"/>
                <w:lang w:val="es-ES"/>
              </w:rPr>
              <w:t>Almerich-Silla JM et al. 2014</w:t>
            </w:r>
          </w:p>
        </w:tc>
        <w:tc>
          <w:tcPr>
            <w:tcW w:w="1280" w:type="dxa"/>
          </w:tcPr>
          <w:p w14:paraId="3F278E0B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B80FFF4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EE82A2D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BA6E7F9" w14:textId="32CE919D" w:rsidR="00A24F52" w:rsidRPr="003D53A0" w:rsidRDefault="00627B08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0D1E1D5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757687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F4EA3D9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6F08BC9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52F4A3B" w14:textId="77777777" w:rsidR="00A24F52" w:rsidRPr="003D53A0" w:rsidRDefault="00A24F52" w:rsidP="006D1403"/>
        </w:tc>
        <w:tc>
          <w:tcPr>
            <w:tcW w:w="236" w:type="dxa"/>
            <w:gridSpan w:val="2"/>
          </w:tcPr>
          <w:p w14:paraId="223F735B" w14:textId="77F819A7" w:rsidR="00A24F52" w:rsidRPr="003D53A0" w:rsidRDefault="00627B08" w:rsidP="006D1403">
            <w:r w:rsidRPr="003D53A0">
              <w:t>9</w:t>
            </w:r>
          </w:p>
        </w:tc>
      </w:tr>
      <w:tr w:rsidR="00C15DE2" w14:paraId="3E471BE4" w14:textId="77777777" w:rsidTr="00C15DE2">
        <w:tc>
          <w:tcPr>
            <w:tcW w:w="1345" w:type="dxa"/>
          </w:tcPr>
          <w:p w14:paraId="6787A769" w14:textId="77777777" w:rsidR="00A24F52" w:rsidRDefault="00A24F52" w:rsidP="006D1403">
            <w:r w:rsidRPr="00EB22F7">
              <w:rPr>
                <w:rFonts w:cstheme="minorHAnsi"/>
                <w:sz w:val="20"/>
                <w:szCs w:val="20"/>
                <w:lang w:val="en-US"/>
              </w:rPr>
              <w:t>Calado R et a</w:t>
            </w:r>
            <w:r>
              <w:rPr>
                <w:rFonts w:cstheme="minorHAnsi"/>
                <w:sz w:val="20"/>
                <w:szCs w:val="20"/>
                <w:lang w:val="en-US"/>
              </w:rPr>
              <w:t>l. 2017</w:t>
            </w:r>
          </w:p>
        </w:tc>
        <w:tc>
          <w:tcPr>
            <w:tcW w:w="1280" w:type="dxa"/>
          </w:tcPr>
          <w:p w14:paraId="5A2E55AA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E99318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160DC88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9D3D87D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3F24F24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76F507C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46F4B7C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CAFB4DB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BBA031D" w14:textId="77777777" w:rsidR="00A24F52" w:rsidRDefault="00A24F52" w:rsidP="006D1403"/>
        </w:tc>
        <w:tc>
          <w:tcPr>
            <w:tcW w:w="236" w:type="dxa"/>
            <w:gridSpan w:val="2"/>
          </w:tcPr>
          <w:p w14:paraId="7A1622EF" w14:textId="77777777" w:rsidR="00A24F52" w:rsidRDefault="00A24F52" w:rsidP="006D1403">
            <w:r>
              <w:t>9</w:t>
            </w:r>
          </w:p>
        </w:tc>
      </w:tr>
      <w:tr w:rsidR="00C15DE2" w14:paraId="345D131A" w14:textId="77777777" w:rsidTr="00C15DE2">
        <w:tc>
          <w:tcPr>
            <w:tcW w:w="1345" w:type="dxa"/>
          </w:tcPr>
          <w:p w14:paraId="4905D76A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Campus G et al. 2020</w:t>
            </w:r>
          </w:p>
        </w:tc>
        <w:tc>
          <w:tcPr>
            <w:tcW w:w="1280" w:type="dxa"/>
          </w:tcPr>
          <w:p w14:paraId="0025D255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602ABAB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F80A014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48A0924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2E8D76E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416768D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CCEA668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ED2E3E8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0B7E2C80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027DEF97" w14:textId="77777777" w:rsidR="00A24F52" w:rsidRDefault="00A24F52" w:rsidP="006D1403">
            <w:r>
              <w:t>10</w:t>
            </w:r>
          </w:p>
        </w:tc>
      </w:tr>
      <w:tr w:rsidR="00C15DE2" w14:paraId="74D569C0" w14:textId="77777777" w:rsidTr="00C15DE2">
        <w:tc>
          <w:tcPr>
            <w:tcW w:w="1345" w:type="dxa"/>
          </w:tcPr>
          <w:p w14:paraId="71B29C78" w14:textId="77777777" w:rsidR="00A24F52" w:rsidRDefault="00A24F52" w:rsidP="006D1403">
            <w:r>
              <w:rPr>
                <w:rFonts w:cstheme="minorHAnsi"/>
                <w:sz w:val="20"/>
                <w:szCs w:val="20"/>
              </w:rPr>
              <w:t>Diamanti I et al. 2021</w:t>
            </w:r>
          </w:p>
        </w:tc>
        <w:tc>
          <w:tcPr>
            <w:tcW w:w="1280" w:type="dxa"/>
          </w:tcPr>
          <w:p w14:paraId="6C29982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12BE49F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292834B7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067B1BDD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3BE8966C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4DF7C5B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CB2A811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CE67B6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119EA20" w14:textId="77777777" w:rsidR="00A24F52" w:rsidRDefault="00A24F52" w:rsidP="006D1403"/>
        </w:tc>
        <w:tc>
          <w:tcPr>
            <w:tcW w:w="236" w:type="dxa"/>
            <w:gridSpan w:val="2"/>
          </w:tcPr>
          <w:p w14:paraId="6A37AC2F" w14:textId="77777777" w:rsidR="00A24F52" w:rsidRDefault="00A24F52" w:rsidP="006D1403">
            <w:r>
              <w:t>9</w:t>
            </w:r>
          </w:p>
        </w:tc>
      </w:tr>
      <w:tr w:rsidR="00A24F52" w:rsidRPr="00C15DE2" w14:paraId="4EF535B3" w14:textId="77777777" w:rsidTr="00C15DE2">
        <w:trPr>
          <w:gridAfter w:val="1"/>
          <w:wAfter w:w="8" w:type="dxa"/>
        </w:trPr>
        <w:tc>
          <w:tcPr>
            <w:tcW w:w="12969" w:type="dxa"/>
            <w:gridSpan w:val="11"/>
          </w:tcPr>
          <w:p w14:paraId="3A46F36B" w14:textId="43F76A45" w:rsidR="00A24F52" w:rsidRPr="00C15DE2" w:rsidRDefault="00C15DE2" w:rsidP="006D1403">
            <w:pPr>
              <w:rPr>
                <w:lang w:val="en-US"/>
              </w:rPr>
            </w:pPr>
            <w:r w:rsidRPr="007C3442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Partial</w:t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mouth</w:t>
            </w:r>
            <w:r w:rsidRPr="007C3442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caries examination </w:t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(</w:t>
            </w:r>
            <w:r w:rsidRPr="007C3442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approximal surfaces</w:t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of posterior teeth). One </w:t>
            </w:r>
            <w:r w:rsidRPr="007C3442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study also </w:t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included </w:t>
            </w:r>
            <w:r w:rsidRPr="007C3442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occlusal surfaces</w:t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A24F52" w:rsidRPr="00797F57" w14:paraId="62415C98" w14:textId="77777777" w:rsidTr="00C15DE2">
        <w:trPr>
          <w:gridAfter w:val="1"/>
          <w:wAfter w:w="8" w:type="dxa"/>
        </w:trPr>
        <w:tc>
          <w:tcPr>
            <w:tcW w:w="1345" w:type="dxa"/>
          </w:tcPr>
          <w:p w14:paraId="3019E819" w14:textId="77777777" w:rsidR="00A24F52" w:rsidRPr="003D53A0" w:rsidRDefault="00A24F52" w:rsidP="006D1403">
            <w:pPr>
              <w:rPr>
                <w:sz w:val="20"/>
                <w:szCs w:val="20"/>
              </w:rPr>
            </w:pPr>
            <w:r w:rsidRPr="003D53A0">
              <w:rPr>
                <w:sz w:val="20"/>
                <w:szCs w:val="20"/>
              </w:rPr>
              <w:t>Jacobsen ID et al. 2019</w:t>
            </w:r>
          </w:p>
        </w:tc>
        <w:tc>
          <w:tcPr>
            <w:tcW w:w="11624" w:type="dxa"/>
            <w:gridSpan w:val="10"/>
          </w:tcPr>
          <w:p w14:paraId="6CE9D947" w14:textId="2FD4E2BB" w:rsidR="00A24F52" w:rsidRPr="003D53A0" w:rsidRDefault="00A24F52" w:rsidP="006D140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 based on Jacobsen ID et al. 2016 referred above</w:t>
            </w:r>
            <w:r w:rsidR="006A42EA" w:rsidRPr="003D5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Two publications derived from </w:t>
            </w:r>
            <w:r w:rsidR="006A42EA" w:rsidRPr="003D53A0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“Fit Futures” study in Troms county, Norway.</w:t>
            </w:r>
          </w:p>
        </w:tc>
      </w:tr>
      <w:tr w:rsidR="00C15DE2" w14:paraId="6272D817" w14:textId="77777777" w:rsidTr="00C15DE2">
        <w:tc>
          <w:tcPr>
            <w:tcW w:w="1345" w:type="dxa"/>
          </w:tcPr>
          <w:p w14:paraId="008A3154" w14:textId="77777777" w:rsidR="00A24F52" w:rsidRPr="003D53A0" w:rsidRDefault="00A24F52" w:rsidP="006D1403">
            <w:pPr>
              <w:rPr>
                <w:rFonts w:cstheme="minorHAnsi"/>
                <w:sz w:val="20"/>
                <w:szCs w:val="20"/>
              </w:rPr>
            </w:pPr>
            <w:r w:rsidRPr="003D53A0">
              <w:rPr>
                <w:rFonts w:cstheme="minorHAnsi"/>
                <w:sz w:val="20"/>
                <w:szCs w:val="20"/>
              </w:rPr>
              <w:t>Bergström EK et al. 2019</w:t>
            </w:r>
          </w:p>
        </w:tc>
        <w:tc>
          <w:tcPr>
            <w:tcW w:w="1280" w:type="dxa"/>
          </w:tcPr>
          <w:p w14:paraId="50930B87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42E13BC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6B7E27E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778FBC0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375ED7E2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4C8CB87E" w14:textId="77777777" w:rsidR="00A24F52" w:rsidRPr="003D53A0" w:rsidRDefault="00A24F52" w:rsidP="006D1403">
            <w:r w:rsidRPr="003D53A0">
              <w:t>**</w:t>
            </w:r>
          </w:p>
        </w:tc>
        <w:tc>
          <w:tcPr>
            <w:tcW w:w="1265" w:type="dxa"/>
          </w:tcPr>
          <w:p w14:paraId="4D8E86E0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6FD915B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6220ABA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236" w:type="dxa"/>
            <w:gridSpan w:val="2"/>
          </w:tcPr>
          <w:p w14:paraId="13028346" w14:textId="77777777" w:rsidR="00A24F52" w:rsidRPr="003D53A0" w:rsidRDefault="00A24F52" w:rsidP="006D1403">
            <w:r w:rsidRPr="003D53A0">
              <w:t>11</w:t>
            </w:r>
          </w:p>
        </w:tc>
      </w:tr>
      <w:tr w:rsidR="00C15DE2" w14:paraId="6E558FB2" w14:textId="77777777" w:rsidTr="00C15DE2">
        <w:tc>
          <w:tcPr>
            <w:tcW w:w="1345" w:type="dxa"/>
          </w:tcPr>
          <w:p w14:paraId="6AD8C504" w14:textId="77777777" w:rsidR="00A24F52" w:rsidRPr="003D53A0" w:rsidRDefault="00A24F52" w:rsidP="006D1403">
            <w:r w:rsidRPr="003D53A0">
              <w:rPr>
                <w:rFonts w:cstheme="minorHAnsi"/>
                <w:sz w:val="20"/>
                <w:szCs w:val="20"/>
                <w:lang w:val="en-US"/>
              </w:rPr>
              <w:t>Alm A et al. 2006</w:t>
            </w:r>
          </w:p>
        </w:tc>
        <w:tc>
          <w:tcPr>
            <w:tcW w:w="1280" w:type="dxa"/>
          </w:tcPr>
          <w:p w14:paraId="190B226B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5B340F0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773072AD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18AC4478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23CB7F8B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0E8CA1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0D9CCE76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3A94801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203C1E9D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3D6F351E" w14:textId="77777777" w:rsidR="00A24F52" w:rsidRPr="003D53A0" w:rsidRDefault="00A24F52" w:rsidP="006D1403">
            <w:r w:rsidRPr="003D53A0">
              <w:t>11</w:t>
            </w:r>
          </w:p>
        </w:tc>
      </w:tr>
      <w:tr w:rsidR="00C15DE2" w14:paraId="7F52268D" w14:textId="77777777" w:rsidTr="00C15DE2">
        <w:tc>
          <w:tcPr>
            <w:tcW w:w="1345" w:type="dxa"/>
          </w:tcPr>
          <w:p w14:paraId="63768AA9" w14:textId="77777777" w:rsidR="00A24F52" w:rsidRPr="003D53A0" w:rsidRDefault="00A24F52" w:rsidP="006D1403">
            <w:r w:rsidRPr="003D53A0">
              <w:rPr>
                <w:rFonts w:ascii="Segoe UI" w:hAnsi="Segoe UI" w:cs="Segoe UI"/>
                <w:sz w:val="18"/>
                <w:szCs w:val="18"/>
              </w:rPr>
              <w:t>Sköld UM et al. 2005</w:t>
            </w:r>
          </w:p>
        </w:tc>
        <w:tc>
          <w:tcPr>
            <w:tcW w:w="1280" w:type="dxa"/>
          </w:tcPr>
          <w:p w14:paraId="55B25DEB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6C9E91F" w14:textId="77777777" w:rsidR="00A24F52" w:rsidRPr="003D53A0" w:rsidRDefault="00A24F52" w:rsidP="006D1403">
            <w:r w:rsidRPr="003D53A0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7B01218D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4" w:type="dxa"/>
          </w:tcPr>
          <w:p w14:paraId="75710F83" w14:textId="77777777" w:rsidR="00A24F52" w:rsidRPr="003D53A0" w:rsidRDefault="00A24F52" w:rsidP="006D1403">
            <w:r w:rsidRPr="003D53A0">
              <w:t>**</w:t>
            </w:r>
          </w:p>
        </w:tc>
        <w:tc>
          <w:tcPr>
            <w:tcW w:w="1264" w:type="dxa"/>
          </w:tcPr>
          <w:p w14:paraId="0D6D0702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2AB2994A" w14:textId="77777777" w:rsidR="00A24F52" w:rsidRPr="003D53A0" w:rsidRDefault="00A24F52" w:rsidP="006D1403">
            <w:r w:rsidRPr="003D53A0">
              <w:t>**</w:t>
            </w:r>
          </w:p>
        </w:tc>
        <w:tc>
          <w:tcPr>
            <w:tcW w:w="1265" w:type="dxa"/>
          </w:tcPr>
          <w:p w14:paraId="20AF8340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084B0026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405179BC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236" w:type="dxa"/>
            <w:gridSpan w:val="2"/>
          </w:tcPr>
          <w:p w14:paraId="10B80986" w14:textId="77777777" w:rsidR="00A24F52" w:rsidRPr="003D53A0" w:rsidRDefault="00A24F52" w:rsidP="006D1403">
            <w:r w:rsidRPr="003D53A0">
              <w:t>11</w:t>
            </w:r>
          </w:p>
        </w:tc>
      </w:tr>
      <w:tr w:rsidR="00C15DE2" w14:paraId="48AC7039" w14:textId="77777777" w:rsidTr="00C15DE2">
        <w:tc>
          <w:tcPr>
            <w:tcW w:w="1345" w:type="dxa"/>
          </w:tcPr>
          <w:p w14:paraId="0D9DFD5D" w14:textId="77777777" w:rsidR="00A24F52" w:rsidRPr="003D53A0" w:rsidRDefault="00A24F52" w:rsidP="006D1403">
            <w:r w:rsidRPr="003D53A0">
              <w:rPr>
                <w:rFonts w:ascii="Segoe UI" w:hAnsi="Segoe UI" w:cs="Segoe UI"/>
                <w:sz w:val="18"/>
                <w:szCs w:val="18"/>
              </w:rPr>
              <w:lastRenderedPageBreak/>
              <w:t>Jacobsson B et al. 2005</w:t>
            </w:r>
          </w:p>
        </w:tc>
        <w:tc>
          <w:tcPr>
            <w:tcW w:w="1280" w:type="dxa"/>
          </w:tcPr>
          <w:p w14:paraId="010DA24B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4" w:type="dxa"/>
          </w:tcPr>
          <w:p w14:paraId="0317D1FE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4" w:type="dxa"/>
          </w:tcPr>
          <w:p w14:paraId="43DFC056" w14:textId="77777777" w:rsidR="00A24F52" w:rsidRPr="003D53A0" w:rsidRDefault="00A24F52" w:rsidP="006D1403">
            <w:r w:rsidRPr="003D53A0">
              <w:t xml:space="preserve">* </w:t>
            </w:r>
          </w:p>
        </w:tc>
        <w:tc>
          <w:tcPr>
            <w:tcW w:w="1264" w:type="dxa"/>
          </w:tcPr>
          <w:p w14:paraId="79E27805" w14:textId="77777777" w:rsidR="00A24F52" w:rsidRPr="003D53A0" w:rsidRDefault="00A24F52" w:rsidP="006D1403">
            <w:r w:rsidRPr="003D53A0">
              <w:t xml:space="preserve">* </w:t>
            </w:r>
          </w:p>
        </w:tc>
        <w:tc>
          <w:tcPr>
            <w:tcW w:w="1264" w:type="dxa"/>
          </w:tcPr>
          <w:p w14:paraId="00234212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63AA4F87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17B9E795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51F5F274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1265" w:type="dxa"/>
          </w:tcPr>
          <w:p w14:paraId="6363363D" w14:textId="77777777" w:rsidR="00A24F52" w:rsidRPr="003D53A0" w:rsidRDefault="00A24F52" w:rsidP="006D1403">
            <w:r w:rsidRPr="003D53A0">
              <w:t>*</w:t>
            </w:r>
          </w:p>
        </w:tc>
        <w:tc>
          <w:tcPr>
            <w:tcW w:w="236" w:type="dxa"/>
            <w:gridSpan w:val="2"/>
          </w:tcPr>
          <w:p w14:paraId="7024A3CA" w14:textId="77777777" w:rsidR="00A24F52" w:rsidRPr="003D53A0" w:rsidRDefault="00A24F52" w:rsidP="006D1403">
            <w:r w:rsidRPr="003D53A0">
              <w:t>9</w:t>
            </w:r>
          </w:p>
        </w:tc>
      </w:tr>
      <w:tr w:rsidR="00C15DE2" w14:paraId="25DA5C9E" w14:textId="77777777" w:rsidTr="00C15DE2">
        <w:tc>
          <w:tcPr>
            <w:tcW w:w="1345" w:type="dxa"/>
          </w:tcPr>
          <w:p w14:paraId="1A5A0DA8" w14:textId="77777777" w:rsidR="00A24F52" w:rsidRPr="00C564F0" w:rsidRDefault="00A24F52" w:rsidP="006D1403">
            <w:pPr>
              <w:rPr>
                <w:highlight w:val="green"/>
              </w:rPr>
            </w:pPr>
            <w:r w:rsidRPr="003D53A0">
              <w:t>Lith A et al. 2002</w:t>
            </w:r>
          </w:p>
        </w:tc>
        <w:tc>
          <w:tcPr>
            <w:tcW w:w="1280" w:type="dxa"/>
          </w:tcPr>
          <w:p w14:paraId="0BCA9C6F" w14:textId="77777777" w:rsidR="00A24F52" w:rsidRDefault="00A24F52" w:rsidP="006D1403">
            <w:r>
              <w:t>*</w:t>
            </w:r>
          </w:p>
        </w:tc>
        <w:tc>
          <w:tcPr>
            <w:tcW w:w="1264" w:type="dxa"/>
          </w:tcPr>
          <w:p w14:paraId="76DFFCDA" w14:textId="77777777" w:rsidR="00A24F52" w:rsidRDefault="00A24F52" w:rsidP="006D1403">
            <w:r>
              <w:t>*</w:t>
            </w:r>
          </w:p>
        </w:tc>
        <w:tc>
          <w:tcPr>
            <w:tcW w:w="1264" w:type="dxa"/>
          </w:tcPr>
          <w:p w14:paraId="09F42FAF" w14:textId="77777777" w:rsidR="00A24F52" w:rsidRDefault="00A24F52" w:rsidP="006D1403">
            <w:r>
              <w:t>*</w:t>
            </w:r>
          </w:p>
        </w:tc>
        <w:tc>
          <w:tcPr>
            <w:tcW w:w="1264" w:type="dxa"/>
          </w:tcPr>
          <w:p w14:paraId="77D6030B" w14:textId="77777777" w:rsidR="00A24F52" w:rsidRDefault="00A24F52" w:rsidP="006D1403">
            <w:r>
              <w:t>**</w:t>
            </w:r>
          </w:p>
        </w:tc>
        <w:tc>
          <w:tcPr>
            <w:tcW w:w="1264" w:type="dxa"/>
          </w:tcPr>
          <w:p w14:paraId="683FBF38" w14:textId="77777777" w:rsidR="00A24F52" w:rsidRDefault="00A24F52" w:rsidP="006D1403">
            <w:r>
              <w:t>*</w:t>
            </w:r>
          </w:p>
        </w:tc>
        <w:tc>
          <w:tcPr>
            <w:tcW w:w="1265" w:type="dxa"/>
          </w:tcPr>
          <w:p w14:paraId="7097BBDB" w14:textId="77777777" w:rsidR="00A24F52" w:rsidRDefault="00A24F52" w:rsidP="006D1403">
            <w:r>
              <w:t>**</w:t>
            </w:r>
          </w:p>
        </w:tc>
        <w:tc>
          <w:tcPr>
            <w:tcW w:w="1265" w:type="dxa"/>
          </w:tcPr>
          <w:p w14:paraId="080EABB6" w14:textId="77777777" w:rsidR="00A24F52" w:rsidRDefault="00A24F52" w:rsidP="006D1403">
            <w:r>
              <w:t>*</w:t>
            </w:r>
          </w:p>
        </w:tc>
        <w:tc>
          <w:tcPr>
            <w:tcW w:w="1265" w:type="dxa"/>
          </w:tcPr>
          <w:p w14:paraId="35DE0F01" w14:textId="77777777" w:rsidR="00A24F52" w:rsidRDefault="00A24F52" w:rsidP="006D1403">
            <w:r>
              <w:t>*</w:t>
            </w:r>
          </w:p>
        </w:tc>
        <w:tc>
          <w:tcPr>
            <w:tcW w:w="1265" w:type="dxa"/>
          </w:tcPr>
          <w:p w14:paraId="22F26172" w14:textId="77777777" w:rsidR="00A24F52" w:rsidRDefault="00A24F52" w:rsidP="006D1403">
            <w:r>
              <w:t>*</w:t>
            </w:r>
          </w:p>
        </w:tc>
        <w:tc>
          <w:tcPr>
            <w:tcW w:w="236" w:type="dxa"/>
            <w:gridSpan w:val="2"/>
          </w:tcPr>
          <w:p w14:paraId="47912236" w14:textId="77777777" w:rsidR="00A24F52" w:rsidRDefault="00A24F52" w:rsidP="006D1403">
            <w:r>
              <w:t>11</w:t>
            </w:r>
          </w:p>
        </w:tc>
      </w:tr>
      <w:tr w:rsidR="00C15DE2" w14:paraId="113EDAC4" w14:textId="77777777" w:rsidTr="00C15DE2">
        <w:tc>
          <w:tcPr>
            <w:tcW w:w="1345" w:type="dxa"/>
          </w:tcPr>
          <w:p w14:paraId="451FDB8F" w14:textId="77777777" w:rsidR="00A24F52" w:rsidRDefault="00A24F52" w:rsidP="006D1403">
            <w:r>
              <w:rPr>
                <w:rFonts w:cstheme="minorHAnsi"/>
                <w:sz w:val="20"/>
                <w:szCs w:val="20"/>
                <w:lang w:val="en-US"/>
              </w:rPr>
              <w:t>Gustavsson A et al. 2000</w:t>
            </w:r>
          </w:p>
        </w:tc>
        <w:tc>
          <w:tcPr>
            <w:tcW w:w="1280" w:type="dxa"/>
          </w:tcPr>
          <w:p w14:paraId="7236E5B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3F16DB5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6AE8A3CA" w14:textId="77777777" w:rsidR="00A24F52" w:rsidRDefault="00A24F52" w:rsidP="006D1403"/>
        </w:tc>
        <w:tc>
          <w:tcPr>
            <w:tcW w:w="1264" w:type="dxa"/>
          </w:tcPr>
          <w:p w14:paraId="79E075C3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4" w:type="dxa"/>
          </w:tcPr>
          <w:p w14:paraId="3312C3EF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71F378AB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246937F3" w14:textId="77777777" w:rsidR="00A24F52" w:rsidRDefault="00A24F52" w:rsidP="006D1403"/>
        </w:tc>
        <w:tc>
          <w:tcPr>
            <w:tcW w:w="1265" w:type="dxa"/>
          </w:tcPr>
          <w:p w14:paraId="73943A9E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899BB55" w14:textId="77777777" w:rsidR="00A24F52" w:rsidRDefault="00A24F52" w:rsidP="006D1403"/>
        </w:tc>
        <w:tc>
          <w:tcPr>
            <w:tcW w:w="236" w:type="dxa"/>
            <w:gridSpan w:val="2"/>
          </w:tcPr>
          <w:p w14:paraId="5CB47023" w14:textId="77777777" w:rsidR="00A24F52" w:rsidRDefault="00A24F52" w:rsidP="006D1403">
            <w:r>
              <w:t>8</w:t>
            </w:r>
          </w:p>
        </w:tc>
      </w:tr>
      <w:tr w:rsidR="00C15DE2" w14:paraId="49923871" w14:textId="77777777" w:rsidTr="00C15DE2">
        <w:tc>
          <w:tcPr>
            <w:tcW w:w="1345" w:type="dxa"/>
          </w:tcPr>
          <w:p w14:paraId="335B41D5" w14:textId="77777777" w:rsidR="00A24F52" w:rsidRDefault="00A24F52" w:rsidP="006D1403">
            <w:r w:rsidRPr="00415D3D">
              <w:rPr>
                <w:rFonts w:cstheme="minorHAnsi"/>
                <w:sz w:val="20"/>
                <w:szCs w:val="20"/>
              </w:rPr>
              <w:t>Pooerterman JHG et al</w:t>
            </w:r>
            <w:r>
              <w:rPr>
                <w:rFonts w:cstheme="minorHAnsi"/>
                <w:sz w:val="20"/>
                <w:szCs w:val="20"/>
              </w:rPr>
              <w:t>. 2003</w:t>
            </w:r>
          </w:p>
        </w:tc>
        <w:tc>
          <w:tcPr>
            <w:tcW w:w="1280" w:type="dxa"/>
          </w:tcPr>
          <w:p w14:paraId="4EF95DCC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4F9037A5" w14:textId="77777777" w:rsidR="00A24F52" w:rsidRDefault="00A24F52" w:rsidP="006D1403"/>
        </w:tc>
        <w:tc>
          <w:tcPr>
            <w:tcW w:w="1264" w:type="dxa"/>
          </w:tcPr>
          <w:p w14:paraId="6AB39B4B" w14:textId="77777777" w:rsidR="00A24F52" w:rsidRDefault="00A24F52" w:rsidP="006D1403"/>
        </w:tc>
        <w:tc>
          <w:tcPr>
            <w:tcW w:w="1264" w:type="dxa"/>
          </w:tcPr>
          <w:p w14:paraId="07596ABC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4" w:type="dxa"/>
          </w:tcPr>
          <w:p w14:paraId="0C6063A6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68DB975E" w14:textId="77777777" w:rsidR="00A24F52" w:rsidRDefault="00A24F52" w:rsidP="006D1403">
            <w:r w:rsidRPr="00800F41">
              <w:rPr>
                <w:sz w:val="28"/>
                <w:szCs w:val="28"/>
              </w:rPr>
              <w:t>**</w:t>
            </w:r>
          </w:p>
        </w:tc>
        <w:tc>
          <w:tcPr>
            <w:tcW w:w="1265" w:type="dxa"/>
          </w:tcPr>
          <w:p w14:paraId="4B4AD69A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1117A98A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1265" w:type="dxa"/>
          </w:tcPr>
          <w:p w14:paraId="53CFD392" w14:textId="77777777" w:rsidR="00A24F52" w:rsidRDefault="00A24F52" w:rsidP="006D1403">
            <w:r w:rsidRPr="00800F41">
              <w:rPr>
                <w:sz w:val="28"/>
                <w:szCs w:val="28"/>
              </w:rPr>
              <w:t>*</w:t>
            </w:r>
          </w:p>
        </w:tc>
        <w:tc>
          <w:tcPr>
            <w:tcW w:w="236" w:type="dxa"/>
            <w:gridSpan w:val="2"/>
          </w:tcPr>
          <w:p w14:paraId="66F469F8" w14:textId="77777777" w:rsidR="00A24F52" w:rsidRDefault="00A24F52" w:rsidP="006D1403">
            <w:r>
              <w:t>8</w:t>
            </w:r>
          </w:p>
        </w:tc>
      </w:tr>
    </w:tbl>
    <w:p w14:paraId="098C2FBB" w14:textId="77777777" w:rsidR="00A24F52" w:rsidRDefault="00A24F52" w:rsidP="00A24F52">
      <w:pPr>
        <w:rPr>
          <w:lang w:val="en-US"/>
        </w:rPr>
      </w:pPr>
      <w:r>
        <w:rPr>
          <w:lang w:val="en-US"/>
        </w:rPr>
        <w:t>*</w:t>
      </w:r>
      <w:r w:rsidRPr="000E0A5A">
        <w:rPr>
          <w:lang w:val="en-US"/>
        </w:rPr>
        <w:t xml:space="preserve">The following questions (Qs) were: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1. Was the sample frame appropriate to address the target population?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2. Were study participants sampled in an appropriate way?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3. Was the sample size adequate?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4. Were the study subjects and the setting described in detail?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5. Was the data analysis conducted with sufficient coverage of the identified sample?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6. Were valid methods used for the identification of the condition?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7. Was the condition measured in a standard, reliable way for all participants?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 xml:space="preserve">8. Was there appropriate statistical analysis?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Q</w:t>
      </w:r>
      <w:r w:rsidRPr="0023194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nb-NO"/>
        </w:rPr>
        <w:t>9. Was the response rate adequate, and if not, was the low response rate managed appropriately?</w:t>
      </w:r>
      <w:r w:rsidRPr="000E0A5A">
        <w:rPr>
          <w:lang w:val="en-US"/>
        </w:rPr>
        <w:t xml:space="preserve"> Concerning Q4 and Q6, a maximum of two stars (two points) could be awarded. </w:t>
      </w:r>
      <w:bookmarkStart w:id="2" w:name="_Hlk104736897"/>
      <w:r w:rsidRPr="000E0A5A">
        <w:rPr>
          <w:lang w:val="en-US"/>
        </w:rPr>
        <w:t>All other questions had one star (point) as maximum, making the range of scores to be from 0 to 11.</w:t>
      </w:r>
    </w:p>
    <w:bookmarkEnd w:id="2"/>
    <w:p w14:paraId="620FC2E4" w14:textId="77777777" w:rsidR="00A24F52" w:rsidRDefault="00A24F52" w:rsidP="00A24F52">
      <w:pPr>
        <w:rPr>
          <w:lang w:val="en-US"/>
        </w:rPr>
      </w:pPr>
    </w:p>
    <w:p w14:paraId="11B49A3E" w14:textId="77777777" w:rsidR="00A24F52" w:rsidRPr="009761B0" w:rsidRDefault="00A24F52" w:rsidP="00A24F52">
      <w:pPr>
        <w:rPr>
          <w:lang w:val="en-US"/>
        </w:rPr>
      </w:pPr>
    </w:p>
    <w:bookmarkEnd w:id="1"/>
    <w:p w14:paraId="0FDF0DED" w14:textId="77777777" w:rsidR="0089753C" w:rsidRDefault="0089753C" w:rsidP="002A5191">
      <w:pPr>
        <w:rPr>
          <w:lang w:val="en-US"/>
        </w:rPr>
      </w:pPr>
    </w:p>
    <w:p w14:paraId="3E9698D9" w14:textId="07C79D02" w:rsidR="0089753C" w:rsidRPr="00434FAE" w:rsidRDefault="0089753C" w:rsidP="002A5191">
      <w:pPr>
        <w:rPr>
          <w:lang w:val="en-US"/>
        </w:rPr>
        <w:sectPr w:rsidR="0089753C" w:rsidRPr="00434FAE" w:rsidSect="001144B5"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478DA95" w14:textId="77777777" w:rsidR="007824CD" w:rsidRDefault="007824CD" w:rsidP="007824CD">
      <w:pPr>
        <w:rPr>
          <w:lang w:val="en-US"/>
        </w:rPr>
      </w:pPr>
    </w:p>
    <w:p w14:paraId="7B663003" w14:textId="77777777" w:rsidR="007824CD" w:rsidRDefault="007824CD" w:rsidP="007824CD">
      <w:pPr>
        <w:rPr>
          <w:lang w:val="en-US"/>
        </w:rPr>
      </w:pPr>
      <w:r>
        <w:rPr>
          <w:noProof/>
        </w:rPr>
        <w:drawing>
          <wp:inline distT="0" distB="0" distL="0" distR="0" wp14:anchorId="34CC196A" wp14:editId="14F7D7CB">
            <wp:extent cx="3860800" cy="453894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56" t="-2" r="19318" b="-1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496" cy="454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D189" w14:textId="0E505593" w:rsidR="007824CD" w:rsidRPr="00925D5A" w:rsidRDefault="00794F97" w:rsidP="007824C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5D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</w:t>
      </w:r>
      <w:r w:rsidR="000D5FFE" w:rsidRPr="00925D5A">
        <w:rPr>
          <w:rFonts w:ascii="Times New Roman" w:hAnsi="Times New Roman" w:cs="Times New Roman"/>
          <w:b/>
          <w:bCs/>
          <w:sz w:val="24"/>
          <w:szCs w:val="24"/>
          <w:lang w:val="en-US"/>
        </w:rPr>
        <w:t>file</w:t>
      </w:r>
      <w:r w:rsidR="003D53A0" w:rsidRPr="00925D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D5FFE" w:rsidRPr="00925D5A">
        <w:rPr>
          <w:rFonts w:ascii="Times New Roman" w:hAnsi="Times New Roman" w:cs="Times New Roman"/>
          <w:b/>
          <w:bCs/>
          <w:sz w:val="24"/>
          <w:szCs w:val="24"/>
          <w:lang w:val="en-US"/>
        </w:rPr>
        <w:t>3.</w:t>
      </w:r>
      <w:r w:rsidR="007824CD" w:rsidRPr="00925D5A">
        <w:rPr>
          <w:rFonts w:ascii="Times New Roman" w:hAnsi="Times New Roman" w:cs="Times New Roman"/>
          <w:sz w:val="24"/>
          <w:szCs w:val="24"/>
          <w:lang w:val="en-US"/>
        </w:rPr>
        <w:t xml:space="preserve"> DOI plot for assessing publication bias for caries prevalence </w:t>
      </w:r>
    </w:p>
    <w:p w14:paraId="100F44B9" w14:textId="51E14BD9" w:rsidR="007824CD" w:rsidRDefault="007824CD" w:rsidP="007824CD">
      <w:pPr>
        <w:rPr>
          <w:lang w:val="en-US"/>
        </w:rPr>
      </w:pPr>
      <w:r>
        <w:rPr>
          <w:lang w:val="en-US"/>
        </w:rPr>
        <w:br w:type="page"/>
      </w:r>
    </w:p>
    <w:p w14:paraId="4B27A59D" w14:textId="7DE4E099" w:rsidR="00384567" w:rsidRDefault="00384567" w:rsidP="007824CD">
      <w:pPr>
        <w:rPr>
          <w:lang w:val="en-US"/>
        </w:rPr>
      </w:pPr>
    </w:p>
    <w:p w14:paraId="406F8C5D" w14:textId="3EB29BA2" w:rsidR="00925D5A" w:rsidRDefault="00925D5A" w:rsidP="007824CD">
      <w:pPr>
        <w:rPr>
          <w:lang w:val="en-US"/>
        </w:rPr>
      </w:pPr>
      <w:r>
        <w:rPr>
          <w:noProof/>
        </w:rPr>
        <w:drawing>
          <wp:inline distT="0" distB="0" distL="0" distR="0" wp14:anchorId="2638BC0E" wp14:editId="2D6CB6EE">
            <wp:extent cx="4660900" cy="3403600"/>
            <wp:effectExtent l="0" t="0" r="6350" b="635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F8C80" w14:textId="625D1975" w:rsidR="00384567" w:rsidRPr="00384567" w:rsidRDefault="00794F97" w:rsidP="003845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558C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1821DF" w:rsidRPr="009558C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384567" w:rsidRPr="00384567">
        <w:rPr>
          <w:rFonts w:ascii="Times New Roman" w:hAnsi="Times New Roman" w:cs="Times New Roman"/>
          <w:sz w:val="24"/>
          <w:szCs w:val="24"/>
          <w:lang w:val="en-US"/>
        </w:rPr>
        <w:t>. Funnel plot for assessing publication bias of caries experience</w:t>
      </w:r>
      <w:r w:rsidR="0089619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84567" w:rsidRPr="00384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9275236" w14:textId="10E6321D" w:rsidR="001144B5" w:rsidRPr="00797F57" w:rsidRDefault="00384567" w:rsidP="002A5191">
      <w:pPr>
        <w:rPr>
          <w:lang w:val="en-US"/>
        </w:rPr>
      </w:pPr>
      <w:r>
        <w:rPr>
          <w:lang w:val="en-US"/>
        </w:rPr>
        <w:br w:type="page"/>
      </w:r>
      <w:r w:rsidR="00192BFC" w:rsidRPr="009558C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Additional file 5. 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>Influence analyses of caries prevalence</w:t>
      </w:r>
      <w:r w:rsidR="00192BFC"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 by omitting one study at a time</w:t>
      </w:r>
      <w:r w:rsidR="00FB40D0" w:rsidRPr="009558C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92BFC"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8062434" w14:textId="58B184F6" w:rsidR="00384567" w:rsidRPr="009558CB" w:rsidRDefault="00384567" w:rsidP="002A519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D46B759" w14:textId="6AD204FA" w:rsidR="00384567" w:rsidRDefault="00384567" w:rsidP="002A5191">
      <w:pPr>
        <w:rPr>
          <w:lang w:val="en-US"/>
        </w:rPr>
      </w:pPr>
      <w:r w:rsidRPr="00593C6C">
        <w:rPr>
          <w:noProof/>
        </w:rPr>
        <w:drawing>
          <wp:inline distT="0" distB="0" distL="0" distR="0" wp14:anchorId="5DD23FF9" wp14:editId="65ED128A">
            <wp:extent cx="5731510" cy="766699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6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D047" w14:textId="77777777" w:rsidR="00384567" w:rsidRDefault="00384567">
      <w:pPr>
        <w:rPr>
          <w:lang w:val="en-US"/>
        </w:rPr>
      </w:pPr>
      <w:r>
        <w:rPr>
          <w:lang w:val="en-US"/>
        </w:rPr>
        <w:br w:type="page"/>
      </w:r>
    </w:p>
    <w:p w14:paraId="6CA681F2" w14:textId="136806AF" w:rsidR="001144B5" w:rsidRPr="009558CB" w:rsidRDefault="00192BFC" w:rsidP="002A519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558C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file 6.</w:t>
      </w:r>
      <w:r w:rsidR="00905BC8" w:rsidRPr="009558C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05BC8" w:rsidRPr="009558CB">
        <w:rPr>
          <w:rFonts w:ascii="Times New Roman" w:hAnsi="Times New Roman" w:cs="Times New Roman"/>
          <w:sz w:val="24"/>
          <w:szCs w:val="24"/>
          <w:lang w:val="en-US"/>
        </w:rPr>
        <w:t>Influence analyses of caries experience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0D0" w:rsidRPr="009558C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>by omitting one study at a time</w:t>
      </w:r>
      <w:r w:rsidR="00FB40D0" w:rsidRPr="009558C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712CD21" w14:textId="14408189" w:rsidR="001144B5" w:rsidRPr="00434FAE" w:rsidRDefault="00905BC8" w:rsidP="002A5191">
      <w:pPr>
        <w:rPr>
          <w:lang w:val="en-US"/>
        </w:rPr>
      </w:pPr>
      <w:r w:rsidRPr="00231D73">
        <w:rPr>
          <w:noProof/>
        </w:rPr>
        <w:drawing>
          <wp:inline distT="0" distB="0" distL="0" distR="0" wp14:anchorId="09B6170D" wp14:editId="299EFCA1">
            <wp:extent cx="5731510" cy="56642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2FBE4" w14:textId="3E106D0D" w:rsidR="001144B5" w:rsidRDefault="001144B5" w:rsidP="002A5191">
      <w:pPr>
        <w:rPr>
          <w:lang w:val="en-US"/>
        </w:rPr>
      </w:pPr>
    </w:p>
    <w:p w14:paraId="173472C0" w14:textId="52230039" w:rsidR="00192BFC" w:rsidRDefault="00192BFC" w:rsidP="002A5191">
      <w:pPr>
        <w:rPr>
          <w:lang w:val="en-US"/>
        </w:rPr>
      </w:pPr>
    </w:p>
    <w:p w14:paraId="23CC67B2" w14:textId="73B2DB19" w:rsidR="00192BFC" w:rsidRDefault="00192BFC" w:rsidP="002A5191">
      <w:pPr>
        <w:rPr>
          <w:lang w:val="en-US"/>
        </w:rPr>
      </w:pPr>
    </w:p>
    <w:p w14:paraId="2F8C3A34" w14:textId="31A1BAED" w:rsidR="00192BFC" w:rsidRDefault="00192BFC" w:rsidP="002A5191">
      <w:pPr>
        <w:rPr>
          <w:lang w:val="en-US"/>
        </w:rPr>
      </w:pPr>
    </w:p>
    <w:p w14:paraId="248CEE5D" w14:textId="4DA13E93" w:rsidR="00192BFC" w:rsidRDefault="00192BFC" w:rsidP="002A5191">
      <w:pPr>
        <w:rPr>
          <w:lang w:val="en-US"/>
        </w:rPr>
      </w:pPr>
    </w:p>
    <w:p w14:paraId="3DEA709C" w14:textId="65EED707" w:rsidR="00192BFC" w:rsidRDefault="00192BFC" w:rsidP="002A5191">
      <w:pPr>
        <w:rPr>
          <w:lang w:val="en-US"/>
        </w:rPr>
      </w:pPr>
    </w:p>
    <w:p w14:paraId="16BC16E4" w14:textId="48C6D928" w:rsidR="00192BFC" w:rsidRDefault="00192BFC" w:rsidP="002A5191">
      <w:pPr>
        <w:rPr>
          <w:lang w:val="en-US"/>
        </w:rPr>
      </w:pPr>
    </w:p>
    <w:p w14:paraId="717C3724" w14:textId="798B422B" w:rsidR="00582342" w:rsidRDefault="00582342">
      <w:pPr>
        <w:rPr>
          <w:lang w:val="en-US"/>
        </w:rPr>
      </w:pPr>
      <w:r>
        <w:rPr>
          <w:lang w:val="en-US"/>
        </w:rPr>
        <w:br w:type="page"/>
      </w:r>
    </w:p>
    <w:p w14:paraId="6E7672DD" w14:textId="77777777" w:rsidR="00192BFC" w:rsidRPr="009558CB" w:rsidRDefault="00192BFC" w:rsidP="002A519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FDFC2AF" w14:textId="0DA6386A" w:rsidR="0081654F" w:rsidRPr="009558CB" w:rsidRDefault="0081654F" w:rsidP="002A519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558C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7. 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Influence analyses of enamel caries </w:t>
      </w:r>
      <w:r w:rsidR="00582342" w:rsidRPr="009558CB">
        <w:rPr>
          <w:rFonts w:ascii="Times New Roman" w:hAnsi="Times New Roman" w:cs="Times New Roman"/>
          <w:sz w:val="24"/>
          <w:szCs w:val="24"/>
          <w:lang w:val="en-US"/>
        </w:rPr>
        <w:t>proportion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0D0" w:rsidRPr="009558C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>by omitting one study at a time</w:t>
      </w:r>
      <w:r w:rsidR="00FB40D0" w:rsidRPr="009558C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558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4A9F31D" w14:textId="5FDA64FA" w:rsidR="00192BFC" w:rsidRPr="00434FAE" w:rsidRDefault="0081654F" w:rsidP="002A5191">
      <w:pPr>
        <w:rPr>
          <w:lang w:val="en-US"/>
        </w:rPr>
      </w:pPr>
      <w:r w:rsidRPr="0081654F">
        <w:rPr>
          <w:noProof/>
          <w:lang w:val="en-US"/>
        </w:rPr>
        <w:drawing>
          <wp:inline distT="0" distB="0" distL="0" distR="0" wp14:anchorId="7324C8E1" wp14:editId="2F16B070">
            <wp:extent cx="5760720" cy="36080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2BFC" w:rsidRPr="00434FAE" w:rsidSect="00114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C645C" w14:textId="77777777" w:rsidR="00FB1384" w:rsidRDefault="00FB1384" w:rsidP="000C6C62">
      <w:pPr>
        <w:spacing w:after="0" w:line="240" w:lineRule="auto"/>
      </w:pPr>
      <w:r>
        <w:separator/>
      </w:r>
    </w:p>
  </w:endnote>
  <w:endnote w:type="continuationSeparator" w:id="0">
    <w:p w14:paraId="73F84A47" w14:textId="77777777" w:rsidR="00FB1384" w:rsidRDefault="00FB1384" w:rsidP="000C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2689" w14:textId="77777777" w:rsidR="009E5C46" w:rsidRDefault="009E5C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0115809"/>
      <w:docPartObj>
        <w:docPartGallery w:val="Page Numbers (Bottom of Page)"/>
        <w:docPartUnique/>
      </w:docPartObj>
    </w:sdtPr>
    <w:sdtEndPr/>
    <w:sdtContent>
      <w:p w14:paraId="54D4D1A0" w14:textId="16554066" w:rsidR="000C6C62" w:rsidRDefault="000C6C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E914F4" w14:textId="77777777" w:rsidR="000C6C62" w:rsidRDefault="000C6C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F8B8" w14:textId="77777777" w:rsidR="009E5C46" w:rsidRDefault="009E5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3DA0E" w14:textId="77777777" w:rsidR="00FB1384" w:rsidRDefault="00FB1384" w:rsidP="000C6C62">
      <w:pPr>
        <w:spacing w:after="0" w:line="240" w:lineRule="auto"/>
      </w:pPr>
      <w:r>
        <w:separator/>
      </w:r>
    </w:p>
  </w:footnote>
  <w:footnote w:type="continuationSeparator" w:id="0">
    <w:p w14:paraId="10187A62" w14:textId="77777777" w:rsidR="00FB1384" w:rsidRDefault="00FB1384" w:rsidP="000C6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44AD" w14:textId="77777777" w:rsidR="009E5C46" w:rsidRDefault="009E5C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511E" w14:textId="77777777" w:rsidR="009E5C46" w:rsidRDefault="009E5C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A2D9F" w14:textId="77777777" w:rsidR="009E5C46" w:rsidRDefault="009E5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01A8"/>
    <w:multiLevelType w:val="hybridMultilevel"/>
    <w:tmpl w:val="94C6118A"/>
    <w:lvl w:ilvl="0" w:tplc="1FBE2E5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904686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F8F6F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6CECAE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ACCA44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78D3E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4A4A7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B454A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144B36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C3FC9"/>
    <w:multiLevelType w:val="hybridMultilevel"/>
    <w:tmpl w:val="20606218"/>
    <w:lvl w:ilvl="0" w:tplc="F502DD54">
      <w:start w:val="1"/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11F1E"/>
    <w:multiLevelType w:val="hybridMultilevel"/>
    <w:tmpl w:val="83640D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B1F53"/>
    <w:multiLevelType w:val="hybridMultilevel"/>
    <w:tmpl w:val="70B2BB8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C7B6A"/>
    <w:multiLevelType w:val="multilevel"/>
    <w:tmpl w:val="BC42A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10F49"/>
    <w:multiLevelType w:val="hybridMultilevel"/>
    <w:tmpl w:val="B0BE09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A671E"/>
    <w:multiLevelType w:val="hybridMultilevel"/>
    <w:tmpl w:val="0584FF02"/>
    <w:lvl w:ilvl="0" w:tplc="1EE69E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42F99"/>
    <w:multiLevelType w:val="hybridMultilevel"/>
    <w:tmpl w:val="CB4A4A56"/>
    <w:lvl w:ilvl="0" w:tplc="1EE69E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63197"/>
    <w:multiLevelType w:val="hybridMultilevel"/>
    <w:tmpl w:val="F1BA0A0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8396C"/>
    <w:multiLevelType w:val="hybridMultilevel"/>
    <w:tmpl w:val="52BA4068"/>
    <w:lvl w:ilvl="0" w:tplc="33687EF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92948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508F2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14FA9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1806E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4E8DD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FE1ECA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B0604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AE98E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30E21"/>
    <w:multiLevelType w:val="hybridMultilevel"/>
    <w:tmpl w:val="FF9EF680"/>
    <w:lvl w:ilvl="0" w:tplc="5206359C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740A99"/>
    <w:multiLevelType w:val="hybridMultilevel"/>
    <w:tmpl w:val="D3307778"/>
    <w:lvl w:ilvl="0" w:tplc="8BF0ED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83F7C"/>
    <w:multiLevelType w:val="hybridMultilevel"/>
    <w:tmpl w:val="2CB0A2CC"/>
    <w:lvl w:ilvl="0" w:tplc="E86ADB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249429">
    <w:abstractNumId w:val="0"/>
  </w:num>
  <w:num w:numId="2" w16cid:durableId="33896405">
    <w:abstractNumId w:val="9"/>
  </w:num>
  <w:num w:numId="3" w16cid:durableId="364603076">
    <w:abstractNumId w:val="6"/>
  </w:num>
  <w:num w:numId="4" w16cid:durableId="753404171">
    <w:abstractNumId w:val="10"/>
  </w:num>
  <w:num w:numId="5" w16cid:durableId="1712456770">
    <w:abstractNumId w:val="7"/>
  </w:num>
  <w:num w:numId="6" w16cid:durableId="956331154">
    <w:abstractNumId w:val="11"/>
  </w:num>
  <w:num w:numId="7" w16cid:durableId="1346514127">
    <w:abstractNumId w:val="3"/>
  </w:num>
  <w:num w:numId="8" w16cid:durableId="20591684">
    <w:abstractNumId w:val="8"/>
  </w:num>
  <w:num w:numId="9" w16cid:durableId="736316882">
    <w:abstractNumId w:val="6"/>
  </w:num>
  <w:num w:numId="10" w16cid:durableId="1696614413">
    <w:abstractNumId w:val="2"/>
  </w:num>
  <w:num w:numId="11" w16cid:durableId="751705170">
    <w:abstractNumId w:val="1"/>
  </w:num>
  <w:num w:numId="12" w16cid:durableId="1782994806">
    <w:abstractNumId w:val="5"/>
  </w:num>
  <w:num w:numId="13" w16cid:durableId="242378297">
    <w:abstractNumId w:val="4"/>
  </w:num>
  <w:num w:numId="14" w16cid:durableId="19997725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Q0MTO3tDCxNDQ1MzBT0lEKTi0uzszPAykwrgUAUqi87i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00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afza9fpw50pke9zwr5dxd9d259ssa0prrv&quot;&gt;juni2021Marit3-Recovery-Saved-Converted&lt;record-ids&gt;&lt;item&gt;227&lt;/item&gt;&lt;item&gt;265&lt;/item&gt;&lt;item&gt;266&lt;/item&gt;&lt;item&gt;416&lt;/item&gt;&lt;item&gt;446&lt;/item&gt;&lt;item&gt;492&lt;/item&gt;&lt;item&gt;560&lt;/item&gt;&lt;item&gt;779&lt;/item&gt;&lt;item&gt;869&lt;/item&gt;&lt;item&gt;891&lt;/item&gt;&lt;item&gt;1101&lt;/item&gt;&lt;item&gt;1185&lt;/item&gt;&lt;item&gt;1193&lt;/item&gt;&lt;item&gt;1524&lt;/item&gt;&lt;item&gt;1638&lt;/item&gt;&lt;item&gt;1696&lt;/item&gt;&lt;item&gt;1728&lt;/item&gt;&lt;item&gt;2843&lt;/item&gt;&lt;item&gt;3517&lt;/item&gt;&lt;item&gt;4233&lt;/item&gt;&lt;item&gt;4576&lt;/item&gt;&lt;item&gt;5255&lt;/item&gt;&lt;item&gt;5347&lt;/item&gt;&lt;item&gt;5353&lt;/item&gt;&lt;item&gt;5403&lt;/item&gt;&lt;item&gt;5404&lt;/item&gt;&lt;item&gt;5405&lt;/item&gt;&lt;item&gt;5426&lt;/item&gt;&lt;item&gt;5562&lt;/item&gt;&lt;item&gt;5563&lt;/item&gt;&lt;item&gt;5567&lt;/item&gt;&lt;item&gt;5570&lt;/item&gt;&lt;item&gt;5576&lt;/item&gt;&lt;item&gt;5577&lt;/item&gt;&lt;item&gt;5580&lt;/item&gt;&lt;item&gt;5588&lt;/item&gt;&lt;item&gt;5589&lt;/item&gt;&lt;item&gt;5592&lt;/item&gt;&lt;item&gt;5593&lt;/item&gt;&lt;item&gt;5606&lt;/item&gt;&lt;item&gt;5607&lt;/item&gt;&lt;item&gt;5609&lt;/item&gt;&lt;item&gt;5617&lt;/item&gt;&lt;item&gt;5620&lt;/item&gt;&lt;item&gt;5622&lt;/item&gt;&lt;item&gt;5623&lt;/item&gt;&lt;item&gt;5630&lt;/item&gt;&lt;item&gt;5631&lt;/item&gt;&lt;item&gt;5639&lt;/item&gt;&lt;item&gt;5642&lt;/item&gt;&lt;item&gt;5645&lt;/item&gt;&lt;item&gt;5646&lt;/item&gt;&lt;item&gt;5652&lt;/item&gt;&lt;item&gt;5653&lt;/item&gt;&lt;item&gt;5655&lt;/item&gt;&lt;item&gt;5662&lt;/item&gt;&lt;item&gt;5664&lt;/item&gt;&lt;item&gt;5671&lt;/item&gt;&lt;item&gt;5675&lt;/item&gt;&lt;item&gt;5679&lt;/item&gt;&lt;item&gt;5688&lt;/item&gt;&lt;item&gt;5690&lt;/item&gt;&lt;item&gt;5692&lt;/item&gt;&lt;item&gt;5693&lt;/item&gt;&lt;item&gt;5694&lt;/item&gt;&lt;item&gt;5695&lt;/item&gt;&lt;item&gt;5696&lt;/item&gt;&lt;item&gt;5697&lt;/item&gt;&lt;item&gt;5700&lt;/item&gt;&lt;item&gt;5704&lt;/item&gt;&lt;item&gt;5705&lt;/item&gt;&lt;item&gt;5711&lt;/item&gt;&lt;item&gt;5714&lt;/item&gt;&lt;item&gt;5716&lt;/item&gt;&lt;item&gt;5717&lt;/item&gt;&lt;item&gt;5720&lt;/item&gt;&lt;item&gt;5722&lt;/item&gt;&lt;item&gt;5726&lt;/item&gt;&lt;item&gt;5730&lt;/item&gt;&lt;item&gt;5732&lt;/item&gt;&lt;item&gt;5737&lt;/item&gt;&lt;item&gt;5753&lt;/item&gt;&lt;item&gt;5755&lt;/item&gt;&lt;item&gt;5760&lt;/item&gt;&lt;item&gt;5765&lt;/item&gt;&lt;/record-ids&gt;&lt;/item&gt;&lt;/Libraries&gt;"/>
  </w:docVars>
  <w:rsids>
    <w:rsidRoot w:val="008458DB"/>
    <w:rsid w:val="00000AC7"/>
    <w:rsid w:val="000014AC"/>
    <w:rsid w:val="00001729"/>
    <w:rsid w:val="00003A58"/>
    <w:rsid w:val="00003E59"/>
    <w:rsid w:val="00004101"/>
    <w:rsid w:val="000041B5"/>
    <w:rsid w:val="00004C43"/>
    <w:rsid w:val="00004C4C"/>
    <w:rsid w:val="00005ACB"/>
    <w:rsid w:val="00007606"/>
    <w:rsid w:val="00011178"/>
    <w:rsid w:val="00011B20"/>
    <w:rsid w:val="000121DE"/>
    <w:rsid w:val="00012DCA"/>
    <w:rsid w:val="00016EFF"/>
    <w:rsid w:val="00020B3D"/>
    <w:rsid w:val="00020DDF"/>
    <w:rsid w:val="00021342"/>
    <w:rsid w:val="000215CC"/>
    <w:rsid w:val="000222A9"/>
    <w:rsid w:val="00022F83"/>
    <w:rsid w:val="000233EA"/>
    <w:rsid w:val="00023638"/>
    <w:rsid w:val="0002466E"/>
    <w:rsid w:val="00025CEC"/>
    <w:rsid w:val="00025F06"/>
    <w:rsid w:val="00026018"/>
    <w:rsid w:val="0002608A"/>
    <w:rsid w:val="000264B5"/>
    <w:rsid w:val="00027A85"/>
    <w:rsid w:val="000320DE"/>
    <w:rsid w:val="0003441F"/>
    <w:rsid w:val="00035BF2"/>
    <w:rsid w:val="00037EF8"/>
    <w:rsid w:val="00040139"/>
    <w:rsid w:val="0004014D"/>
    <w:rsid w:val="00041276"/>
    <w:rsid w:val="00042EC4"/>
    <w:rsid w:val="00043777"/>
    <w:rsid w:val="00043F3B"/>
    <w:rsid w:val="00045159"/>
    <w:rsid w:val="00046528"/>
    <w:rsid w:val="000467E2"/>
    <w:rsid w:val="00046EB2"/>
    <w:rsid w:val="000475E7"/>
    <w:rsid w:val="000511C7"/>
    <w:rsid w:val="00054663"/>
    <w:rsid w:val="0005660B"/>
    <w:rsid w:val="00056CCE"/>
    <w:rsid w:val="00057471"/>
    <w:rsid w:val="0005757B"/>
    <w:rsid w:val="000578F7"/>
    <w:rsid w:val="00060BFD"/>
    <w:rsid w:val="00061CA4"/>
    <w:rsid w:val="0006250C"/>
    <w:rsid w:val="00063233"/>
    <w:rsid w:val="00063F02"/>
    <w:rsid w:val="00064C55"/>
    <w:rsid w:val="00065C6A"/>
    <w:rsid w:val="00067715"/>
    <w:rsid w:val="0007072F"/>
    <w:rsid w:val="000709B3"/>
    <w:rsid w:val="00071670"/>
    <w:rsid w:val="000719AD"/>
    <w:rsid w:val="00071F44"/>
    <w:rsid w:val="00072414"/>
    <w:rsid w:val="00073420"/>
    <w:rsid w:val="000741C9"/>
    <w:rsid w:val="0007514B"/>
    <w:rsid w:val="00076D6D"/>
    <w:rsid w:val="00080551"/>
    <w:rsid w:val="00082001"/>
    <w:rsid w:val="000831D5"/>
    <w:rsid w:val="00083749"/>
    <w:rsid w:val="0008585C"/>
    <w:rsid w:val="00086F91"/>
    <w:rsid w:val="00090ECD"/>
    <w:rsid w:val="00091EF5"/>
    <w:rsid w:val="00093434"/>
    <w:rsid w:val="0009423A"/>
    <w:rsid w:val="00094E79"/>
    <w:rsid w:val="0009764E"/>
    <w:rsid w:val="00097EE1"/>
    <w:rsid w:val="000A0583"/>
    <w:rsid w:val="000A1177"/>
    <w:rsid w:val="000A16A7"/>
    <w:rsid w:val="000A2004"/>
    <w:rsid w:val="000A55FE"/>
    <w:rsid w:val="000A6369"/>
    <w:rsid w:val="000A7339"/>
    <w:rsid w:val="000B09B9"/>
    <w:rsid w:val="000B101C"/>
    <w:rsid w:val="000B19F1"/>
    <w:rsid w:val="000B4C34"/>
    <w:rsid w:val="000B62C0"/>
    <w:rsid w:val="000B6AC1"/>
    <w:rsid w:val="000C0D93"/>
    <w:rsid w:val="000C1470"/>
    <w:rsid w:val="000C3A06"/>
    <w:rsid w:val="000C4BD7"/>
    <w:rsid w:val="000C6C62"/>
    <w:rsid w:val="000D1E0C"/>
    <w:rsid w:val="000D2012"/>
    <w:rsid w:val="000D235B"/>
    <w:rsid w:val="000D27B4"/>
    <w:rsid w:val="000D312D"/>
    <w:rsid w:val="000D414D"/>
    <w:rsid w:val="000D45AB"/>
    <w:rsid w:val="000D4B23"/>
    <w:rsid w:val="000D4BF7"/>
    <w:rsid w:val="000D4D9A"/>
    <w:rsid w:val="000D50A6"/>
    <w:rsid w:val="000D557A"/>
    <w:rsid w:val="000D57DA"/>
    <w:rsid w:val="000D5E39"/>
    <w:rsid w:val="000D5FFE"/>
    <w:rsid w:val="000D6CC0"/>
    <w:rsid w:val="000D7F8D"/>
    <w:rsid w:val="000E0A5A"/>
    <w:rsid w:val="000E0D4B"/>
    <w:rsid w:val="000E10AE"/>
    <w:rsid w:val="000E1BC0"/>
    <w:rsid w:val="000E2317"/>
    <w:rsid w:val="000E2A77"/>
    <w:rsid w:val="000E43DB"/>
    <w:rsid w:val="000E5741"/>
    <w:rsid w:val="000E6632"/>
    <w:rsid w:val="000F4730"/>
    <w:rsid w:val="000F50F1"/>
    <w:rsid w:val="000F55E2"/>
    <w:rsid w:val="000F5FAC"/>
    <w:rsid w:val="000F6BE9"/>
    <w:rsid w:val="000F75D3"/>
    <w:rsid w:val="000F7789"/>
    <w:rsid w:val="00100831"/>
    <w:rsid w:val="00100D62"/>
    <w:rsid w:val="001024C2"/>
    <w:rsid w:val="00102675"/>
    <w:rsid w:val="0010395B"/>
    <w:rsid w:val="00103A86"/>
    <w:rsid w:val="00104DDA"/>
    <w:rsid w:val="001067FF"/>
    <w:rsid w:val="00107801"/>
    <w:rsid w:val="001105C3"/>
    <w:rsid w:val="00110727"/>
    <w:rsid w:val="00111458"/>
    <w:rsid w:val="00111A92"/>
    <w:rsid w:val="00111E03"/>
    <w:rsid w:val="00113341"/>
    <w:rsid w:val="00113740"/>
    <w:rsid w:val="001144B5"/>
    <w:rsid w:val="001144C0"/>
    <w:rsid w:val="001145B8"/>
    <w:rsid w:val="00114CE3"/>
    <w:rsid w:val="00114EE7"/>
    <w:rsid w:val="00115D21"/>
    <w:rsid w:val="00115DFC"/>
    <w:rsid w:val="001168E7"/>
    <w:rsid w:val="0011780E"/>
    <w:rsid w:val="00117E46"/>
    <w:rsid w:val="001200D1"/>
    <w:rsid w:val="00120D91"/>
    <w:rsid w:val="00121FF1"/>
    <w:rsid w:val="00123EC0"/>
    <w:rsid w:val="00124A50"/>
    <w:rsid w:val="00125057"/>
    <w:rsid w:val="001255A7"/>
    <w:rsid w:val="001255CB"/>
    <w:rsid w:val="00125616"/>
    <w:rsid w:val="001268F9"/>
    <w:rsid w:val="00127267"/>
    <w:rsid w:val="001279B8"/>
    <w:rsid w:val="00127A6C"/>
    <w:rsid w:val="0013046E"/>
    <w:rsid w:val="00130FC7"/>
    <w:rsid w:val="0013121E"/>
    <w:rsid w:val="00131532"/>
    <w:rsid w:val="00131CC4"/>
    <w:rsid w:val="00132798"/>
    <w:rsid w:val="00132D26"/>
    <w:rsid w:val="00132E51"/>
    <w:rsid w:val="0013496E"/>
    <w:rsid w:val="00135D90"/>
    <w:rsid w:val="0013600D"/>
    <w:rsid w:val="0013662B"/>
    <w:rsid w:val="00136712"/>
    <w:rsid w:val="00141022"/>
    <w:rsid w:val="00141F40"/>
    <w:rsid w:val="00144D5C"/>
    <w:rsid w:val="00144E1C"/>
    <w:rsid w:val="001471E8"/>
    <w:rsid w:val="0015069B"/>
    <w:rsid w:val="00151FEC"/>
    <w:rsid w:val="00152660"/>
    <w:rsid w:val="00152878"/>
    <w:rsid w:val="00152B1A"/>
    <w:rsid w:val="00152B50"/>
    <w:rsid w:val="00152D23"/>
    <w:rsid w:val="00154695"/>
    <w:rsid w:val="00155038"/>
    <w:rsid w:val="001556EE"/>
    <w:rsid w:val="001574DE"/>
    <w:rsid w:val="00157AC4"/>
    <w:rsid w:val="0016023B"/>
    <w:rsid w:val="00160634"/>
    <w:rsid w:val="0016064F"/>
    <w:rsid w:val="00160656"/>
    <w:rsid w:val="00161216"/>
    <w:rsid w:val="00161353"/>
    <w:rsid w:val="001614C7"/>
    <w:rsid w:val="00161E50"/>
    <w:rsid w:val="00163EB4"/>
    <w:rsid w:val="001651E8"/>
    <w:rsid w:val="00165744"/>
    <w:rsid w:val="00165A23"/>
    <w:rsid w:val="001666A0"/>
    <w:rsid w:val="0016762F"/>
    <w:rsid w:val="001676CF"/>
    <w:rsid w:val="0017154C"/>
    <w:rsid w:val="00171BF7"/>
    <w:rsid w:val="00173D4F"/>
    <w:rsid w:val="001747EC"/>
    <w:rsid w:val="00177624"/>
    <w:rsid w:val="00181C3E"/>
    <w:rsid w:val="00181FE8"/>
    <w:rsid w:val="001821DF"/>
    <w:rsid w:val="0018357C"/>
    <w:rsid w:val="00183C75"/>
    <w:rsid w:val="001850D4"/>
    <w:rsid w:val="00185109"/>
    <w:rsid w:val="00185952"/>
    <w:rsid w:val="00186573"/>
    <w:rsid w:val="00187A95"/>
    <w:rsid w:val="00191FB3"/>
    <w:rsid w:val="00192BFC"/>
    <w:rsid w:val="00192DBE"/>
    <w:rsid w:val="001969AB"/>
    <w:rsid w:val="00196DEF"/>
    <w:rsid w:val="001A1CEE"/>
    <w:rsid w:val="001A36BD"/>
    <w:rsid w:val="001A465A"/>
    <w:rsid w:val="001A54F7"/>
    <w:rsid w:val="001A5A3D"/>
    <w:rsid w:val="001A68E6"/>
    <w:rsid w:val="001A7C56"/>
    <w:rsid w:val="001B0250"/>
    <w:rsid w:val="001B410A"/>
    <w:rsid w:val="001B58CB"/>
    <w:rsid w:val="001B6596"/>
    <w:rsid w:val="001B65C4"/>
    <w:rsid w:val="001C004B"/>
    <w:rsid w:val="001C065A"/>
    <w:rsid w:val="001C2487"/>
    <w:rsid w:val="001C395B"/>
    <w:rsid w:val="001C3BB0"/>
    <w:rsid w:val="001C4426"/>
    <w:rsid w:val="001C4544"/>
    <w:rsid w:val="001C521E"/>
    <w:rsid w:val="001C5E6C"/>
    <w:rsid w:val="001C6946"/>
    <w:rsid w:val="001C72FF"/>
    <w:rsid w:val="001D01BB"/>
    <w:rsid w:val="001D1049"/>
    <w:rsid w:val="001D2699"/>
    <w:rsid w:val="001D3CA4"/>
    <w:rsid w:val="001D49A2"/>
    <w:rsid w:val="001D51AB"/>
    <w:rsid w:val="001D536D"/>
    <w:rsid w:val="001D55EC"/>
    <w:rsid w:val="001D5D7C"/>
    <w:rsid w:val="001D6D5A"/>
    <w:rsid w:val="001D72FC"/>
    <w:rsid w:val="001D7F29"/>
    <w:rsid w:val="001E03E1"/>
    <w:rsid w:val="001E1E2D"/>
    <w:rsid w:val="001E5DD4"/>
    <w:rsid w:val="001E5DF4"/>
    <w:rsid w:val="001E607A"/>
    <w:rsid w:val="001E67E5"/>
    <w:rsid w:val="001E701A"/>
    <w:rsid w:val="001E7A84"/>
    <w:rsid w:val="001F0843"/>
    <w:rsid w:val="001F207F"/>
    <w:rsid w:val="001F2A9B"/>
    <w:rsid w:val="001F385E"/>
    <w:rsid w:val="001F6063"/>
    <w:rsid w:val="001F6667"/>
    <w:rsid w:val="001F7D8A"/>
    <w:rsid w:val="001F7FC4"/>
    <w:rsid w:val="0020016F"/>
    <w:rsid w:val="00201753"/>
    <w:rsid w:val="00201E81"/>
    <w:rsid w:val="0020220B"/>
    <w:rsid w:val="002042DD"/>
    <w:rsid w:val="00205186"/>
    <w:rsid w:val="0020543D"/>
    <w:rsid w:val="002064F6"/>
    <w:rsid w:val="00207AFF"/>
    <w:rsid w:val="002106D1"/>
    <w:rsid w:val="00211E29"/>
    <w:rsid w:val="00212FE9"/>
    <w:rsid w:val="00216F84"/>
    <w:rsid w:val="00217CC0"/>
    <w:rsid w:val="00221A2E"/>
    <w:rsid w:val="00222381"/>
    <w:rsid w:val="00222481"/>
    <w:rsid w:val="00224062"/>
    <w:rsid w:val="002246E0"/>
    <w:rsid w:val="00225739"/>
    <w:rsid w:val="00226997"/>
    <w:rsid w:val="00226DA7"/>
    <w:rsid w:val="00227AC8"/>
    <w:rsid w:val="0023166A"/>
    <w:rsid w:val="00231949"/>
    <w:rsid w:val="00231C84"/>
    <w:rsid w:val="0023229F"/>
    <w:rsid w:val="00232BC2"/>
    <w:rsid w:val="00233F55"/>
    <w:rsid w:val="00234D21"/>
    <w:rsid w:val="00235165"/>
    <w:rsid w:val="00235506"/>
    <w:rsid w:val="00240875"/>
    <w:rsid w:val="00240DD9"/>
    <w:rsid w:val="002411E0"/>
    <w:rsid w:val="00241C55"/>
    <w:rsid w:val="00241CA6"/>
    <w:rsid w:val="00242208"/>
    <w:rsid w:val="0024258E"/>
    <w:rsid w:val="0024372B"/>
    <w:rsid w:val="0024534A"/>
    <w:rsid w:val="00245BAE"/>
    <w:rsid w:val="00246B87"/>
    <w:rsid w:val="00246E8C"/>
    <w:rsid w:val="00250EAB"/>
    <w:rsid w:val="00251C4C"/>
    <w:rsid w:val="00252E41"/>
    <w:rsid w:val="00255A72"/>
    <w:rsid w:val="0025618A"/>
    <w:rsid w:val="0025664D"/>
    <w:rsid w:val="002576FD"/>
    <w:rsid w:val="00257E7D"/>
    <w:rsid w:val="00257FA6"/>
    <w:rsid w:val="00262C20"/>
    <w:rsid w:val="002638B2"/>
    <w:rsid w:val="00264288"/>
    <w:rsid w:val="00266C52"/>
    <w:rsid w:val="00270C6F"/>
    <w:rsid w:val="00272445"/>
    <w:rsid w:val="0027470D"/>
    <w:rsid w:val="00274768"/>
    <w:rsid w:val="00274AA4"/>
    <w:rsid w:val="00274F35"/>
    <w:rsid w:val="002764C5"/>
    <w:rsid w:val="00276F3B"/>
    <w:rsid w:val="00277036"/>
    <w:rsid w:val="002818DF"/>
    <w:rsid w:val="00281E2B"/>
    <w:rsid w:val="00282C29"/>
    <w:rsid w:val="00283C5C"/>
    <w:rsid w:val="00283FAC"/>
    <w:rsid w:val="00284F34"/>
    <w:rsid w:val="00285283"/>
    <w:rsid w:val="00285D5A"/>
    <w:rsid w:val="002870CD"/>
    <w:rsid w:val="00287362"/>
    <w:rsid w:val="00290C65"/>
    <w:rsid w:val="00291E66"/>
    <w:rsid w:val="00292639"/>
    <w:rsid w:val="00293B32"/>
    <w:rsid w:val="0029491E"/>
    <w:rsid w:val="002959D6"/>
    <w:rsid w:val="00295CFA"/>
    <w:rsid w:val="002963F3"/>
    <w:rsid w:val="00296B50"/>
    <w:rsid w:val="00297D8C"/>
    <w:rsid w:val="002A1DA8"/>
    <w:rsid w:val="002A2BE4"/>
    <w:rsid w:val="002A2EDD"/>
    <w:rsid w:val="002A30C1"/>
    <w:rsid w:val="002A3278"/>
    <w:rsid w:val="002A32E1"/>
    <w:rsid w:val="002A3380"/>
    <w:rsid w:val="002A4130"/>
    <w:rsid w:val="002A43CA"/>
    <w:rsid w:val="002A5079"/>
    <w:rsid w:val="002A5191"/>
    <w:rsid w:val="002A5253"/>
    <w:rsid w:val="002B033D"/>
    <w:rsid w:val="002B059A"/>
    <w:rsid w:val="002B11A4"/>
    <w:rsid w:val="002B1BCD"/>
    <w:rsid w:val="002B48A9"/>
    <w:rsid w:val="002B4E13"/>
    <w:rsid w:val="002B5680"/>
    <w:rsid w:val="002B6648"/>
    <w:rsid w:val="002B7596"/>
    <w:rsid w:val="002C0C7C"/>
    <w:rsid w:val="002C1F40"/>
    <w:rsid w:val="002C3D95"/>
    <w:rsid w:val="002C445D"/>
    <w:rsid w:val="002C4B06"/>
    <w:rsid w:val="002C4D14"/>
    <w:rsid w:val="002C5FA7"/>
    <w:rsid w:val="002C68A5"/>
    <w:rsid w:val="002D0398"/>
    <w:rsid w:val="002D08D4"/>
    <w:rsid w:val="002D0D87"/>
    <w:rsid w:val="002D29B6"/>
    <w:rsid w:val="002D39FB"/>
    <w:rsid w:val="002D3BAA"/>
    <w:rsid w:val="002D507A"/>
    <w:rsid w:val="002E0297"/>
    <w:rsid w:val="002E0FD6"/>
    <w:rsid w:val="002E17E4"/>
    <w:rsid w:val="002E2133"/>
    <w:rsid w:val="002E313B"/>
    <w:rsid w:val="002E45EB"/>
    <w:rsid w:val="002E46F7"/>
    <w:rsid w:val="002E58E2"/>
    <w:rsid w:val="002E5BF1"/>
    <w:rsid w:val="002E7EF0"/>
    <w:rsid w:val="002E7F67"/>
    <w:rsid w:val="002F05E2"/>
    <w:rsid w:val="002F1533"/>
    <w:rsid w:val="002F1797"/>
    <w:rsid w:val="002F1DE6"/>
    <w:rsid w:val="002F2B33"/>
    <w:rsid w:val="002F3447"/>
    <w:rsid w:val="003004CE"/>
    <w:rsid w:val="00300713"/>
    <w:rsid w:val="00302957"/>
    <w:rsid w:val="00302BD6"/>
    <w:rsid w:val="00303D2A"/>
    <w:rsid w:val="00305016"/>
    <w:rsid w:val="00306FAC"/>
    <w:rsid w:val="00310595"/>
    <w:rsid w:val="00311301"/>
    <w:rsid w:val="003124F7"/>
    <w:rsid w:val="00313CA7"/>
    <w:rsid w:val="00315014"/>
    <w:rsid w:val="0031616A"/>
    <w:rsid w:val="0032000A"/>
    <w:rsid w:val="003207AF"/>
    <w:rsid w:val="00321442"/>
    <w:rsid w:val="00322032"/>
    <w:rsid w:val="00322371"/>
    <w:rsid w:val="00323628"/>
    <w:rsid w:val="00323F6A"/>
    <w:rsid w:val="0032422B"/>
    <w:rsid w:val="00324437"/>
    <w:rsid w:val="003254F4"/>
    <w:rsid w:val="00325A0B"/>
    <w:rsid w:val="00326804"/>
    <w:rsid w:val="00330944"/>
    <w:rsid w:val="00331B7D"/>
    <w:rsid w:val="00332532"/>
    <w:rsid w:val="00332824"/>
    <w:rsid w:val="00332B2F"/>
    <w:rsid w:val="00334CA1"/>
    <w:rsid w:val="0033616E"/>
    <w:rsid w:val="00336A49"/>
    <w:rsid w:val="00337B0A"/>
    <w:rsid w:val="00340720"/>
    <w:rsid w:val="00341544"/>
    <w:rsid w:val="00341E2B"/>
    <w:rsid w:val="0034576B"/>
    <w:rsid w:val="00346A5C"/>
    <w:rsid w:val="00351E93"/>
    <w:rsid w:val="00351F77"/>
    <w:rsid w:val="00354DD6"/>
    <w:rsid w:val="00357B01"/>
    <w:rsid w:val="0036039B"/>
    <w:rsid w:val="00360524"/>
    <w:rsid w:val="00363D7A"/>
    <w:rsid w:val="00364311"/>
    <w:rsid w:val="00365D62"/>
    <w:rsid w:val="0036623B"/>
    <w:rsid w:val="00366DB0"/>
    <w:rsid w:val="00367847"/>
    <w:rsid w:val="003724B3"/>
    <w:rsid w:val="00372C25"/>
    <w:rsid w:val="00376AC8"/>
    <w:rsid w:val="00376FFF"/>
    <w:rsid w:val="0037775C"/>
    <w:rsid w:val="00377BEC"/>
    <w:rsid w:val="003801E4"/>
    <w:rsid w:val="00380667"/>
    <w:rsid w:val="00380717"/>
    <w:rsid w:val="00380E6E"/>
    <w:rsid w:val="00381A7E"/>
    <w:rsid w:val="0038212D"/>
    <w:rsid w:val="00383241"/>
    <w:rsid w:val="00383AF8"/>
    <w:rsid w:val="00383B47"/>
    <w:rsid w:val="00383F2B"/>
    <w:rsid w:val="00384074"/>
    <w:rsid w:val="00384567"/>
    <w:rsid w:val="003845ED"/>
    <w:rsid w:val="003850B0"/>
    <w:rsid w:val="00385EA4"/>
    <w:rsid w:val="00387884"/>
    <w:rsid w:val="00390A8D"/>
    <w:rsid w:val="00390C18"/>
    <w:rsid w:val="003944F0"/>
    <w:rsid w:val="003953E1"/>
    <w:rsid w:val="00395547"/>
    <w:rsid w:val="003979CE"/>
    <w:rsid w:val="003A273D"/>
    <w:rsid w:val="003A32AF"/>
    <w:rsid w:val="003A34CF"/>
    <w:rsid w:val="003A35CC"/>
    <w:rsid w:val="003A38FF"/>
    <w:rsid w:val="003A3CB3"/>
    <w:rsid w:val="003A42E7"/>
    <w:rsid w:val="003A43BA"/>
    <w:rsid w:val="003A43D0"/>
    <w:rsid w:val="003A4B7D"/>
    <w:rsid w:val="003A60A6"/>
    <w:rsid w:val="003A6EFC"/>
    <w:rsid w:val="003A71B5"/>
    <w:rsid w:val="003A77DB"/>
    <w:rsid w:val="003A79D6"/>
    <w:rsid w:val="003A7C02"/>
    <w:rsid w:val="003B06D9"/>
    <w:rsid w:val="003B08DC"/>
    <w:rsid w:val="003B0BB1"/>
    <w:rsid w:val="003B1558"/>
    <w:rsid w:val="003B3CFC"/>
    <w:rsid w:val="003B4BC9"/>
    <w:rsid w:val="003B77CF"/>
    <w:rsid w:val="003C23D1"/>
    <w:rsid w:val="003C27A9"/>
    <w:rsid w:val="003C2898"/>
    <w:rsid w:val="003C3C28"/>
    <w:rsid w:val="003C4D48"/>
    <w:rsid w:val="003C4FCC"/>
    <w:rsid w:val="003C78B5"/>
    <w:rsid w:val="003C7DFE"/>
    <w:rsid w:val="003D1165"/>
    <w:rsid w:val="003D1C18"/>
    <w:rsid w:val="003D2CC0"/>
    <w:rsid w:val="003D53A0"/>
    <w:rsid w:val="003D5EB5"/>
    <w:rsid w:val="003D6E2D"/>
    <w:rsid w:val="003D6E41"/>
    <w:rsid w:val="003E153A"/>
    <w:rsid w:val="003E4B34"/>
    <w:rsid w:val="003E6FAB"/>
    <w:rsid w:val="003F0917"/>
    <w:rsid w:val="003F11EF"/>
    <w:rsid w:val="003F1942"/>
    <w:rsid w:val="003F2DA3"/>
    <w:rsid w:val="003F4CC4"/>
    <w:rsid w:val="003F6244"/>
    <w:rsid w:val="003F63EC"/>
    <w:rsid w:val="003F7761"/>
    <w:rsid w:val="00400757"/>
    <w:rsid w:val="00407027"/>
    <w:rsid w:val="00407659"/>
    <w:rsid w:val="00410398"/>
    <w:rsid w:val="00410F48"/>
    <w:rsid w:val="004115F5"/>
    <w:rsid w:val="00413E8F"/>
    <w:rsid w:val="00415D3D"/>
    <w:rsid w:val="00417EF9"/>
    <w:rsid w:val="00420F84"/>
    <w:rsid w:val="00421165"/>
    <w:rsid w:val="0042243B"/>
    <w:rsid w:val="00423D0A"/>
    <w:rsid w:val="00425198"/>
    <w:rsid w:val="004251D0"/>
    <w:rsid w:val="00425464"/>
    <w:rsid w:val="00425864"/>
    <w:rsid w:val="00425F10"/>
    <w:rsid w:val="004272E1"/>
    <w:rsid w:val="00431750"/>
    <w:rsid w:val="00432280"/>
    <w:rsid w:val="00432A69"/>
    <w:rsid w:val="00432D5A"/>
    <w:rsid w:val="00433464"/>
    <w:rsid w:val="00434FAE"/>
    <w:rsid w:val="0043537C"/>
    <w:rsid w:val="004367BC"/>
    <w:rsid w:val="00442EEC"/>
    <w:rsid w:val="004439BC"/>
    <w:rsid w:val="00445C52"/>
    <w:rsid w:val="00447755"/>
    <w:rsid w:val="004508E4"/>
    <w:rsid w:val="004526DA"/>
    <w:rsid w:val="00452D42"/>
    <w:rsid w:val="0045422C"/>
    <w:rsid w:val="00454F5F"/>
    <w:rsid w:val="00455EC3"/>
    <w:rsid w:val="00456CBB"/>
    <w:rsid w:val="0046150B"/>
    <w:rsid w:val="004617B9"/>
    <w:rsid w:val="0046287D"/>
    <w:rsid w:val="00462E79"/>
    <w:rsid w:val="00463091"/>
    <w:rsid w:val="00463851"/>
    <w:rsid w:val="00464B5A"/>
    <w:rsid w:val="00466878"/>
    <w:rsid w:val="0046778F"/>
    <w:rsid w:val="00467B37"/>
    <w:rsid w:val="004723ED"/>
    <w:rsid w:val="004729DE"/>
    <w:rsid w:val="00472E64"/>
    <w:rsid w:val="0047399E"/>
    <w:rsid w:val="00474D76"/>
    <w:rsid w:val="004753BF"/>
    <w:rsid w:val="0047570F"/>
    <w:rsid w:val="004766A2"/>
    <w:rsid w:val="00476A62"/>
    <w:rsid w:val="00476EEC"/>
    <w:rsid w:val="00481013"/>
    <w:rsid w:val="00482609"/>
    <w:rsid w:val="004840A3"/>
    <w:rsid w:val="00484F9B"/>
    <w:rsid w:val="00486C77"/>
    <w:rsid w:val="00487A2C"/>
    <w:rsid w:val="00487FBA"/>
    <w:rsid w:val="00490D4B"/>
    <w:rsid w:val="00491095"/>
    <w:rsid w:val="0049180D"/>
    <w:rsid w:val="004941E7"/>
    <w:rsid w:val="004944FD"/>
    <w:rsid w:val="004946EE"/>
    <w:rsid w:val="00497041"/>
    <w:rsid w:val="004976E6"/>
    <w:rsid w:val="00497FD8"/>
    <w:rsid w:val="004A0BB4"/>
    <w:rsid w:val="004A1222"/>
    <w:rsid w:val="004A2E6E"/>
    <w:rsid w:val="004A3EDA"/>
    <w:rsid w:val="004A5A4E"/>
    <w:rsid w:val="004A5B23"/>
    <w:rsid w:val="004A5FAD"/>
    <w:rsid w:val="004A6EEF"/>
    <w:rsid w:val="004A6F56"/>
    <w:rsid w:val="004B0F0E"/>
    <w:rsid w:val="004B14AC"/>
    <w:rsid w:val="004B170C"/>
    <w:rsid w:val="004B24FF"/>
    <w:rsid w:val="004B2777"/>
    <w:rsid w:val="004B2874"/>
    <w:rsid w:val="004B459D"/>
    <w:rsid w:val="004B568C"/>
    <w:rsid w:val="004B5AB4"/>
    <w:rsid w:val="004C0490"/>
    <w:rsid w:val="004C0CA7"/>
    <w:rsid w:val="004C1928"/>
    <w:rsid w:val="004C27DF"/>
    <w:rsid w:val="004C3534"/>
    <w:rsid w:val="004C3AD1"/>
    <w:rsid w:val="004C4081"/>
    <w:rsid w:val="004C4F52"/>
    <w:rsid w:val="004C50F3"/>
    <w:rsid w:val="004C5992"/>
    <w:rsid w:val="004C625C"/>
    <w:rsid w:val="004C650A"/>
    <w:rsid w:val="004C73EF"/>
    <w:rsid w:val="004C744E"/>
    <w:rsid w:val="004C7934"/>
    <w:rsid w:val="004D00ED"/>
    <w:rsid w:val="004D1DE2"/>
    <w:rsid w:val="004D5C11"/>
    <w:rsid w:val="004D754A"/>
    <w:rsid w:val="004E2F99"/>
    <w:rsid w:val="004E3C30"/>
    <w:rsid w:val="004E55B3"/>
    <w:rsid w:val="004E6095"/>
    <w:rsid w:val="004E6F03"/>
    <w:rsid w:val="004F028B"/>
    <w:rsid w:val="004F0F33"/>
    <w:rsid w:val="004F121C"/>
    <w:rsid w:val="004F181F"/>
    <w:rsid w:val="004F1C51"/>
    <w:rsid w:val="004F1D82"/>
    <w:rsid w:val="004F31D7"/>
    <w:rsid w:val="004F323D"/>
    <w:rsid w:val="004F348C"/>
    <w:rsid w:val="004F44F3"/>
    <w:rsid w:val="004F4E1F"/>
    <w:rsid w:val="004F4FD6"/>
    <w:rsid w:val="004F653D"/>
    <w:rsid w:val="004F72C4"/>
    <w:rsid w:val="00500EE1"/>
    <w:rsid w:val="00501816"/>
    <w:rsid w:val="00503E45"/>
    <w:rsid w:val="00503EE7"/>
    <w:rsid w:val="00504470"/>
    <w:rsid w:val="00504E08"/>
    <w:rsid w:val="00505120"/>
    <w:rsid w:val="00506C68"/>
    <w:rsid w:val="00507B0E"/>
    <w:rsid w:val="005109DE"/>
    <w:rsid w:val="00510A1B"/>
    <w:rsid w:val="00512EC6"/>
    <w:rsid w:val="00513416"/>
    <w:rsid w:val="00513D23"/>
    <w:rsid w:val="00515667"/>
    <w:rsid w:val="00516332"/>
    <w:rsid w:val="0051647D"/>
    <w:rsid w:val="00520F52"/>
    <w:rsid w:val="0052215B"/>
    <w:rsid w:val="005226AD"/>
    <w:rsid w:val="00522BFC"/>
    <w:rsid w:val="005245C3"/>
    <w:rsid w:val="00525E38"/>
    <w:rsid w:val="00526539"/>
    <w:rsid w:val="00526C66"/>
    <w:rsid w:val="00527067"/>
    <w:rsid w:val="005279B4"/>
    <w:rsid w:val="00530A0E"/>
    <w:rsid w:val="00530C61"/>
    <w:rsid w:val="005321CA"/>
    <w:rsid w:val="005351A5"/>
    <w:rsid w:val="00535457"/>
    <w:rsid w:val="005373AA"/>
    <w:rsid w:val="00537B23"/>
    <w:rsid w:val="00541268"/>
    <w:rsid w:val="00543209"/>
    <w:rsid w:val="00544274"/>
    <w:rsid w:val="005449AC"/>
    <w:rsid w:val="00544A1E"/>
    <w:rsid w:val="00546466"/>
    <w:rsid w:val="005467E4"/>
    <w:rsid w:val="00546988"/>
    <w:rsid w:val="00547749"/>
    <w:rsid w:val="00552BE4"/>
    <w:rsid w:val="00553009"/>
    <w:rsid w:val="005552B9"/>
    <w:rsid w:val="005572A3"/>
    <w:rsid w:val="005603B5"/>
    <w:rsid w:val="005612DF"/>
    <w:rsid w:val="005621B0"/>
    <w:rsid w:val="005627BB"/>
    <w:rsid w:val="005664CC"/>
    <w:rsid w:val="0056650A"/>
    <w:rsid w:val="00567737"/>
    <w:rsid w:val="00572418"/>
    <w:rsid w:val="005736AF"/>
    <w:rsid w:val="005746DB"/>
    <w:rsid w:val="00574AA0"/>
    <w:rsid w:val="00574DC5"/>
    <w:rsid w:val="005761EB"/>
    <w:rsid w:val="005768D0"/>
    <w:rsid w:val="00577995"/>
    <w:rsid w:val="00577F6D"/>
    <w:rsid w:val="00581140"/>
    <w:rsid w:val="00582342"/>
    <w:rsid w:val="0058260B"/>
    <w:rsid w:val="005830C4"/>
    <w:rsid w:val="00584D1B"/>
    <w:rsid w:val="00586616"/>
    <w:rsid w:val="00586A2C"/>
    <w:rsid w:val="00590D3A"/>
    <w:rsid w:val="0059106A"/>
    <w:rsid w:val="0059128B"/>
    <w:rsid w:val="00591497"/>
    <w:rsid w:val="00591F8F"/>
    <w:rsid w:val="00593A8F"/>
    <w:rsid w:val="00594DF4"/>
    <w:rsid w:val="0059636D"/>
    <w:rsid w:val="005964C1"/>
    <w:rsid w:val="00596A9F"/>
    <w:rsid w:val="005978E4"/>
    <w:rsid w:val="005A14AF"/>
    <w:rsid w:val="005A198C"/>
    <w:rsid w:val="005A1A31"/>
    <w:rsid w:val="005A1D1B"/>
    <w:rsid w:val="005A369F"/>
    <w:rsid w:val="005A3C3E"/>
    <w:rsid w:val="005A4AAE"/>
    <w:rsid w:val="005A4CCE"/>
    <w:rsid w:val="005B0661"/>
    <w:rsid w:val="005B0AED"/>
    <w:rsid w:val="005B2843"/>
    <w:rsid w:val="005B6A54"/>
    <w:rsid w:val="005B6FC4"/>
    <w:rsid w:val="005C10F8"/>
    <w:rsid w:val="005C420D"/>
    <w:rsid w:val="005C437E"/>
    <w:rsid w:val="005C43CF"/>
    <w:rsid w:val="005C44E6"/>
    <w:rsid w:val="005C5E55"/>
    <w:rsid w:val="005C70CD"/>
    <w:rsid w:val="005C7441"/>
    <w:rsid w:val="005C775D"/>
    <w:rsid w:val="005D0F26"/>
    <w:rsid w:val="005D258E"/>
    <w:rsid w:val="005D3DF7"/>
    <w:rsid w:val="005D49C1"/>
    <w:rsid w:val="005D4CC6"/>
    <w:rsid w:val="005D502A"/>
    <w:rsid w:val="005D52E0"/>
    <w:rsid w:val="005E008C"/>
    <w:rsid w:val="005E0289"/>
    <w:rsid w:val="005E10DB"/>
    <w:rsid w:val="005E1A40"/>
    <w:rsid w:val="005E1EB7"/>
    <w:rsid w:val="005E20FB"/>
    <w:rsid w:val="005E228F"/>
    <w:rsid w:val="005E2825"/>
    <w:rsid w:val="005E4EC1"/>
    <w:rsid w:val="005F0BC8"/>
    <w:rsid w:val="005F2D33"/>
    <w:rsid w:val="005F3134"/>
    <w:rsid w:val="005F3C7C"/>
    <w:rsid w:val="006040F9"/>
    <w:rsid w:val="00605DCD"/>
    <w:rsid w:val="0060746E"/>
    <w:rsid w:val="006114E6"/>
    <w:rsid w:val="00611899"/>
    <w:rsid w:val="00611BA3"/>
    <w:rsid w:val="006130BD"/>
    <w:rsid w:val="00613FA2"/>
    <w:rsid w:val="00614D9B"/>
    <w:rsid w:val="0061506B"/>
    <w:rsid w:val="006156AD"/>
    <w:rsid w:val="006179CA"/>
    <w:rsid w:val="00621774"/>
    <w:rsid w:val="00621D8C"/>
    <w:rsid w:val="00622101"/>
    <w:rsid w:val="0062215F"/>
    <w:rsid w:val="00622DDE"/>
    <w:rsid w:val="006232D2"/>
    <w:rsid w:val="00623AE9"/>
    <w:rsid w:val="00623C2F"/>
    <w:rsid w:val="006240A5"/>
    <w:rsid w:val="006246CA"/>
    <w:rsid w:val="006256D2"/>
    <w:rsid w:val="0062666D"/>
    <w:rsid w:val="00626F45"/>
    <w:rsid w:val="00627472"/>
    <w:rsid w:val="0062751A"/>
    <w:rsid w:val="00627B08"/>
    <w:rsid w:val="00630125"/>
    <w:rsid w:val="00630B4E"/>
    <w:rsid w:val="0063293B"/>
    <w:rsid w:val="00632C74"/>
    <w:rsid w:val="00634DE7"/>
    <w:rsid w:val="006355F4"/>
    <w:rsid w:val="006357DB"/>
    <w:rsid w:val="00635D1D"/>
    <w:rsid w:val="0063754E"/>
    <w:rsid w:val="006377C5"/>
    <w:rsid w:val="00637A9D"/>
    <w:rsid w:val="006403B8"/>
    <w:rsid w:val="006404B0"/>
    <w:rsid w:val="00643049"/>
    <w:rsid w:val="00643125"/>
    <w:rsid w:val="00643B7B"/>
    <w:rsid w:val="006447C8"/>
    <w:rsid w:val="006465A0"/>
    <w:rsid w:val="006466BB"/>
    <w:rsid w:val="00650078"/>
    <w:rsid w:val="00650186"/>
    <w:rsid w:val="006506C8"/>
    <w:rsid w:val="0065156F"/>
    <w:rsid w:val="00651ACA"/>
    <w:rsid w:val="006520AC"/>
    <w:rsid w:val="006523F7"/>
    <w:rsid w:val="00653FB1"/>
    <w:rsid w:val="00654250"/>
    <w:rsid w:val="006557C7"/>
    <w:rsid w:val="00655DC6"/>
    <w:rsid w:val="00661061"/>
    <w:rsid w:val="00661DCA"/>
    <w:rsid w:val="00665E8D"/>
    <w:rsid w:val="0066644B"/>
    <w:rsid w:val="00670420"/>
    <w:rsid w:val="00670528"/>
    <w:rsid w:val="00670C0E"/>
    <w:rsid w:val="00670F85"/>
    <w:rsid w:val="006710B0"/>
    <w:rsid w:val="00672E05"/>
    <w:rsid w:val="006730C0"/>
    <w:rsid w:val="00674B42"/>
    <w:rsid w:val="00676465"/>
    <w:rsid w:val="00676A00"/>
    <w:rsid w:val="00676DCD"/>
    <w:rsid w:val="00680299"/>
    <w:rsid w:val="006826F9"/>
    <w:rsid w:val="006837C7"/>
    <w:rsid w:val="00683F47"/>
    <w:rsid w:val="0068448A"/>
    <w:rsid w:val="00684725"/>
    <w:rsid w:val="00687F37"/>
    <w:rsid w:val="00693CE0"/>
    <w:rsid w:val="00695982"/>
    <w:rsid w:val="00697407"/>
    <w:rsid w:val="006A21C7"/>
    <w:rsid w:val="006A42EA"/>
    <w:rsid w:val="006A65E7"/>
    <w:rsid w:val="006A778B"/>
    <w:rsid w:val="006A7A2E"/>
    <w:rsid w:val="006B05C0"/>
    <w:rsid w:val="006B0ED1"/>
    <w:rsid w:val="006B1D6A"/>
    <w:rsid w:val="006B31D8"/>
    <w:rsid w:val="006B37CE"/>
    <w:rsid w:val="006B3A8F"/>
    <w:rsid w:val="006B3FE0"/>
    <w:rsid w:val="006B4F78"/>
    <w:rsid w:val="006B5189"/>
    <w:rsid w:val="006B6BF8"/>
    <w:rsid w:val="006B71E7"/>
    <w:rsid w:val="006B78B5"/>
    <w:rsid w:val="006C0E27"/>
    <w:rsid w:val="006C14E4"/>
    <w:rsid w:val="006C150C"/>
    <w:rsid w:val="006C4869"/>
    <w:rsid w:val="006C5FE4"/>
    <w:rsid w:val="006C6EE8"/>
    <w:rsid w:val="006D0A54"/>
    <w:rsid w:val="006D6BFC"/>
    <w:rsid w:val="006D7E00"/>
    <w:rsid w:val="006E0E19"/>
    <w:rsid w:val="006E210A"/>
    <w:rsid w:val="006E2818"/>
    <w:rsid w:val="006E305E"/>
    <w:rsid w:val="006E3083"/>
    <w:rsid w:val="006E3E23"/>
    <w:rsid w:val="006E43D9"/>
    <w:rsid w:val="006E57E4"/>
    <w:rsid w:val="006F08C5"/>
    <w:rsid w:val="006F12B8"/>
    <w:rsid w:val="006F2369"/>
    <w:rsid w:val="006F2427"/>
    <w:rsid w:val="006F288E"/>
    <w:rsid w:val="006F4114"/>
    <w:rsid w:val="006F42DE"/>
    <w:rsid w:val="006F440A"/>
    <w:rsid w:val="006F605D"/>
    <w:rsid w:val="006F7254"/>
    <w:rsid w:val="006F7952"/>
    <w:rsid w:val="0070134C"/>
    <w:rsid w:val="007015E5"/>
    <w:rsid w:val="007047B1"/>
    <w:rsid w:val="00704D15"/>
    <w:rsid w:val="0070710D"/>
    <w:rsid w:val="00710761"/>
    <w:rsid w:val="00711001"/>
    <w:rsid w:val="00712148"/>
    <w:rsid w:val="00712AF4"/>
    <w:rsid w:val="00714021"/>
    <w:rsid w:val="007140C5"/>
    <w:rsid w:val="00714993"/>
    <w:rsid w:val="00715FC1"/>
    <w:rsid w:val="00720D22"/>
    <w:rsid w:val="00721BD9"/>
    <w:rsid w:val="00722290"/>
    <w:rsid w:val="0072321B"/>
    <w:rsid w:val="00725F7A"/>
    <w:rsid w:val="00726157"/>
    <w:rsid w:val="007265EC"/>
    <w:rsid w:val="00726EC2"/>
    <w:rsid w:val="00727BB2"/>
    <w:rsid w:val="00731957"/>
    <w:rsid w:val="007319A2"/>
    <w:rsid w:val="0073225F"/>
    <w:rsid w:val="00732D2C"/>
    <w:rsid w:val="00734017"/>
    <w:rsid w:val="00736064"/>
    <w:rsid w:val="00740FC4"/>
    <w:rsid w:val="00741959"/>
    <w:rsid w:val="00742D93"/>
    <w:rsid w:val="00750B24"/>
    <w:rsid w:val="00751C0F"/>
    <w:rsid w:val="0075381B"/>
    <w:rsid w:val="00753ECA"/>
    <w:rsid w:val="00754FDA"/>
    <w:rsid w:val="00755B49"/>
    <w:rsid w:val="00756C9F"/>
    <w:rsid w:val="007573ED"/>
    <w:rsid w:val="007616A8"/>
    <w:rsid w:val="00762292"/>
    <w:rsid w:val="00762780"/>
    <w:rsid w:val="00770D04"/>
    <w:rsid w:val="007713CF"/>
    <w:rsid w:val="00771DDC"/>
    <w:rsid w:val="00771FC2"/>
    <w:rsid w:val="00774993"/>
    <w:rsid w:val="00775016"/>
    <w:rsid w:val="00775085"/>
    <w:rsid w:val="007764C0"/>
    <w:rsid w:val="007768BB"/>
    <w:rsid w:val="007776F0"/>
    <w:rsid w:val="007810F0"/>
    <w:rsid w:val="007819FB"/>
    <w:rsid w:val="007824CD"/>
    <w:rsid w:val="00783F39"/>
    <w:rsid w:val="0078427E"/>
    <w:rsid w:val="00784430"/>
    <w:rsid w:val="00785AE1"/>
    <w:rsid w:val="00787034"/>
    <w:rsid w:val="00787F38"/>
    <w:rsid w:val="00790126"/>
    <w:rsid w:val="007902DA"/>
    <w:rsid w:val="00791159"/>
    <w:rsid w:val="00791295"/>
    <w:rsid w:val="00791317"/>
    <w:rsid w:val="0079146E"/>
    <w:rsid w:val="00791491"/>
    <w:rsid w:val="007924B0"/>
    <w:rsid w:val="007925FC"/>
    <w:rsid w:val="00792850"/>
    <w:rsid w:val="007933C1"/>
    <w:rsid w:val="007934B0"/>
    <w:rsid w:val="00793EC8"/>
    <w:rsid w:val="00794F97"/>
    <w:rsid w:val="00796E1A"/>
    <w:rsid w:val="00797F57"/>
    <w:rsid w:val="007A04E6"/>
    <w:rsid w:val="007A04E9"/>
    <w:rsid w:val="007A0D81"/>
    <w:rsid w:val="007A10BE"/>
    <w:rsid w:val="007A389E"/>
    <w:rsid w:val="007A495A"/>
    <w:rsid w:val="007A633A"/>
    <w:rsid w:val="007B03B8"/>
    <w:rsid w:val="007B087D"/>
    <w:rsid w:val="007B0CFD"/>
    <w:rsid w:val="007B10CD"/>
    <w:rsid w:val="007B12A0"/>
    <w:rsid w:val="007B1481"/>
    <w:rsid w:val="007B2051"/>
    <w:rsid w:val="007B2CEC"/>
    <w:rsid w:val="007B2F62"/>
    <w:rsid w:val="007B3743"/>
    <w:rsid w:val="007B3ACA"/>
    <w:rsid w:val="007B42D0"/>
    <w:rsid w:val="007B55BF"/>
    <w:rsid w:val="007B572A"/>
    <w:rsid w:val="007B78C3"/>
    <w:rsid w:val="007B7DCA"/>
    <w:rsid w:val="007C0214"/>
    <w:rsid w:val="007C1B2B"/>
    <w:rsid w:val="007C1BB1"/>
    <w:rsid w:val="007C3101"/>
    <w:rsid w:val="007C3442"/>
    <w:rsid w:val="007C46A9"/>
    <w:rsid w:val="007C5BAD"/>
    <w:rsid w:val="007C6678"/>
    <w:rsid w:val="007C71C4"/>
    <w:rsid w:val="007C7D95"/>
    <w:rsid w:val="007C7E22"/>
    <w:rsid w:val="007D0D28"/>
    <w:rsid w:val="007D0E7A"/>
    <w:rsid w:val="007D2ACE"/>
    <w:rsid w:val="007D4BA2"/>
    <w:rsid w:val="007D62DB"/>
    <w:rsid w:val="007D75B9"/>
    <w:rsid w:val="007D7824"/>
    <w:rsid w:val="007E0984"/>
    <w:rsid w:val="007E0F80"/>
    <w:rsid w:val="007E460D"/>
    <w:rsid w:val="007E5014"/>
    <w:rsid w:val="007E5D3D"/>
    <w:rsid w:val="007E6C53"/>
    <w:rsid w:val="007E7C9E"/>
    <w:rsid w:val="007F123A"/>
    <w:rsid w:val="007F2BEF"/>
    <w:rsid w:val="007F36DE"/>
    <w:rsid w:val="007F3C64"/>
    <w:rsid w:val="007F54D6"/>
    <w:rsid w:val="007F5E32"/>
    <w:rsid w:val="008031D9"/>
    <w:rsid w:val="008053DC"/>
    <w:rsid w:val="00805EC7"/>
    <w:rsid w:val="00805F79"/>
    <w:rsid w:val="00807210"/>
    <w:rsid w:val="00807ACF"/>
    <w:rsid w:val="00807F18"/>
    <w:rsid w:val="00810E15"/>
    <w:rsid w:val="008110D8"/>
    <w:rsid w:val="00811FC9"/>
    <w:rsid w:val="008124E0"/>
    <w:rsid w:val="00813324"/>
    <w:rsid w:val="00815627"/>
    <w:rsid w:val="0081654F"/>
    <w:rsid w:val="0081741F"/>
    <w:rsid w:val="00817460"/>
    <w:rsid w:val="008202E5"/>
    <w:rsid w:val="00820321"/>
    <w:rsid w:val="00820370"/>
    <w:rsid w:val="008207FC"/>
    <w:rsid w:val="00821EF6"/>
    <w:rsid w:val="008239B2"/>
    <w:rsid w:val="00825173"/>
    <w:rsid w:val="00825AD6"/>
    <w:rsid w:val="008260F1"/>
    <w:rsid w:val="00827937"/>
    <w:rsid w:val="00830DAF"/>
    <w:rsid w:val="00830ED3"/>
    <w:rsid w:val="00831559"/>
    <w:rsid w:val="00831A4F"/>
    <w:rsid w:val="00831BDE"/>
    <w:rsid w:val="008320F1"/>
    <w:rsid w:val="00832175"/>
    <w:rsid w:val="00832770"/>
    <w:rsid w:val="008349E3"/>
    <w:rsid w:val="00841EB8"/>
    <w:rsid w:val="0084221B"/>
    <w:rsid w:val="00843FB4"/>
    <w:rsid w:val="008458DB"/>
    <w:rsid w:val="0084667C"/>
    <w:rsid w:val="00847033"/>
    <w:rsid w:val="008508BA"/>
    <w:rsid w:val="00851771"/>
    <w:rsid w:val="00855A77"/>
    <w:rsid w:val="00855B17"/>
    <w:rsid w:val="008560A9"/>
    <w:rsid w:val="0085790E"/>
    <w:rsid w:val="008601F0"/>
    <w:rsid w:val="00862334"/>
    <w:rsid w:val="00862CE0"/>
    <w:rsid w:val="00862EBE"/>
    <w:rsid w:val="00862F9F"/>
    <w:rsid w:val="0086317C"/>
    <w:rsid w:val="0087014A"/>
    <w:rsid w:val="0087079D"/>
    <w:rsid w:val="00871B1A"/>
    <w:rsid w:val="00872461"/>
    <w:rsid w:val="00874189"/>
    <w:rsid w:val="0087460D"/>
    <w:rsid w:val="00875F43"/>
    <w:rsid w:val="0087692F"/>
    <w:rsid w:val="0088104E"/>
    <w:rsid w:val="008815B1"/>
    <w:rsid w:val="0088270A"/>
    <w:rsid w:val="00882D31"/>
    <w:rsid w:val="0088316A"/>
    <w:rsid w:val="0088413C"/>
    <w:rsid w:val="008845F8"/>
    <w:rsid w:val="00885A45"/>
    <w:rsid w:val="00885C2C"/>
    <w:rsid w:val="0088683E"/>
    <w:rsid w:val="008870F9"/>
    <w:rsid w:val="0089022C"/>
    <w:rsid w:val="008905B8"/>
    <w:rsid w:val="0089109A"/>
    <w:rsid w:val="008919FF"/>
    <w:rsid w:val="008944A8"/>
    <w:rsid w:val="00894891"/>
    <w:rsid w:val="00894F8D"/>
    <w:rsid w:val="0089619F"/>
    <w:rsid w:val="008965B4"/>
    <w:rsid w:val="00896DE0"/>
    <w:rsid w:val="0089752D"/>
    <w:rsid w:val="0089753C"/>
    <w:rsid w:val="008A056C"/>
    <w:rsid w:val="008A1CF4"/>
    <w:rsid w:val="008A38FC"/>
    <w:rsid w:val="008A4648"/>
    <w:rsid w:val="008A4FEA"/>
    <w:rsid w:val="008A6648"/>
    <w:rsid w:val="008A6DBE"/>
    <w:rsid w:val="008A7740"/>
    <w:rsid w:val="008A7A55"/>
    <w:rsid w:val="008B0AA3"/>
    <w:rsid w:val="008B0E2A"/>
    <w:rsid w:val="008B1032"/>
    <w:rsid w:val="008B15DA"/>
    <w:rsid w:val="008B1B69"/>
    <w:rsid w:val="008B1C56"/>
    <w:rsid w:val="008B27B2"/>
    <w:rsid w:val="008B6E17"/>
    <w:rsid w:val="008B7935"/>
    <w:rsid w:val="008C60CB"/>
    <w:rsid w:val="008C6233"/>
    <w:rsid w:val="008C63AB"/>
    <w:rsid w:val="008C64E7"/>
    <w:rsid w:val="008C6C13"/>
    <w:rsid w:val="008C73D8"/>
    <w:rsid w:val="008C74BF"/>
    <w:rsid w:val="008D0D8F"/>
    <w:rsid w:val="008D1112"/>
    <w:rsid w:val="008D16AE"/>
    <w:rsid w:val="008D328B"/>
    <w:rsid w:val="008D5991"/>
    <w:rsid w:val="008D5ECE"/>
    <w:rsid w:val="008D5F1F"/>
    <w:rsid w:val="008D6723"/>
    <w:rsid w:val="008E08A1"/>
    <w:rsid w:val="008E0A1E"/>
    <w:rsid w:val="008E14EA"/>
    <w:rsid w:val="008E15DF"/>
    <w:rsid w:val="008E16DF"/>
    <w:rsid w:val="008E2D7A"/>
    <w:rsid w:val="008E6137"/>
    <w:rsid w:val="008E65F3"/>
    <w:rsid w:val="008E7157"/>
    <w:rsid w:val="008F05C7"/>
    <w:rsid w:val="008F0815"/>
    <w:rsid w:val="008F0FC3"/>
    <w:rsid w:val="008F29B5"/>
    <w:rsid w:val="008F2DE3"/>
    <w:rsid w:val="008F4F02"/>
    <w:rsid w:val="008F5CE1"/>
    <w:rsid w:val="008F6497"/>
    <w:rsid w:val="008F727C"/>
    <w:rsid w:val="008F7A14"/>
    <w:rsid w:val="0090163A"/>
    <w:rsid w:val="009044F2"/>
    <w:rsid w:val="009045D8"/>
    <w:rsid w:val="00904A04"/>
    <w:rsid w:val="00904AF4"/>
    <w:rsid w:val="00904FA7"/>
    <w:rsid w:val="009050A2"/>
    <w:rsid w:val="00905205"/>
    <w:rsid w:val="00905BC8"/>
    <w:rsid w:val="0091002A"/>
    <w:rsid w:val="00910D8E"/>
    <w:rsid w:val="00913F70"/>
    <w:rsid w:val="00915352"/>
    <w:rsid w:val="009161A7"/>
    <w:rsid w:val="00916E7B"/>
    <w:rsid w:val="00916F3D"/>
    <w:rsid w:val="00917853"/>
    <w:rsid w:val="00917E19"/>
    <w:rsid w:val="0092045B"/>
    <w:rsid w:val="00920C44"/>
    <w:rsid w:val="009229AA"/>
    <w:rsid w:val="00922F9C"/>
    <w:rsid w:val="00925D5A"/>
    <w:rsid w:val="009260DC"/>
    <w:rsid w:val="00927A8E"/>
    <w:rsid w:val="0093488E"/>
    <w:rsid w:val="00934D13"/>
    <w:rsid w:val="009353C8"/>
    <w:rsid w:val="00935E15"/>
    <w:rsid w:val="009373E1"/>
    <w:rsid w:val="0093744F"/>
    <w:rsid w:val="009412C9"/>
    <w:rsid w:val="0094324C"/>
    <w:rsid w:val="00943D96"/>
    <w:rsid w:val="0094465A"/>
    <w:rsid w:val="00944727"/>
    <w:rsid w:val="009449AB"/>
    <w:rsid w:val="009469E3"/>
    <w:rsid w:val="00946B2C"/>
    <w:rsid w:val="00947558"/>
    <w:rsid w:val="00952874"/>
    <w:rsid w:val="00952CF1"/>
    <w:rsid w:val="00953233"/>
    <w:rsid w:val="00954158"/>
    <w:rsid w:val="009549BA"/>
    <w:rsid w:val="009558B4"/>
    <w:rsid w:val="009558CB"/>
    <w:rsid w:val="00956B05"/>
    <w:rsid w:val="00957FE4"/>
    <w:rsid w:val="0096124D"/>
    <w:rsid w:val="00961460"/>
    <w:rsid w:val="00961725"/>
    <w:rsid w:val="00962633"/>
    <w:rsid w:val="009627C1"/>
    <w:rsid w:val="00962867"/>
    <w:rsid w:val="009648B9"/>
    <w:rsid w:val="00966226"/>
    <w:rsid w:val="009663B0"/>
    <w:rsid w:val="00971C6A"/>
    <w:rsid w:val="00972813"/>
    <w:rsid w:val="00977F12"/>
    <w:rsid w:val="009807C7"/>
    <w:rsid w:val="009814D6"/>
    <w:rsid w:val="009827E9"/>
    <w:rsid w:val="009832F6"/>
    <w:rsid w:val="009835C7"/>
    <w:rsid w:val="00985D28"/>
    <w:rsid w:val="009860CD"/>
    <w:rsid w:val="00986BF8"/>
    <w:rsid w:val="009878C6"/>
    <w:rsid w:val="00987D8B"/>
    <w:rsid w:val="00990709"/>
    <w:rsid w:val="00991801"/>
    <w:rsid w:val="0099187E"/>
    <w:rsid w:val="00992D03"/>
    <w:rsid w:val="00994AC9"/>
    <w:rsid w:val="0099571E"/>
    <w:rsid w:val="009A03FF"/>
    <w:rsid w:val="009A5D7F"/>
    <w:rsid w:val="009A5F6B"/>
    <w:rsid w:val="009A651F"/>
    <w:rsid w:val="009A6694"/>
    <w:rsid w:val="009A6E4A"/>
    <w:rsid w:val="009A78D5"/>
    <w:rsid w:val="009B0309"/>
    <w:rsid w:val="009B0382"/>
    <w:rsid w:val="009B1261"/>
    <w:rsid w:val="009B131D"/>
    <w:rsid w:val="009B1816"/>
    <w:rsid w:val="009B4CA6"/>
    <w:rsid w:val="009B6789"/>
    <w:rsid w:val="009B688F"/>
    <w:rsid w:val="009B74F8"/>
    <w:rsid w:val="009B78AA"/>
    <w:rsid w:val="009C0576"/>
    <w:rsid w:val="009C10D3"/>
    <w:rsid w:val="009C19AF"/>
    <w:rsid w:val="009C1CE1"/>
    <w:rsid w:val="009C1D2D"/>
    <w:rsid w:val="009C2CE1"/>
    <w:rsid w:val="009C4F90"/>
    <w:rsid w:val="009D191A"/>
    <w:rsid w:val="009D28A5"/>
    <w:rsid w:val="009D3C71"/>
    <w:rsid w:val="009D4414"/>
    <w:rsid w:val="009D4F99"/>
    <w:rsid w:val="009D505F"/>
    <w:rsid w:val="009D594F"/>
    <w:rsid w:val="009D6568"/>
    <w:rsid w:val="009D7173"/>
    <w:rsid w:val="009D7696"/>
    <w:rsid w:val="009D76EB"/>
    <w:rsid w:val="009E0324"/>
    <w:rsid w:val="009E2F08"/>
    <w:rsid w:val="009E4853"/>
    <w:rsid w:val="009E5113"/>
    <w:rsid w:val="009E5C46"/>
    <w:rsid w:val="009E66D9"/>
    <w:rsid w:val="009E71D8"/>
    <w:rsid w:val="009F0B1B"/>
    <w:rsid w:val="009F3FDC"/>
    <w:rsid w:val="009F4E6D"/>
    <w:rsid w:val="009F6E4E"/>
    <w:rsid w:val="00A00851"/>
    <w:rsid w:val="00A01EE5"/>
    <w:rsid w:val="00A02614"/>
    <w:rsid w:val="00A02701"/>
    <w:rsid w:val="00A04360"/>
    <w:rsid w:val="00A05885"/>
    <w:rsid w:val="00A07BD7"/>
    <w:rsid w:val="00A101D6"/>
    <w:rsid w:val="00A11172"/>
    <w:rsid w:val="00A11D8B"/>
    <w:rsid w:val="00A12B5A"/>
    <w:rsid w:val="00A13311"/>
    <w:rsid w:val="00A13B39"/>
    <w:rsid w:val="00A146E3"/>
    <w:rsid w:val="00A15F7D"/>
    <w:rsid w:val="00A163F3"/>
    <w:rsid w:val="00A16B09"/>
    <w:rsid w:val="00A174FD"/>
    <w:rsid w:val="00A17CA2"/>
    <w:rsid w:val="00A20E5B"/>
    <w:rsid w:val="00A221CB"/>
    <w:rsid w:val="00A223C8"/>
    <w:rsid w:val="00A223F8"/>
    <w:rsid w:val="00A22AF5"/>
    <w:rsid w:val="00A237BE"/>
    <w:rsid w:val="00A23AD7"/>
    <w:rsid w:val="00A23E29"/>
    <w:rsid w:val="00A23FD3"/>
    <w:rsid w:val="00A24CF6"/>
    <w:rsid w:val="00A24F52"/>
    <w:rsid w:val="00A25061"/>
    <w:rsid w:val="00A26BF4"/>
    <w:rsid w:val="00A26C0E"/>
    <w:rsid w:val="00A26DD3"/>
    <w:rsid w:val="00A275A1"/>
    <w:rsid w:val="00A277EB"/>
    <w:rsid w:val="00A3079B"/>
    <w:rsid w:val="00A30EDE"/>
    <w:rsid w:val="00A31038"/>
    <w:rsid w:val="00A315A7"/>
    <w:rsid w:val="00A31ABD"/>
    <w:rsid w:val="00A32139"/>
    <w:rsid w:val="00A3220F"/>
    <w:rsid w:val="00A32240"/>
    <w:rsid w:val="00A3287C"/>
    <w:rsid w:val="00A33563"/>
    <w:rsid w:val="00A33EBA"/>
    <w:rsid w:val="00A34CAE"/>
    <w:rsid w:val="00A355D0"/>
    <w:rsid w:val="00A35A19"/>
    <w:rsid w:val="00A35B0A"/>
    <w:rsid w:val="00A375A7"/>
    <w:rsid w:val="00A37FAA"/>
    <w:rsid w:val="00A40099"/>
    <w:rsid w:val="00A408F9"/>
    <w:rsid w:val="00A42CF0"/>
    <w:rsid w:val="00A445BF"/>
    <w:rsid w:val="00A455E5"/>
    <w:rsid w:val="00A46234"/>
    <w:rsid w:val="00A463AB"/>
    <w:rsid w:val="00A47A7B"/>
    <w:rsid w:val="00A503FC"/>
    <w:rsid w:val="00A520C7"/>
    <w:rsid w:val="00A53BFE"/>
    <w:rsid w:val="00A55807"/>
    <w:rsid w:val="00A56591"/>
    <w:rsid w:val="00A57DAE"/>
    <w:rsid w:val="00A60392"/>
    <w:rsid w:val="00A60B63"/>
    <w:rsid w:val="00A6120C"/>
    <w:rsid w:val="00A62B1A"/>
    <w:rsid w:val="00A62CE4"/>
    <w:rsid w:val="00A63080"/>
    <w:rsid w:val="00A63320"/>
    <w:rsid w:val="00A634F0"/>
    <w:rsid w:val="00A63D5E"/>
    <w:rsid w:val="00A650A9"/>
    <w:rsid w:val="00A65259"/>
    <w:rsid w:val="00A65992"/>
    <w:rsid w:val="00A66116"/>
    <w:rsid w:val="00A661D9"/>
    <w:rsid w:val="00A6647D"/>
    <w:rsid w:val="00A670D2"/>
    <w:rsid w:val="00A673F8"/>
    <w:rsid w:val="00A70A65"/>
    <w:rsid w:val="00A7251C"/>
    <w:rsid w:val="00A726EB"/>
    <w:rsid w:val="00A72B1A"/>
    <w:rsid w:val="00A72F1E"/>
    <w:rsid w:val="00A72FA1"/>
    <w:rsid w:val="00A73DD9"/>
    <w:rsid w:val="00A7470E"/>
    <w:rsid w:val="00A75439"/>
    <w:rsid w:val="00A80D09"/>
    <w:rsid w:val="00A81068"/>
    <w:rsid w:val="00A82AC8"/>
    <w:rsid w:val="00A83232"/>
    <w:rsid w:val="00A8327F"/>
    <w:rsid w:val="00A861A8"/>
    <w:rsid w:val="00A86A1D"/>
    <w:rsid w:val="00A871CF"/>
    <w:rsid w:val="00A87A38"/>
    <w:rsid w:val="00A87ACA"/>
    <w:rsid w:val="00A910FC"/>
    <w:rsid w:val="00A9184B"/>
    <w:rsid w:val="00A92BBC"/>
    <w:rsid w:val="00A93219"/>
    <w:rsid w:val="00A952BE"/>
    <w:rsid w:val="00A955B8"/>
    <w:rsid w:val="00A964E9"/>
    <w:rsid w:val="00A97643"/>
    <w:rsid w:val="00AA131E"/>
    <w:rsid w:val="00AA1401"/>
    <w:rsid w:val="00AA2561"/>
    <w:rsid w:val="00AA2B0F"/>
    <w:rsid w:val="00AA3B21"/>
    <w:rsid w:val="00AA51E4"/>
    <w:rsid w:val="00AA60D4"/>
    <w:rsid w:val="00AA7B16"/>
    <w:rsid w:val="00AA7F65"/>
    <w:rsid w:val="00AB03A0"/>
    <w:rsid w:val="00AB230F"/>
    <w:rsid w:val="00AB2C24"/>
    <w:rsid w:val="00AB3494"/>
    <w:rsid w:val="00AB3E28"/>
    <w:rsid w:val="00AB59D0"/>
    <w:rsid w:val="00AB5A83"/>
    <w:rsid w:val="00AB649E"/>
    <w:rsid w:val="00AB744F"/>
    <w:rsid w:val="00AC0001"/>
    <w:rsid w:val="00AC0AD2"/>
    <w:rsid w:val="00AC1942"/>
    <w:rsid w:val="00AC1B93"/>
    <w:rsid w:val="00AC2F0E"/>
    <w:rsid w:val="00AC35F1"/>
    <w:rsid w:val="00AC3B0B"/>
    <w:rsid w:val="00AD0786"/>
    <w:rsid w:val="00AD0915"/>
    <w:rsid w:val="00AD0C45"/>
    <w:rsid w:val="00AD1782"/>
    <w:rsid w:val="00AD2145"/>
    <w:rsid w:val="00AD2AD0"/>
    <w:rsid w:val="00AD2F95"/>
    <w:rsid w:val="00AD31E9"/>
    <w:rsid w:val="00AD4153"/>
    <w:rsid w:val="00AD591A"/>
    <w:rsid w:val="00AD7004"/>
    <w:rsid w:val="00AE11D4"/>
    <w:rsid w:val="00AE11E1"/>
    <w:rsid w:val="00AE285C"/>
    <w:rsid w:val="00AE2F51"/>
    <w:rsid w:val="00AE54A4"/>
    <w:rsid w:val="00AE56E6"/>
    <w:rsid w:val="00AE5E18"/>
    <w:rsid w:val="00AE6A00"/>
    <w:rsid w:val="00AE7196"/>
    <w:rsid w:val="00AE794C"/>
    <w:rsid w:val="00AF2D77"/>
    <w:rsid w:val="00AF438D"/>
    <w:rsid w:val="00AF6BDB"/>
    <w:rsid w:val="00B00629"/>
    <w:rsid w:val="00B00AAC"/>
    <w:rsid w:val="00B0151C"/>
    <w:rsid w:val="00B018FA"/>
    <w:rsid w:val="00B0203D"/>
    <w:rsid w:val="00B02E51"/>
    <w:rsid w:val="00B04786"/>
    <w:rsid w:val="00B068D1"/>
    <w:rsid w:val="00B1029D"/>
    <w:rsid w:val="00B122EB"/>
    <w:rsid w:val="00B1586A"/>
    <w:rsid w:val="00B164FF"/>
    <w:rsid w:val="00B21B9E"/>
    <w:rsid w:val="00B2286A"/>
    <w:rsid w:val="00B2466B"/>
    <w:rsid w:val="00B25757"/>
    <w:rsid w:val="00B25916"/>
    <w:rsid w:val="00B25B8F"/>
    <w:rsid w:val="00B3266E"/>
    <w:rsid w:val="00B33276"/>
    <w:rsid w:val="00B344BB"/>
    <w:rsid w:val="00B35DB9"/>
    <w:rsid w:val="00B370DB"/>
    <w:rsid w:val="00B40775"/>
    <w:rsid w:val="00B42BB8"/>
    <w:rsid w:val="00B430D7"/>
    <w:rsid w:val="00B435E2"/>
    <w:rsid w:val="00B44A05"/>
    <w:rsid w:val="00B44F97"/>
    <w:rsid w:val="00B45AE5"/>
    <w:rsid w:val="00B50E14"/>
    <w:rsid w:val="00B51600"/>
    <w:rsid w:val="00B51822"/>
    <w:rsid w:val="00B52134"/>
    <w:rsid w:val="00B529BB"/>
    <w:rsid w:val="00B5310C"/>
    <w:rsid w:val="00B5370D"/>
    <w:rsid w:val="00B54348"/>
    <w:rsid w:val="00B54545"/>
    <w:rsid w:val="00B563ED"/>
    <w:rsid w:val="00B57778"/>
    <w:rsid w:val="00B6015B"/>
    <w:rsid w:val="00B602AA"/>
    <w:rsid w:val="00B61ECC"/>
    <w:rsid w:val="00B62019"/>
    <w:rsid w:val="00B62B06"/>
    <w:rsid w:val="00B6351E"/>
    <w:rsid w:val="00B6454F"/>
    <w:rsid w:val="00B6659E"/>
    <w:rsid w:val="00B67026"/>
    <w:rsid w:val="00B71D15"/>
    <w:rsid w:val="00B72C27"/>
    <w:rsid w:val="00B73F9E"/>
    <w:rsid w:val="00B7494C"/>
    <w:rsid w:val="00B7693C"/>
    <w:rsid w:val="00B76B5F"/>
    <w:rsid w:val="00B8147C"/>
    <w:rsid w:val="00B81FBC"/>
    <w:rsid w:val="00B83CC3"/>
    <w:rsid w:val="00B83D58"/>
    <w:rsid w:val="00B84105"/>
    <w:rsid w:val="00B866FD"/>
    <w:rsid w:val="00B872F5"/>
    <w:rsid w:val="00B87355"/>
    <w:rsid w:val="00B87556"/>
    <w:rsid w:val="00B87AEA"/>
    <w:rsid w:val="00B90009"/>
    <w:rsid w:val="00B918A7"/>
    <w:rsid w:val="00B933DB"/>
    <w:rsid w:val="00B938B2"/>
    <w:rsid w:val="00B94171"/>
    <w:rsid w:val="00B94EA3"/>
    <w:rsid w:val="00B95932"/>
    <w:rsid w:val="00B9645B"/>
    <w:rsid w:val="00B97CA0"/>
    <w:rsid w:val="00BA0EDE"/>
    <w:rsid w:val="00BA1D10"/>
    <w:rsid w:val="00BA4A51"/>
    <w:rsid w:val="00BA4F44"/>
    <w:rsid w:val="00BA5100"/>
    <w:rsid w:val="00BA5CA5"/>
    <w:rsid w:val="00BA5F5C"/>
    <w:rsid w:val="00BB0A14"/>
    <w:rsid w:val="00BB2730"/>
    <w:rsid w:val="00BB3207"/>
    <w:rsid w:val="00BB4DA8"/>
    <w:rsid w:val="00BB5F0F"/>
    <w:rsid w:val="00BB699E"/>
    <w:rsid w:val="00BB7297"/>
    <w:rsid w:val="00BC0388"/>
    <w:rsid w:val="00BC05BB"/>
    <w:rsid w:val="00BC1CA5"/>
    <w:rsid w:val="00BC1E01"/>
    <w:rsid w:val="00BC22E9"/>
    <w:rsid w:val="00BC3A7C"/>
    <w:rsid w:val="00BC644D"/>
    <w:rsid w:val="00BC6E8A"/>
    <w:rsid w:val="00BC7861"/>
    <w:rsid w:val="00BC7D30"/>
    <w:rsid w:val="00BD014A"/>
    <w:rsid w:val="00BD019B"/>
    <w:rsid w:val="00BD0952"/>
    <w:rsid w:val="00BD0F61"/>
    <w:rsid w:val="00BD2C30"/>
    <w:rsid w:val="00BD3086"/>
    <w:rsid w:val="00BD3F06"/>
    <w:rsid w:val="00BD42CC"/>
    <w:rsid w:val="00BD4C31"/>
    <w:rsid w:val="00BD4EEE"/>
    <w:rsid w:val="00BD5DA1"/>
    <w:rsid w:val="00BD64F3"/>
    <w:rsid w:val="00BD6C83"/>
    <w:rsid w:val="00BD7419"/>
    <w:rsid w:val="00BE06DD"/>
    <w:rsid w:val="00BE3623"/>
    <w:rsid w:val="00BE3B22"/>
    <w:rsid w:val="00BE6EC0"/>
    <w:rsid w:val="00BE76FC"/>
    <w:rsid w:val="00BF09B0"/>
    <w:rsid w:val="00BF13F9"/>
    <w:rsid w:val="00BF2EDB"/>
    <w:rsid w:val="00BF32D4"/>
    <w:rsid w:val="00BF49D5"/>
    <w:rsid w:val="00BF4D2F"/>
    <w:rsid w:val="00BF4FCD"/>
    <w:rsid w:val="00BF56D4"/>
    <w:rsid w:val="00BF5989"/>
    <w:rsid w:val="00BF6B9D"/>
    <w:rsid w:val="00C02F5D"/>
    <w:rsid w:val="00C059CC"/>
    <w:rsid w:val="00C069D5"/>
    <w:rsid w:val="00C07164"/>
    <w:rsid w:val="00C07447"/>
    <w:rsid w:val="00C1039B"/>
    <w:rsid w:val="00C10DD1"/>
    <w:rsid w:val="00C10E3E"/>
    <w:rsid w:val="00C126F9"/>
    <w:rsid w:val="00C12DD1"/>
    <w:rsid w:val="00C1431B"/>
    <w:rsid w:val="00C151DF"/>
    <w:rsid w:val="00C1561B"/>
    <w:rsid w:val="00C15DE2"/>
    <w:rsid w:val="00C16CD6"/>
    <w:rsid w:val="00C22910"/>
    <w:rsid w:val="00C23A2F"/>
    <w:rsid w:val="00C24023"/>
    <w:rsid w:val="00C251CD"/>
    <w:rsid w:val="00C2651F"/>
    <w:rsid w:val="00C26BE9"/>
    <w:rsid w:val="00C27116"/>
    <w:rsid w:val="00C2781D"/>
    <w:rsid w:val="00C302E4"/>
    <w:rsid w:val="00C33D08"/>
    <w:rsid w:val="00C3488E"/>
    <w:rsid w:val="00C35992"/>
    <w:rsid w:val="00C35C88"/>
    <w:rsid w:val="00C40FD4"/>
    <w:rsid w:val="00C4182D"/>
    <w:rsid w:val="00C41CAE"/>
    <w:rsid w:val="00C4315E"/>
    <w:rsid w:val="00C4494E"/>
    <w:rsid w:val="00C466A9"/>
    <w:rsid w:val="00C46964"/>
    <w:rsid w:val="00C47084"/>
    <w:rsid w:val="00C47371"/>
    <w:rsid w:val="00C47E80"/>
    <w:rsid w:val="00C504ED"/>
    <w:rsid w:val="00C51EEB"/>
    <w:rsid w:val="00C5250B"/>
    <w:rsid w:val="00C5403B"/>
    <w:rsid w:val="00C575AC"/>
    <w:rsid w:val="00C609EC"/>
    <w:rsid w:val="00C6360A"/>
    <w:rsid w:val="00C64880"/>
    <w:rsid w:val="00C64CB6"/>
    <w:rsid w:val="00C65F90"/>
    <w:rsid w:val="00C662BF"/>
    <w:rsid w:val="00C672F9"/>
    <w:rsid w:val="00C67E92"/>
    <w:rsid w:val="00C67F19"/>
    <w:rsid w:val="00C73BC3"/>
    <w:rsid w:val="00C745C9"/>
    <w:rsid w:val="00C76457"/>
    <w:rsid w:val="00C76464"/>
    <w:rsid w:val="00C81A12"/>
    <w:rsid w:val="00C83E6B"/>
    <w:rsid w:val="00C845E6"/>
    <w:rsid w:val="00C861BA"/>
    <w:rsid w:val="00C86DFD"/>
    <w:rsid w:val="00C87111"/>
    <w:rsid w:val="00C87759"/>
    <w:rsid w:val="00C907B0"/>
    <w:rsid w:val="00C90A6D"/>
    <w:rsid w:val="00C91467"/>
    <w:rsid w:val="00C92871"/>
    <w:rsid w:val="00C9288F"/>
    <w:rsid w:val="00C94235"/>
    <w:rsid w:val="00C971CE"/>
    <w:rsid w:val="00C97588"/>
    <w:rsid w:val="00CA0CBC"/>
    <w:rsid w:val="00CA1299"/>
    <w:rsid w:val="00CA1A6E"/>
    <w:rsid w:val="00CA322A"/>
    <w:rsid w:val="00CA400E"/>
    <w:rsid w:val="00CA456F"/>
    <w:rsid w:val="00CA4844"/>
    <w:rsid w:val="00CA4B1E"/>
    <w:rsid w:val="00CA4FD0"/>
    <w:rsid w:val="00CA5FDE"/>
    <w:rsid w:val="00CA6308"/>
    <w:rsid w:val="00CA6C86"/>
    <w:rsid w:val="00CA7EDE"/>
    <w:rsid w:val="00CB0E0C"/>
    <w:rsid w:val="00CB113A"/>
    <w:rsid w:val="00CB1502"/>
    <w:rsid w:val="00CB1DBC"/>
    <w:rsid w:val="00CB1DDB"/>
    <w:rsid w:val="00CB205A"/>
    <w:rsid w:val="00CB234F"/>
    <w:rsid w:val="00CB2611"/>
    <w:rsid w:val="00CB29C0"/>
    <w:rsid w:val="00CB4EF7"/>
    <w:rsid w:val="00CB557B"/>
    <w:rsid w:val="00CB570B"/>
    <w:rsid w:val="00CB5D35"/>
    <w:rsid w:val="00CB6198"/>
    <w:rsid w:val="00CB7C2F"/>
    <w:rsid w:val="00CB7DB2"/>
    <w:rsid w:val="00CC1432"/>
    <w:rsid w:val="00CC2E89"/>
    <w:rsid w:val="00CC36C5"/>
    <w:rsid w:val="00CC3C11"/>
    <w:rsid w:val="00CC3DC9"/>
    <w:rsid w:val="00CC5454"/>
    <w:rsid w:val="00CC5C69"/>
    <w:rsid w:val="00CD2B04"/>
    <w:rsid w:val="00CD2FBB"/>
    <w:rsid w:val="00CD3482"/>
    <w:rsid w:val="00CD3DB8"/>
    <w:rsid w:val="00CD47FC"/>
    <w:rsid w:val="00CD4AFF"/>
    <w:rsid w:val="00CD50AF"/>
    <w:rsid w:val="00CD519B"/>
    <w:rsid w:val="00CD63D0"/>
    <w:rsid w:val="00CD699C"/>
    <w:rsid w:val="00CE0B6F"/>
    <w:rsid w:val="00CE177F"/>
    <w:rsid w:val="00CE2EC9"/>
    <w:rsid w:val="00CE35D8"/>
    <w:rsid w:val="00CE3CB7"/>
    <w:rsid w:val="00CE4493"/>
    <w:rsid w:val="00CF10D3"/>
    <w:rsid w:val="00CF1EF8"/>
    <w:rsid w:val="00CF29F1"/>
    <w:rsid w:val="00CF3A09"/>
    <w:rsid w:val="00CF4AA8"/>
    <w:rsid w:val="00CF5230"/>
    <w:rsid w:val="00CF556D"/>
    <w:rsid w:val="00CF7863"/>
    <w:rsid w:val="00D01456"/>
    <w:rsid w:val="00D01E88"/>
    <w:rsid w:val="00D0255B"/>
    <w:rsid w:val="00D02D69"/>
    <w:rsid w:val="00D0464D"/>
    <w:rsid w:val="00D04B6A"/>
    <w:rsid w:val="00D0562F"/>
    <w:rsid w:val="00D06114"/>
    <w:rsid w:val="00D07747"/>
    <w:rsid w:val="00D10CC6"/>
    <w:rsid w:val="00D11E70"/>
    <w:rsid w:val="00D13775"/>
    <w:rsid w:val="00D13E4A"/>
    <w:rsid w:val="00D163BB"/>
    <w:rsid w:val="00D166D9"/>
    <w:rsid w:val="00D167E8"/>
    <w:rsid w:val="00D16FED"/>
    <w:rsid w:val="00D209DB"/>
    <w:rsid w:val="00D20DFB"/>
    <w:rsid w:val="00D21409"/>
    <w:rsid w:val="00D216D1"/>
    <w:rsid w:val="00D219C8"/>
    <w:rsid w:val="00D2448C"/>
    <w:rsid w:val="00D26456"/>
    <w:rsid w:val="00D301A0"/>
    <w:rsid w:val="00D30326"/>
    <w:rsid w:val="00D303C3"/>
    <w:rsid w:val="00D32328"/>
    <w:rsid w:val="00D32F6F"/>
    <w:rsid w:val="00D33D81"/>
    <w:rsid w:val="00D35578"/>
    <w:rsid w:val="00D35766"/>
    <w:rsid w:val="00D35EBB"/>
    <w:rsid w:val="00D37349"/>
    <w:rsid w:val="00D42386"/>
    <w:rsid w:val="00D42CC6"/>
    <w:rsid w:val="00D42E2C"/>
    <w:rsid w:val="00D4391F"/>
    <w:rsid w:val="00D4503B"/>
    <w:rsid w:val="00D46624"/>
    <w:rsid w:val="00D4708E"/>
    <w:rsid w:val="00D47478"/>
    <w:rsid w:val="00D47F27"/>
    <w:rsid w:val="00D50618"/>
    <w:rsid w:val="00D50777"/>
    <w:rsid w:val="00D50E7A"/>
    <w:rsid w:val="00D515CB"/>
    <w:rsid w:val="00D51767"/>
    <w:rsid w:val="00D524C7"/>
    <w:rsid w:val="00D52583"/>
    <w:rsid w:val="00D549AF"/>
    <w:rsid w:val="00D54E32"/>
    <w:rsid w:val="00D55388"/>
    <w:rsid w:val="00D56E0E"/>
    <w:rsid w:val="00D57685"/>
    <w:rsid w:val="00D61323"/>
    <w:rsid w:val="00D6180B"/>
    <w:rsid w:val="00D65368"/>
    <w:rsid w:val="00D6572F"/>
    <w:rsid w:val="00D658A2"/>
    <w:rsid w:val="00D672C4"/>
    <w:rsid w:val="00D67CB8"/>
    <w:rsid w:val="00D702C0"/>
    <w:rsid w:val="00D710EE"/>
    <w:rsid w:val="00D71859"/>
    <w:rsid w:val="00D723D1"/>
    <w:rsid w:val="00D74C2E"/>
    <w:rsid w:val="00D75866"/>
    <w:rsid w:val="00D778B0"/>
    <w:rsid w:val="00D77C67"/>
    <w:rsid w:val="00D815A1"/>
    <w:rsid w:val="00D824C9"/>
    <w:rsid w:val="00D82FE4"/>
    <w:rsid w:val="00D8345A"/>
    <w:rsid w:val="00D83776"/>
    <w:rsid w:val="00D846C5"/>
    <w:rsid w:val="00D86943"/>
    <w:rsid w:val="00D86F8F"/>
    <w:rsid w:val="00D870D7"/>
    <w:rsid w:val="00D875D4"/>
    <w:rsid w:val="00D92443"/>
    <w:rsid w:val="00D93A2A"/>
    <w:rsid w:val="00D9495E"/>
    <w:rsid w:val="00D951B3"/>
    <w:rsid w:val="00D96BC8"/>
    <w:rsid w:val="00DA0572"/>
    <w:rsid w:val="00DA0583"/>
    <w:rsid w:val="00DA0625"/>
    <w:rsid w:val="00DA1873"/>
    <w:rsid w:val="00DA388D"/>
    <w:rsid w:val="00DA3AC3"/>
    <w:rsid w:val="00DA4DA0"/>
    <w:rsid w:val="00DA51D2"/>
    <w:rsid w:val="00DA5893"/>
    <w:rsid w:val="00DA7050"/>
    <w:rsid w:val="00DA715D"/>
    <w:rsid w:val="00DB27F1"/>
    <w:rsid w:val="00DB4A73"/>
    <w:rsid w:val="00DB4C8B"/>
    <w:rsid w:val="00DB5387"/>
    <w:rsid w:val="00DB55CC"/>
    <w:rsid w:val="00DB5793"/>
    <w:rsid w:val="00DB663E"/>
    <w:rsid w:val="00DB77E8"/>
    <w:rsid w:val="00DB7E7C"/>
    <w:rsid w:val="00DC0917"/>
    <w:rsid w:val="00DC2809"/>
    <w:rsid w:val="00DC2D58"/>
    <w:rsid w:val="00DC2F87"/>
    <w:rsid w:val="00DC3289"/>
    <w:rsid w:val="00DC5365"/>
    <w:rsid w:val="00DC5FC7"/>
    <w:rsid w:val="00DC72A2"/>
    <w:rsid w:val="00DC7B0F"/>
    <w:rsid w:val="00DD08CC"/>
    <w:rsid w:val="00DD104C"/>
    <w:rsid w:val="00DD195E"/>
    <w:rsid w:val="00DD68FD"/>
    <w:rsid w:val="00DD746E"/>
    <w:rsid w:val="00DD75B5"/>
    <w:rsid w:val="00DD771B"/>
    <w:rsid w:val="00DE1458"/>
    <w:rsid w:val="00DE1800"/>
    <w:rsid w:val="00DE1BCC"/>
    <w:rsid w:val="00DE2992"/>
    <w:rsid w:val="00DE2DC4"/>
    <w:rsid w:val="00DE394F"/>
    <w:rsid w:val="00DE3EDC"/>
    <w:rsid w:val="00DE499F"/>
    <w:rsid w:val="00DE4F8D"/>
    <w:rsid w:val="00DE56BF"/>
    <w:rsid w:val="00DE5B5D"/>
    <w:rsid w:val="00DE6069"/>
    <w:rsid w:val="00DE7DAC"/>
    <w:rsid w:val="00DF04DF"/>
    <w:rsid w:val="00DF0589"/>
    <w:rsid w:val="00DF095B"/>
    <w:rsid w:val="00DF2393"/>
    <w:rsid w:val="00DF2DF8"/>
    <w:rsid w:val="00DF3224"/>
    <w:rsid w:val="00DF3D2D"/>
    <w:rsid w:val="00DF4B19"/>
    <w:rsid w:val="00DF4C1D"/>
    <w:rsid w:val="00DF5050"/>
    <w:rsid w:val="00DF51AF"/>
    <w:rsid w:val="00DF669C"/>
    <w:rsid w:val="00DF7667"/>
    <w:rsid w:val="00E00A88"/>
    <w:rsid w:val="00E01384"/>
    <w:rsid w:val="00E02662"/>
    <w:rsid w:val="00E0346A"/>
    <w:rsid w:val="00E04A2C"/>
    <w:rsid w:val="00E05D2B"/>
    <w:rsid w:val="00E06876"/>
    <w:rsid w:val="00E06D85"/>
    <w:rsid w:val="00E07173"/>
    <w:rsid w:val="00E10332"/>
    <w:rsid w:val="00E1139C"/>
    <w:rsid w:val="00E11BB6"/>
    <w:rsid w:val="00E12002"/>
    <w:rsid w:val="00E123F6"/>
    <w:rsid w:val="00E126EE"/>
    <w:rsid w:val="00E12C71"/>
    <w:rsid w:val="00E12E0C"/>
    <w:rsid w:val="00E1432B"/>
    <w:rsid w:val="00E14903"/>
    <w:rsid w:val="00E1493A"/>
    <w:rsid w:val="00E15C07"/>
    <w:rsid w:val="00E15FA7"/>
    <w:rsid w:val="00E17601"/>
    <w:rsid w:val="00E211CC"/>
    <w:rsid w:val="00E2214E"/>
    <w:rsid w:val="00E230BC"/>
    <w:rsid w:val="00E232E7"/>
    <w:rsid w:val="00E2384B"/>
    <w:rsid w:val="00E241EB"/>
    <w:rsid w:val="00E243E7"/>
    <w:rsid w:val="00E262B2"/>
    <w:rsid w:val="00E27127"/>
    <w:rsid w:val="00E27A06"/>
    <w:rsid w:val="00E30017"/>
    <w:rsid w:val="00E30181"/>
    <w:rsid w:val="00E305E2"/>
    <w:rsid w:val="00E3189D"/>
    <w:rsid w:val="00E31931"/>
    <w:rsid w:val="00E33E00"/>
    <w:rsid w:val="00E33F3F"/>
    <w:rsid w:val="00E35473"/>
    <w:rsid w:val="00E36A86"/>
    <w:rsid w:val="00E36B79"/>
    <w:rsid w:val="00E36D27"/>
    <w:rsid w:val="00E373BD"/>
    <w:rsid w:val="00E37B36"/>
    <w:rsid w:val="00E41284"/>
    <w:rsid w:val="00E41A48"/>
    <w:rsid w:val="00E42ECA"/>
    <w:rsid w:val="00E43057"/>
    <w:rsid w:val="00E439CC"/>
    <w:rsid w:val="00E43FEC"/>
    <w:rsid w:val="00E4636F"/>
    <w:rsid w:val="00E471BE"/>
    <w:rsid w:val="00E50AB1"/>
    <w:rsid w:val="00E53164"/>
    <w:rsid w:val="00E5363B"/>
    <w:rsid w:val="00E53A38"/>
    <w:rsid w:val="00E53E45"/>
    <w:rsid w:val="00E53E8F"/>
    <w:rsid w:val="00E55343"/>
    <w:rsid w:val="00E55516"/>
    <w:rsid w:val="00E56A3B"/>
    <w:rsid w:val="00E60216"/>
    <w:rsid w:val="00E61319"/>
    <w:rsid w:val="00E62C61"/>
    <w:rsid w:val="00E62FE6"/>
    <w:rsid w:val="00E63856"/>
    <w:rsid w:val="00E64B5D"/>
    <w:rsid w:val="00E65D31"/>
    <w:rsid w:val="00E66F3A"/>
    <w:rsid w:val="00E677A1"/>
    <w:rsid w:val="00E72066"/>
    <w:rsid w:val="00E73177"/>
    <w:rsid w:val="00E73A66"/>
    <w:rsid w:val="00E74884"/>
    <w:rsid w:val="00E75203"/>
    <w:rsid w:val="00E75943"/>
    <w:rsid w:val="00E77632"/>
    <w:rsid w:val="00E77DCE"/>
    <w:rsid w:val="00E80503"/>
    <w:rsid w:val="00E81F11"/>
    <w:rsid w:val="00E83EBA"/>
    <w:rsid w:val="00E83F83"/>
    <w:rsid w:val="00E84687"/>
    <w:rsid w:val="00E848D3"/>
    <w:rsid w:val="00E84BA6"/>
    <w:rsid w:val="00E84C2B"/>
    <w:rsid w:val="00E84E15"/>
    <w:rsid w:val="00E87466"/>
    <w:rsid w:val="00E901C1"/>
    <w:rsid w:val="00E91071"/>
    <w:rsid w:val="00E9276C"/>
    <w:rsid w:val="00E9416E"/>
    <w:rsid w:val="00E94FAC"/>
    <w:rsid w:val="00E95FEA"/>
    <w:rsid w:val="00E9678A"/>
    <w:rsid w:val="00E97982"/>
    <w:rsid w:val="00E97A6E"/>
    <w:rsid w:val="00EA0A05"/>
    <w:rsid w:val="00EA498A"/>
    <w:rsid w:val="00EA4992"/>
    <w:rsid w:val="00EA553B"/>
    <w:rsid w:val="00EA555E"/>
    <w:rsid w:val="00EA67E2"/>
    <w:rsid w:val="00EA75E5"/>
    <w:rsid w:val="00EA7DD5"/>
    <w:rsid w:val="00EB01EE"/>
    <w:rsid w:val="00EB02EA"/>
    <w:rsid w:val="00EB1117"/>
    <w:rsid w:val="00EB14F5"/>
    <w:rsid w:val="00EB20FE"/>
    <w:rsid w:val="00EB22F7"/>
    <w:rsid w:val="00EB2304"/>
    <w:rsid w:val="00EB2A14"/>
    <w:rsid w:val="00EB2E15"/>
    <w:rsid w:val="00EB30DA"/>
    <w:rsid w:val="00EB3460"/>
    <w:rsid w:val="00EB3497"/>
    <w:rsid w:val="00EB3B50"/>
    <w:rsid w:val="00EB3BFB"/>
    <w:rsid w:val="00EB48D2"/>
    <w:rsid w:val="00EB65D5"/>
    <w:rsid w:val="00EB6DB4"/>
    <w:rsid w:val="00EB74A1"/>
    <w:rsid w:val="00EB7D19"/>
    <w:rsid w:val="00EC03F1"/>
    <w:rsid w:val="00EC13AB"/>
    <w:rsid w:val="00EC1D88"/>
    <w:rsid w:val="00EC1E01"/>
    <w:rsid w:val="00EC1FA5"/>
    <w:rsid w:val="00EC2344"/>
    <w:rsid w:val="00EC24D3"/>
    <w:rsid w:val="00EC2761"/>
    <w:rsid w:val="00EC287C"/>
    <w:rsid w:val="00EC3249"/>
    <w:rsid w:val="00EC4198"/>
    <w:rsid w:val="00EC4EB9"/>
    <w:rsid w:val="00EC5755"/>
    <w:rsid w:val="00EC6D1B"/>
    <w:rsid w:val="00EC7D58"/>
    <w:rsid w:val="00ED0515"/>
    <w:rsid w:val="00ED10F6"/>
    <w:rsid w:val="00ED43DB"/>
    <w:rsid w:val="00ED4FA7"/>
    <w:rsid w:val="00ED601C"/>
    <w:rsid w:val="00ED62C6"/>
    <w:rsid w:val="00ED6544"/>
    <w:rsid w:val="00EE05FD"/>
    <w:rsid w:val="00EE1035"/>
    <w:rsid w:val="00EE1187"/>
    <w:rsid w:val="00EE1321"/>
    <w:rsid w:val="00EE3293"/>
    <w:rsid w:val="00EE347C"/>
    <w:rsid w:val="00EE5978"/>
    <w:rsid w:val="00EE6910"/>
    <w:rsid w:val="00EE6DA4"/>
    <w:rsid w:val="00EE6E7F"/>
    <w:rsid w:val="00EE793D"/>
    <w:rsid w:val="00EF288C"/>
    <w:rsid w:val="00EF2AB9"/>
    <w:rsid w:val="00EF38B1"/>
    <w:rsid w:val="00EF456C"/>
    <w:rsid w:val="00EF575D"/>
    <w:rsid w:val="00EF5AC8"/>
    <w:rsid w:val="00EF5F25"/>
    <w:rsid w:val="00EF63E0"/>
    <w:rsid w:val="00F001E1"/>
    <w:rsid w:val="00F00333"/>
    <w:rsid w:val="00F003B5"/>
    <w:rsid w:val="00F01809"/>
    <w:rsid w:val="00F0262F"/>
    <w:rsid w:val="00F02F56"/>
    <w:rsid w:val="00F05102"/>
    <w:rsid w:val="00F05595"/>
    <w:rsid w:val="00F05C31"/>
    <w:rsid w:val="00F10DC4"/>
    <w:rsid w:val="00F10ED5"/>
    <w:rsid w:val="00F12EEA"/>
    <w:rsid w:val="00F16632"/>
    <w:rsid w:val="00F17F2C"/>
    <w:rsid w:val="00F207D9"/>
    <w:rsid w:val="00F207F6"/>
    <w:rsid w:val="00F2357A"/>
    <w:rsid w:val="00F25386"/>
    <w:rsid w:val="00F30A34"/>
    <w:rsid w:val="00F318E2"/>
    <w:rsid w:val="00F31B6A"/>
    <w:rsid w:val="00F32657"/>
    <w:rsid w:val="00F32A67"/>
    <w:rsid w:val="00F33B17"/>
    <w:rsid w:val="00F34B8E"/>
    <w:rsid w:val="00F34CA1"/>
    <w:rsid w:val="00F377BC"/>
    <w:rsid w:val="00F40B4D"/>
    <w:rsid w:val="00F40D97"/>
    <w:rsid w:val="00F41292"/>
    <w:rsid w:val="00F416A0"/>
    <w:rsid w:val="00F4400B"/>
    <w:rsid w:val="00F446AD"/>
    <w:rsid w:val="00F4652B"/>
    <w:rsid w:val="00F46CF3"/>
    <w:rsid w:val="00F518E6"/>
    <w:rsid w:val="00F5193E"/>
    <w:rsid w:val="00F53262"/>
    <w:rsid w:val="00F53E7A"/>
    <w:rsid w:val="00F5476B"/>
    <w:rsid w:val="00F55109"/>
    <w:rsid w:val="00F55D78"/>
    <w:rsid w:val="00F573A6"/>
    <w:rsid w:val="00F57FD8"/>
    <w:rsid w:val="00F62D4E"/>
    <w:rsid w:val="00F6300B"/>
    <w:rsid w:val="00F6452F"/>
    <w:rsid w:val="00F64779"/>
    <w:rsid w:val="00F65A81"/>
    <w:rsid w:val="00F65FA1"/>
    <w:rsid w:val="00F669D6"/>
    <w:rsid w:val="00F671CA"/>
    <w:rsid w:val="00F70E7C"/>
    <w:rsid w:val="00F71864"/>
    <w:rsid w:val="00F719E0"/>
    <w:rsid w:val="00F724CB"/>
    <w:rsid w:val="00F72709"/>
    <w:rsid w:val="00F72C6E"/>
    <w:rsid w:val="00F7407A"/>
    <w:rsid w:val="00F74289"/>
    <w:rsid w:val="00F74816"/>
    <w:rsid w:val="00F74A96"/>
    <w:rsid w:val="00F756AB"/>
    <w:rsid w:val="00F76645"/>
    <w:rsid w:val="00F81AD2"/>
    <w:rsid w:val="00F85721"/>
    <w:rsid w:val="00F85AC8"/>
    <w:rsid w:val="00F860BA"/>
    <w:rsid w:val="00F86734"/>
    <w:rsid w:val="00F868D2"/>
    <w:rsid w:val="00F90709"/>
    <w:rsid w:val="00F90902"/>
    <w:rsid w:val="00F90F57"/>
    <w:rsid w:val="00F914D6"/>
    <w:rsid w:val="00F9415C"/>
    <w:rsid w:val="00F9534E"/>
    <w:rsid w:val="00F96045"/>
    <w:rsid w:val="00FA1C64"/>
    <w:rsid w:val="00FA2804"/>
    <w:rsid w:val="00FA2955"/>
    <w:rsid w:val="00FA2AAD"/>
    <w:rsid w:val="00FA3E59"/>
    <w:rsid w:val="00FA4158"/>
    <w:rsid w:val="00FA5F0A"/>
    <w:rsid w:val="00FA6729"/>
    <w:rsid w:val="00FB1020"/>
    <w:rsid w:val="00FB1384"/>
    <w:rsid w:val="00FB2A15"/>
    <w:rsid w:val="00FB3888"/>
    <w:rsid w:val="00FB3C78"/>
    <w:rsid w:val="00FB40D0"/>
    <w:rsid w:val="00FB482F"/>
    <w:rsid w:val="00FB5219"/>
    <w:rsid w:val="00FB57DD"/>
    <w:rsid w:val="00FB57ED"/>
    <w:rsid w:val="00FB5863"/>
    <w:rsid w:val="00FB643D"/>
    <w:rsid w:val="00FB7246"/>
    <w:rsid w:val="00FB7C30"/>
    <w:rsid w:val="00FC042A"/>
    <w:rsid w:val="00FC0BF8"/>
    <w:rsid w:val="00FC122B"/>
    <w:rsid w:val="00FC1356"/>
    <w:rsid w:val="00FC1413"/>
    <w:rsid w:val="00FC15DB"/>
    <w:rsid w:val="00FC23D7"/>
    <w:rsid w:val="00FC24F9"/>
    <w:rsid w:val="00FC269B"/>
    <w:rsid w:val="00FC4938"/>
    <w:rsid w:val="00FC523D"/>
    <w:rsid w:val="00FC71AF"/>
    <w:rsid w:val="00FD012C"/>
    <w:rsid w:val="00FD1126"/>
    <w:rsid w:val="00FD23AE"/>
    <w:rsid w:val="00FD4D66"/>
    <w:rsid w:val="00FD4D78"/>
    <w:rsid w:val="00FD5668"/>
    <w:rsid w:val="00FD57FD"/>
    <w:rsid w:val="00FD6914"/>
    <w:rsid w:val="00FD7847"/>
    <w:rsid w:val="00FD7EE0"/>
    <w:rsid w:val="00FE0BF0"/>
    <w:rsid w:val="00FE229E"/>
    <w:rsid w:val="00FE2959"/>
    <w:rsid w:val="00FE445B"/>
    <w:rsid w:val="00FE5A9F"/>
    <w:rsid w:val="00FE5D5B"/>
    <w:rsid w:val="00FE5DA7"/>
    <w:rsid w:val="00FE6DFF"/>
    <w:rsid w:val="00FE7909"/>
    <w:rsid w:val="00FF0924"/>
    <w:rsid w:val="00FF0AF1"/>
    <w:rsid w:val="00FF1FC1"/>
    <w:rsid w:val="00FF2167"/>
    <w:rsid w:val="00FF2AF1"/>
    <w:rsid w:val="00FF3E41"/>
    <w:rsid w:val="00FF3FD7"/>
    <w:rsid w:val="00FF6029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1DE05"/>
  <w15:chartTrackingRefBased/>
  <w15:docId w15:val="{B5B41533-E2FE-44F9-A1C6-98B54D2C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B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58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unhideWhenUsed/>
    <w:rsid w:val="004F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4F1D8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C623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623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C623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C6233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59"/>
    <w:rsid w:val="008E1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C62"/>
  </w:style>
  <w:style w:type="paragraph" w:styleId="Footer">
    <w:name w:val="footer"/>
    <w:basedOn w:val="Normal"/>
    <w:link w:val="FooterChar"/>
    <w:uiPriority w:val="99"/>
    <w:unhideWhenUsed/>
    <w:rsid w:val="000C6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C62"/>
  </w:style>
  <w:style w:type="character" w:styleId="UnresolvedMention">
    <w:name w:val="Unresolved Mention"/>
    <w:basedOn w:val="DefaultParagraphFont"/>
    <w:uiPriority w:val="99"/>
    <w:semiHidden/>
    <w:unhideWhenUsed/>
    <w:rsid w:val="00121FF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31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19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1949"/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F32D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F32D4"/>
    <w:rPr>
      <w:rFonts w:ascii="Consolas" w:hAnsi="Consola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1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16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D4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1D3CA4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99"/>
    <w:qFormat/>
    <w:rsid w:val="003E6FAB"/>
    <w:pPr>
      <w:numPr>
        <w:ilvl w:val="1"/>
      </w:numPr>
      <w:spacing w:after="200" w:line="276" w:lineRule="auto"/>
    </w:pPr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3E6FAB"/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paragraph" w:customStyle="1" w:styleId="titlepage">
    <w:name w:val="_title page"/>
    <w:basedOn w:val="Normal"/>
    <w:link w:val="titlepageChar"/>
    <w:qFormat/>
    <w:rsid w:val="009878C6"/>
    <w:pPr>
      <w:spacing w:after="0" w:line="480" w:lineRule="auto"/>
      <w:contextualSpacing/>
    </w:pPr>
    <w:rPr>
      <w:rFonts w:eastAsia="Times New Roman" w:cstheme="minorHAnsi"/>
      <w:color w:val="333333"/>
      <w:kern w:val="24"/>
      <w:sz w:val="24"/>
      <w:szCs w:val="24"/>
      <w:lang w:val="sv-SE" w:eastAsia="nb-NO"/>
    </w:rPr>
  </w:style>
  <w:style w:type="character" w:customStyle="1" w:styleId="titlepageChar">
    <w:name w:val="_title page Char"/>
    <w:basedOn w:val="DefaultParagraphFont"/>
    <w:link w:val="titlepage"/>
    <w:rsid w:val="009878C6"/>
    <w:rPr>
      <w:rFonts w:eastAsia="Times New Roman" w:cstheme="minorHAnsi"/>
      <w:color w:val="333333"/>
      <w:kern w:val="24"/>
      <w:sz w:val="24"/>
      <w:szCs w:val="24"/>
      <w:lang w:val="sv-SE" w:eastAsia="nb-NO"/>
    </w:rPr>
  </w:style>
  <w:style w:type="paragraph" w:customStyle="1" w:styleId="SmText">
    <w:name w:val="_SmText"/>
    <w:basedOn w:val="Normal"/>
    <w:link w:val="SmTextChar"/>
    <w:qFormat/>
    <w:rsid w:val="009878C6"/>
    <w:pPr>
      <w:spacing w:after="0" w:line="480" w:lineRule="auto"/>
      <w:contextualSpacing/>
    </w:pPr>
    <w:rPr>
      <w:rFonts w:eastAsia="Times New Roman" w:cstheme="minorHAnsi"/>
      <w:kern w:val="24"/>
      <w:sz w:val="20"/>
      <w:szCs w:val="20"/>
      <w:lang w:val="en-GB" w:eastAsia="nb-NO"/>
    </w:rPr>
  </w:style>
  <w:style w:type="character" w:customStyle="1" w:styleId="SmTextChar">
    <w:name w:val="_SmText Char"/>
    <w:basedOn w:val="DefaultParagraphFont"/>
    <w:link w:val="SmText"/>
    <w:rsid w:val="009878C6"/>
    <w:rPr>
      <w:rFonts w:eastAsia="Times New Roman" w:cstheme="minorHAnsi"/>
      <w:kern w:val="24"/>
      <w:sz w:val="20"/>
      <w:szCs w:val="20"/>
      <w:lang w:val="en-GB" w:eastAsia="nb-NO"/>
    </w:rPr>
  </w:style>
  <w:style w:type="paragraph" w:customStyle="1" w:styleId="Indent">
    <w:name w:val="__Indent"/>
    <w:basedOn w:val="Normal"/>
    <w:link w:val="IndentChar"/>
    <w:qFormat/>
    <w:rsid w:val="009A03FF"/>
    <w:pPr>
      <w:spacing w:after="0" w:line="480" w:lineRule="auto"/>
      <w:ind w:firstLine="425"/>
    </w:pPr>
    <w:rPr>
      <w:rFonts w:ascii="Times New Roman" w:eastAsiaTheme="minorEastAsia" w:hAnsi="Times New Roman" w:cs="Times New Roman"/>
      <w:color w:val="000000" w:themeColor="text1"/>
      <w:kern w:val="24"/>
      <w:sz w:val="24"/>
      <w:szCs w:val="24"/>
      <w:lang w:val="en-US"/>
    </w:rPr>
  </w:style>
  <w:style w:type="character" w:customStyle="1" w:styleId="IndentChar">
    <w:name w:val="__Indent Char"/>
    <w:basedOn w:val="DefaultParagraphFont"/>
    <w:link w:val="Indent"/>
    <w:rsid w:val="009A03FF"/>
    <w:rPr>
      <w:rFonts w:ascii="Times New Roman" w:eastAsiaTheme="minorEastAsia" w:hAnsi="Times New Roman" w:cs="Times New Roman"/>
      <w:color w:val="000000" w:themeColor="text1"/>
      <w:kern w:val="24"/>
      <w:sz w:val="24"/>
      <w:szCs w:val="24"/>
      <w:lang w:val="en-US"/>
    </w:rPr>
  </w:style>
  <w:style w:type="paragraph" w:customStyle="1" w:styleId="NoInd">
    <w:name w:val="__NoInd"/>
    <w:basedOn w:val="Normal"/>
    <w:link w:val="NoIndChar"/>
    <w:qFormat/>
    <w:rsid w:val="00E75203"/>
    <w:pPr>
      <w:spacing w:after="0" w:line="480" w:lineRule="auto"/>
      <w:contextualSpacing/>
    </w:pPr>
    <w:rPr>
      <w:rFonts w:ascii="Times New Roman" w:eastAsiaTheme="minorEastAsia" w:hAnsi="Times New Roman" w:cs="Times New Roman"/>
      <w:kern w:val="24"/>
      <w:sz w:val="24"/>
      <w:szCs w:val="24"/>
      <w:lang w:val="en-US"/>
    </w:rPr>
  </w:style>
  <w:style w:type="character" w:customStyle="1" w:styleId="NoIndChar">
    <w:name w:val="__NoInd Char"/>
    <w:basedOn w:val="DefaultParagraphFont"/>
    <w:link w:val="NoInd"/>
    <w:rsid w:val="00E75203"/>
    <w:rPr>
      <w:rFonts w:ascii="Times New Roman" w:eastAsiaTheme="minorEastAsia" w:hAnsi="Times New Roman" w:cs="Times New Roman"/>
      <w:kern w:val="24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A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06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37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71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1CF82-F4CC-4E18-9F40-99563739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1119</Words>
  <Characters>5933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Slåttelid Skeie</dc:creator>
  <cp:keywords/>
  <dc:description/>
  <cp:lastModifiedBy>Marit Slåttelid Skeie</cp:lastModifiedBy>
  <cp:revision>4</cp:revision>
  <cp:lastPrinted>2022-06-02T07:13:00Z</cp:lastPrinted>
  <dcterms:created xsi:type="dcterms:W3CDTF">2022-11-09T09:24:00Z</dcterms:created>
  <dcterms:modified xsi:type="dcterms:W3CDTF">2022-11-09T10:16:00Z</dcterms:modified>
</cp:coreProperties>
</file>