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D3F0C" w14:textId="5794E204" w:rsidR="005F7861" w:rsidRDefault="00931E42">
      <w:r w:rsidRPr="000768E1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5AFA247" wp14:editId="7D4B653E">
            <wp:extent cx="5943600" cy="4439531"/>
            <wp:effectExtent l="0" t="0" r="0" b="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9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9BCBC5" w14:textId="77777777" w:rsidR="00931E42" w:rsidRDefault="00931E42"/>
    <w:p w14:paraId="2D341FD2" w14:textId="598A8B83" w:rsidR="00931E42" w:rsidRDefault="00931E42">
      <w:r>
        <w:t>Figure: leaflet for oral hygiene instructions</w:t>
      </w:r>
    </w:p>
    <w:sectPr w:rsidR="00931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D0C"/>
    <w:rsid w:val="00480D0C"/>
    <w:rsid w:val="005F7861"/>
    <w:rsid w:val="00931E42"/>
    <w:rsid w:val="00C2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053E"/>
  <w15:chartTrackingRefBased/>
  <w15:docId w15:val="{7A60D625-6322-468E-AAD4-32B437CC0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Raheel Rehman Allana</dc:creator>
  <cp:keywords/>
  <dc:description/>
  <cp:lastModifiedBy>Raheel Rehman Allana</cp:lastModifiedBy>
  <cp:revision>2</cp:revision>
  <dcterms:created xsi:type="dcterms:W3CDTF">2024-01-23T05:56:00Z</dcterms:created>
  <dcterms:modified xsi:type="dcterms:W3CDTF">2024-01-23T05:57:00Z</dcterms:modified>
</cp:coreProperties>
</file>