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1AFE2" w14:textId="147385D9" w:rsidR="00EA7875" w:rsidRPr="0006080B" w:rsidRDefault="00CD7181">
      <w:pPr>
        <w:rPr>
          <w:b/>
          <w:bCs/>
        </w:rPr>
      </w:pPr>
      <w:r w:rsidRPr="0006080B">
        <w:rPr>
          <w:b/>
          <w:bCs/>
        </w:rPr>
        <w:t>Search strategies:</w:t>
      </w:r>
    </w:p>
    <w:p w14:paraId="476942F4" w14:textId="38BC5362" w:rsidR="00CD7181" w:rsidRDefault="00CD7181">
      <w:r>
        <w:t>Question 1:</w:t>
      </w:r>
    </w:p>
    <w:p w14:paraId="0FF34619" w14:textId="3033D50C" w:rsidR="00CD7181" w:rsidRPr="00A13E69" w:rsidRDefault="00CD7181" w:rsidP="00CD7181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A13E6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Search Strategy</w:t>
      </w:r>
      <w:r w:rsidRPr="00A13E6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br/>
      </w:r>
      <w:r w:rsidRPr="00A13E69">
        <w:rPr>
          <w:rFonts w:asciiTheme="majorBidi" w:hAnsiTheme="majorBidi" w:cstheme="majorBidi"/>
          <w:sz w:val="24"/>
          <w:szCs w:val="24"/>
        </w:rPr>
        <w:sym w:font="Symbol" w:char="F0B7"/>
      </w:r>
      <w:r w:rsidRPr="00A13E6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A13E6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Search on PubMed (Draft)</w:t>
      </w:r>
      <w:r w:rsidR="0006080B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*</w:t>
      </w:r>
      <w:r w:rsidRPr="00A13E6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:</w:t>
      </w:r>
    </w:p>
    <w:p w14:paraId="02D4EF53" w14:textId="77777777" w:rsidR="00CD7181" w:rsidRPr="004E297C" w:rsidRDefault="00CD7181" w:rsidP="00CD7181">
      <w:pPr>
        <w:pStyle w:val="ListParagraph"/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Orphan</w:t>
      </w:r>
    </w:p>
    <w:p w14:paraId="3DEDE625" w14:textId="77777777" w:rsidR="00CD7181" w:rsidRPr="004E297C" w:rsidRDefault="00CD7181" w:rsidP="00CD7181">
      <w:pPr>
        <w:pStyle w:val="ListParagraph"/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Institutionalized</w:t>
      </w:r>
    </w:p>
    <w:p w14:paraId="6AA2EC9D" w14:textId="77777777" w:rsidR="00CD7181" w:rsidRDefault="00CD7181" w:rsidP="00CD7181">
      <w:pPr>
        <w:pStyle w:val="ListParagraph"/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Institution</w:t>
      </w:r>
    </w:p>
    <w:p w14:paraId="075C2558" w14:textId="77777777" w:rsidR="00CD7181" w:rsidRPr="001C0EDF" w:rsidRDefault="00CD7181" w:rsidP="00CD7181">
      <w:pPr>
        <w:pStyle w:val="ListParagraph"/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Orphanage</w:t>
      </w:r>
    </w:p>
    <w:p w14:paraId="7511606E" w14:textId="77777777" w:rsidR="00CD7181" w:rsidRPr="004E297C" w:rsidRDefault="00CD7181" w:rsidP="00CD7181">
      <w:pPr>
        <w:ind w:left="36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5. 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(1) OR (2) OR (3)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OR (4)</w:t>
      </w:r>
    </w:p>
    <w:p w14:paraId="36AD5665" w14:textId="77777777" w:rsidR="00CD7181" w:rsidRDefault="00CD7181" w:rsidP="00CD7181">
      <w:pPr>
        <w:ind w:left="360"/>
      </w:pPr>
      <w:r>
        <w:t xml:space="preserve">6. </w:t>
      </w:r>
      <w:r w:rsidRPr="001C0EDF">
        <w:t>child</w:t>
      </w:r>
    </w:p>
    <w:p w14:paraId="32D8330A" w14:textId="77777777" w:rsidR="00CD7181" w:rsidRPr="001C0EDF" w:rsidRDefault="00CD7181" w:rsidP="00CD7181">
      <w:pPr>
        <w:ind w:left="360"/>
      </w:pPr>
      <w:r>
        <w:t xml:space="preserve">7. 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children</w:t>
      </w:r>
    </w:p>
    <w:p w14:paraId="2B2AD203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pediatric</w:t>
      </w:r>
    </w:p>
    <w:p w14:paraId="24C78C97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552657">
        <w:rPr>
          <w:rFonts w:asciiTheme="majorBidi" w:eastAsia="Times New Roman" w:hAnsiTheme="majorBidi" w:cstheme="majorBidi"/>
          <w:color w:val="000000"/>
          <w:sz w:val="24"/>
          <w:szCs w:val="24"/>
        </w:rPr>
        <w:t>"Child"[Mesh]</w:t>
      </w:r>
    </w:p>
    <w:p w14:paraId="16694BFC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(6) </w:t>
      </w:r>
      <w:r w:rsidRPr="000A2BD4">
        <w:rPr>
          <w:rFonts w:asciiTheme="majorBidi" w:eastAsia="Times New Roman" w:hAnsiTheme="majorBidi" w:cstheme="majorBidi"/>
          <w:color w:val="000000"/>
          <w:sz w:val="24"/>
          <w:szCs w:val="24"/>
        </w:rPr>
        <w:t>OR (7)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OR (8) OR (9)</w:t>
      </w:r>
    </w:p>
    <w:p w14:paraId="6094AED4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Parented</w:t>
      </w:r>
    </w:p>
    <w:p w14:paraId="4303E244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Family</w:t>
      </w:r>
    </w:p>
    <w:p w14:paraId="070C3016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11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 OR (1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2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</w:t>
      </w:r>
    </w:p>
    <w:p w14:paraId="799D6640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Tooth caries</w:t>
      </w:r>
    </w:p>
    <w:p w14:paraId="2668902D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tooth decay</w:t>
      </w:r>
    </w:p>
    <w:p w14:paraId="146FC99E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Dental caries</w:t>
      </w:r>
    </w:p>
    <w:p w14:paraId="1F967FE0" w14:textId="77777777" w:rsidR="00CD7181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Caries, dental</w:t>
      </w:r>
      <w:r w:rsidRPr="0055265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[</w:t>
      </w:r>
      <w:proofErr w:type="spellStart"/>
      <w:r w:rsidRPr="00552657">
        <w:rPr>
          <w:rFonts w:asciiTheme="majorBidi" w:eastAsia="Times New Roman" w:hAnsiTheme="majorBidi" w:cstheme="majorBidi"/>
          <w:color w:val="000000"/>
          <w:sz w:val="24"/>
          <w:szCs w:val="24"/>
        </w:rPr>
        <w:t>MeSH</w:t>
      </w:r>
      <w:proofErr w:type="spellEnd"/>
      <w:r w:rsidRPr="0055265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Terms]</w:t>
      </w:r>
    </w:p>
    <w:p w14:paraId="6BB4872B" w14:textId="77777777" w:rsidR="00CD7181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Nursing caries</w:t>
      </w:r>
    </w:p>
    <w:p w14:paraId="07B271D0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Early childhood caries</w:t>
      </w:r>
    </w:p>
    <w:p w14:paraId="63C4EF55" w14:textId="77777777" w:rsidR="00CD7181" w:rsidRPr="004E297C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(</w:t>
      </w:r>
      <w:r w:rsidRPr="00552657">
        <w:rPr>
          <w:rFonts w:asciiTheme="majorBidi" w:eastAsia="Times New Roman" w:hAnsiTheme="majorBidi" w:cstheme="majorBidi"/>
          <w:color w:val="000000"/>
          <w:sz w:val="24"/>
          <w:szCs w:val="24"/>
        </w:rPr>
        <w:t>14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 OR (15)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OR (16) OR (17) OR (18) OR (19).</w:t>
      </w:r>
    </w:p>
    <w:p w14:paraId="151E879E" w14:textId="77777777" w:rsidR="00CD7181" w:rsidRPr="00552657" w:rsidRDefault="00CD7181" w:rsidP="00CD7181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5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 AND 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10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 AND (1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3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 AND (1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8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)</w:t>
      </w:r>
      <w:r w:rsidRPr="00552657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p w14:paraId="0C3CB4DD" w14:textId="77777777" w:rsidR="00CD7181" w:rsidRDefault="00CD7181"/>
    <w:p w14:paraId="44B1B9EE" w14:textId="32566E0B" w:rsidR="00CD7181" w:rsidRDefault="0006080B" w:rsidP="00AF52B5">
      <w:pPr>
        <w:jc w:val="both"/>
      </w:pPr>
      <w:r>
        <w:t>*Each line in the search strategy includes search words and each line is numbered sequentially by a reference number to the exact search word used in it. When a line includes numbers linked with the Boolean expressions (AND) or (OR), this indicates that the</w:t>
      </w:r>
      <w:r w:rsidR="006241B0">
        <w:t xml:space="preserve"> contents of the lines carrying these numbers (the</w:t>
      </w:r>
      <w:r>
        <w:t xml:space="preserve"> search words referred to by these numbers</w:t>
      </w:r>
      <w:r w:rsidR="006241B0">
        <w:t>)</w:t>
      </w:r>
      <w:r>
        <w:t xml:space="preserve"> are to be gathered by the Boolean expression; rather than the numbers itself.</w:t>
      </w:r>
      <w:r w:rsidR="00CD7181">
        <w:br w:type="page"/>
      </w:r>
    </w:p>
    <w:p w14:paraId="5C0DA988" w14:textId="63600539" w:rsidR="00CD7181" w:rsidRDefault="00CD7181" w:rsidP="00CD7181">
      <w:pPr>
        <w:rPr>
          <w:lang w:bidi="ar-EG"/>
        </w:rPr>
      </w:pPr>
      <w:r>
        <w:rPr>
          <w:lang w:bidi="ar-EG"/>
        </w:rPr>
        <w:lastRenderedPageBreak/>
        <w:t>Question 2:</w:t>
      </w:r>
    </w:p>
    <w:p w14:paraId="0455AE24" w14:textId="2F35F7DD" w:rsidR="00CD7181" w:rsidRPr="000E3022" w:rsidRDefault="00CD7181" w:rsidP="00CD7181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0E3022">
        <w:rPr>
          <w:rFonts w:asciiTheme="majorBidi" w:hAnsiTheme="majorBidi" w:cstheme="majorBidi"/>
          <w:sz w:val="24"/>
          <w:szCs w:val="24"/>
        </w:rPr>
        <w:sym w:font="Symbol" w:char="F0B7"/>
      </w:r>
      <w:r w:rsidRPr="000E302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0E3022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Search on PubMed (Draft)</w:t>
      </w:r>
      <w:r w:rsidR="0006080B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*</w:t>
      </w:r>
      <w:r w:rsidRPr="000E3022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:</w:t>
      </w:r>
    </w:p>
    <w:p w14:paraId="660644F6" w14:textId="77777777" w:rsidR="00CD7181" w:rsidRPr="001B673C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673C">
        <w:rPr>
          <w:rFonts w:asciiTheme="majorBidi" w:eastAsia="Times New Roman" w:hAnsiTheme="majorBidi" w:cstheme="majorBidi"/>
          <w:color w:val="000000"/>
          <w:sz w:val="24"/>
          <w:szCs w:val="24"/>
        </w:rPr>
        <w:t>1.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1B673C">
        <w:rPr>
          <w:rFonts w:asciiTheme="majorBidi" w:eastAsia="Times New Roman" w:hAnsiTheme="majorBidi" w:cstheme="majorBidi"/>
          <w:color w:val="000000"/>
          <w:sz w:val="24"/>
          <w:szCs w:val="24"/>
        </w:rPr>
        <w:t>Orphan</w:t>
      </w:r>
    </w:p>
    <w:p w14:paraId="19907FD0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2.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Institutionalized</w:t>
      </w:r>
    </w:p>
    <w:p w14:paraId="57841E5C" w14:textId="77777777" w:rsidR="00CD7181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3.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Institution</w:t>
      </w:r>
    </w:p>
    <w:p w14:paraId="028D9A6C" w14:textId="77777777" w:rsidR="00CD7181" w:rsidRPr="001C0EDF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4.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Orphanage</w:t>
      </w:r>
    </w:p>
    <w:p w14:paraId="0D69E366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5.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(1) OR (2) OR (3)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OR (4)</w:t>
      </w:r>
    </w:p>
    <w:p w14:paraId="32458272" w14:textId="77777777" w:rsidR="00CD7181" w:rsidRPr="001B673C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673C">
        <w:rPr>
          <w:rFonts w:asciiTheme="majorBidi" w:eastAsia="Times New Roman" w:hAnsiTheme="majorBidi" w:cstheme="majorBidi"/>
          <w:color w:val="000000"/>
          <w:sz w:val="24"/>
          <w:szCs w:val="24"/>
        </w:rPr>
        <w:t>6. child</w:t>
      </w:r>
    </w:p>
    <w:p w14:paraId="2FAA1759" w14:textId="77777777" w:rsidR="00CD7181" w:rsidRPr="001B673C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673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7.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children</w:t>
      </w:r>
    </w:p>
    <w:p w14:paraId="2B4E7332" w14:textId="77777777" w:rsidR="00CD7181" w:rsidRPr="001B673C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673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8. 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pediatric</w:t>
      </w:r>
    </w:p>
    <w:p w14:paraId="7BA6120A" w14:textId="77777777" w:rsidR="00CD7181" w:rsidRPr="001B673C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673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9. 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"Child"[Mesh]</w:t>
      </w:r>
    </w:p>
    <w:p w14:paraId="2D0EF169" w14:textId="77777777" w:rsidR="00CD7181" w:rsidRPr="004E297C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10. </w:t>
      </w:r>
      <w:r w:rsidRPr="004E297C">
        <w:rPr>
          <w:rFonts w:asciiTheme="majorBidi" w:eastAsia="Times New Roman" w:hAnsiTheme="majorBidi" w:cstheme="majorBidi"/>
          <w:color w:val="000000"/>
          <w:sz w:val="24"/>
          <w:szCs w:val="24"/>
        </w:rPr>
        <w:t>(6) OR (7) OR (8) OR (9)</w:t>
      </w:r>
    </w:p>
    <w:p w14:paraId="315012A7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11.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Tooth caries</w:t>
      </w:r>
    </w:p>
    <w:p w14:paraId="67E84B69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12. T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ooth decay</w:t>
      </w:r>
    </w:p>
    <w:p w14:paraId="55A1E491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13.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Dental caries</w:t>
      </w:r>
    </w:p>
    <w:p w14:paraId="3ECA7E52" w14:textId="77777777" w:rsidR="00CD7181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14.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Caries, dental [</w:t>
      </w:r>
      <w:proofErr w:type="spellStart"/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MeSH</w:t>
      </w:r>
      <w:proofErr w:type="spellEnd"/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Terms]</w:t>
      </w:r>
    </w:p>
    <w:p w14:paraId="795CDBFD" w14:textId="77777777" w:rsidR="00CD7181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15. Nursing Caries</w:t>
      </w:r>
    </w:p>
    <w:p w14:paraId="7A706EB2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16. Early childhood caries</w:t>
      </w:r>
    </w:p>
    <w:p w14:paraId="4653912F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17.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11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) OR 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12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)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OR (13) OR (14) OR (15) OR (16).</w:t>
      </w:r>
    </w:p>
    <w:p w14:paraId="0EF58EEB" w14:textId="77777777" w:rsidR="00CD7181" w:rsidRPr="005E01B0" w:rsidRDefault="00CD7181" w:rsidP="00CD7181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18. 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5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) AND (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10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) AND (1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7</w:t>
      </w:r>
      <w:r w:rsidRPr="005E01B0">
        <w:rPr>
          <w:rFonts w:asciiTheme="majorBidi" w:eastAsia="Times New Roman" w:hAnsiTheme="majorBidi" w:cstheme="majorBidi"/>
          <w:color w:val="000000"/>
          <w:sz w:val="24"/>
          <w:szCs w:val="24"/>
        </w:rPr>
        <w:t>).</w:t>
      </w:r>
    </w:p>
    <w:p w14:paraId="40A7E6FF" w14:textId="77777777" w:rsidR="00CD7181" w:rsidRDefault="00CD7181" w:rsidP="00CD7181">
      <w:pPr>
        <w:rPr>
          <w:lang w:bidi="ar-EG"/>
        </w:rPr>
      </w:pPr>
    </w:p>
    <w:p w14:paraId="1BF7CBA8" w14:textId="77777777" w:rsidR="0006080B" w:rsidRDefault="0006080B" w:rsidP="00CD7181">
      <w:pPr>
        <w:rPr>
          <w:lang w:bidi="ar-EG"/>
        </w:rPr>
      </w:pPr>
    </w:p>
    <w:p w14:paraId="02B37CF2" w14:textId="645B503A" w:rsidR="0006080B" w:rsidRPr="00CD7181" w:rsidRDefault="0006080B" w:rsidP="00AF52B5">
      <w:pPr>
        <w:jc w:val="both"/>
        <w:rPr>
          <w:lang w:bidi="ar-EG"/>
        </w:rPr>
      </w:pPr>
      <w:r>
        <w:t xml:space="preserve">*Each line in the search strategy includes search words and each line is numbered sequentially by a reference number to the exact search word used in it. When a line includes numbers linked with the Boolean expressions (AND) or (OR), </w:t>
      </w:r>
      <w:r w:rsidR="006241B0">
        <w:t xml:space="preserve">this indicates that the contents of the lines carrying these numbers (the search words referred to by these numbers) </w:t>
      </w:r>
      <w:r>
        <w:t>are to be gathered by the Boolean expression; rather than the numbers itself.</w:t>
      </w:r>
    </w:p>
    <w:sectPr w:rsidR="0006080B" w:rsidRPr="00CD7181" w:rsidSect="00630A6E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F4E0C"/>
    <w:multiLevelType w:val="hybridMultilevel"/>
    <w:tmpl w:val="F154C7B6"/>
    <w:lvl w:ilvl="0" w:tplc="45CAE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A4E8B"/>
    <w:multiLevelType w:val="hybridMultilevel"/>
    <w:tmpl w:val="BCEE6A9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F0F23"/>
    <w:multiLevelType w:val="hybridMultilevel"/>
    <w:tmpl w:val="05C007E6"/>
    <w:lvl w:ilvl="0" w:tplc="D82218B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870537">
    <w:abstractNumId w:val="0"/>
  </w:num>
  <w:num w:numId="2" w16cid:durableId="1760903776">
    <w:abstractNumId w:val="1"/>
  </w:num>
  <w:num w:numId="3" w16cid:durableId="1294020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trackRevisio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181"/>
    <w:rsid w:val="0006080B"/>
    <w:rsid w:val="00481A6C"/>
    <w:rsid w:val="004A42C1"/>
    <w:rsid w:val="004F614B"/>
    <w:rsid w:val="006241B0"/>
    <w:rsid w:val="00630A6E"/>
    <w:rsid w:val="00780649"/>
    <w:rsid w:val="009E7373"/>
    <w:rsid w:val="00AF52B5"/>
    <w:rsid w:val="00B61754"/>
    <w:rsid w:val="00CD7181"/>
    <w:rsid w:val="00D86670"/>
    <w:rsid w:val="00EA7875"/>
    <w:rsid w:val="00FA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D72D9"/>
  <w15:chartTrackingRefBased/>
  <w15:docId w15:val="{0ABEE974-5B24-43A8-934A-C972A4EB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36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181"/>
    <w:pPr>
      <w:spacing w:after="160" w:line="259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D8667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Ayat Gamal</dc:creator>
  <cp:keywords/>
  <dc:description/>
  <cp:lastModifiedBy>Ayat Gamal</cp:lastModifiedBy>
  <cp:revision>7</cp:revision>
  <dcterms:created xsi:type="dcterms:W3CDTF">2023-09-28T19:32:00Z</dcterms:created>
  <dcterms:modified xsi:type="dcterms:W3CDTF">2024-02-25T17:28:00Z</dcterms:modified>
</cp:coreProperties>
</file>