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E227" w14:textId="77777777" w:rsidR="00715F30" w:rsidRPr="007229C8" w:rsidRDefault="007229C8">
      <w:pPr>
        <w:rPr>
          <w:rFonts w:cstheme="minorBidi"/>
          <w:b/>
          <w:cs/>
        </w:rPr>
      </w:pPr>
      <w:r>
        <w:rPr>
          <w:b/>
        </w:rPr>
        <w:t>RESEARCH QUESTION:</w:t>
      </w:r>
    </w:p>
    <w:p w14:paraId="20CCDFB7" w14:textId="77777777" w:rsidR="00715F30" w:rsidRDefault="007229C8">
      <w:pPr>
        <w:rPr>
          <w:i/>
        </w:rPr>
      </w:pPr>
      <w:r>
        <w:rPr>
          <w:i/>
        </w:rPr>
        <w:t>Does ‘nicotine pouch’ usage impact on oral health?</w:t>
      </w:r>
    </w:p>
    <w:p w14:paraId="6EAF3862" w14:textId="77777777" w:rsidR="00715F30" w:rsidRDefault="00715F30">
      <w:pPr>
        <w:rPr>
          <w:i/>
        </w:rPr>
      </w:pPr>
    </w:p>
    <w:p w14:paraId="5312FDB0" w14:textId="7590003C" w:rsidR="00715F30" w:rsidRDefault="007229C8">
      <w:r>
        <w:rPr>
          <w:b/>
        </w:rPr>
        <w:t xml:space="preserve">DATABASE: </w:t>
      </w:r>
      <w:r>
        <w:t>PubMed, Cochrane,</w:t>
      </w:r>
      <w:r w:rsidR="00C33370">
        <w:t xml:space="preserve"> </w:t>
      </w:r>
      <w:r w:rsidR="00C33370" w:rsidRPr="00663C65">
        <w:t>Scopus, and Google Scholar</w:t>
      </w:r>
    </w:p>
    <w:p w14:paraId="1A9B2CF8" w14:textId="77777777" w:rsidR="00715F30" w:rsidRDefault="00715F30">
      <w:pPr>
        <w:rPr>
          <w:b/>
        </w:rPr>
      </w:pPr>
    </w:p>
    <w:p w14:paraId="4E18EC60" w14:textId="5839FBBE" w:rsidR="00715F30" w:rsidRDefault="007229C8">
      <w:pPr>
        <w:rPr>
          <w:b/>
        </w:rPr>
      </w:pPr>
      <w:r>
        <w:rPr>
          <w:b/>
        </w:rPr>
        <w:t>I/E Exposure: Nicotine pouch</w:t>
      </w:r>
    </w:p>
    <w:p w14:paraId="2D310740" w14:textId="77777777" w:rsidR="00715F30" w:rsidRDefault="00715F30">
      <w:pPr>
        <w:rPr>
          <w:b/>
        </w:rPr>
      </w:pPr>
    </w:p>
    <w:p w14:paraId="4CEFFD10" w14:textId="77777777" w:rsidR="00715F30" w:rsidRDefault="007229C8">
      <w:r>
        <w:t>"Tobacco derived nicotine"[Title/Abstract] OR "Oral nicotine product"[All Fields] OR "Tobacco free"[All Fields] OR (("tobacco products"[</w:t>
      </w:r>
      <w:proofErr w:type="spellStart"/>
      <w:r>
        <w:t>MeSH</w:t>
      </w:r>
      <w:proofErr w:type="spellEnd"/>
      <w:r>
        <w:t xml:space="preserve"> Terms] OR ("tobacco"[All Fields] AND "products"[All Fields]) OR "tobacco products"[All Fields] OR "tobacco"[All Fields] OR "nicotiana"[</w:t>
      </w:r>
      <w:proofErr w:type="spellStart"/>
      <w:r>
        <w:t>MeSH</w:t>
      </w:r>
      <w:proofErr w:type="spellEnd"/>
      <w:r>
        <w:t xml:space="preserve"> Terms] OR "nicotiana"[All Fields] OR "tobacco s"[All Fields] OR "tobaccos"[All Fields]) AND "leaf tree"[All Fields]) OR "All white"[Title/Abstract] OR "nicotine pouch"[All Fields]</w:t>
      </w:r>
    </w:p>
    <w:p w14:paraId="2DCC2E59" w14:textId="77777777" w:rsidR="00715F30" w:rsidRDefault="00715F30"/>
    <w:p w14:paraId="0D1AD684" w14:textId="77777777" w:rsidR="00715F30" w:rsidRDefault="00715F30"/>
    <w:p w14:paraId="59A432AF" w14:textId="77777777" w:rsidR="00715F30" w:rsidRDefault="007229C8">
      <w:pPr>
        <w:rPr>
          <w:b/>
        </w:rPr>
      </w:pPr>
      <w:r>
        <w:rPr>
          <w:b/>
        </w:rPr>
        <w:t>O outcome: oral health</w:t>
      </w:r>
    </w:p>
    <w:p w14:paraId="0B394E47" w14:textId="77777777" w:rsidR="00715F30" w:rsidRDefault="00715F30">
      <w:pPr>
        <w:rPr>
          <w:b/>
        </w:rPr>
      </w:pPr>
    </w:p>
    <w:p w14:paraId="307CA015" w14:textId="77777777" w:rsidR="00715F30" w:rsidRDefault="007229C8">
      <w:r>
        <w:t>"Oral"[All Fields] OR "Oral cancer"[All Fields] OR "Potentially Malignant lesion"[All Fields] OR "Oral lesion"[All Fields] OR "Oral mucosa"[All Fields] OR "Precancerous"[All Fields] OR "oral ulcer"[All Fields] OR "Oral dryness"[All Fields] OR "Oral soreness"[All Fields] OR "Oral irritation"[All Fields] OR "mouth irritation"[All Fields]</w:t>
      </w:r>
    </w:p>
    <w:p w14:paraId="38161880" w14:textId="77777777" w:rsidR="00715F30" w:rsidRDefault="00715F30">
      <w:pPr>
        <w:rPr>
          <w:b/>
        </w:rPr>
      </w:pPr>
    </w:p>
    <w:p w14:paraId="42B6BC4B" w14:textId="77777777" w:rsidR="00715F30" w:rsidRDefault="00715F30">
      <w:pPr>
        <w:rPr>
          <w:b/>
        </w:rPr>
      </w:pPr>
    </w:p>
    <w:p w14:paraId="77626242" w14:textId="77777777" w:rsidR="00715F30" w:rsidRDefault="007229C8">
      <w:pPr>
        <w:rPr>
          <w:b/>
        </w:rPr>
      </w:pPr>
      <w:r>
        <w:rPr>
          <w:b/>
        </w:rPr>
        <w:t>******************************************************************************************</w:t>
      </w:r>
    </w:p>
    <w:p w14:paraId="14607617" w14:textId="77777777" w:rsidR="00715F30" w:rsidRDefault="00715F30">
      <w:pPr>
        <w:rPr>
          <w:b/>
        </w:rPr>
      </w:pPr>
    </w:p>
    <w:p w14:paraId="539F0A6D" w14:textId="77777777" w:rsidR="00715F30" w:rsidRDefault="007229C8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50A2367D" wp14:editId="7A11489A">
            <wp:extent cx="5943600" cy="3505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5FC8AC" w14:textId="77777777" w:rsidR="00715F30" w:rsidRDefault="00715F30">
      <w:pPr>
        <w:rPr>
          <w:b/>
        </w:rPr>
      </w:pPr>
    </w:p>
    <w:sectPr w:rsidR="00715F3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30"/>
    <w:rsid w:val="00316934"/>
    <w:rsid w:val="00336693"/>
    <w:rsid w:val="00663C65"/>
    <w:rsid w:val="00715F30"/>
    <w:rsid w:val="007229C8"/>
    <w:rsid w:val="00B34F03"/>
    <w:rsid w:val="00BA136D"/>
    <w:rsid w:val="00C3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56583"/>
  <w15:docId w15:val="{0B6CE3A8-E2B7-A740-9B25-0AE2FFA0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Waranun Buajeeb</cp:lastModifiedBy>
  <cp:revision>2</cp:revision>
  <dcterms:created xsi:type="dcterms:W3CDTF">2024-07-08T14:17:00Z</dcterms:created>
  <dcterms:modified xsi:type="dcterms:W3CDTF">2024-07-08T14:17:00Z</dcterms:modified>
</cp:coreProperties>
</file>