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3BA8D" w14:textId="467E0AEF" w:rsidR="004C392F" w:rsidRPr="004C392F" w:rsidRDefault="00BD336D" w:rsidP="004C392F">
      <w:pPr>
        <w:ind w:left="-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FAD">
        <w:rPr>
          <w:rFonts w:ascii="Times New Roman" w:hAnsi="Times New Roman" w:cs="Times New Roman"/>
          <w:b/>
          <w:bCs/>
          <w:sz w:val="24"/>
          <w:szCs w:val="24"/>
        </w:rPr>
        <w:t xml:space="preserve">Table 1: </w:t>
      </w:r>
      <w:r w:rsidR="004C392F" w:rsidRPr="004C392F">
        <w:rPr>
          <w:rFonts w:ascii="Times New Roman" w:hAnsi="Times New Roman" w:cs="Times New Roman"/>
          <w:b/>
          <w:bCs/>
          <w:sz w:val="24"/>
          <w:szCs w:val="24"/>
        </w:rPr>
        <w:t xml:space="preserve">Details of the databases/online sources searched along with the search strategies. </w:t>
      </w:r>
    </w:p>
    <w:p w14:paraId="4DD7A82A" w14:textId="39F85F35" w:rsidR="00BD336D" w:rsidRPr="00262FAD" w:rsidRDefault="00BD336D" w:rsidP="00262FAD">
      <w:pPr>
        <w:ind w:left="-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6"/>
        <w:gridCol w:w="2023"/>
        <w:gridCol w:w="4275"/>
        <w:gridCol w:w="1070"/>
        <w:gridCol w:w="1358"/>
      </w:tblGrid>
      <w:tr w:rsidR="00BD336D" w:rsidRPr="00BD336D" w14:paraId="6AA1E802" w14:textId="77777777" w:rsidTr="00D404BC">
        <w:tc>
          <w:tcPr>
            <w:tcW w:w="304" w:type="pct"/>
            <w:vAlign w:val="center"/>
          </w:tcPr>
          <w:p w14:paraId="655B351D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b/>
                <w:sz w:val="24"/>
                <w:szCs w:val="24"/>
              </w:rPr>
              <w:t>Sr. No</w:t>
            </w:r>
          </w:p>
        </w:tc>
        <w:tc>
          <w:tcPr>
            <w:tcW w:w="1010" w:type="pct"/>
            <w:vAlign w:val="center"/>
          </w:tcPr>
          <w:p w14:paraId="77117BEA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b/>
                <w:sz w:val="24"/>
                <w:szCs w:val="24"/>
              </w:rPr>
              <w:t>Name of database/online source</w:t>
            </w:r>
          </w:p>
        </w:tc>
        <w:tc>
          <w:tcPr>
            <w:tcW w:w="2395" w:type="pct"/>
            <w:vAlign w:val="center"/>
          </w:tcPr>
          <w:p w14:paraId="74CBACCD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b/>
                <w:sz w:val="24"/>
                <w:szCs w:val="24"/>
              </w:rPr>
              <w:t>Search Strategy used</w:t>
            </w:r>
          </w:p>
        </w:tc>
        <w:tc>
          <w:tcPr>
            <w:tcW w:w="503" w:type="pct"/>
            <w:vAlign w:val="center"/>
          </w:tcPr>
          <w:p w14:paraId="44B12AC9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b/>
                <w:sz w:val="24"/>
                <w:szCs w:val="24"/>
              </w:rPr>
              <w:t>Number of articles</w:t>
            </w:r>
          </w:p>
        </w:tc>
        <w:tc>
          <w:tcPr>
            <w:tcW w:w="789" w:type="pct"/>
            <w:vAlign w:val="center"/>
          </w:tcPr>
          <w:p w14:paraId="5BC333AA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b/>
                <w:sz w:val="24"/>
                <w:szCs w:val="24"/>
              </w:rPr>
              <w:t>Date of the Search</w:t>
            </w:r>
          </w:p>
        </w:tc>
      </w:tr>
      <w:tr w:rsidR="00BD336D" w:rsidRPr="00BD336D" w14:paraId="243D0CD6" w14:textId="77777777" w:rsidTr="00D404BC">
        <w:tc>
          <w:tcPr>
            <w:tcW w:w="304" w:type="pct"/>
            <w:vAlign w:val="center"/>
          </w:tcPr>
          <w:p w14:paraId="604E7A1A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0" w:type="pct"/>
            <w:vAlign w:val="center"/>
          </w:tcPr>
          <w:p w14:paraId="3DAF2E6F" w14:textId="77777777" w:rsidR="00BD336D" w:rsidRPr="00BD336D" w:rsidRDefault="00BD336D" w:rsidP="00262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2395" w:type="pct"/>
            <w:vAlign w:val="center"/>
          </w:tcPr>
          <w:p w14:paraId="04951CE3" w14:textId="4F5A6993" w:rsidR="00BD336D" w:rsidRPr="00BD336D" w:rsidRDefault="00BD336D" w:rsidP="00ED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Nutritional Status 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OR nutrition* status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OR malnutrition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OR "Nutrition Assessment"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OR nutrition* assessment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OR subjective global asses</w:t>
            </w:r>
            <w:r w:rsidR="00ED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sment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="00ED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="00ED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] OR mini-nutritional </w:t>
            </w: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assessment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OR malnutrition screening tool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OR malnutrition universal screening tool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]) AND ("Tooth Loss"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OR tooth loss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OR dentate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OR dentition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] OR 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edentul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OR "Oral Health"[</w:t>
            </w:r>
            <w:proofErr w:type="spellStart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</w:t>
            </w:r>
            <w:r w:rsidR="00C75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</w:t>
            </w:r>
            <w:proofErr w:type="spellEnd"/>
            <w:r w:rsidRPr="00BD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503" w:type="pct"/>
            <w:vAlign w:val="center"/>
          </w:tcPr>
          <w:p w14:paraId="6781EBA8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789" w:type="pct"/>
            <w:vAlign w:val="center"/>
          </w:tcPr>
          <w:p w14:paraId="7E3A78E6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D33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 xml:space="preserve"> March 2022</w:t>
            </w:r>
          </w:p>
        </w:tc>
      </w:tr>
      <w:tr w:rsidR="00BD336D" w:rsidRPr="00BD336D" w14:paraId="00085B52" w14:textId="77777777" w:rsidTr="00D404BC">
        <w:tc>
          <w:tcPr>
            <w:tcW w:w="304" w:type="pct"/>
            <w:vAlign w:val="center"/>
          </w:tcPr>
          <w:p w14:paraId="55223C31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0" w:type="pct"/>
            <w:vAlign w:val="center"/>
          </w:tcPr>
          <w:p w14:paraId="1D6C0476" w14:textId="77777777" w:rsidR="00BD336D" w:rsidRPr="00BD336D" w:rsidRDefault="00BD336D" w:rsidP="00262FAD">
            <w:pPr>
              <w:pStyle w:val="NormalWeb"/>
              <w:spacing w:before="0" w:beforeAutospacing="0" w:after="0" w:afterAutospacing="0"/>
            </w:pPr>
            <w:r w:rsidRPr="00BD336D">
              <w:rPr>
                <w:shd w:val="clear" w:color="auto" w:fill="FFFFFF"/>
              </w:rPr>
              <w:t>MEDLINE Complete; Health Business Elite; Dentistry &amp; Oral Sciences Source</w:t>
            </w:r>
          </w:p>
          <w:p w14:paraId="53F3E27B" w14:textId="77777777" w:rsidR="00BD336D" w:rsidRPr="00BD336D" w:rsidRDefault="00BD336D" w:rsidP="00262FAD">
            <w:pPr>
              <w:pStyle w:val="NormalWeb"/>
              <w:spacing w:before="0" w:beforeAutospacing="0" w:after="0" w:afterAutospacing="0"/>
            </w:pPr>
            <w:r w:rsidRPr="00BD336D">
              <w:rPr>
                <w:shd w:val="clear" w:color="auto" w:fill="FFFFFF"/>
              </w:rPr>
              <w:t xml:space="preserve">Interface: </w:t>
            </w:r>
            <w:proofErr w:type="spellStart"/>
            <w:r w:rsidRPr="00BD336D">
              <w:rPr>
                <w:shd w:val="clear" w:color="auto" w:fill="FFFFFF"/>
              </w:rPr>
              <w:t>Ebscohost</w:t>
            </w:r>
            <w:proofErr w:type="spellEnd"/>
            <w:r w:rsidRPr="00BD336D">
              <w:rPr>
                <w:shd w:val="clear" w:color="auto" w:fill="FFFFFF"/>
              </w:rPr>
              <w:t>.</w:t>
            </w:r>
          </w:p>
        </w:tc>
        <w:tc>
          <w:tcPr>
            <w:tcW w:w="2395" w:type="pct"/>
            <w:vAlign w:val="center"/>
          </w:tcPr>
          <w:p w14:paraId="4E446AB0" w14:textId="77777777" w:rsidR="00BD336D" w:rsidRPr="00BD336D" w:rsidRDefault="00BD336D" w:rsidP="00FB30EE">
            <w:pPr>
              <w:pStyle w:val="NormalWeb"/>
              <w:spacing w:before="0" w:beforeAutospacing="0" w:after="0" w:afterAutospacing="0"/>
              <w:jc w:val="both"/>
            </w:pPr>
            <w:r w:rsidRPr="00BD336D">
              <w:rPr>
                <w:shd w:val="clear" w:color="auto" w:fill="FFFFFF"/>
              </w:rPr>
              <w:t>Tooth loss AND missing teeth AND nutrition or diet or food or nourishment or food intake or eating</w:t>
            </w:r>
          </w:p>
          <w:p w14:paraId="31BDD242" w14:textId="77777777" w:rsidR="00BD336D" w:rsidRPr="00BD336D" w:rsidRDefault="00BD336D" w:rsidP="00FB3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5A37EC2A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89" w:type="pct"/>
            <w:vAlign w:val="center"/>
          </w:tcPr>
          <w:p w14:paraId="2E6BFE52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D33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 xml:space="preserve"> March 2022</w:t>
            </w:r>
          </w:p>
        </w:tc>
      </w:tr>
      <w:tr w:rsidR="00BD336D" w:rsidRPr="00BD336D" w14:paraId="32E2D05F" w14:textId="77777777" w:rsidTr="00D404BC">
        <w:tc>
          <w:tcPr>
            <w:tcW w:w="304" w:type="pct"/>
            <w:vAlign w:val="center"/>
          </w:tcPr>
          <w:p w14:paraId="5BA40FDC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0" w:type="pct"/>
            <w:vAlign w:val="center"/>
          </w:tcPr>
          <w:p w14:paraId="4001582B" w14:textId="77777777" w:rsidR="00BD336D" w:rsidRPr="00BD336D" w:rsidRDefault="00BD336D" w:rsidP="00262FAD">
            <w:pPr>
              <w:pStyle w:val="NormalWeb"/>
              <w:spacing w:before="0" w:beforeAutospacing="0" w:after="0" w:afterAutospacing="0"/>
              <w:rPr>
                <w:shd w:val="clear" w:color="auto" w:fill="FFFFFF"/>
              </w:rPr>
            </w:pPr>
            <w:r w:rsidRPr="00BD336D">
              <w:rPr>
                <w:shd w:val="clear" w:color="auto" w:fill="FFFFFF"/>
              </w:rPr>
              <w:t>Cochrane Database</w:t>
            </w:r>
          </w:p>
        </w:tc>
        <w:tc>
          <w:tcPr>
            <w:tcW w:w="2395" w:type="pct"/>
            <w:vAlign w:val="center"/>
          </w:tcPr>
          <w:p w14:paraId="0EA04AA8" w14:textId="77777777" w:rsidR="00BD336D" w:rsidRPr="00BD336D" w:rsidRDefault="00BD336D" w:rsidP="00FB30EE">
            <w:pPr>
              <w:pStyle w:val="NormalWe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BD336D">
              <w:t>Tooth loss in All Text OR "missing teeth" in Title Abstract Keyword AND nutritional intake in Title Abstract Keyword AND nutrition in Title Abstract Keyword</w:t>
            </w:r>
          </w:p>
        </w:tc>
        <w:tc>
          <w:tcPr>
            <w:tcW w:w="503" w:type="pct"/>
            <w:vAlign w:val="center"/>
          </w:tcPr>
          <w:p w14:paraId="365CCB20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789" w:type="pct"/>
            <w:vAlign w:val="center"/>
          </w:tcPr>
          <w:p w14:paraId="20E95807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D33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 xml:space="preserve"> March 2022</w:t>
            </w:r>
          </w:p>
        </w:tc>
      </w:tr>
      <w:tr w:rsidR="00BD336D" w:rsidRPr="00BD336D" w14:paraId="17B958D4" w14:textId="77777777" w:rsidTr="00D404BC">
        <w:tc>
          <w:tcPr>
            <w:tcW w:w="304" w:type="pct"/>
            <w:vAlign w:val="center"/>
          </w:tcPr>
          <w:p w14:paraId="42609F75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0" w:type="pct"/>
            <w:vAlign w:val="center"/>
          </w:tcPr>
          <w:p w14:paraId="0FD22845" w14:textId="77777777" w:rsidR="00BD336D" w:rsidRPr="00BD336D" w:rsidRDefault="00BD336D" w:rsidP="00262FAD">
            <w:pPr>
              <w:pStyle w:val="NormalWeb"/>
              <w:spacing w:before="0" w:beforeAutospacing="0" w:after="0" w:afterAutospacing="0"/>
              <w:rPr>
                <w:shd w:val="clear" w:color="auto" w:fill="FFFFFF"/>
              </w:rPr>
            </w:pPr>
            <w:r w:rsidRPr="00BD336D">
              <w:rPr>
                <w:shd w:val="clear" w:color="auto" w:fill="FFFFFF"/>
              </w:rPr>
              <w:t>Scopus</w:t>
            </w:r>
          </w:p>
        </w:tc>
        <w:tc>
          <w:tcPr>
            <w:tcW w:w="2395" w:type="pct"/>
            <w:vAlign w:val="center"/>
          </w:tcPr>
          <w:p w14:paraId="0C5F8D9A" w14:textId="77777777" w:rsidR="00BD336D" w:rsidRPr="00BD336D" w:rsidRDefault="00BD336D" w:rsidP="00FB30EE">
            <w:pPr>
              <w:pStyle w:val="NormalWeb"/>
              <w:spacing w:before="0" w:beforeAutospacing="0" w:after="0" w:afterAutospacing="0"/>
              <w:jc w:val="both"/>
            </w:pPr>
            <w:r w:rsidRPr="00BD336D">
              <w:t>Tooth loss AND nutritional assessment AND systematic reviews</w:t>
            </w:r>
          </w:p>
          <w:p w14:paraId="48C7F8B4" w14:textId="77777777" w:rsidR="00BD336D" w:rsidRPr="00BD336D" w:rsidRDefault="00BD336D" w:rsidP="00FB30EE">
            <w:pPr>
              <w:pStyle w:val="NormalWeb"/>
              <w:spacing w:before="0" w:beforeAutospacing="0" w:after="0" w:afterAutospacing="0"/>
              <w:jc w:val="both"/>
            </w:pPr>
            <w:r w:rsidRPr="00BD336D">
              <w:t>Edentulism AND nutritional status AND systematic review</w:t>
            </w:r>
          </w:p>
        </w:tc>
        <w:tc>
          <w:tcPr>
            <w:tcW w:w="503" w:type="pct"/>
            <w:vAlign w:val="center"/>
          </w:tcPr>
          <w:p w14:paraId="3A9CEE3A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pct"/>
            <w:vAlign w:val="center"/>
          </w:tcPr>
          <w:p w14:paraId="316C02EF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D33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 xml:space="preserve"> March 2022</w:t>
            </w:r>
          </w:p>
        </w:tc>
      </w:tr>
      <w:tr w:rsidR="00BD336D" w:rsidRPr="00BD336D" w14:paraId="5256AF6E" w14:textId="77777777" w:rsidTr="00D404BC">
        <w:tc>
          <w:tcPr>
            <w:tcW w:w="304" w:type="pct"/>
            <w:vAlign w:val="center"/>
          </w:tcPr>
          <w:p w14:paraId="3C9173DD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0" w:type="pct"/>
            <w:vAlign w:val="center"/>
          </w:tcPr>
          <w:p w14:paraId="3316BDA0" w14:textId="77777777" w:rsidR="00BD336D" w:rsidRPr="00BD336D" w:rsidRDefault="00BD336D" w:rsidP="00262FAD">
            <w:pPr>
              <w:pStyle w:val="NormalWeb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r w:rsidRPr="00BD336D">
              <w:rPr>
                <w:color w:val="000000"/>
              </w:rPr>
              <w:t>Epistemonikos.org</w:t>
            </w:r>
          </w:p>
        </w:tc>
        <w:tc>
          <w:tcPr>
            <w:tcW w:w="2395" w:type="pct"/>
            <w:shd w:val="clear" w:color="auto" w:fill="auto"/>
            <w:vAlign w:val="center"/>
          </w:tcPr>
          <w:p w14:paraId="0A7582E3" w14:textId="6A1E3DE0" w:rsidR="00BD336D" w:rsidRPr="00B63989" w:rsidRDefault="00BD336D" w:rsidP="00ED7962">
            <w:pPr>
              <w:pStyle w:val="NormalWeb"/>
              <w:spacing w:before="0" w:beforeAutospacing="0" w:after="0" w:afterAutospacing="0"/>
              <w:jc w:val="both"/>
              <w:rPr>
                <w:color w:val="FF0000"/>
                <w:shd w:val="clear" w:color="auto" w:fill="FFFFFF" w:themeFill="background1"/>
              </w:rPr>
            </w:pPr>
            <w:r w:rsidRPr="00ED7962">
              <w:t xml:space="preserve">(title:(loss of teeth) OR abstract:(loss of </w:t>
            </w:r>
            <w:r w:rsidR="00D404BC" w:rsidRPr="00ED7962">
              <w:t>teeth)</w:t>
            </w:r>
            <w:r w:rsidRPr="00ED7962">
              <w:t xml:space="preserve"> OR (title:(miss</w:t>
            </w:r>
            <w:r w:rsidR="00B067E9" w:rsidRPr="00ED7962">
              <w:t>ing tee</w:t>
            </w:r>
            <w:r w:rsidR="00ED7962">
              <w:t>th) OR abstract:(missing teeth)</w:t>
            </w:r>
            <w:r w:rsidR="00B067E9" w:rsidRPr="00ED7962">
              <w:t xml:space="preserve"> AND (title:(nutritional </w:t>
            </w:r>
            <w:r w:rsidRPr="00ED7962">
              <w:t>status) OR abstract:(nutritional status)) AND (title:(nut</w:t>
            </w:r>
            <w:r w:rsidR="00FB30EE" w:rsidRPr="00ED7962">
              <w:t>rition) OR abstract:(nutrition</w:t>
            </w:r>
            <w:r w:rsidR="00FB30EE">
              <w:rPr>
                <w:color w:val="000000" w:themeColor="text1"/>
                <w:shd w:val="clear" w:color="auto" w:fill="FFFFFF" w:themeFill="background1"/>
              </w:rPr>
              <w:t>)</w:t>
            </w:r>
          </w:p>
          <w:p w14:paraId="592AF72F" w14:textId="77777777" w:rsidR="00BD336D" w:rsidRPr="00B63989" w:rsidRDefault="00BD336D" w:rsidP="00FB30EE">
            <w:pPr>
              <w:pStyle w:val="NormalWeb"/>
              <w:spacing w:before="0" w:beforeAutospacing="0" w:after="0" w:afterAutospacing="0"/>
              <w:jc w:val="both"/>
              <w:rPr>
                <w:color w:val="FF0000"/>
                <w:shd w:val="clear" w:color="auto" w:fill="FFFFFF" w:themeFill="background1"/>
              </w:rPr>
            </w:pPr>
          </w:p>
          <w:p w14:paraId="6059B32B" w14:textId="2D610417" w:rsidR="00BD336D" w:rsidRPr="00B63989" w:rsidRDefault="00BD336D" w:rsidP="00FB30EE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hd w:val="clear" w:color="auto" w:fill="FFFFFF" w:themeFill="background1"/>
              </w:rPr>
            </w:pPr>
            <w:r w:rsidRPr="00B63989">
              <w:rPr>
                <w:color w:val="000000" w:themeColor="text1"/>
                <w:shd w:val="clear" w:color="auto" w:fill="FFFFFF" w:themeFill="background1"/>
              </w:rPr>
              <w:t>(title:(loss of teeth OR missing teeth OR edentulism OR absence of teeth AND nutritional status OR nutritional intake OR nutrition) OR abstract:(loss of teeth OR missing teeth OR edentulism OR absence of teeth AND nutritional status OR n</w:t>
            </w:r>
            <w:r w:rsidR="00FB30EE">
              <w:rPr>
                <w:color w:val="000000" w:themeColor="text1"/>
                <w:shd w:val="clear" w:color="auto" w:fill="FFFFFF" w:themeFill="background1"/>
              </w:rPr>
              <w:t>utritional intake OR nutrition)</w:t>
            </w:r>
          </w:p>
        </w:tc>
        <w:tc>
          <w:tcPr>
            <w:tcW w:w="503" w:type="pct"/>
            <w:vAlign w:val="center"/>
          </w:tcPr>
          <w:p w14:paraId="6C3B6471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9" w:type="pct"/>
            <w:vAlign w:val="center"/>
          </w:tcPr>
          <w:p w14:paraId="3D892B80" w14:textId="77777777" w:rsidR="00BD336D" w:rsidRPr="00BD336D" w:rsidRDefault="00BD336D" w:rsidP="0026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D33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BD336D">
              <w:rPr>
                <w:rFonts w:ascii="Times New Roman" w:hAnsi="Times New Roman" w:cs="Times New Roman"/>
                <w:sz w:val="24"/>
                <w:szCs w:val="24"/>
              </w:rPr>
              <w:t xml:space="preserve"> March 2022</w:t>
            </w:r>
          </w:p>
        </w:tc>
      </w:tr>
    </w:tbl>
    <w:p w14:paraId="6294F84F" w14:textId="77777777" w:rsidR="00EC03CE" w:rsidRPr="00BD336D" w:rsidRDefault="00EC03CE" w:rsidP="00BD336D">
      <w:pPr>
        <w:rPr>
          <w:rFonts w:ascii="Times New Roman" w:hAnsi="Times New Roman" w:cs="Times New Roman"/>
          <w:sz w:val="24"/>
          <w:szCs w:val="24"/>
        </w:rPr>
      </w:pPr>
    </w:p>
    <w:sectPr w:rsidR="00EC03CE" w:rsidRPr="00BD33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36D"/>
    <w:rsid w:val="00262FAD"/>
    <w:rsid w:val="004C392F"/>
    <w:rsid w:val="005A27CC"/>
    <w:rsid w:val="00677312"/>
    <w:rsid w:val="007867E9"/>
    <w:rsid w:val="00795C11"/>
    <w:rsid w:val="00812B2F"/>
    <w:rsid w:val="00B067E9"/>
    <w:rsid w:val="00B63989"/>
    <w:rsid w:val="00B906AF"/>
    <w:rsid w:val="00BD336D"/>
    <w:rsid w:val="00C01DCD"/>
    <w:rsid w:val="00C75D63"/>
    <w:rsid w:val="00D404BC"/>
    <w:rsid w:val="00EC03CE"/>
    <w:rsid w:val="00EC31C1"/>
    <w:rsid w:val="00ED7962"/>
    <w:rsid w:val="00FB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1C994"/>
  <w15:docId w15:val="{6E0B8D2A-8767-4CF5-B4BB-5932B224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36D"/>
    <w:rPr>
      <w:kern w:val="0"/>
      <w:szCs w:val="22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table" w:styleId="TableGrid">
    <w:name w:val="Table Grid"/>
    <w:basedOn w:val="TableNormal"/>
    <w:uiPriority w:val="39"/>
    <w:rsid w:val="00BD3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pragati kaurani</dc:creator>
  <cp:keywords/>
  <dc:description/>
  <cp:lastModifiedBy>Dr. Rupan Samra</cp:lastModifiedBy>
  <cp:revision>15</cp:revision>
  <cp:lastPrinted>2024-06-13T07:30:00Z</cp:lastPrinted>
  <dcterms:created xsi:type="dcterms:W3CDTF">2023-04-19T07:19:00Z</dcterms:created>
  <dcterms:modified xsi:type="dcterms:W3CDTF">2024-06-30T11:07:00Z</dcterms:modified>
</cp:coreProperties>
</file>