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D5D28" w14:textId="77777777" w:rsidR="00F830B0" w:rsidRPr="002D2022" w:rsidRDefault="00F830B0" w:rsidP="00723307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proofErr w:type="spellStart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>The</w:t>
      </w:r>
      <w:proofErr w:type="spellEnd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proofErr w:type="spellStart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>use</w:t>
      </w:r>
      <w:proofErr w:type="spellEnd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of </w:t>
      </w:r>
      <w:proofErr w:type="spellStart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>magnification</w:t>
      </w:r>
      <w:proofErr w:type="spellEnd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in </w:t>
      </w:r>
      <w:proofErr w:type="spellStart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>endodontic</w:t>
      </w:r>
      <w:proofErr w:type="spellEnd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proofErr w:type="spellStart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>treatments</w:t>
      </w:r>
      <w:proofErr w:type="spellEnd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proofErr w:type="spellStart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>by</w:t>
      </w:r>
      <w:proofErr w:type="spellEnd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proofErr w:type="spellStart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>endodontists</w:t>
      </w:r>
      <w:proofErr w:type="spellEnd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: </w:t>
      </w:r>
      <w:proofErr w:type="spellStart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>Results</w:t>
      </w:r>
      <w:proofErr w:type="spellEnd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of a </w:t>
      </w:r>
      <w:proofErr w:type="spellStart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>questionnaire</w:t>
      </w:r>
      <w:proofErr w:type="spellEnd"/>
      <w:r w:rsidRPr="002D2022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</w:p>
    <w:p w14:paraId="424439A9" w14:textId="68B5F538" w:rsidR="004D7521" w:rsidRPr="002D2022" w:rsidRDefault="002D7410" w:rsidP="00723307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2D2022">
        <w:rPr>
          <w:rFonts w:ascii="Times New Roman" w:hAnsi="Times New Roman" w:cs="Times New Roman"/>
          <w:b/>
          <w:bCs/>
          <w:sz w:val="24"/>
          <w:szCs w:val="24"/>
        </w:rPr>
        <w:t xml:space="preserve">Running Title: </w:t>
      </w:r>
      <w:proofErr w:type="spellStart"/>
      <w:r w:rsidR="004D7521" w:rsidRPr="002D2022">
        <w:rPr>
          <w:rFonts w:ascii="Times New Roman" w:hAnsi="Times New Roman" w:cs="Times New Roman"/>
          <w:sz w:val="24"/>
          <w:szCs w:val="24"/>
          <w:lang w:val="tr-TR"/>
        </w:rPr>
        <w:t>Magnification</w:t>
      </w:r>
      <w:proofErr w:type="spellEnd"/>
      <w:r w:rsidR="004D7521" w:rsidRPr="002D2022">
        <w:rPr>
          <w:rFonts w:ascii="Times New Roman" w:hAnsi="Times New Roman" w:cs="Times New Roman"/>
          <w:sz w:val="24"/>
          <w:szCs w:val="24"/>
          <w:lang w:val="tr-TR"/>
        </w:rPr>
        <w:t xml:space="preserve"> in </w:t>
      </w:r>
      <w:proofErr w:type="spellStart"/>
      <w:r w:rsidR="004D7521" w:rsidRPr="002D2022">
        <w:rPr>
          <w:rFonts w:ascii="Times New Roman" w:hAnsi="Times New Roman" w:cs="Times New Roman"/>
          <w:sz w:val="24"/>
          <w:szCs w:val="24"/>
          <w:lang w:val="tr-TR"/>
        </w:rPr>
        <w:t>Endodontic</w:t>
      </w:r>
      <w:proofErr w:type="spellEnd"/>
      <w:r w:rsidR="004D7521" w:rsidRPr="002D2022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="004D7521" w:rsidRPr="002D2022">
        <w:rPr>
          <w:rFonts w:ascii="Times New Roman" w:hAnsi="Times New Roman" w:cs="Times New Roman"/>
          <w:sz w:val="24"/>
          <w:szCs w:val="24"/>
          <w:lang w:val="tr-TR"/>
        </w:rPr>
        <w:t>Treatments</w:t>
      </w:r>
      <w:proofErr w:type="spellEnd"/>
      <w:r w:rsidR="004D7521" w:rsidRPr="002D2022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547CDA0E" w14:textId="500FCA2D" w:rsidR="00477AD9" w:rsidRPr="002D2022" w:rsidRDefault="00477AD9" w:rsidP="0072330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tr-TR" w:eastAsia="en-GB"/>
        </w:rPr>
      </w:pPr>
      <w:proofErr w:type="spellStart"/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Gülsen</w:t>
      </w:r>
      <w:proofErr w:type="spellEnd"/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Kiraz</w:t>
      </w:r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en-GB"/>
        </w:rPr>
        <w:t>1</w:t>
      </w:r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, </w:t>
      </w:r>
      <w:r w:rsidR="004D7521" w:rsidRPr="002D2022">
        <w:rPr>
          <w:rFonts w:ascii="Times New Roman" w:hAnsi="Times New Roman" w:cs="Times New Roman"/>
          <w:sz w:val="24"/>
          <w:szCs w:val="24"/>
        </w:rPr>
        <w:t>Ayşe İbiloğlu</w:t>
      </w:r>
      <w:r w:rsidR="004D7521" w:rsidRPr="002D202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D7521" w:rsidRPr="002D2022">
        <w:rPr>
          <w:rFonts w:ascii="Times New Roman" w:hAnsi="Times New Roman" w:cs="Times New Roman"/>
          <w:sz w:val="24"/>
          <w:szCs w:val="24"/>
        </w:rPr>
        <w:t>,</w:t>
      </w:r>
      <w:r w:rsidR="004D7521" w:rsidRPr="002D202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Arzu</w:t>
      </w:r>
      <w:proofErr w:type="spellEnd"/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Kaya Mumcu</w:t>
      </w:r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en-GB"/>
        </w:rPr>
        <w:t>1</w:t>
      </w:r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, Safa Kurnaz</w:t>
      </w:r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en-GB"/>
        </w:rPr>
        <w:t>1</w:t>
      </w:r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      </w:t>
      </w:r>
    </w:p>
    <w:p w14:paraId="075C2507" w14:textId="29889B9E" w:rsidR="00FA0526" w:rsidRPr="002D2022" w:rsidRDefault="00477AD9" w:rsidP="0072330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</w:pPr>
      <w:r w:rsidRPr="002D2022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val="en-GB" w:eastAsia="en-GB"/>
        </w:rPr>
        <w:t>1</w:t>
      </w:r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en-GB" w:eastAsia="en-GB"/>
        </w:rPr>
        <w:t xml:space="preserve">Department of Endodontics, </w:t>
      </w:r>
      <w:proofErr w:type="spellStart"/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>Faculty</w:t>
      </w:r>
      <w:proofErr w:type="spellEnd"/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 xml:space="preserve"> of </w:t>
      </w:r>
      <w:proofErr w:type="spellStart"/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>Dentistry</w:t>
      </w:r>
      <w:proofErr w:type="spellEnd"/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 xml:space="preserve">, </w:t>
      </w:r>
      <w:proofErr w:type="spellStart"/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>Kutahya</w:t>
      </w:r>
      <w:proofErr w:type="spellEnd"/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 xml:space="preserve"> </w:t>
      </w:r>
      <w:proofErr w:type="spellStart"/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>Health</w:t>
      </w:r>
      <w:proofErr w:type="spellEnd"/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 xml:space="preserve"> </w:t>
      </w:r>
      <w:proofErr w:type="spellStart"/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>Sciences</w:t>
      </w:r>
      <w:proofErr w:type="spellEnd"/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 xml:space="preserve"> </w:t>
      </w:r>
      <w:proofErr w:type="spellStart"/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>University</w:t>
      </w:r>
      <w:proofErr w:type="spellEnd"/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>, K</w:t>
      </w:r>
      <w:r w:rsidR="005E5507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>ü</w:t>
      </w:r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 xml:space="preserve">tahya, </w:t>
      </w:r>
      <w:proofErr w:type="spellStart"/>
      <w:r w:rsidR="00E60650" w:rsidRPr="002D2022"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  <w:t>Turkey</w:t>
      </w:r>
      <w:proofErr w:type="spellEnd"/>
    </w:p>
    <w:p w14:paraId="7C7135D9" w14:textId="77777777" w:rsidR="00723307" w:rsidRPr="002D2022" w:rsidRDefault="00723307" w:rsidP="0072330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tr-TR" w:eastAsia="en-GB"/>
        </w:rPr>
      </w:pPr>
    </w:p>
    <w:p w14:paraId="0A2D0535" w14:textId="77777777" w:rsidR="00723307" w:rsidRPr="002D2022" w:rsidRDefault="004135F8" w:rsidP="00723307">
      <w:pPr>
        <w:pStyle w:val="GvdeA"/>
        <w:spacing w:after="24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D202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ORCID </w:t>
      </w:r>
      <w:r w:rsidR="00896853" w:rsidRPr="002D2022">
        <w:rPr>
          <w:rFonts w:ascii="Times New Roman" w:hAnsi="Times New Roman" w:cs="Times New Roman"/>
          <w:b/>
          <w:bCs/>
          <w:sz w:val="24"/>
          <w:szCs w:val="24"/>
          <w:lang w:val="en-GB"/>
        </w:rPr>
        <w:t>no</w:t>
      </w:r>
      <w:r w:rsidRPr="002D2022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541474D4" w14:textId="4C44E5B4" w:rsidR="004135F8" w:rsidRPr="002D2022" w:rsidRDefault="004135F8" w:rsidP="00723307">
      <w:pPr>
        <w:pStyle w:val="GvdeA"/>
        <w:spacing w:after="240"/>
        <w:jc w:val="both"/>
        <w:rPr>
          <w:rStyle w:val="Kpr"/>
          <w:rFonts w:ascii="Times New Roman" w:hAnsi="Times New Roman" w:cs="Times New Roman"/>
          <w:bCs/>
          <w:color w:val="000000" w:themeColor="text1"/>
          <w:sz w:val="24"/>
          <w:szCs w:val="24"/>
          <w:u w:val="none"/>
          <w:lang w:val="en-GB"/>
        </w:rPr>
      </w:pPr>
      <w:proofErr w:type="spellStart"/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Gülsen</w:t>
      </w:r>
      <w:proofErr w:type="spellEnd"/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KİRAZ</w:t>
      </w:r>
      <w:r w:rsidR="00FA0526"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         </w:t>
      </w:r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</w:t>
      </w:r>
      <w:hyperlink r:id="rId5" w:history="1">
        <w:r w:rsidRPr="002D2022">
          <w:rPr>
            <w:rStyle w:val="Kpr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  <w:lang w:val="en-GB"/>
          </w:rPr>
          <w:t>https://orcid.org/0000-0003-3270-7329</w:t>
        </w:r>
      </w:hyperlink>
    </w:p>
    <w:p w14:paraId="0023F9D1" w14:textId="109F129F" w:rsidR="004D7521" w:rsidRPr="002D2022" w:rsidRDefault="004D7521" w:rsidP="00723307">
      <w:pPr>
        <w:pStyle w:val="GvdeA"/>
        <w:spacing w:after="24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D2022">
        <w:rPr>
          <w:rStyle w:val="Kpr"/>
          <w:rFonts w:ascii="Times New Roman" w:hAnsi="Times New Roman" w:cs="Times New Roman"/>
          <w:bCs/>
          <w:color w:val="000000" w:themeColor="text1"/>
          <w:sz w:val="24"/>
          <w:szCs w:val="24"/>
          <w:u w:val="none"/>
          <w:lang w:val="en-GB"/>
        </w:rPr>
        <w:t>Ayşe İBİLOĞLU          https://orcid.org/0009-0004-4443-1846</w:t>
      </w:r>
    </w:p>
    <w:p w14:paraId="40713AA6" w14:textId="037C62BA" w:rsidR="00FA0526" w:rsidRPr="002D2022" w:rsidRDefault="00FA0526" w:rsidP="00723307">
      <w:pPr>
        <w:pStyle w:val="GvdeA"/>
        <w:spacing w:after="240"/>
        <w:jc w:val="both"/>
        <w:rPr>
          <w:rStyle w:val="Kpr"/>
          <w:rFonts w:ascii="Times New Roman" w:hAnsi="Times New Roman" w:cs="Times New Roman"/>
          <w:bCs/>
          <w:color w:val="000000" w:themeColor="text1"/>
          <w:sz w:val="24"/>
          <w:szCs w:val="24"/>
          <w:u w:val="none"/>
          <w:lang w:val="en-GB"/>
        </w:rPr>
      </w:pPr>
      <w:proofErr w:type="spellStart"/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Arzu</w:t>
      </w:r>
      <w:proofErr w:type="spellEnd"/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KAYA MUMCU </w:t>
      </w:r>
      <w:hyperlink r:id="rId6" w:history="1">
        <w:r w:rsidRPr="002D2022">
          <w:rPr>
            <w:rStyle w:val="Kpr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  <w:lang w:val="en-GB"/>
          </w:rPr>
          <w:t>https://orcid.org/0000-0002-7291-144x</w:t>
        </w:r>
      </w:hyperlink>
    </w:p>
    <w:p w14:paraId="5BA2B6A8" w14:textId="268354EF" w:rsidR="002D2022" w:rsidRDefault="00FA0526" w:rsidP="00723307">
      <w:pPr>
        <w:pStyle w:val="GvdeA"/>
        <w:spacing w:after="24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</w:pPr>
      <w:r w:rsidRPr="002D2022">
        <w:rPr>
          <w:rStyle w:val="Kpr"/>
          <w:rFonts w:ascii="Times New Roman" w:hAnsi="Times New Roman" w:cs="Times New Roman"/>
          <w:bCs/>
          <w:color w:val="000000" w:themeColor="text1"/>
          <w:sz w:val="24"/>
          <w:szCs w:val="24"/>
          <w:u w:val="none"/>
          <w:lang w:val="en-GB"/>
        </w:rPr>
        <w:t xml:space="preserve">Safa KURNAZ              </w:t>
      </w:r>
      <w:hyperlink r:id="rId7" w:history="1">
        <w:r w:rsidRPr="002D2022">
          <w:rPr>
            <w:rStyle w:val="Kpr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  <w:lang w:val="en-GB"/>
          </w:rPr>
          <w:t xml:space="preserve">https://orcid.org/0000-0002-8079-7536 </w:t>
        </w:r>
      </w:hyperlink>
      <w:r w:rsidRPr="002D202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</w:t>
      </w:r>
    </w:p>
    <w:p w14:paraId="0B835179" w14:textId="77777777" w:rsidR="002D2022" w:rsidRPr="002D2022" w:rsidRDefault="002D2022" w:rsidP="002D20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2D202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Correspondence</w:t>
      </w:r>
    </w:p>
    <w:p w14:paraId="47D94C79" w14:textId="77777777" w:rsidR="002D2022" w:rsidRPr="002D2022" w:rsidRDefault="002D2022" w:rsidP="002D2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2D2022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Gülsen</w:t>
      </w:r>
      <w:proofErr w:type="spellEnd"/>
      <w:r w:rsidRPr="002D2022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KİRAZ</w:t>
      </w:r>
    </w:p>
    <w:p w14:paraId="76579CAA" w14:textId="77777777" w:rsidR="002D2022" w:rsidRPr="002D2022" w:rsidRDefault="002D2022" w:rsidP="002D2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</w:pPr>
      <w:r w:rsidRPr="002D2022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Department of Endodontics, Faculty of Dentistry, </w:t>
      </w:r>
      <w:proofErr w:type="spellStart"/>
      <w:r w:rsidRPr="002D2022">
        <w:rPr>
          <w:rFonts w:ascii="Times New Roman" w:eastAsia="Times New Roman" w:hAnsi="Times New Roman" w:cs="Times New Roman"/>
          <w:bCs/>
          <w:iCs/>
          <w:sz w:val="24"/>
          <w:szCs w:val="24"/>
          <w:lang w:val="tr-TR" w:eastAsia="en-GB"/>
        </w:rPr>
        <w:t>Kutahya</w:t>
      </w:r>
      <w:proofErr w:type="spellEnd"/>
      <w:r w:rsidRPr="002D2022">
        <w:rPr>
          <w:rFonts w:ascii="Times New Roman" w:eastAsia="Times New Roman" w:hAnsi="Times New Roman" w:cs="Times New Roman"/>
          <w:bCs/>
          <w:iCs/>
          <w:sz w:val="24"/>
          <w:szCs w:val="24"/>
          <w:lang w:val="tr-TR" w:eastAsia="en-GB"/>
        </w:rPr>
        <w:t xml:space="preserve"> </w:t>
      </w:r>
      <w:proofErr w:type="spellStart"/>
      <w:r w:rsidRPr="002D2022">
        <w:rPr>
          <w:rFonts w:ascii="Times New Roman" w:eastAsia="Times New Roman" w:hAnsi="Times New Roman" w:cs="Times New Roman"/>
          <w:bCs/>
          <w:iCs/>
          <w:sz w:val="24"/>
          <w:szCs w:val="24"/>
          <w:lang w:val="tr-TR" w:eastAsia="en-GB"/>
        </w:rPr>
        <w:t>Health</w:t>
      </w:r>
      <w:proofErr w:type="spellEnd"/>
      <w:r w:rsidRPr="002D2022">
        <w:rPr>
          <w:rFonts w:ascii="Times New Roman" w:eastAsia="Times New Roman" w:hAnsi="Times New Roman" w:cs="Times New Roman"/>
          <w:bCs/>
          <w:iCs/>
          <w:sz w:val="24"/>
          <w:szCs w:val="24"/>
          <w:lang w:val="tr-TR" w:eastAsia="en-GB"/>
        </w:rPr>
        <w:t xml:space="preserve"> </w:t>
      </w:r>
      <w:proofErr w:type="spellStart"/>
      <w:r w:rsidRPr="002D2022">
        <w:rPr>
          <w:rFonts w:ascii="Times New Roman" w:eastAsia="Times New Roman" w:hAnsi="Times New Roman" w:cs="Times New Roman"/>
          <w:bCs/>
          <w:iCs/>
          <w:sz w:val="24"/>
          <w:szCs w:val="24"/>
          <w:lang w:val="tr-TR" w:eastAsia="en-GB"/>
        </w:rPr>
        <w:t>Sciences</w:t>
      </w:r>
      <w:proofErr w:type="spellEnd"/>
      <w:r w:rsidRPr="002D2022">
        <w:rPr>
          <w:rFonts w:ascii="Times New Roman" w:eastAsia="Times New Roman" w:hAnsi="Times New Roman" w:cs="Times New Roman"/>
          <w:bCs/>
          <w:iCs/>
          <w:sz w:val="24"/>
          <w:szCs w:val="24"/>
          <w:lang w:val="tr-TR" w:eastAsia="en-GB"/>
        </w:rPr>
        <w:t xml:space="preserve"> </w:t>
      </w:r>
      <w:proofErr w:type="spellStart"/>
      <w:r w:rsidRPr="002D2022">
        <w:rPr>
          <w:rFonts w:ascii="Times New Roman" w:eastAsia="Times New Roman" w:hAnsi="Times New Roman" w:cs="Times New Roman"/>
          <w:bCs/>
          <w:iCs/>
          <w:sz w:val="24"/>
          <w:szCs w:val="24"/>
          <w:lang w:val="tr-TR" w:eastAsia="en-GB"/>
        </w:rPr>
        <w:t>University</w:t>
      </w:r>
      <w:proofErr w:type="spellEnd"/>
      <w:r w:rsidRPr="002D2022">
        <w:rPr>
          <w:rFonts w:ascii="Times New Roman" w:eastAsia="Times New Roman" w:hAnsi="Times New Roman" w:cs="Times New Roman"/>
          <w:bCs/>
          <w:iCs/>
          <w:sz w:val="24"/>
          <w:szCs w:val="24"/>
          <w:lang w:val="tr-TR" w:eastAsia="en-GB"/>
        </w:rPr>
        <w:t xml:space="preserve">, 43100, </w:t>
      </w:r>
      <w:proofErr w:type="spellStart"/>
      <w:r w:rsidRPr="002D2022">
        <w:rPr>
          <w:rFonts w:ascii="Times New Roman" w:eastAsia="Times New Roman" w:hAnsi="Times New Roman" w:cs="Times New Roman"/>
          <w:bCs/>
          <w:iCs/>
          <w:sz w:val="24"/>
          <w:szCs w:val="24"/>
          <w:lang w:val="tr-TR" w:eastAsia="en-GB"/>
        </w:rPr>
        <w:t>Kutahya</w:t>
      </w:r>
      <w:proofErr w:type="spellEnd"/>
      <w:r w:rsidRPr="002D2022">
        <w:rPr>
          <w:rFonts w:ascii="Times New Roman" w:eastAsia="Times New Roman" w:hAnsi="Times New Roman" w:cs="Times New Roman"/>
          <w:bCs/>
          <w:iCs/>
          <w:sz w:val="24"/>
          <w:szCs w:val="24"/>
          <w:lang w:val="tr-TR" w:eastAsia="en-GB"/>
        </w:rPr>
        <w:t xml:space="preserve">, </w:t>
      </w:r>
      <w:proofErr w:type="spellStart"/>
      <w:r w:rsidRPr="002D2022">
        <w:rPr>
          <w:rFonts w:ascii="Times New Roman" w:eastAsia="Times New Roman" w:hAnsi="Times New Roman" w:cs="Times New Roman"/>
          <w:bCs/>
          <w:iCs/>
          <w:sz w:val="24"/>
          <w:szCs w:val="24"/>
          <w:lang w:val="tr-TR" w:eastAsia="en-GB"/>
        </w:rPr>
        <w:t>Turkey</w:t>
      </w:r>
      <w:proofErr w:type="spellEnd"/>
      <w:r w:rsidRPr="002D2022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 </w:t>
      </w:r>
    </w:p>
    <w:p w14:paraId="1A221661" w14:textId="77777777" w:rsidR="002D2022" w:rsidRPr="002D2022" w:rsidRDefault="002D2022" w:rsidP="002D2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</w:pPr>
    </w:p>
    <w:p w14:paraId="0B598190" w14:textId="1420CE81" w:rsidR="004D7521" w:rsidRDefault="002D2022" w:rsidP="002D2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en-GB"/>
        </w:rPr>
      </w:pPr>
      <w:r w:rsidRPr="002D20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tr-TR" w:eastAsia="en-GB"/>
        </w:rPr>
        <w:t xml:space="preserve">E-mail: </w:t>
      </w:r>
      <w:hyperlink r:id="rId8" w:history="1">
        <w:r w:rsidRPr="00381774">
          <w:rPr>
            <w:rStyle w:val="Kpr"/>
            <w:rFonts w:ascii="Times New Roman" w:eastAsia="Times New Roman" w:hAnsi="Times New Roman" w:cs="Times New Roman"/>
            <w:bCs/>
            <w:sz w:val="24"/>
            <w:szCs w:val="24"/>
            <w:lang w:val="en-GB" w:eastAsia="en-GB"/>
          </w:rPr>
          <w:t>gulsen.kiraz@ksbu.edu.tr</w:t>
        </w:r>
      </w:hyperlink>
    </w:p>
    <w:p w14:paraId="212D6B44" w14:textId="77777777" w:rsidR="002D2022" w:rsidRPr="002D2022" w:rsidRDefault="002D2022" w:rsidP="002D2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</w:pPr>
    </w:p>
    <w:p w14:paraId="53B5C8D9" w14:textId="77777777" w:rsidR="0015474C" w:rsidRPr="002D2022" w:rsidRDefault="0015474C" w:rsidP="007233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</w:pPr>
      <w:r w:rsidRPr="002D20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Acknowledgments </w:t>
      </w:r>
    </w:p>
    <w:p w14:paraId="33E6DF97" w14:textId="4A48467A" w:rsidR="007D7734" w:rsidRPr="002D2022" w:rsidRDefault="0015474C" w:rsidP="007233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</w:pPr>
      <w:r w:rsidRPr="002D20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The authors deny any conflicts of interest related to this study.</w:t>
      </w:r>
    </w:p>
    <w:p w14:paraId="17C0F095" w14:textId="77777777" w:rsidR="00723307" w:rsidRPr="002D2022" w:rsidRDefault="00723307" w:rsidP="007233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</w:p>
    <w:p w14:paraId="7617ABD6" w14:textId="645185B5" w:rsidR="002D2022" w:rsidRPr="002D2022" w:rsidRDefault="00896853" w:rsidP="007233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2D20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This study </w:t>
      </w:r>
      <w:r w:rsidR="004D7521" w:rsidRPr="002D20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was</w:t>
      </w:r>
      <w:r w:rsidRPr="002D20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 presented as an oral presentation at 3</w:t>
      </w:r>
      <w:r w:rsidR="004D7521" w:rsidRPr="002D20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1</w:t>
      </w:r>
      <w:r w:rsidRPr="002D20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th Izmir Chamber of Dentists International Scientific Congress and Exhibition </w:t>
      </w:r>
      <w:r w:rsidR="004D7521" w:rsidRPr="002D20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(IZDO) </w:t>
      </w:r>
      <w:r w:rsidRPr="002D20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on November </w:t>
      </w:r>
      <w:r w:rsidR="004D7521" w:rsidRPr="002D20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08</w:t>
      </w:r>
      <w:r w:rsidRPr="002D20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-</w:t>
      </w:r>
      <w:r w:rsidR="004D7521" w:rsidRPr="002D20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10</w:t>
      </w:r>
      <w:r w:rsidRPr="002D20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, 202</w:t>
      </w:r>
      <w:r w:rsidR="004D7521" w:rsidRPr="002D20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4</w:t>
      </w:r>
      <w:r w:rsidRPr="002D20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 in İzmir, Turkey.</w:t>
      </w:r>
    </w:p>
    <w:p w14:paraId="7A6C5C7A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b/>
          <w:bCs/>
          <w:sz w:val="24"/>
          <w:szCs w:val="24"/>
          <w:lang w:val="en-AU"/>
        </w:rPr>
        <w:t>Authors’ contributions</w:t>
      </w:r>
    </w:p>
    <w:p w14:paraId="2A24C0D0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sz w:val="24"/>
          <w:szCs w:val="24"/>
          <w:lang w:val="en-AU"/>
        </w:rPr>
        <w:t>GK and AI collected the data and did the research. GK, AKM and SK wrote the paper together. All authors read and approved the final manuscript.</w:t>
      </w:r>
    </w:p>
    <w:p w14:paraId="5F05B537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b/>
          <w:bCs/>
          <w:sz w:val="24"/>
          <w:szCs w:val="24"/>
          <w:lang w:val="en-AU"/>
        </w:rPr>
        <w:t>Funding</w:t>
      </w:r>
    </w:p>
    <w:p w14:paraId="7905EE05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sz w:val="24"/>
          <w:szCs w:val="24"/>
          <w:lang w:val="en-AU"/>
        </w:rPr>
        <w:t>No funding sources were used.</w:t>
      </w:r>
    </w:p>
    <w:p w14:paraId="73893D5C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b/>
          <w:bCs/>
          <w:sz w:val="24"/>
          <w:szCs w:val="24"/>
          <w:lang w:val="en-AU"/>
        </w:rPr>
        <w:t>Data availability</w:t>
      </w:r>
    </w:p>
    <w:p w14:paraId="7303E2E3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sz w:val="24"/>
          <w:szCs w:val="24"/>
          <w:lang w:val="en-AU"/>
        </w:rPr>
        <w:t>The data underlying this article cannot be shared publicly due to ethical con-</w:t>
      </w:r>
      <w:proofErr w:type="spellStart"/>
      <w:r w:rsidRPr="002D2022">
        <w:rPr>
          <w:rFonts w:ascii="Times New Roman" w:hAnsi="Times New Roman" w:cs="Times New Roman"/>
          <w:sz w:val="24"/>
          <w:szCs w:val="24"/>
          <w:lang w:val="en-AU"/>
        </w:rPr>
        <w:t>cerns</w:t>
      </w:r>
      <w:proofErr w:type="spellEnd"/>
      <w:r w:rsidRPr="002D2022">
        <w:rPr>
          <w:rFonts w:ascii="Times New Roman" w:hAnsi="Times New Roman" w:cs="Times New Roman"/>
          <w:sz w:val="24"/>
          <w:szCs w:val="24"/>
          <w:lang w:val="en-AU"/>
        </w:rPr>
        <w:t xml:space="preserve"> (for the privacy of individuals that participated in the study). The data will be shared on reasonable request to the corresponding author.</w:t>
      </w:r>
    </w:p>
    <w:p w14:paraId="77241107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b/>
          <w:bCs/>
          <w:sz w:val="24"/>
          <w:szCs w:val="24"/>
          <w:lang w:val="en-AU"/>
        </w:rPr>
        <w:lastRenderedPageBreak/>
        <w:t>Declarations</w:t>
      </w:r>
    </w:p>
    <w:p w14:paraId="3DAE2F68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b/>
          <w:bCs/>
          <w:sz w:val="24"/>
          <w:szCs w:val="24"/>
          <w:lang w:val="en-AU"/>
        </w:rPr>
        <w:t>Ethics approval and consent to participate</w:t>
      </w:r>
    </w:p>
    <w:p w14:paraId="5E5D77FB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sz w:val="24"/>
          <w:szCs w:val="24"/>
          <w:lang w:val="en-AU"/>
        </w:rPr>
        <w:t xml:space="preserve">Ethical approval for the study was obtained from </w:t>
      </w:r>
      <w:proofErr w:type="spellStart"/>
      <w:r w:rsidRPr="002D2022">
        <w:rPr>
          <w:rFonts w:ascii="Times New Roman" w:hAnsi="Times New Roman" w:cs="Times New Roman"/>
          <w:sz w:val="24"/>
          <w:szCs w:val="24"/>
          <w:lang w:val="en-AU"/>
        </w:rPr>
        <w:t>Kütahya</w:t>
      </w:r>
      <w:proofErr w:type="spellEnd"/>
      <w:r w:rsidRPr="002D2022">
        <w:rPr>
          <w:rFonts w:ascii="Times New Roman" w:hAnsi="Times New Roman" w:cs="Times New Roman"/>
          <w:sz w:val="24"/>
          <w:szCs w:val="24"/>
          <w:lang w:val="en-AU"/>
        </w:rPr>
        <w:t xml:space="preserve"> Health Sciences University Non-interventional Clinical Studies Ethics Committee (Approval number: 2024/01-04).</w:t>
      </w:r>
    </w:p>
    <w:p w14:paraId="42D0B1CC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b/>
          <w:bCs/>
          <w:sz w:val="24"/>
          <w:szCs w:val="24"/>
          <w:lang w:val="en-AU"/>
        </w:rPr>
        <w:t>Consent for publication</w:t>
      </w:r>
    </w:p>
    <w:p w14:paraId="5B41C23D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sz w:val="24"/>
          <w:szCs w:val="24"/>
          <w:lang w:val="en-AU"/>
        </w:rPr>
        <w:t>Not applicable.</w:t>
      </w:r>
    </w:p>
    <w:p w14:paraId="04C583EB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b/>
          <w:bCs/>
          <w:sz w:val="24"/>
          <w:szCs w:val="24"/>
          <w:lang w:val="en-AU"/>
        </w:rPr>
        <w:t>Competing interests</w:t>
      </w:r>
    </w:p>
    <w:p w14:paraId="2862751C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sz w:val="24"/>
          <w:szCs w:val="24"/>
          <w:lang w:val="en-AU"/>
        </w:rPr>
        <w:t>The authors declare no competing interests.</w:t>
      </w:r>
    </w:p>
    <w:p w14:paraId="6433897D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Clinical trial </w:t>
      </w:r>
    </w:p>
    <w:p w14:paraId="282E63D7" w14:textId="77777777" w:rsidR="002D2022" w:rsidRPr="002D2022" w:rsidRDefault="002D2022" w:rsidP="002D2022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2D2022">
        <w:rPr>
          <w:rFonts w:ascii="Times New Roman" w:hAnsi="Times New Roman" w:cs="Times New Roman"/>
          <w:sz w:val="24"/>
          <w:szCs w:val="24"/>
          <w:lang w:val="en-AU"/>
        </w:rPr>
        <w:t>Clinical trial number: not applicable.</w:t>
      </w:r>
    </w:p>
    <w:p w14:paraId="71B9A7EE" w14:textId="77777777" w:rsidR="002D2022" w:rsidRPr="002D2022" w:rsidRDefault="002D2022" w:rsidP="0072330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5BE64F6D" w14:textId="00BB4F8F" w:rsidR="0015474C" w:rsidRPr="002D2022" w:rsidRDefault="0015474C" w:rsidP="00723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5D0B3311" w14:textId="77777777" w:rsidR="00477AD9" w:rsidRPr="002D2022" w:rsidRDefault="00477AD9" w:rsidP="00723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</w:pPr>
    </w:p>
    <w:sectPr w:rsidR="00477AD9" w:rsidRPr="002D2022" w:rsidSect="005B3E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33545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1A4"/>
    <w:rsid w:val="00026175"/>
    <w:rsid w:val="000329A5"/>
    <w:rsid w:val="00042091"/>
    <w:rsid w:val="000616BC"/>
    <w:rsid w:val="0008262F"/>
    <w:rsid w:val="00124E7E"/>
    <w:rsid w:val="00125E7C"/>
    <w:rsid w:val="00140BB0"/>
    <w:rsid w:val="00152583"/>
    <w:rsid w:val="0015474C"/>
    <w:rsid w:val="00165A68"/>
    <w:rsid w:val="001A656F"/>
    <w:rsid w:val="001B6278"/>
    <w:rsid w:val="001C71A4"/>
    <w:rsid w:val="001D1326"/>
    <w:rsid w:val="001D4943"/>
    <w:rsid w:val="002116B2"/>
    <w:rsid w:val="00247659"/>
    <w:rsid w:val="00297375"/>
    <w:rsid w:val="002D2022"/>
    <w:rsid w:val="002D7410"/>
    <w:rsid w:val="00335758"/>
    <w:rsid w:val="00374E43"/>
    <w:rsid w:val="003A5C12"/>
    <w:rsid w:val="003C6E94"/>
    <w:rsid w:val="003D39AD"/>
    <w:rsid w:val="003E76C2"/>
    <w:rsid w:val="003F48EF"/>
    <w:rsid w:val="004135F8"/>
    <w:rsid w:val="00477AD9"/>
    <w:rsid w:val="004933CA"/>
    <w:rsid w:val="004B6E47"/>
    <w:rsid w:val="004D6707"/>
    <w:rsid w:val="004D7521"/>
    <w:rsid w:val="004E3924"/>
    <w:rsid w:val="005163EE"/>
    <w:rsid w:val="00516615"/>
    <w:rsid w:val="00554409"/>
    <w:rsid w:val="00590E07"/>
    <w:rsid w:val="005A39C2"/>
    <w:rsid w:val="005B3E62"/>
    <w:rsid w:val="005B502C"/>
    <w:rsid w:val="005E5507"/>
    <w:rsid w:val="005F67B2"/>
    <w:rsid w:val="006543E7"/>
    <w:rsid w:val="00670E50"/>
    <w:rsid w:val="006725E7"/>
    <w:rsid w:val="00681823"/>
    <w:rsid w:val="006B00FC"/>
    <w:rsid w:val="006C0260"/>
    <w:rsid w:val="006E35C3"/>
    <w:rsid w:val="006F6DC7"/>
    <w:rsid w:val="00723307"/>
    <w:rsid w:val="0075522B"/>
    <w:rsid w:val="007823A0"/>
    <w:rsid w:val="007C0C90"/>
    <w:rsid w:val="007C1676"/>
    <w:rsid w:val="007C6256"/>
    <w:rsid w:val="007D7734"/>
    <w:rsid w:val="007E75C8"/>
    <w:rsid w:val="007E7619"/>
    <w:rsid w:val="008248D9"/>
    <w:rsid w:val="00855DB3"/>
    <w:rsid w:val="00895A8A"/>
    <w:rsid w:val="00896853"/>
    <w:rsid w:val="008A05F3"/>
    <w:rsid w:val="008A1845"/>
    <w:rsid w:val="008A528A"/>
    <w:rsid w:val="00904FEE"/>
    <w:rsid w:val="009467E1"/>
    <w:rsid w:val="00973091"/>
    <w:rsid w:val="009770BA"/>
    <w:rsid w:val="00987F50"/>
    <w:rsid w:val="00994C64"/>
    <w:rsid w:val="009B0D43"/>
    <w:rsid w:val="009B3CD4"/>
    <w:rsid w:val="00A107A8"/>
    <w:rsid w:val="00A110C8"/>
    <w:rsid w:val="00A33C28"/>
    <w:rsid w:val="00A55E00"/>
    <w:rsid w:val="00A63EA3"/>
    <w:rsid w:val="00A678EC"/>
    <w:rsid w:val="00AB179A"/>
    <w:rsid w:val="00AF5E8D"/>
    <w:rsid w:val="00B1292F"/>
    <w:rsid w:val="00B43229"/>
    <w:rsid w:val="00B81DD0"/>
    <w:rsid w:val="00BA6F76"/>
    <w:rsid w:val="00BC72ED"/>
    <w:rsid w:val="00C022C9"/>
    <w:rsid w:val="00C1011E"/>
    <w:rsid w:val="00C135DF"/>
    <w:rsid w:val="00C4773E"/>
    <w:rsid w:val="00CC53ED"/>
    <w:rsid w:val="00D16FE6"/>
    <w:rsid w:val="00D25CF4"/>
    <w:rsid w:val="00D60DB4"/>
    <w:rsid w:val="00DC33F8"/>
    <w:rsid w:val="00DC3678"/>
    <w:rsid w:val="00DE5CE3"/>
    <w:rsid w:val="00E07088"/>
    <w:rsid w:val="00E51251"/>
    <w:rsid w:val="00E60650"/>
    <w:rsid w:val="00E7464F"/>
    <w:rsid w:val="00EC04B7"/>
    <w:rsid w:val="00F074B3"/>
    <w:rsid w:val="00F2136D"/>
    <w:rsid w:val="00F2168E"/>
    <w:rsid w:val="00F56234"/>
    <w:rsid w:val="00F6014D"/>
    <w:rsid w:val="00F830B0"/>
    <w:rsid w:val="00F9052B"/>
    <w:rsid w:val="00FA0526"/>
    <w:rsid w:val="00FA6CC9"/>
    <w:rsid w:val="00FD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19C70"/>
  <w15:docId w15:val="{F09017FE-3488-F44C-B750-7E113E375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1A4"/>
    <w:pPr>
      <w:spacing w:after="200" w:line="276" w:lineRule="auto"/>
    </w:pPr>
    <w:rPr>
      <w:sz w:val="22"/>
      <w:szCs w:val="2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1C71A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8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GvdeA">
    <w:name w:val="Gövde A"/>
    <w:link w:val="GvdeAChar"/>
    <w:rsid w:val="008248D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it-IT" w:eastAsia="tr-TR"/>
    </w:rPr>
  </w:style>
  <w:style w:type="character" w:customStyle="1" w:styleId="GvdeAChar">
    <w:name w:val="Gövde A Char"/>
    <w:basedOn w:val="VarsaylanParagrafYazTipi"/>
    <w:link w:val="GvdeA"/>
    <w:rsid w:val="008248D9"/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it-IT"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770BA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9770BA"/>
    <w:rPr>
      <w:color w:val="954F72" w:themeColor="followedHyperlink"/>
      <w:u w:val="single"/>
    </w:rPr>
  </w:style>
  <w:style w:type="paragraph" w:customStyle="1" w:styleId="Authornames">
    <w:name w:val="Author names"/>
    <w:basedOn w:val="Normal"/>
    <w:next w:val="Normal"/>
    <w:qFormat/>
    <w:rsid w:val="00E60650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"/>
    <w:qFormat/>
    <w:rsid w:val="00E60650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  <w:lang w:val="en-GB" w:eastAsia="en-GB"/>
    </w:rPr>
  </w:style>
  <w:style w:type="paragraph" w:styleId="ListeParagraf">
    <w:name w:val="List Paragraph"/>
    <w:basedOn w:val="Normal"/>
    <w:uiPriority w:val="34"/>
    <w:qFormat/>
    <w:rsid w:val="00DC33F8"/>
    <w:pPr>
      <w:spacing w:after="160" w:line="259" w:lineRule="auto"/>
      <w:ind w:left="720"/>
      <w:contextualSpacing/>
    </w:pPr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4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8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0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1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6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36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6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9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0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8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8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4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7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2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2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4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sen.kiraz@ksbu.edu.t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2-8079-7536%2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7291-144x" TargetMode="External"/><Relationship Id="rId5" Type="http://schemas.openxmlformats.org/officeDocument/2006/relationships/hyperlink" Target="https://orcid.org/0000-0003-3270-732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gülsen kiraz</cp:lastModifiedBy>
  <cp:revision>79</cp:revision>
  <dcterms:created xsi:type="dcterms:W3CDTF">2020-08-31T10:52:00Z</dcterms:created>
  <dcterms:modified xsi:type="dcterms:W3CDTF">2024-12-06T11:54:00Z</dcterms:modified>
</cp:coreProperties>
</file>