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818FF" w14:textId="77777777" w:rsidR="00036267" w:rsidRPr="00036267" w:rsidRDefault="00036267" w:rsidP="00036267">
      <w:pPr>
        <w:snapToGrid w:val="0"/>
        <w:spacing w:after="0" w:line="480" w:lineRule="auto"/>
        <w:jc w:val="left"/>
        <w:rPr>
          <w:rFonts w:ascii="Times New Roman" w:eastAsia="맑은 고딕" w:hAnsi="Times New Roman" w:cs="Times New Roman"/>
          <w:b/>
          <w:color w:val="000000" w:themeColor="text1"/>
          <w:sz w:val="22"/>
          <w:szCs w:val="24"/>
          <w:lang w:val="en-GB"/>
        </w:rPr>
      </w:pPr>
      <w:r w:rsidRPr="00036267">
        <w:rPr>
          <w:rFonts w:ascii="Times New Roman" w:eastAsia="맑은 고딕" w:hAnsi="Times New Roman" w:cs="Times New Roman" w:hint="eastAsia"/>
          <w:b/>
          <w:color w:val="000000" w:themeColor="text1"/>
          <w:sz w:val="22"/>
          <w:szCs w:val="24"/>
          <w:lang w:val="en-GB"/>
        </w:rPr>
        <w:t>Table S1</w:t>
      </w:r>
      <w:r w:rsidRPr="00036267">
        <w:rPr>
          <w:rFonts w:ascii="Times New Roman" w:eastAsia="Times New Roman" w:hAnsi="Times New Roman" w:cs="Times New Roman"/>
          <w:b/>
          <w:color w:val="000000" w:themeColor="text1"/>
          <w:sz w:val="22"/>
          <w:szCs w:val="24"/>
          <w:lang w:val="en-GB"/>
        </w:rPr>
        <w:t>. Classification of Major Disability Categories and Subcategories</w:t>
      </w:r>
    </w:p>
    <w:tbl>
      <w:tblPr>
        <w:tblW w:w="9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0"/>
        <w:gridCol w:w="2977"/>
        <w:gridCol w:w="3256"/>
      </w:tblGrid>
      <w:tr w:rsidR="00036267" w:rsidRPr="00036267" w14:paraId="6D8006CD" w14:textId="77777777" w:rsidTr="00296A22">
        <w:trPr>
          <w:trHeight w:val="557"/>
        </w:trPr>
        <w:tc>
          <w:tcPr>
            <w:tcW w:w="2830" w:type="dxa"/>
            <w:shd w:val="clear" w:color="auto" w:fill="D9D9D9"/>
            <w:noWrap/>
            <w:vAlign w:val="center"/>
            <w:hideMark/>
          </w:tcPr>
          <w:p w14:paraId="4153D6DD" w14:textId="77777777" w:rsidR="00036267" w:rsidRPr="00036267" w:rsidRDefault="00036267" w:rsidP="00296A22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4"/>
              </w:rPr>
            </w:pPr>
            <w:r w:rsidRPr="0003626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4"/>
              </w:rPr>
              <w:t>Major Disability Category</w:t>
            </w:r>
          </w:p>
        </w:tc>
        <w:tc>
          <w:tcPr>
            <w:tcW w:w="2977" w:type="dxa"/>
            <w:shd w:val="clear" w:color="auto" w:fill="D9D9D9"/>
            <w:noWrap/>
            <w:vAlign w:val="center"/>
            <w:hideMark/>
          </w:tcPr>
          <w:p w14:paraId="4866A93C" w14:textId="77777777" w:rsidR="00036267" w:rsidRPr="00036267" w:rsidRDefault="00036267" w:rsidP="00296A22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4"/>
              </w:rPr>
            </w:pPr>
            <w:r w:rsidRPr="0003626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4"/>
              </w:rPr>
              <w:t>Subcategories</w:t>
            </w:r>
          </w:p>
        </w:tc>
        <w:tc>
          <w:tcPr>
            <w:tcW w:w="3256" w:type="dxa"/>
            <w:shd w:val="clear" w:color="auto" w:fill="D9D9D9"/>
            <w:noWrap/>
            <w:vAlign w:val="center"/>
            <w:hideMark/>
          </w:tcPr>
          <w:p w14:paraId="2577518B" w14:textId="77777777" w:rsidR="00036267" w:rsidRPr="00036267" w:rsidRDefault="00036267" w:rsidP="00296A22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4"/>
              </w:rPr>
            </w:pPr>
            <w:r w:rsidRPr="0003626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4"/>
              </w:rPr>
              <w:t>Definition</w:t>
            </w:r>
          </w:p>
        </w:tc>
      </w:tr>
      <w:tr w:rsidR="00036267" w:rsidRPr="00036267" w14:paraId="1E83B6F5" w14:textId="77777777" w:rsidTr="00296A22">
        <w:trPr>
          <w:trHeight w:val="839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391E759" w14:textId="77777777" w:rsidR="00036267" w:rsidRPr="00036267" w:rsidRDefault="00036267" w:rsidP="00296A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036267">
              <w:rPr>
                <w:rFonts w:ascii="Times New Roman" w:hAnsi="Times New Roman" w:cs="Times New Roman" w:hint="eastAsia"/>
                <w:color w:val="000000" w:themeColor="text1"/>
                <w:sz w:val="22"/>
                <w:szCs w:val="24"/>
              </w:rPr>
              <w:t>Motor and Structural Disabilities (MSD)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6F652B5A" w14:textId="77777777" w:rsidR="00036267" w:rsidRPr="00036267" w:rsidRDefault="00036267" w:rsidP="00296A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036267">
              <w:rPr>
                <w:rFonts w:ascii="Times New Roman" w:hAnsi="Times New Roman" w:cs="Times New Roman" w:hint="eastAsia"/>
                <w:color w:val="000000" w:themeColor="text1"/>
                <w:sz w:val="22"/>
                <w:szCs w:val="24"/>
              </w:rPr>
              <w:t>Physical disability, Brain lesion disability, Facial disability</w:t>
            </w:r>
          </w:p>
        </w:tc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173D1CBA" w14:textId="77777777" w:rsidR="00036267" w:rsidRPr="00036267" w:rsidRDefault="00036267" w:rsidP="00296A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036267">
              <w:rPr>
                <w:rFonts w:ascii="Times New Roman" w:hAnsi="Times New Roman" w:cs="Times New Roman" w:hint="eastAsia"/>
                <w:color w:val="000000" w:themeColor="text1"/>
                <w:sz w:val="22"/>
                <w:szCs w:val="24"/>
              </w:rPr>
              <w:t>Disabilities involving physical impairments, brain lesions, or facial abnormalities.</w:t>
            </w:r>
          </w:p>
        </w:tc>
      </w:tr>
      <w:tr w:rsidR="00036267" w:rsidRPr="00036267" w14:paraId="47663FA5" w14:textId="77777777" w:rsidTr="00296A22">
        <w:trPr>
          <w:trHeight w:val="851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E0E8F00" w14:textId="77777777" w:rsidR="00036267" w:rsidRPr="00036267" w:rsidRDefault="00036267" w:rsidP="00296A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036267">
              <w:rPr>
                <w:rFonts w:ascii="Times New Roman" w:hAnsi="Times New Roman" w:cs="Times New Roman" w:hint="eastAsia"/>
                <w:color w:val="000000" w:themeColor="text1"/>
                <w:sz w:val="22"/>
                <w:szCs w:val="24"/>
              </w:rPr>
              <w:t>Sensory and Communication Disabilities (SCD)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4F90BD1A" w14:textId="77777777" w:rsidR="00036267" w:rsidRPr="00036267" w:rsidRDefault="00036267" w:rsidP="00296A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036267">
              <w:rPr>
                <w:rFonts w:ascii="Times New Roman" w:hAnsi="Times New Roman" w:cs="Times New Roman" w:hint="eastAsia"/>
                <w:color w:val="000000" w:themeColor="text1"/>
                <w:sz w:val="22"/>
                <w:szCs w:val="24"/>
              </w:rPr>
              <w:t>Visual disability, Hearing disability, Speech disability</w:t>
            </w:r>
          </w:p>
        </w:tc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7EB380EF" w14:textId="77777777" w:rsidR="00036267" w:rsidRPr="00036267" w:rsidRDefault="00036267" w:rsidP="00296A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036267">
              <w:rPr>
                <w:rFonts w:ascii="Times New Roman" w:hAnsi="Times New Roman" w:cs="Times New Roman" w:hint="eastAsia"/>
                <w:color w:val="000000" w:themeColor="text1"/>
                <w:sz w:val="22"/>
                <w:szCs w:val="24"/>
              </w:rPr>
              <w:t>Disabilities related to sensory and communication impairments, such as vision or hearing loss.</w:t>
            </w:r>
          </w:p>
        </w:tc>
      </w:tr>
      <w:tr w:rsidR="00036267" w:rsidRPr="00036267" w14:paraId="635F6902" w14:textId="77777777" w:rsidTr="00296A22">
        <w:trPr>
          <w:trHeight w:val="693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8A4694B" w14:textId="77777777" w:rsidR="00036267" w:rsidRPr="00036267" w:rsidRDefault="00036267" w:rsidP="00296A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036267">
              <w:rPr>
                <w:rFonts w:ascii="Times New Roman" w:hAnsi="Times New Roman" w:cs="Times New Roman" w:hint="eastAsia"/>
                <w:color w:val="000000" w:themeColor="text1"/>
                <w:sz w:val="22"/>
                <w:szCs w:val="24"/>
              </w:rPr>
              <w:t>Developmental Disabilities (DD)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16683F9C" w14:textId="77777777" w:rsidR="00036267" w:rsidRPr="00036267" w:rsidRDefault="00036267" w:rsidP="00296A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036267">
              <w:rPr>
                <w:rFonts w:ascii="Times New Roman" w:hAnsi="Times New Roman" w:cs="Times New Roman" w:hint="eastAsia"/>
                <w:color w:val="000000" w:themeColor="text1"/>
                <w:sz w:val="22"/>
                <w:szCs w:val="24"/>
              </w:rPr>
              <w:t>Intellectual disability, Autism spectrum disability</w:t>
            </w:r>
          </w:p>
        </w:tc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385D0396" w14:textId="77777777" w:rsidR="00036267" w:rsidRPr="00036267" w:rsidRDefault="00036267" w:rsidP="00296A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036267">
              <w:rPr>
                <w:rFonts w:ascii="Times New Roman" w:hAnsi="Times New Roman" w:cs="Times New Roman" w:hint="eastAsia"/>
                <w:color w:val="000000" w:themeColor="text1"/>
                <w:sz w:val="22"/>
                <w:szCs w:val="24"/>
              </w:rPr>
              <w:t>Disabilities affecting developmental and intellectual functioning.</w:t>
            </w:r>
          </w:p>
        </w:tc>
      </w:tr>
      <w:tr w:rsidR="00036267" w:rsidRPr="00036267" w14:paraId="65100DA7" w14:textId="77777777" w:rsidTr="00296A22">
        <w:trPr>
          <w:trHeight w:val="378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E4C518F" w14:textId="77777777" w:rsidR="00036267" w:rsidRPr="00036267" w:rsidRDefault="00036267" w:rsidP="00296A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036267">
              <w:rPr>
                <w:rFonts w:ascii="Times New Roman" w:hAnsi="Times New Roman" w:cs="Times New Roman" w:hint="eastAsia"/>
                <w:color w:val="000000" w:themeColor="text1"/>
                <w:sz w:val="22"/>
                <w:szCs w:val="24"/>
              </w:rPr>
              <w:t>Mental Health Disabilities (MHD)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30E1C101" w14:textId="77777777" w:rsidR="00036267" w:rsidRPr="00036267" w:rsidRDefault="00036267" w:rsidP="00296A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036267">
              <w:rPr>
                <w:rFonts w:ascii="Times New Roman" w:hAnsi="Times New Roman" w:cs="Times New Roman" w:hint="eastAsia"/>
                <w:color w:val="000000" w:themeColor="text1"/>
                <w:sz w:val="22"/>
                <w:szCs w:val="24"/>
              </w:rPr>
              <w:t>Mental disability</w:t>
            </w:r>
          </w:p>
        </w:tc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5FB605F9" w14:textId="77777777" w:rsidR="00036267" w:rsidRPr="00036267" w:rsidRDefault="00036267" w:rsidP="00296A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036267">
              <w:rPr>
                <w:rFonts w:ascii="Times New Roman" w:hAnsi="Times New Roman" w:cs="Times New Roman" w:hint="eastAsia"/>
                <w:color w:val="000000" w:themeColor="text1"/>
                <w:sz w:val="22"/>
                <w:szCs w:val="24"/>
              </w:rPr>
              <w:t>Disabilities associated with mental health conditions.</w:t>
            </w:r>
          </w:p>
        </w:tc>
      </w:tr>
      <w:tr w:rsidR="00036267" w:rsidRPr="00036267" w14:paraId="17EA293A" w14:textId="77777777" w:rsidTr="00296A22">
        <w:trPr>
          <w:trHeight w:val="1016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3E8A499" w14:textId="77777777" w:rsidR="00036267" w:rsidRPr="00036267" w:rsidRDefault="00036267" w:rsidP="00296A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036267">
              <w:rPr>
                <w:rFonts w:ascii="Times New Roman" w:hAnsi="Times New Roman" w:cs="Times New Roman" w:hint="eastAsia"/>
                <w:color w:val="000000" w:themeColor="text1"/>
                <w:sz w:val="22"/>
                <w:szCs w:val="24"/>
              </w:rPr>
              <w:t>Internal Organ and Systemic Disabilities (IOSD)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7EFF4EC1" w14:textId="77777777" w:rsidR="00036267" w:rsidRPr="00036267" w:rsidRDefault="00036267" w:rsidP="00296A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036267">
              <w:rPr>
                <w:rFonts w:ascii="Times New Roman" w:hAnsi="Times New Roman" w:cs="Times New Roman" w:hint="eastAsia"/>
                <w:color w:val="000000" w:themeColor="text1"/>
                <w:sz w:val="22"/>
                <w:szCs w:val="24"/>
              </w:rPr>
              <w:t>Renal disability, Cardiac disability, Respiratory disability</w:t>
            </w:r>
          </w:p>
        </w:tc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37D45C4" w14:textId="77777777" w:rsidR="00036267" w:rsidRPr="00036267" w:rsidRDefault="00036267" w:rsidP="00296A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036267">
              <w:rPr>
                <w:rFonts w:ascii="Times New Roman" w:hAnsi="Times New Roman" w:cs="Times New Roman" w:hint="eastAsia"/>
                <w:color w:val="000000" w:themeColor="text1"/>
                <w:sz w:val="22"/>
                <w:szCs w:val="24"/>
              </w:rPr>
              <w:t>Disabilities involving vital organs or systemic conditions</w:t>
            </w:r>
          </w:p>
        </w:tc>
      </w:tr>
    </w:tbl>
    <w:p w14:paraId="0D3C5251" w14:textId="77777777" w:rsidR="00036267" w:rsidRPr="00036267" w:rsidRDefault="00036267" w:rsidP="00036267">
      <w:pPr>
        <w:pStyle w:val="aa"/>
        <w:rPr>
          <w:rFonts w:ascii="Times New Roman" w:hAnsi="Times New Roman" w:cs="Times New Roman"/>
          <w:color w:val="000000" w:themeColor="text1"/>
          <w:sz w:val="22"/>
          <w:szCs w:val="24"/>
        </w:rPr>
      </w:pPr>
    </w:p>
    <w:p w14:paraId="0133E663" w14:textId="77777777" w:rsidR="003F3FE8" w:rsidRPr="00036267" w:rsidRDefault="003F3FE8">
      <w:pPr>
        <w:rPr>
          <w:color w:val="000000" w:themeColor="text1"/>
        </w:rPr>
      </w:pPr>
    </w:p>
    <w:sectPr w:rsidR="003F3FE8" w:rsidRPr="0003626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267"/>
    <w:rsid w:val="00036267"/>
    <w:rsid w:val="00335B57"/>
    <w:rsid w:val="003F3FE8"/>
    <w:rsid w:val="007337D3"/>
    <w:rsid w:val="009253B5"/>
    <w:rsid w:val="00A26C97"/>
    <w:rsid w:val="00F9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4433C"/>
  <w15:chartTrackingRefBased/>
  <w15:docId w15:val="{B8576253-74BF-45C3-87EB-F6E050B9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267"/>
    <w:pPr>
      <w:widowControl w:val="0"/>
      <w:wordWrap w:val="0"/>
      <w:autoSpaceDE w:val="0"/>
      <w:autoSpaceDN w:val="0"/>
      <w:spacing w:line="259" w:lineRule="auto"/>
      <w:jc w:val="both"/>
    </w:pPr>
    <w:rPr>
      <w:rFonts w:asciiTheme="minorHAnsi"/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036267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36267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36267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36267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36267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36267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36267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36267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36267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3626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3626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3626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362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362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362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362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362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3626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3626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036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36267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0362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36267"/>
    <w:pPr>
      <w:spacing w:before="160" w:line="240" w:lineRule="auto"/>
      <w:jc w:val="center"/>
    </w:pPr>
    <w:rPr>
      <w:rFonts w:asciiTheme="minorEastAsia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03626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36267"/>
    <w:pPr>
      <w:spacing w:line="240" w:lineRule="auto"/>
      <w:ind w:left="720"/>
      <w:contextualSpacing/>
      <w:jc w:val="left"/>
    </w:pPr>
    <w:rPr>
      <w:rFonts w:asciiTheme="minorEastAsia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03626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362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03626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36267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036267"/>
    <w:pPr>
      <w:widowControl w:val="0"/>
      <w:wordWrap w:val="0"/>
      <w:autoSpaceDE w:val="0"/>
      <w:autoSpaceDN w:val="0"/>
      <w:spacing w:after="0"/>
      <w:jc w:val="both"/>
    </w:pPr>
    <w:rPr>
      <w:rFonts w:asciiTheme="minorHAnsi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정서연</dc:creator>
  <cp:keywords/>
  <dc:description/>
  <cp:lastModifiedBy>정서연</cp:lastModifiedBy>
  <cp:revision>1</cp:revision>
  <dcterms:created xsi:type="dcterms:W3CDTF">2025-02-26T10:04:00Z</dcterms:created>
  <dcterms:modified xsi:type="dcterms:W3CDTF">2025-02-26T10:05:00Z</dcterms:modified>
</cp:coreProperties>
</file>