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FB67B" w14:textId="77777777" w:rsidR="00D13AC5" w:rsidRDefault="007E1979" w:rsidP="007E1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1979">
        <w:rPr>
          <w:rFonts w:ascii="Times New Roman" w:hAnsi="Times New Roman" w:cs="Times New Roman"/>
          <w:b/>
          <w:sz w:val="24"/>
          <w:szCs w:val="24"/>
        </w:rPr>
        <w:t xml:space="preserve">DATA COLLECTİON FORM FOR HEREDİTARY ANGİOEDEMA RELATED TO </w:t>
      </w:r>
    </w:p>
    <w:p w14:paraId="05887DFB" w14:textId="77777777" w:rsidR="00E42C3D" w:rsidRPr="007E1979" w:rsidRDefault="007E1979" w:rsidP="007E197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E1979">
        <w:rPr>
          <w:rFonts w:ascii="Times New Roman" w:hAnsi="Times New Roman" w:cs="Times New Roman"/>
          <w:b/>
          <w:sz w:val="24"/>
          <w:szCs w:val="24"/>
        </w:rPr>
        <w:t>ORAL INTERVENTİONS</w:t>
      </w:r>
    </w:p>
    <w:p w14:paraId="6055ABDF" w14:textId="77777777" w:rsidR="00D70D6D" w:rsidRPr="008A20B7" w:rsidRDefault="00E42C3D" w:rsidP="00053FC8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Initials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>:</w:t>
      </w:r>
    </w:p>
    <w:p w14:paraId="51AF71DD" w14:textId="77777777" w:rsidR="00D70D6D" w:rsidRPr="008A20B7" w:rsidRDefault="00E42C3D" w:rsidP="00053FC8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Date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Birth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>:</w:t>
      </w:r>
    </w:p>
    <w:p w14:paraId="52AFFBAF" w14:textId="6B0CBEAE" w:rsidR="00D70D6D" w:rsidRPr="008A20B7" w:rsidRDefault="00E42C3D" w:rsidP="00053FC8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Latex</w:t>
      </w:r>
      <w:proofErr w:type="spellEnd"/>
      <w:r w:rsidR="000E386F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974DBF">
        <w:rPr>
          <w:rFonts w:ascii="Times New Roman" w:hAnsi="Times New Roman" w:cs="Times New Roman"/>
          <w:b/>
          <w:color w:val="FF0000"/>
          <w:sz w:val="24"/>
          <w:szCs w:val="24"/>
        </w:rPr>
        <w:t>D</w:t>
      </w:r>
      <w:r w:rsidR="000E386F" w:rsidRPr="000E386F">
        <w:rPr>
          <w:rFonts w:ascii="Times New Roman" w:hAnsi="Times New Roman" w:cs="Times New Roman"/>
          <w:b/>
          <w:color w:val="FF0000"/>
          <w:sz w:val="24"/>
          <w:szCs w:val="24"/>
        </w:rPr>
        <w:t>rug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Allergy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>:</w:t>
      </w:r>
    </w:p>
    <w:p w14:paraId="44573E98" w14:textId="77777777" w:rsidR="00D70D6D" w:rsidRPr="008A20B7" w:rsidRDefault="00E42C3D" w:rsidP="00053FC8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Previous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Oral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Interventions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>: (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Yes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>, No):</w:t>
      </w:r>
    </w:p>
    <w:p w14:paraId="620914C6" w14:textId="77777777" w:rsidR="00D70D6D" w:rsidRPr="008A20B7" w:rsidRDefault="00E42C3D" w:rsidP="00053FC8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A20B7">
        <w:rPr>
          <w:rFonts w:ascii="Times New Roman" w:hAnsi="Times New Roman" w:cs="Times New Roman"/>
          <w:b/>
          <w:sz w:val="24"/>
          <w:szCs w:val="24"/>
        </w:rPr>
        <w:t xml:space="preserve">Presence of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Facial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Attacks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Before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Dental Attack (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Yes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>/No):</w:t>
      </w:r>
    </w:p>
    <w:p w14:paraId="116EDBAE" w14:textId="77777777" w:rsidR="00E42C3D" w:rsidRPr="008A20B7" w:rsidRDefault="00E42C3D" w:rsidP="00053FC8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A20B7">
        <w:rPr>
          <w:rFonts w:ascii="Times New Roman" w:hAnsi="Times New Roman" w:cs="Times New Roman"/>
          <w:b/>
          <w:sz w:val="24"/>
          <w:szCs w:val="24"/>
        </w:rPr>
        <w:t xml:space="preserve">Presence of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Laryngeal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Attacks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Before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 xml:space="preserve"> Dental Attack (</w:t>
      </w:r>
      <w:proofErr w:type="spellStart"/>
      <w:r w:rsidRPr="008A20B7">
        <w:rPr>
          <w:rFonts w:ascii="Times New Roman" w:hAnsi="Times New Roman" w:cs="Times New Roman"/>
          <w:b/>
          <w:sz w:val="24"/>
          <w:szCs w:val="24"/>
        </w:rPr>
        <w:t>Yes</w:t>
      </w:r>
      <w:proofErr w:type="spellEnd"/>
      <w:r w:rsidRPr="008A20B7">
        <w:rPr>
          <w:rFonts w:ascii="Times New Roman" w:hAnsi="Times New Roman" w:cs="Times New Roman"/>
          <w:b/>
          <w:sz w:val="24"/>
          <w:szCs w:val="24"/>
        </w:rPr>
        <w:t>/No):</w:t>
      </w:r>
    </w:p>
    <w:p w14:paraId="64EE5D54" w14:textId="77777777" w:rsidR="00FB41BC" w:rsidRPr="00884B0C" w:rsidRDefault="00FB41BC" w:rsidP="00FB41BC">
      <w:pPr>
        <w:pStyle w:val="ListeParagraf"/>
        <w:spacing w:after="0" w:line="240" w:lineRule="auto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5447" w:type="pct"/>
        <w:tblInd w:w="-431" w:type="dxa"/>
        <w:tblLook w:val="04A0" w:firstRow="1" w:lastRow="0" w:firstColumn="1" w:lastColumn="0" w:noHBand="0" w:noVBand="1"/>
      </w:tblPr>
      <w:tblGrid>
        <w:gridCol w:w="3439"/>
        <w:gridCol w:w="1217"/>
        <w:gridCol w:w="1105"/>
        <w:gridCol w:w="1128"/>
        <w:gridCol w:w="1128"/>
        <w:gridCol w:w="1128"/>
        <w:gridCol w:w="2246"/>
      </w:tblGrid>
      <w:tr w:rsidR="00E42C3D" w:rsidRPr="00884B0C" w14:paraId="4F6EB7A4" w14:textId="77777777" w:rsidTr="008A20B7">
        <w:trPr>
          <w:trHeight w:val="610"/>
        </w:trPr>
        <w:tc>
          <w:tcPr>
            <w:tcW w:w="1510" w:type="pct"/>
          </w:tcPr>
          <w:p w14:paraId="277F456C" w14:textId="77777777" w:rsidR="00FB41BC" w:rsidRPr="008A20B7" w:rsidRDefault="00E42C3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PRE-HAE DIAGNOSIS</w:t>
            </w:r>
          </w:p>
        </w:tc>
        <w:tc>
          <w:tcPr>
            <w:tcW w:w="534" w:type="pct"/>
          </w:tcPr>
          <w:p w14:paraId="5896F4E8" w14:textId="77777777" w:rsidR="00FB41BC" w:rsidRPr="00D70D6D" w:rsidRDefault="00E42C3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Periodontal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485" w:type="pct"/>
          </w:tcPr>
          <w:p w14:paraId="323E5CB9" w14:textId="77777777" w:rsidR="00FB41BC" w:rsidRPr="00D70D6D" w:rsidRDefault="00E42C3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Tooth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Filling</w:t>
            </w:r>
            <w:proofErr w:type="spellEnd"/>
          </w:p>
        </w:tc>
        <w:tc>
          <w:tcPr>
            <w:tcW w:w="495" w:type="pct"/>
          </w:tcPr>
          <w:p w14:paraId="1D77E306" w14:textId="77777777" w:rsidR="00FB41BC" w:rsidRPr="00D70D6D" w:rsidRDefault="00E42C3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Root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Canal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495" w:type="pct"/>
          </w:tcPr>
          <w:p w14:paraId="1B4D3167" w14:textId="77777777" w:rsidR="00FB41BC" w:rsidRPr="00D70D6D" w:rsidRDefault="00E42C3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Tooth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Extraction</w:t>
            </w:r>
            <w:proofErr w:type="spellEnd"/>
          </w:p>
        </w:tc>
        <w:tc>
          <w:tcPr>
            <w:tcW w:w="495" w:type="pct"/>
          </w:tcPr>
          <w:p w14:paraId="7B6CF62F" w14:textId="77777777" w:rsidR="00FB41BC" w:rsidRPr="00D70D6D" w:rsidRDefault="00E42C3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Wisdom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Tooth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Extraction</w:t>
            </w:r>
            <w:proofErr w:type="spellEnd"/>
          </w:p>
        </w:tc>
        <w:tc>
          <w:tcPr>
            <w:tcW w:w="987" w:type="pct"/>
          </w:tcPr>
          <w:p w14:paraId="1E2D6B01" w14:textId="77777777" w:rsidR="00FB41BC" w:rsidRPr="00D70D6D" w:rsidRDefault="00D70D6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Surgical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Extraction</w:t>
            </w:r>
            <w:proofErr w:type="spellEnd"/>
          </w:p>
        </w:tc>
      </w:tr>
      <w:tr w:rsidR="008A20B7" w:rsidRPr="00884B0C" w14:paraId="68AE760C" w14:textId="77777777" w:rsidTr="008A20B7">
        <w:trPr>
          <w:trHeight w:val="364"/>
        </w:trPr>
        <w:tc>
          <w:tcPr>
            <w:tcW w:w="1510" w:type="pct"/>
          </w:tcPr>
          <w:p w14:paraId="6587E3D8" w14:textId="77777777" w:rsidR="008A20B7" w:rsidRPr="008A20B7" w:rsidRDefault="00635666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Procedures</w:t>
            </w:r>
          </w:p>
        </w:tc>
        <w:tc>
          <w:tcPr>
            <w:tcW w:w="534" w:type="pct"/>
          </w:tcPr>
          <w:p w14:paraId="293CCA6F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ECC8F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14:paraId="4A6A4152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</w:tc>
        <w:tc>
          <w:tcPr>
            <w:tcW w:w="495" w:type="pct"/>
          </w:tcPr>
          <w:p w14:paraId="6958C98B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0E38C2C6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3294E146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</w:tcPr>
          <w:p w14:paraId="14930EE0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A20B7" w:rsidRPr="00884B0C" w14:paraId="3EBB2011" w14:textId="77777777" w:rsidTr="008A20B7">
        <w:trPr>
          <w:trHeight w:val="472"/>
        </w:trPr>
        <w:tc>
          <w:tcPr>
            <w:tcW w:w="1510" w:type="pct"/>
          </w:tcPr>
          <w:p w14:paraId="07F39FED" w14:textId="77777777" w:rsidR="008A20B7" w:rsidRPr="008A20B7" w:rsidRDefault="00635666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Attacks</w:t>
            </w:r>
            <w:proofErr w:type="spellEnd"/>
          </w:p>
        </w:tc>
        <w:tc>
          <w:tcPr>
            <w:tcW w:w="534" w:type="pct"/>
          </w:tcPr>
          <w:p w14:paraId="284AFA5A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30B76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14:paraId="5B8B939E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14AB07DE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00597F9B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04811A61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</w:tcPr>
          <w:p w14:paraId="67DDB023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A20B7" w:rsidRPr="00884B0C" w14:paraId="31384877" w14:textId="77777777" w:rsidTr="008A20B7">
        <w:trPr>
          <w:trHeight w:val="549"/>
        </w:trPr>
        <w:tc>
          <w:tcPr>
            <w:tcW w:w="1510" w:type="pct"/>
          </w:tcPr>
          <w:p w14:paraId="2BCA0EB5" w14:textId="77777777" w:rsidR="008A20B7" w:rsidRP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Attack </w:t>
            </w: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Location</w:t>
            </w:r>
            <w:proofErr w:type="spellEnd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Fa</w:t>
            </w:r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ce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Larynx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Face+Larynx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, Other)</w:t>
            </w:r>
          </w:p>
        </w:tc>
        <w:tc>
          <w:tcPr>
            <w:tcW w:w="534" w:type="pct"/>
          </w:tcPr>
          <w:p w14:paraId="01A30A21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83554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2D134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14:paraId="4C10763B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2E949412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150139D4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6B1431D6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</w:tcPr>
          <w:p w14:paraId="00C8C4F3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A20B7" w:rsidRPr="00884B0C" w14:paraId="152D5CBD" w14:textId="77777777" w:rsidTr="008A20B7">
        <w:trPr>
          <w:trHeight w:val="270"/>
        </w:trPr>
        <w:tc>
          <w:tcPr>
            <w:tcW w:w="1510" w:type="pct"/>
          </w:tcPr>
          <w:p w14:paraId="5740BAD2" w14:textId="77777777" w:rsidR="008A20B7" w:rsidRPr="008A20B7" w:rsidRDefault="00635666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Procedure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Attack</w:t>
            </w:r>
          </w:p>
        </w:tc>
        <w:tc>
          <w:tcPr>
            <w:tcW w:w="534" w:type="pct"/>
          </w:tcPr>
          <w:p w14:paraId="694BFB77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AFF6A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14:paraId="122550AA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3C94445A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1F0F0C2F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1F533899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</w:tcPr>
          <w:p w14:paraId="56AF1109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A20B7" w:rsidRPr="00884B0C" w14:paraId="1CF8D950" w14:textId="77777777" w:rsidTr="008A20B7">
        <w:trPr>
          <w:trHeight w:val="248"/>
        </w:trPr>
        <w:tc>
          <w:tcPr>
            <w:tcW w:w="1510" w:type="pct"/>
          </w:tcPr>
          <w:p w14:paraId="084B89AB" w14:textId="77777777" w:rsidR="008A20B7" w:rsidRP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Full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Recovery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Procedure</w:t>
            </w:r>
            <w:proofErr w:type="spellEnd"/>
          </w:p>
        </w:tc>
        <w:tc>
          <w:tcPr>
            <w:tcW w:w="534" w:type="pct"/>
          </w:tcPr>
          <w:p w14:paraId="54ED11C7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FE306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14:paraId="33452DF4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0000BC24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373E6408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6F904E29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</w:tcPr>
          <w:p w14:paraId="0E137EEC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A20B7" w:rsidRPr="00884B0C" w14:paraId="2D43D76E" w14:textId="77777777" w:rsidTr="008A20B7">
        <w:trPr>
          <w:trHeight w:val="213"/>
        </w:trPr>
        <w:tc>
          <w:tcPr>
            <w:tcW w:w="1510" w:type="pct"/>
          </w:tcPr>
          <w:p w14:paraId="11B580AC" w14:textId="77777777" w:rsidR="008A20B7" w:rsidRP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of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Teeth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Treated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in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One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Session</w:t>
            </w:r>
            <w:proofErr w:type="spellEnd"/>
          </w:p>
        </w:tc>
        <w:tc>
          <w:tcPr>
            <w:tcW w:w="534" w:type="pct"/>
          </w:tcPr>
          <w:p w14:paraId="7B15F935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66556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14:paraId="316A4A1E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55AA2B60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7C4EF0D7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7B7A68AE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</w:tcPr>
          <w:p w14:paraId="220ECFBA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A20B7" w:rsidRPr="00884B0C" w14:paraId="7A6D0344" w14:textId="77777777" w:rsidTr="008A20B7">
        <w:trPr>
          <w:trHeight w:val="70"/>
        </w:trPr>
        <w:tc>
          <w:tcPr>
            <w:tcW w:w="1510" w:type="pct"/>
          </w:tcPr>
          <w:p w14:paraId="1EAC6E08" w14:textId="77777777" w:rsidR="008A20B7" w:rsidRP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Use</w:t>
            </w:r>
            <w:proofErr w:type="spellEnd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ACEI, OCS, </w:t>
            </w: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  <w:proofErr w:type="spellEnd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Ant</w:t>
            </w:r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idepressants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during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this</w:t>
            </w:r>
            <w:proofErr w:type="spellEnd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35666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proofErr w:type="spellEnd"/>
          </w:p>
        </w:tc>
        <w:tc>
          <w:tcPr>
            <w:tcW w:w="534" w:type="pct"/>
          </w:tcPr>
          <w:p w14:paraId="5805DEEE" w14:textId="77777777" w:rsidR="008A20B7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14:paraId="744628E0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429B001A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4F5FC07C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14:paraId="27682320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</w:tcPr>
          <w:p w14:paraId="61184070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3234E33" w14:textId="77777777" w:rsidR="00FB41BC" w:rsidRPr="00884B0C" w:rsidRDefault="00FB41BC" w:rsidP="00FB41BC">
      <w:pPr>
        <w:spacing w:after="0" w:line="24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3C7BD62A" w14:textId="77777777" w:rsidR="00FB41BC" w:rsidRPr="00884B0C" w:rsidRDefault="00FB41BC" w:rsidP="00FB41BC">
      <w:pPr>
        <w:spacing w:after="0" w:line="240" w:lineRule="auto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5420" w:type="pct"/>
        <w:tblInd w:w="-431" w:type="dxa"/>
        <w:tblLook w:val="04A0" w:firstRow="1" w:lastRow="0" w:firstColumn="1" w:lastColumn="0" w:noHBand="0" w:noVBand="1"/>
      </w:tblPr>
      <w:tblGrid>
        <w:gridCol w:w="3349"/>
        <w:gridCol w:w="1216"/>
        <w:gridCol w:w="1010"/>
        <w:gridCol w:w="1127"/>
        <w:gridCol w:w="1127"/>
        <w:gridCol w:w="1188"/>
        <w:gridCol w:w="2317"/>
      </w:tblGrid>
      <w:tr w:rsidR="008A20B7" w:rsidRPr="00884B0C" w14:paraId="79556E07" w14:textId="77777777" w:rsidTr="005C3D09">
        <w:trPr>
          <w:trHeight w:val="537"/>
        </w:trPr>
        <w:tc>
          <w:tcPr>
            <w:tcW w:w="1478" w:type="pct"/>
          </w:tcPr>
          <w:p w14:paraId="75D3E8B7" w14:textId="77777777" w:rsidR="008A20B7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POST-HAE DIAGNOSIS</w:t>
            </w:r>
          </w:p>
        </w:tc>
        <w:tc>
          <w:tcPr>
            <w:tcW w:w="536" w:type="pct"/>
          </w:tcPr>
          <w:p w14:paraId="5D939E0E" w14:textId="77777777" w:rsidR="008A20B7" w:rsidRPr="00D70D6D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Periodontal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446" w:type="pct"/>
          </w:tcPr>
          <w:p w14:paraId="03235662" w14:textId="77777777" w:rsidR="008A20B7" w:rsidRPr="00D70D6D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Tooth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Filling</w:t>
            </w:r>
            <w:proofErr w:type="spellEnd"/>
          </w:p>
        </w:tc>
        <w:tc>
          <w:tcPr>
            <w:tcW w:w="497" w:type="pct"/>
          </w:tcPr>
          <w:p w14:paraId="7DB5922A" w14:textId="77777777" w:rsidR="008A20B7" w:rsidRPr="00D70D6D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Root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Canal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497" w:type="pct"/>
          </w:tcPr>
          <w:p w14:paraId="39B547AD" w14:textId="77777777" w:rsidR="008A20B7" w:rsidRPr="00D70D6D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Tooth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Extraction</w:t>
            </w:r>
            <w:proofErr w:type="spellEnd"/>
          </w:p>
        </w:tc>
        <w:tc>
          <w:tcPr>
            <w:tcW w:w="524" w:type="pct"/>
          </w:tcPr>
          <w:p w14:paraId="7A8B9056" w14:textId="77777777" w:rsidR="008A20B7" w:rsidRPr="00D70D6D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Wisdom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Tooth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Extraction</w:t>
            </w:r>
            <w:proofErr w:type="spellEnd"/>
          </w:p>
        </w:tc>
        <w:tc>
          <w:tcPr>
            <w:tcW w:w="1022" w:type="pct"/>
          </w:tcPr>
          <w:p w14:paraId="572D20F0" w14:textId="77777777" w:rsidR="008A20B7" w:rsidRPr="00D70D6D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Surgical</w:t>
            </w:r>
            <w:proofErr w:type="spellEnd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70D6D">
              <w:rPr>
                <w:rFonts w:ascii="Times New Roman" w:hAnsi="Times New Roman" w:cs="Times New Roman"/>
                <w:b/>
                <w:sz w:val="20"/>
                <w:szCs w:val="20"/>
              </w:rPr>
              <w:t>Extraction</w:t>
            </w:r>
            <w:proofErr w:type="spellEnd"/>
          </w:p>
        </w:tc>
      </w:tr>
      <w:tr w:rsidR="00FB41BC" w:rsidRPr="00884B0C" w14:paraId="59E7EB4B" w14:textId="77777777" w:rsidTr="005C3D09">
        <w:trPr>
          <w:trHeight w:val="258"/>
        </w:trPr>
        <w:tc>
          <w:tcPr>
            <w:tcW w:w="1478" w:type="pct"/>
          </w:tcPr>
          <w:p w14:paraId="5D6AF063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Procedures</w:t>
            </w:r>
            <w:proofErr w:type="spellEnd"/>
          </w:p>
        </w:tc>
        <w:tc>
          <w:tcPr>
            <w:tcW w:w="536" w:type="pct"/>
          </w:tcPr>
          <w:p w14:paraId="6A94EAE4" w14:textId="77777777" w:rsidR="00FB41B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04205D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2F5A936F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40D6E8B5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0FAA4A5D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12F386C3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385AA6D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39C310C0" w14:textId="77777777" w:rsidTr="005C3D09">
        <w:trPr>
          <w:trHeight w:val="258"/>
        </w:trPr>
        <w:tc>
          <w:tcPr>
            <w:tcW w:w="1478" w:type="pct"/>
          </w:tcPr>
          <w:p w14:paraId="313A71F7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Attacks</w:t>
            </w:r>
            <w:proofErr w:type="spellEnd"/>
          </w:p>
        </w:tc>
        <w:tc>
          <w:tcPr>
            <w:tcW w:w="536" w:type="pct"/>
          </w:tcPr>
          <w:p w14:paraId="2A32E2C7" w14:textId="77777777" w:rsidR="00FB41B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2C228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1F4F7EE1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47C34B70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2A31EF64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58B991CA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21AD0A4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037D46E7" w14:textId="77777777" w:rsidTr="005C3D09">
        <w:trPr>
          <w:trHeight w:val="460"/>
        </w:trPr>
        <w:tc>
          <w:tcPr>
            <w:tcW w:w="1478" w:type="pct"/>
          </w:tcPr>
          <w:p w14:paraId="0B66622E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Attack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Location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Fa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Larynx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Face+Larynx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Other)</w:t>
            </w:r>
          </w:p>
        </w:tc>
        <w:tc>
          <w:tcPr>
            <w:tcW w:w="536" w:type="pct"/>
          </w:tcPr>
          <w:p w14:paraId="71D13CAD" w14:textId="77777777" w:rsidR="00FB41B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119B02" w14:textId="77777777" w:rsidR="00FB41B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744D67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69CA52AB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11D24A55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4B7A5B0C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3003AFBB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187960A5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21778A11" w14:textId="77777777" w:rsidTr="005C3D09">
        <w:trPr>
          <w:trHeight w:val="409"/>
        </w:trPr>
        <w:tc>
          <w:tcPr>
            <w:tcW w:w="1478" w:type="pct"/>
          </w:tcPr>
          <w:p w14:paraId="7815BECB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Procedure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Attack</w:t>
            </w:r>
          </w:p>
        </w:tc>
        <w:tc>
          <w:tcPr>
            <w:tcW w:w="536" w:type="pct"/>
          </w:tcPr>
          <w:p w14:paraId="75455865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005D1534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0E031EC5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28C02BDC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6F5F52EB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36FCF609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2274F636" w14:textId="77777777" w:rsidTr="005C3D09">
        <w:trPr>
          <w:trHeight w:val="417"/>
        </w:trPr>
        <w:tc>
          <w:tcPr>
            <w:tcW w:w="1478" w:type="pct"/>
          </w:tcPr>
          <w:p w14:paraId="01F87D01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ll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Recovery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Procedure</w:t>
            </w:r>
            <w:proofErr w:type="spellEnd"/>
          </w:p>
        </w:tc>
        <w:tc>
          <w:tcPr>
            <w:tcW w:w="536" w:type="pct"/>
          </w:tcPr>
          <w:p w14:paraId="34E04623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1AEF7E18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70C50CDF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528BC304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56C561F8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D4C480C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2AFAA709" w14:textId="77777777" w:rsidTr="005C3D09">
        <w:trPr>
          <w:trHeight w:val="531"/>
        </w:trPr>
        <w:tc>
          <w:tcPr>
            <w:tcW w:w="1478" w:type="pct"/>
          </w:tcPr>
          <w:p w14:paraId="7C164736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of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Teeth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Treated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One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Session</w:t>
            </w:r>
            <w:proofErr w:type="spellEnd"/>
          </w:p>
        </w:tc>
        <w:tc>
          <w:tcPr>
            <w:tcW w:w="536" w:type="pct"/>
          </w:tcPr>
          <w:p w14:paraId="7DB6DB66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6B0BD0C3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3F54BAA8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30899593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293BFA60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7D0103C5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668EEBCD" w14:textId="77777777" w:rsidTr="005C3D09">
        <w:trPr>
          <w:trHeight w:val="531"/>
        </w:trPr>
        <w:tc>
          <w:tcPr>
            <w:tcW w:w="1478" w:type="pct"/>
          </w:tcPr>
          <w:p w14:paraId="6CE6D185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Short-Term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Prophylaxis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Danazol</w:t>
            </w:r>
            <w:proofErr w:type="spellEnd"/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5C3D09" w:rsidRPr="005C3D09">
              <w:rPr>
                <w:rFonts w:ascii="Times New Roman" w:hAnsi="Times New Roman" w:cs="Times New Roman"/>
                <w:b/>
                <w:sz w:val="20"/>
                <w:szCs w:val="20"/>
              </w:rPr>
              <w:t>PdC1INH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Other)</w:t>
            </w:r>
          </w:p>
        </w:tc>
        <w:tc>
          <w:tcPr>
            <w:tcW w:w="536" w:type="pct"/>
          </w:tcPr>
          <w:p w14:paraId="6E00BF91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2DC21F61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0B3A8FE7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60AF4537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3EFF46F1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2515DF8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2CE8F739" w14:textId="77777777" w:rsidTr="005C3D09">
        <w:trPr>
          <w:trHeight w:val="531"/>
        </w:trPr>
        <w:tc>
          <w:tcPr>
            <w:tcW w:w="1478" w:type="pct"/>
          </w:tcPr>
          <w:p w14:paraId="13F90938" w14:textId="77777777" w:rsidR="00FB41BC" w:rsidRPr="00884B0C" w:rsidRDefault="00327252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Attac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Treatment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PdC1INH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B2RA, </w:t>
            </w:r>
            <w:proofErr w:type="spellStart"/>
            <w:r w:rsidR="00B72951">
              <w:rPr>
                <w:rFonts w:ascii="Times New Roman" w:hAnsi="Times New Roman" w:cs="Times New Roman"/>
                <w:b/>
                <w:sz w:val="20"/>
                <w:szCs w:val="20"/>
              </w:rPr>
              <w:t>TDp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Other)</w:t>
            </w:r>
          </w:p>
        </w:tc>
        <w:tc>
          <w:tcPr>
            <w:tcW w:w="536" w:type="pct"/>
          </w:tcPr>
          <w:p w14:paraId="53E3527A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52E007CF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779862D8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2C14DFB9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37D77B5F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0A4CA12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07D6FA6C" w14:textId="77777777" w:rsidTr="005C3D09">
        <w:trPr>
          <w:trHeight w:val="531"/>
        </w:trPr>
        <w:tc>
          <w:tcPr>
            <w:tcW w:w="1478" w:type="pct"/>
          </w:tcPr>
          <w:p w14:paraId="006101A7" w14:textId="77777777" w:rsidR="00FB41BC" w:rsidRPr="00884B0C" w:rsidRDefault="008A20B7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Long-Term</w:t>
            </w:r>
            <w:proofErr w:type="spellEnd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Prophylaxis</w:t>
            </w:r>
            <w:proofErr w:type="spellEnd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8A20B7">
              <w:rPr>
                <w:rFonts w:ascii="Times New Roman" w:hAnsi="Times New Roman" w:cs="Times New Roman"/>
                <w:b/>
                <w:sz w:val="20"/>
                <w:szCs w:val="20"/>
              </w:rPr>
              <w:t>Da</w:t>
            </w:r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>nazol</w:t>
            </w:r>
            <w:proofErr w:type="spellEnd"/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>Tranexamic</w:t>
            </w:r>
            <w:proofErr w:type="spellEnd"/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>Acid</w:t>
            </w:r>
            <w:proofErr w:type="spellEnd"/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327252" w:rsidRPr="00327252">
              <w:rPr>
                <w:rFonts w:ascii="Times New Roman" w:hAnsi="Times New Roman" w:cs="Times New Roman"/>
                <w:b/>
                <w:sz w:val="20"/>
                <w:szCs w:val="20"/>
              </w:rPr>
              <w:t>PdC1INH</w:t>
            </w:r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>Other</w:t>
            </w:r>
            <w:proofErr w:type="spellEnd"/>
            <w:r w:rsidR="0032725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36" w:type="pct"/>
          </w:tcPr>
          <w:p w14:paraId="24892322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3C15A36C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252B46D2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08489EF0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65061CF3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36918639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41BC" w:rsidRPr="00884B0C" w14:paraId="15C68393" w14:textId="77777777" w:rsidTr="005C3D09">
        <w:trPr>
          <w:trHeight w:val="531"/>
        </w:trPr>
        <w:tc>
          <w:tcPr>
            <w:tcW w:w="1478" w:type="pct"/>
          </w:tcPr>
          <w:p w14:paraId="5D51C02C" w14:textId="77777777" w:rsidR="00FB41BC" w:rsidRPr="00884B0C" w:rsidRDefault="00B4448D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Antidepressant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Use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Yes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/No)</w:t>
            </w:r>
          </w:p>
        </w:tc>
        <w:tc>
          <w:tcPr>
            <w:tcW w:w="536" w:type="pct"/>
          </w:tcPr>
          <w:p w14:paraId="24464801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</w:tcPr>
          <w:p w14:paraId="3745170B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7091E22D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279EC8BE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pct"/>
          </w:tcPr>
          <w:p w14:paraId="1187E62F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59665A7" w14:textId="77777777" w:rsidR="00FB41BC" w:rsidRPr="00884B0C" w:rsidRDefault="00FB41BC" w:rsidP="008A20B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BB251F3" w14:textId="77777777" w:rsidR="00053FC8" w:rsidRDefault="005C3D09" w:rsidP="00053F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spellStart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>HAE:Hereditary</w:t>
      </w:r>
      <w:proofErr w:type="spellEnd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>angioedema</w:t>
      </w:r>
      <w:proofErr w:type="spellEnd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PdC1INH: </w:t>
      </w:r>
      <w:proofErr w:type="spellStart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>Plasma</w:t>
      </w:r>
      <w:proofErr w:type="spellEnd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>derived</w:t>
      </w:r>
      <w:proofErr w:type="spellEnd"/>
      <w:r w:rsidRPr="008A20B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C1INH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ACEI: </w:t>
      </w:r>
      <w:proofErr w:type="spellStart"/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>Angiotensin-Converting</w:t>
      </w:r>
      <w:proofErr w:type="spellEnd"/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>Enzyme</w:t>
      </w:r>
      <w:proofErr w:type="spellEnd"/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>Inhibitor</w:t>
      </w:r>
      <w:proofErr w:type="spellEnd"/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OCS: Oral </w:t>
      </w:r>
      <w:proofErr w:type="spellStart"/>
      <w:r w:rsidRPr="005C3D09">
        <w:rPr>
          <w:rFonts w:ascii="Times New Roman" w:hAnsi="Times New Roman" w:cs="Times New Roman"/>
          <w:color w:val="000000" w:themeColor="text1"/>
          <w:sz w:val="16"/>
          <w:szCs w:val="16"/>
        </w:rPr>
        <w:t>Corticosteroids</w:t>
      </w:r>
      <w:proofErr w:type="spellEnd"/>
      <w:r w:rsidR="00B72951">
        <w:rPr>
          <w:rFonts w:ascii="Times New Roman" w:hAnsi="Times New Roman" w:cs="Times New Roman"/>
          <w:color w:val="000000" w:themeColor="text1"/>
          <w:sz w:val="16"/>
          <w:szCs w:val="16"/>
        </w:rPr>
        <w:t>,,</w:t>
      </w:r>
      <w:r w:rsidR="00B72951" w:rsidRPr="00B72951">
        <w:t xml:space="preserve"> </w:t>
      </w:r>
      <w:proofErr w:type="spellStart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>Bradykinin</w:t>
      </w:r>
      <w:proofErr w:type="spellEnd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B2 </w:t>
      </w:r>
      <w:proofErr w:type="spellStart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>Receptor</w:t>
      </w:r>
      <w:proofErr w:type="spellEnd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proofErr w:type="spellStart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>Antagonists</w:t>
      </w:r>
      <w:proofErr w:type="spellEnd"/>
      <w:r w:rsidR="00B7295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proofErr w:type="spellStart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>TDp</w:t>
      </w:r>
      <w:proofErr w:type="spellEnd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: </w:t>
      </w:r>
      <w:proofErr w:type="spellStart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>Thawed</w:t>
      </w:r>
      <w:proofErr w:type="spellEnd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proofErr w:type="spellStart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>Plasma</w:t>
      </w:r>
      <w:proofErr w:type="spellEnd"/>
      <w:r w:rsidR="00B72951" w:rsidRPr="00B7295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(Taze Donmuş Plazma)</w:t>
      </w:r>
    </w:p>
    <w:p w14:paraId="02FED649" w14:textId="77777777" w:rsidR="00FB41BC" w:rsidRPr="00053FC8" w:rsidRDefault="00327252" w:rsidP="00053F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7E1979">
        <w:rPr>
          <w:rFonts w:ascii="Times New Roman" w:hAnsi="Times New Roman" w:cs="Times New Roman"/>
          <w:b/>
          <w:sz w:val="24"/>
          <w:szCs w:val="24"/>
        </w:rPr>
        <w:t xml:space="preserve">How </w:t>
      </w:r>
      <w:proofErr w:type="spellStart"/>
      <w:r w:rsidRPr="007E1979">
        <w:rPr>
          <w:rFonts w:ascii="Times New Roman" w:hAnsi="Times New Roman" w:cs="Times New Roman"/>
          <w:b/>
          <w:sz w:val="24"/>
          <w:szCs w:val="24"/>
        </w:rPr>
        <w:t>Fearful</w:t>
      </w:r>
      <w:proofErr w:type="spellEnd"/>
      <w:r w:rsidRPr="007E1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1979">
        <w:rPr>
          <w:rFonts w:ascii="Times New Roman" w:hAnsi="Times New Roman" w:cs="Times New Roman"/>
          <w:b/>
          <w:sz w:val="24"/>
          <w:szCs w:val="24"/>
        </w:rPr>
        <w:t>Are</w:t>
      </w:r>
      <w:proofErr w:type="spellEnd"/>
      <w:r w:rsidRPr="007E1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1979">
        <w:rPr>
          <w:rFonts w:ascii="Times New Roman" w:hAnsi="Times New Roman" w:cs="Times New Roman"/>
          <w:b/>
          <w:sz w:val="24"/>
          <w:szCs w:val="24"/>
        </w:rPr>
        <w:t>You</w:t>
      </w:r>
      <w:proofErr w:type="spellEnd"/>
      <w:r w:rsidRPr="007E1979">
        <w:rPr>
          <w:rFonts w:ascii="Times New Roman" w:hAnsi="Times New Roman" w:cs="Times New Roman"/>
          <w:b/>
          <w:sz w:val="24"/>
          <w:szCs w:val="24"/>
        </w:rPr>
        <w:t xml:space="preserve"> of Dental </w:t>
      </w:r>
      <w:proofErr w:type="spellStart"/>
      <w:r w:rsidRPr="007E1979">
        <w:rPr>
          <w:rFonts w:ascii="Times New Roman" w:hAnsi="Times New Roman" w:cs="Times New Roman"/>
          <w:b/>
          <w:sz w:val="24"/>
          <w:szCs w:val="24"/>
        </w:rPr>
        <w:t>Procedures</w:t>
      </w:r>
      <w:proofErr w:type="spellEnd"/>
      <w:r w:rsidRPr="007E1979">
        <w:rPr>
          <w:rFonts w:ascii="Times New Roman" w:hAnsi="Times New Roman" w:cs="Times New Roman"/>
          <w:b/>
          <w:sz w:val="24"/>
          <w:szCs w:val="24"/>
        </w:rPr>
        <w:t>?</w:t>
      </w:r>
      <w:r w:rsidRPr="00327252">
        <w:rPr>
          <w:rFonts w:ascii="Times New Roman" w:hAnsi="Times New Roman" w:cs="Times New Roman"/>
          <w:sz w:val="24"/>
          <w:szCs w:val="24"/>
        </w:rPr>
        <w:t xml:space="preserve"> </w:t>
      </w:r>
      <w:r w:rsidR="00FB41BC">
        <w:rPr>
          <w:noProof/>
          <w:lang w:eastAsia="tr-TR"/>
        </w:rPr>
        <w:drawing>
          <wp:inline distT="0" distB="0" distL="0" distR="0" wp14:anchorId="1C62CD13" wp14:editId="156206A5">
            <wp:extent cx="3562350" cy="5524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F5D81" w14:textId="77777777" w:rsidR="00FB41BC" w:rsidRPr="00884B0C" w:rsidRDefault="00FB41BC" w:rsidP="00FB41BC">
      <w:pPr>
        <w:rPr>
          <w:rFonts w:ascii="Times New Roman" w:hAnsi="Times New Roman" w:cs="Times New Roman"/>
          <w:sz w:val="20"/>
          <w:szCs w:val="20"/>
        </w:rPr>
      </w:pPr>
    </w:p>
    <w:sectPr w:rsidR="00FB41BC" w:rsidRPr="00884B0C" w:rsidSect="00884B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FF2"/>
    <w:rsid w:val="00053FC8"/>
    <w:rsid w:val="000E386F"/>
    <w:rsid w:val="00327252"/>
    <w:rsid w:val="005C3D09"/>
    <w:rsid w:val="00635666"/>
    <w:rsid w:val="007570F2"/>
    <w:rsid w:val="007E1979"/>
    <w:rsid w:val="008A20B7"/>
    <w:rsid w:val="00974DBF"/>
    <w:rsid w:val="009801A4"/>
    <w:rsid w:val="009E7802"/>
    <w:rsid w:val="00A61102"/>
    <w:rsid w:val="00B4448D"/>
    <w:rsid w:val="00B72951"/>
    <w:rsid w:val="00D13AC5"/>
    <w:rsid w:val="00D70D6D"/>
    <w:rsid w:val="00E42C3D"/>
    <w:rsid w:val="00EE2FF2"/>
    <w:rsid w:val="00FB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CC612"/>
  <w15:chartTrackingRefBased/>
  <w15:docId w15:val="{BC608FCD-AD57-45F9-9E8B-C2E6618C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BC"/>
    <w:pPr>
      <w:spacing w:after="360" w:line="360" w:lineRule="auto"/>
      <w:jc w:val="center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B4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Dr.Reyhan</dc:creator>
  <cp:keywords/>
  <dc:description/>
  <cp:lastModifiedBy>Reyhan Gümüşburun</cp:lastModifiedBy>
  <cp:revision>3</cp:revision>
  <dcterms:created xsi:type="dcterms:W3CDTF">2025-04-29T12:48:00Z</dcterms:created>
  <dcterms:modified xsi:type="dcterms:W3CDTF">2025-05-07T16:36:00Z</dcterms:modified>
</cp:coreProperties>
</file>