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FAB52" w14:textId="2AC73C87" w:rsidR="00977916" w:rsidRDefault="00977916" w:rsidP="00637AC9">
      <w:pPr>
        <w:pStyle w:val="Caption"/>
        <w:keepNext/>
        <w:ind w:left="540"/>
      </w:pPr>
      <w:r>
        <w:t>Supplementary Table 2. T</w:t>
      </w:r>
      <w:r w:rsidRPr="00977916">
        <w:t>he exclusion rationale for the 2</w:t>
      </w:r>
      <w:r w:rsidR="00EA5B8A">
        <w:rPr>
          <w:rFonts w:hint="cs"/>
          <w:rtl/>
        </w:rPr>
        <w:t>8</w:t>
      </w:r>
      <w:r w:rsidRPr="00977916">
        <w:t xml:space="preserve"> studies excluded during the full-text screening stage.</w:t>
      </w:r>
    </w:p>
    <w:tbl>
      <w:tblPr>
        <w:tblStyle w:val="PlainTable2"/>
        <w:tblW w:w="12600" w:type="dxa"/>
        <w:tblInd w:w="-90" w:type="dxa"/>
        <w:tblLook w:val="04A0" w:firstRow="1" w:lastRow="0" w:firstColumn="1" w:lastColumn="0" w:noHBand="0" w:noVBand="1"/>
      </w:tblPr>
      <w:tblGrid>
        <w:gridCol w:w="4770"/>
        <w:gridCol w:w="7830"/>
      </w:tblGrid>
      <w:tr w:rsidR="005B2314" w14:paraId="080DAF98" w14:textId="77777777" w:rsidTr="006150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tcBorders>
              <w:bottom w:val="double" w:sz="4" w:space="0" w:color="auto"/>
            </w:tcBorders>
            <w:hideMark/>
          </w:tcPr>
          <w:p w14:paraId="05B4A391" w14:textId="3D38AD7D" w:rsidR="005B2314" w:rsidRPr="00977916" w:rsidRDefault="005B2314">
            <w:pPr>
              <w:spacing w:line="240" w:lineRule="auto"/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bookmarkStart w:id="0" w:name="_Hlk185708816"/>
            <w:r w:rsidRPr="00977916">
              <w:rPr>
                <w:b w:val="0"/>
                <w:bCs w:val="0"/>
                <w:i/>
                <w:iCs/>
                <w:sz w:val="20"/>
                <w:szCs w:val="20"/>
              </w:rPr>
              <w:t>Exclusion Rationale</w:t>
            </w:r>
          </w:p>
        </w:tc>
        <w:tc>
          <w:tcPr>
            <w:tcW w:w="7830" w:type="dxa"/>
            <w:tcBorders>
              <w:bottom w:val="double" w:sz="4" w:space="0" w:color="auto"/>
            </w:tcBorders>
            <w:hideMark/>
          </w:tcPr>
          <w:p w14:paraId="7DF3ABAB" w14:textId="6AE832A8" w:rsidR="005B2314" w:rsidRPr="00977916" w:rsidRDefault="005B2314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977916">
              <w:rPr>
                <w:b w:val="0"/>
                <w:bCs w:val="0"/>
                <w:i/>
                <w:iCs/>
                <w:sz w:val="20"/>
                <w:szCs w:val="20"/>
              </w:rPr>
              <w:t>Study Title</w:t>
            </w:r>
          </w:p>
        </w:tc>
      </w:tr>
      <w:tr w:rsidR="005B2314" w14:paraId="1DD46285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 w:val="restart"/>
            <w:tcBorders>
              <w:top w:val="double" w:sz="4" w:space="0" w:color="auto"/>
            </w:tcBorders>
            <w:vAlign w:val="center"/>
            <w:hideMark/>
          </w:tcPr>
          <w:p w14:paraId="10160010" w14:textId="6184CC0E" w:rsidR="005B2314" w:rsidRPr="005B2314" w:rsidRDefault="005B2314" w:rsidP="00977916">
            <w:pPr>
              <w:spacing w:line="240" w:lineRule="auto"/>
              <w:rPr>
                <w:b w:val="0"/>
                <w:bCs w:val="0"/>
                <w:sz w:val="18"/>
                <w:szCs w:val="18"/>
              </w:rPr>
            </w:pPr>
            <w:r w:rsidRPr="005B2314">
              <w:rPr>
                <w:sz w:val="18"/>
                <w:szCs w:val="18"/>
              </w:rPr>
              <w:t xml:space="preserve">Studies with updated data or additional outcomes from previously included studies with the same sample size and data </w:t>
            </w:r>
            <w:r w:rsidRPr="005B2314">
              <w:rPr>
                <w:sz w:val="18"/>
                <w:szCs w:val="18"/>
              </w:rPr>
              <w:t>(n = 5)</w:t>
            </w:r>
          </w:p>
        </w:tc>
        <w:tc>
          <w:tcPr>
            <w:tcW w:w="7830" w:type="dxa"/>
            <w:tcBorders>
              <w:top w:val="double" w:sz="4" w:space="0" w:color="auto"/>
            </w:tcBorders>
            <w:vAlign w:val="center"/>
            <w:hideMark/>
          </w:tcPr>
          <w:p w14:paraId="7C1DC9D1" w14:textId="4B298995" w:rsidR="005B2314" w:rsidRPr="00637AC9" w:rsidRDefault="005B2314" w:rsidP="0097791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sz w:val="16"/>
                <w:szCs w:val="16"/>
              </w:rPr>
              <w:t xml:space="preserve">Amalgam and ART restorations in children: a controlled clinical trial </w:t>
            </w:r>
            <w:r w:rsidRPr="00637AC9">
              <w:rPr>
                <w:sz w:val="16"/>
                <w:szCs w:val="16"/>
              </w:rPr>
              <w:fldChar w:fldCharType="begin"/>
            </w:r>
            <w:r w:rsidRPr="00637AC9">
              <w:rPr>
                <w:sz w:val="16"/>
                <w:szCs w:val="16"/>
              </w:rPr>
              <w:instrText xml:space="preserve"> ADDIN EN.CITE &lt;EndNote&gt;&lt;Cite&gt;&lt;Author&gt;de Amorim&lt;/Author&gt;&lt;Year&gt;2014&lt;/Year&gt;&lt;RecNum&gt;687&lt;/RecNum&gt;&lt;DisplayText&gt;(1)&lt;/DisplayText&gt;&lt;record&gt;&lt;rec-number&gt;687&lt;/rec-number&gt;&lt;foreign-keys&gt;&lt;key app="EN" db-id="xfapzavz2paz5jewvr5xee9oxsxfzeaedz0s" timestamp="1673343217"&gt;687&lt;/key&gt;&lt;/foreign-keys&gt;&lt;ref-type name="Journal Article"&gt;17&lt;/ref-type&gt;&lt;contributors&gt;&lt;authors&gt;&lt;author&gt;de Amorim, R. G.&lt;/author&gt;&lt;author&gt;Leal, S. C.&lt;/author&gt;&lt;author&gt;Mulder, J.&lt;/author&gt;&lt;author&gt;Creugers, N. H.&lt;/author&gt;&lt;author&gt;Frencken, J. E.&lt;/author&gt;&lt;/authors&gt;&lt;/contributors&gt;&lt;auth-address&gt;Department of Global Oral Health, College of Dental Sciences, Radboud University Nijmegen Medical Centre, Nijmegen, The Netherlands.&lt;/auth-address&gt;&lt;titles&gt;&lt;title&gt;Amalgam and ART restorations in children: a controlled clinical trial&lt;/title&gt;&lt;secondary-title&gt;Clin Oral Investig&lt;/secondary-title&gt;&lt;short-title&gt;Amalgam and ART restorations in children: a controlled clinical trial&lt;/short-title&gt;&lt;/titles&gt;&lt;periodical&gt;&lt;full-title&gt;Clin Oral Investig&lt;/full-title&gt;&lt;/periodical&gt;&lt;pages&gt;117-24&lt;/pages&gt;&lt;volume&gt;18&lt;/volume&gt;&lt;number&gt;1&lt;/number&gt;&lt;edition&gt;2013/03/05&lt;/edition&gt;&lt;keywords&gt;&lt;keyword&gt;Child&lt;/keyword&gt;&lt;keyword&gt;Child, Preschool&lt;/keyword&gt;&lt;keyword&gt;*Dental Amalgam&lt;/keyword&gt;&lt;keyword&gt;*Dental Atraumatic Restorative Treatment&lt;/keyword&gt;&lt;keyword&gt;Dental Caries/prevention &amp;amp; control/*therapy&lt;/keyword&gt;&lt;keyword&gt;Dental Restoration Failure&lt;/keyword&gt;&lt;keyword&gt;*Dental Restoration Wear&lt;/keyword&gt;&lt;keyword&gt;Follow-Up Studies&lt;/keyword&gt;&lt;keyword&gt;Glass Ionomer Cements/*therapeutic use&lt;/keyword&gt;&lt;keyword&gt;Humans&lt;/keyword&gt;&lt;keyword&gt;Molar/*pathology/surgery&lt;/keyword&gt;&lt;keyword&gt;Tooth, Deciduous&lt;/keyword&gt;&lt;/keywords&gt;&lt;dates&gt;&lt;year&gt;2014&lt;/year&gt;&lt;pub-dates&gt;&lt;date&gt;Jan&lt;/date&gt;&lt;/pub-dates&gt;&lt;/dates&gt;&lt;isbn&gt;1432-6981&lt;/isbn&gt;&lt;accession-num&gt;23455576&lt;/accession-num&gt;&lt;urls&gt;&lt;related-urls&gt;&lt;url&gt;https://link.springer.com/article/10.1007/s00784-013-0955-x&lt;/url&gt;&lt;/related-urls&gt;&lt;/urls&gt;&lt;electronic-resource-num&gt;10.1007/s00784-013-0955-x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(1)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595170E4" w14:textId="77777777" w:rsidTr="00615047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35A1CD9C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vAlign w:val="center"/>
          </w:tcPr>
          <w:p w14:paraId="1B59A667" w14:textId="14210900" w:rsidR="005B2314" w:rsidRPr="00637AC9" w:rsidRDefault="005B2314" w:rsidP="0097791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sz w:val="16"/>
                <w:szCs w:val="16"/>
              </w:rPr>
              <w:t xml:space="preserve">The Hall Technique; retrospective case-note follow-up of 5-year RCT </w:t>
            </w:r>
            <w:r w:rsidRPr="00637AC9">
              <w:rPr>
                <w:sz w:val="16"/>
                <w:szCs w:val="16"/>
              </w:rPr>
              <w:fldChar w:fldCharType="begin"/>
            </w:r>
            <w:r w:rsidRPr="00637AC9">
              <w:rPr>
                <w:sz w:val="16"/>
                <w:szCs w:val="16"/>
              </w:rPr>
              <w:instrText xml:space="preserve"> ADDIN EN.CITE &lt;EndNote&gt;&lt;Cite&gt;&lt;Author&gt;Innes&lt;/Author&gt;&lt;Year&gt;2015&lt;/Year&gt;&lt;RecNum&gt;1290&lt;/RecNum&gt;&lt;DisplayText&gt;(2)&lt;/DisplayText&gt;&lt;record&gt;&lt;rec-number&gt;1290&lt;/rec-number&gt;&lt;foreign-keys&gt;&lt;key app="EN" db-id="xfapzavz2paz5jewvr5xee9oxsxfzeaedz0s" timestamp="1673343230"&gt;1290&lt;/key&gt;&lt;/foreign-keys&gt;&lt;ref-type name="Journal Article"&gt;17&lt;/ref-type&gt;&lt;contributors&gt;&lt;authors&gt;&lt;author&gt;Innes, N.&lt;/author&gt;&lt;author&gt;Stewart, M.&lt;/author&gt;&lt;author&gt;Souster, G.&lt;/author&gt;&lt;author&gt;Evans, D.&lt;/author&gt;&lt;/authors&gt;&lt;/contributors&gt;&lt;auth-address&gt;Dundee Dental Hospital &amp;amp;School, University of Dundee, Park Place, Dundee, DD1 4HR. Musgrove Park Hospital, Taunton, Somerset, TA1 5DA.&lt;/auth-address&gt;&lt;titles&gt;&lt;title&gt;The Hall Technique; retrospective case-note follow-up of 5-year RCT&lt;/title&gt;&lt;secondary-title&gt;Br Dent J&lt;/secondary-title&gt;&lt;short-title&gt;The Hall Technique; retrospective case-note follow-up of 5-year RCT&lt;/short-title&gt;&lt;/titles&gt;&lt;periodical&gt;&lt;full-title&gt;Br Dent J&lt;/full-title&gt;&lt;/periodical&gt;&lt;pages&gt;395-400&lt;/pages&gt;&lt;volume&gt;219&lt;/volume&gt;&lt;number&gt;8&lt;/number&gt;&lt;edition&gt;2015/10/24&lt;/edition&gt;&lt;keywords&gt;&lt;keyword&gt;Adolescent&lt;/keyword&gt;&lt;keyword&gt;Aftercare&lt;/keyword&gt;&lt;keyword&gt;Child&lt;/keyword&gt;&lt;keyword&gt;Child, Preschool&lt;/keyword&gt;&lt;keyword&gt;*Crowns&lt;/keyword&gt;&lt;keyword&gt;Dental Caries/*therapy&lt;/keyword&gt;&lt;keyword&gt;Dental Restoration Failure&lt;/keyword&gt;&lt;keyword&gt;Dental Restoration, Permanent/methods&lt;/keyword&gt;&lt;keyword&gt;Humans&lt;/keyword&gt;&lt;keyword&gt;Retrospective Studies&lt;/keyword&gt;&lt;keyword&gt;Time Factors&lt;/keyword&gt;&lt;keyword&gt;Tooth Exfoliation&lt;/keyword&gt;&lt;keyword&gt;Tooth Extraction&lt;/keyword&gt;&lt;keyword&gt;*Tooth, Deciduous&lt;/keyword&gt;&lt;keyword&gt;Treatment Outcome&lt;/keyword&gt;&lt;/keywords&gt;&lt;dates&gt;&lt;year&gt;2015&lt;/year&gt;&lt;pub-dates&gt;&lt;date&gt;Oct 23&lt;/date&gt;&lt;/pub-dates&gt;&lt;/dates&gt;&lt;isbn&gt;0007-0610&lt;/isbn&gt;&lt;accession-num&gt;26494348&lt;/accession-num&gt;&lt;urls&gt;&lt;related-urls&gt;&lt;url&gt;https://www.nature.com/articles/sj.bdj.2015.816.pdf&lt;/url&gt;&lt;/related-urls&gt;&lt;/urls&gt;&lt;electronic-resource-num&gt;10.1038/sj.bdj.2015.816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(2)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7DB65812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2464D2DE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vAlign w:val="center"/>
          </w:tcPr>
          <w:p w14:paraId="4AFA41AD" w14:textId="3DC2E560" w:rsidR="005B2314" w:rsidRPr="00637AC9" w:rsidRDefault="005B2314" w:rsidP="0097791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sz w:val="16"/>
                <w:szCs w:val="16"/>
              </w:rPr>
              <w:t xml:space="preserve">Caries arrest and lesion appearance using two different silver fluoride therapies with and without potassium iodide: 6-month results </w:t>
            </w:r>
            <w:r w:rsidRPr="00637AC9">
              <w:rPr>
                <w:sz w:val="16"/>
                <w:szCs w:val="16"/>
              </w:rPr>
              <w:fldChar w:fldCharType="begin"/>
            </w:r>
            <w:r w:rsidRPr="00637AC9">
              <w:rPr>
                <w:sz w:val="16"/>
                <w:szCs w:val="16"/>
              </w:rPr>
              <w:instrText xml:space="preserve"> ADDIN EN.CITE &lt;EndNote&gt;&lt;Cite&gt;&lt;Author&gt;Turton&lt;/Author&gt;&lt;Year&gt;2020&lt;/Year&gt;&lt;RecNum&gt;2743&lt;/RecNum&gt;&lt;DisplayText&gt;(3)&lt;/DisplayText&gt;&lt;record&gt;&lt;rec-number&gt;2743&lt;/rec-number&gt;&lt;foreign-keys&gt;&lt;key app="EN" db-id="xfapzavz2paz5jewvr5xee9oxsxfzeaedz0s" timestamp="1673343263"&gt;2743&lt;/key&gt;&lt;/foreign-keys&gt;&lt;ref-type name="Journal Article"&gt;17&lt;/ref-type&gt;&lt;contributors&gt;&lt;authors&gt;&lt;author&gt;Turton, B.&lt;/author&gt;&lt;author&gt;Horn, R.&lt;/author&gt;&lt;author&gt;Durward, C.&lt;/author&gt;&lt;/authors&gt;&lt;/contributors&gt;&lt;auth-address&gt;University of Puthisastra, Cambodia.&lt;/auth-address&gt;&lt;titles&gt;&lt;title&gt;Caries arrest and lesion appearance using two different silver fluoride therapies with and without potassium iodide: 6-month results&lt;/title&gt;&lt;secondary-title&gt;Heliyon&lt;/secondary-title&gt;&lt;short-title&gt;Caries arrest and lesion appearance using two different silver fluoride therapies with and without potassium iodide: 6-month results&lt;/short-title&gt;&lt;/titles&gt;&lt;periodical&gt;&lt;full-title&gt;Heliyon&lt;/full-title&gt;&lt;/periodical&gt;&lt;pages&gt;e04287&lt;/pages&gt;&lt;volume&gt;6&lt;/volume&gt;&lt;number&gt;7&lt;/number&gt;&lt;edition&gt;2020/07/28&lt;/edition&gt;&lt;keywords&gt;&lt;keyword&gt;Aesthetics&lt;/keyword&gt;&lt;keyword&gt;Cambodia&lt;/keyword&gt;&lt;keyword&gt;Caries arrest&lt;/keyword&gt;&lt;keyword&gt;Clinical research&lt;/keyword&gt;&lt;keyword&gt;Dental caries&lt;/keyword&gt;&lt;keyword&gt;Dental materials&lt;/keyword&gt;&lt;keyword&gt;Dentistry&lt;/keyword&gt;&lt;keyword&gt;Epidemiology&lt;/keyword&gt;&lt;keyword&gt;Evidence-based Medicine&lt;/keyword&gt;&lt;keyword&gt;Pediatrics&lt;/keyword&gt;&lt;keyword&gt;Public health&lt;/keyword&gt;&lt;keyword&gt;Silver fluoride&lt;/keyword&gt;&lt;/keywords&gt;&lt;dates&gt;&lt;year&gt;2020&lt;/year&gt;&lt;pub-dates&gt;&lt;date&gt;Jul&lt;/date&gt;&lt;/pub-dates&gt;&lt;/dates&gt;&lt;isbn&gt;2405-8440 (Print) 2405-8440&lt;/isbn&gt;&lt;accession-num&gt;32715116&lt;/accession-num&gt;&lt;urls&gt;&lt;related-urls&gt;&lt;url&gt;https://www.ncbi.nlm.nih.gov/pmc/articles/PMC7369606/&lt;/url&gt;&lt;url&gt;https://www.ncbi.nlm.nih.gov/pmc/articles/PMC7369606/pdf/main.pdf&lt;/url&gt;&lt;/related-urls&gt;&lt;/urls&gt;&lt;custom2&gt;PMC7369606&lt;/custom2&gt;&lt;electronic-resource-num&gt;10.1016/j.heliyon.2020.e04287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(3)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337CFE7B" w14:textId="77777777" w:rsidTr="00615047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575D9CA7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vAlign w:val="center"/>
          </w:tcPr>
          <w:p w14:paraId="3D4FA515" w14:textId="3AA17BF0" w:rsidR="005B2314" w:rsidRPr="00637AC9" w:rsidRDefault="005B2314" w:rsidP="0097791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sz w:val="16"/>
                <w:szCs w:val="16"/>
              </w:rPr>
              <w:t xml:space="preserve">Comparison of atraumatic restorative treatment and conventional cavity preparations for glass-ionomer restorations in primary molars: one-year results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PEVuZE5vdGU+PENpdGU+PEF1dGhvcj5ZaXA8L0F1dGhvcj48WWVhcj4yMDAyPC9ZZWFyPjxSZWNO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</w:fldData>
              </w:fldChar>
            </w:r>
            <w:r w:rsidRPr="00637AC9">
              <w:rPr>
                <w:sz w:val="16"/>
                <w:szCs w:val="16"/>
              </w:rPr>
              <w:instrText xml:space="preserve"> ADDIN EN.CITE </w:instrTex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PEVuZE5vdGU+PENpdGU+PEF1dGhvcj5ZaXA8L0F1dGhvcj48WWVhcj4yMDAyPC9ZZWFyPjxSZWNO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</w:fldData>
              </w:fldChar>
            </w:r>
            <w:r w:rsidRPr="00637AC9">
              <w:rPr>
                <w:sz w:val="16"/>
                <w:szCs w:val="16"/>
              </w:rPr>
              <w:instrText xml:space="preserve"> ADDIN EN.CITE.DATA </w:instrText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(4)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2F2243DD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tcBorders>
              <w:bottom w:val="double" w:sz="2" w:space="0" w:color="auto"/>
            </w:tcBorders>
            <w:vAlign w:val="center"/>
          </w:tcPr>
          <w:p w14:paraId="5D3B8515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bottom w:val="double" w:sz="2" w:space="0" w:color="auto"/>
            </w:tcBorders>
            <w:vAlign w:val="center"/>
          </w:tcPr>
          <w:p w14:paraId="4F6D4CA5" w14:textId="4034A08B" w:rsidR="005B2314" w:rsidRPr="00637AC9" w:rsidRDefault="005B2314" w:rsidP="00977916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sz w:val="16"/>
                <w:szCs w:val="16"/>
              </w:rPr>
              <w:t xml:space="preserve">Pain, new caries and failure of carious primary teeth after application of silver diamine fluoride versus sodium fluoride varnish: A randomized clinical trial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PEVuZE5vdGU+PENpdGU+PEF1dGhvcj5SZWhpbTwvQXV0aG9yPjxZZWFyPjIwMjE8L1llYXI+PFJl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</w:fldData>
              </w:fldChar>
            </w:r>
            <w:r w:rsidRPr="00637AC9">
              <w:rPr>
                <w:sz w:val="16"/>
                <w:szCs w:val="16"/>
              </w:rPr>
              <w:instrText xml:space="preserve"> ADDIN EN.CITE </w:instrTex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PEVuZE5vdGU+PENpdGU+PEF1dGhvcj5SZWhpbTwvQXV0aG9yPjxZZWFyPjIwMjE8L1llYXI+PFJl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</w:fldData>
              </w:fldChar>
            </w:r>
            <w:r w:rsidRPr="00637AC9">
              <w:rPr>
                <w:sz w:val="16"/>
                <w:szCs w:val="16"/>
              </w:rPr>
              <w:instrText xml:space="preserve"> ADDIN EN.CITE.DATA </w:instrText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(5)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692FA7AB" w14:textId="77777777" w:rsidTr="00615047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 w:val="restart"/>
            <w:tcBorders>
              <w:top w:val="double" w:sz="2" w:space="0" w:color="auto"/>
            </w:tcBorders>
            <w:vAlign w:val="center"/>
            <w:hideMark/>
          </w:tcPr>
          <w:p w14:paraId="77D44B13" w14:textId="748CE6B5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  <w:r w:rsidRPr="005B2314">
              <w:rPr>
                <w:sz w:val="18"/>
                <w:szCs w:val="18"/>
              </w:rPr>
              <w:t xml:space="preserve">Studies involving non-cavitated lesions, such as white spots or primary stage caries </w:t>
            </w:r>
            <w:r w:rsidRPr="005B2314">
              <w:rPr>
                <w:sz w:val="18"/>
                <w:szCs w:val="18"/>
              </w:rPr>
              <w:t>(n = 2)</w:t>
            </w:r>
          </w:p>
        </w:tc>
        <w:tc>
          <w:tcPr>
            <w:tcW w:w="7830" w:type="dxa"/>
            <w:tcBorders>
              <w:top w:val="double" w:sz="2" w:space="0" w:color="auto"/>
              <w:bottom w:val="single" w:sz="4" w:space="0" w:color="auto"/>
            </w:tcBorders>
            <w:vAlign w:val="center"/>
            <w:hideMark/>
          </w:tcPr>
          <w:p w14:paraId="0F2DC01C" w14:textId="19289017" w:rsidR="005B2314" w:rsidRPr="00637AC9" w:rsidRDefault="005B2314" w:rsidP="00977916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Ozone efficacy in treatment of occlusal caries </w:t>
            </w:r>
            <w:r w:rsidRPr="00637AC9">
              <w:rPr>
                <w:sz w:val="16"/>
                <w:szCs w:val="16"/>
              </w:rPr>
              <w:fldChar w:fldCharType="begin"/>
            </w:r>
            <w:r w:rsidRPr="00637AC9">
              <w:rPr>
                <w:sz w:val="16"/>
                <w:szCs w:val="16"/>
              </w:rPr>
              <w:instrText xml:space="preserve"> ADDIN EN.CITE &lt;EndNote&gt;&lt;Cite&gt;&lt;Author&gt;Skladnik-Jankowska&lt;/Author&gt;&lt;Year&gt;2007&lt;/Year&gt;&lt;RecNum&gt;2539&lt;/RecNum&gt;&lt;DisplayText&gt;(6)&lt;/DisplayText&gt;&lt;record&gt;&lt;rec-number&gt;2539&lt;/rec-number&gt;&lt;foreign-keys&gt;&lt;key app="EN" db-id="xfapzavz2paz5jewvr5xee9oxsxfzeaedz0s" timestamp="1673343259"&gt;2539&lt;/key&gt;&lt;/foreign-keys&gt;&lt;ref-type name="Journal Article"&gt;17&lt;/ref-type&gt;&lt;contributors&gt;&lt;authors&gt;&lt;author&gt;Skladnik-Jankowska, Justyna&lt;/author&gt;&lt;author&gt;Zietek, Marta&lt;/author&gt;&lt;author&gt;Malicka, Barbara&lt;/author&gt;&lt;author&gt;Gmyrek-Marciniak, Anetta&lt;/author&gt;&lt;/authors&gt;&lt;/contributors&gt;&lt;titles&gt;&lt;title&gt;OZONE EFFICACY IN TREATMENT OF OCCLUSAL CARIES&lt;/title&gt;&lt;secondary-title&gt;Roczniki Pomorskiej Akademii Medycznej w Szczecinie&lt;/secondary-title&gt;&lt;short-title&gt;OZONE EFFICACY IN TREATMENT OF OCCLUSAL CARIES&lt;/short-title&gt;&lt;translated-title&gt;Ocena skutecznosci ozonu w leczeniu prochnicy na powierzchniach zujacych zebow&lt;/translated-title&gt;&lt;/titles&gt;&lt;periodical&gt;&lt;full-title&gt;Roczniki Pomorskiej Akademii Medycznej w Szczecinie&lt;/full-title&gt;&lt;/periodical&gt;&lt;pages&gt;131-136&lt;/pages&gt;&lt;volume&gt;53&lt;/volume&gt;&lt;number&gt;Suppl. 3&lt;/number&gt;&lt;dates&gt;&lt;year&gt;2007&lt;/year&gt;&lt;pub-dates&gt;&lt;date&gt;2007&lt;/date&gt;&lt;/pub-dates&gt;&lt;/dates&gt;&lt;isbn&gt;1427-440X&lt;/isbn&gt;&lt;accession-num&gt;BCI:BCI201000285689&lt;/accession-num&gt;&lt;work-type&gt;Article&lt;/work-type&gt;&lt;urls&gt;&lt;related-urls&gt;&lt;url&gt;&amp;lt;Go to ISI&amp;gt;://BCI:BCI201000285689&lt;/url&gt;&lt;/related-urls&gt;&lt;/urls&gt;&lt;/record&gt;&lt;/Cite&gt;&lt;/EndNote&gt;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(6)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280F54C5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tcBorders>
              <w:bottom w:val="double" w:sz="4" w:space="0" w:color="auto"/>
            </w:tcBorders>
            <w:vAlign w:val="center"/>
          </w:tcPr>
          <w:p w14:paraId="13A77E90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1BAF1D9A" w14:textId="7A54EB2A" w:rsidR="005B2314" w:rsidRPr="00637AC9" w:rsidRDefault="005B2314" w:rsidP="00977916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Noninvasive penetration resin materials repair early stage deciduous caries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PEVuZE5vdGU+PENpdGU+PEF1dGhvcj5NYW88L0F1dGhvcj48WWVhcj4yMDEzPC9ZZWFyPjxSZWNO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</w:fldData>
              </w:fldChar>
            </w:r>
            <w:r w:rsidRPr="00637AC9">
              <w:rPr>
                <w:sz w:val="16"/>
                <w:szCs w:val="16"/>
              </w:rPr>
              <w:instrText xml:space="preserve"> ADDIN EN.CITE </w:instrTex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PEVuZE5vdGU+PENpdGU+PEF1dGhvcj5NYW88L0F1dGhvcj48WWVhcj4yMDEzPC9ZZWFyPjxSZWNO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</w:fldData>
              </w:fldChar>
            </w:r>
            <w:r w:rsidRPr="00637AC9">
              <w:rPr>
                <w:sz w:val="16"/>
                <w:szCs w:val="16"/>
              </w:rPr>
              <w:instrText xml:space="preserve"> ADDIN EN.CITE.DATA </w:instrText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(7)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798EA840" w14:textId="77777777" w:rsidTr="00615047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 w:val="restart"/>
            <w:tcBorders>
              <w:top w:val="double" w:sz="4" w:space="0" w:color="auto"/>
            </w:tcBorders>
            <w:vAlign w:val="center"/>
            <w:hideMark/>
          </w:tcPr>
          <w:p w14:paraId="64403F7C" w14:textId="5B26C2FE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  <w:r w:rsidRPr="005B2314">
              <w:rPr>
                <w:sz w:val="18"/>
                <w:szCs w:val="18"/>
              </w:rPr>
              <w:t xml:space="preserve">Studies assessing the success rate permanent teeth </w:t>
            </w:r>
            <w:r w:rsidRPr="005B2314">
              <w:rPr>
                <w:sz w:val="18"/>
                <w:szCs w:val="18"/>
              </w:rPr>
              <w:t>(n = 6)</w:t>
            </w:r>
          </w:p>
        </w:tc>
        <w:tc>
          <w:tcPr>
            <w:tcW w:w="7830" w:type="dxa"/>
            <w:tcBorders>
              <w:top w:val="double" w:sz="2" w:space="0" w:color="auto"/>
              <w:bottom w:val="single" w:sz="4" w:space="0" w:color="auto"/>
            </w:tcBorders>
            <w:vAlign w:val="center"/>
            <w:hideMark/>
          </w:tcPr>
          <w:p w14:paraId="02A11AD2" w14:textId="632EAE70" w:rsidR="005B2314" w:rsidRPr="00637AC9" w:rsidRDefault="005B2314" w:rsidP="00977916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Atraumatic restorative treatment and glass ionomer sealants in Tunisian children: survival after 3 years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PEVuZE5vdGU+PENpdGU+PEF1dGhvcj5BYmlkPC9BdXRob3I+PFllYXI+MjAwMjwvWWVhcj48UmVj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</w:fldData>
              </w:fldChar>
            </w:r>
            <w:r w:rsidRPr="00637AC9">
              <w:rPr>
                <w:sz w:val="16"/>
                <w:szCs w:val="16"/>
              </w:rPr>
              <w:instrText xml:space="preserve"> ADDIN EN.CITE </w:instrTex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PEVuZE5vdGU+PENpdGU+PEF1dGhvcj5BYmlkPC9BdXRob3I+PFllYXI+MjAwMjwvWWVhcj48UmVj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</w:fldData>
              </w:fldChar>
            </w:r>
            <w:r w:rsidRPr="00637AC9">
              <w:rPr>
                <w:sz w:val="16"/>
                <w:szCs w:val="16"/>
              </w:rPr>
              <w:instrText xml:space="preserve"> ADDIN EN.CITE.DATA </w:instrText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(8)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0566D847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4B83DB1D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9BD7B" w14:textId="056C096E" w:rsidR="005B2314" w:rsidRPr="00637AC9" w:rsidRDefault="005B2314" w:rsidP="00977916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Proximal caries infiltration - Pragmatic RCT with 4 years of follow-up </w:t>
            </w:r>
            <w:r w:rsidRPr="00637AC9">
              <w:rPr>
                <w:sz w:val="16"/>
                <w:szCs w:val="16"/>
              </w:rPr>
              <w:fldChar w:fldCharType="begin"/>
            </w:r>
            <w:r w:rsidRPr="00637AC9">
              <w:rPr>
                <w:sz w:val="16"/>
                <w:szCs w:val="16"/>
              </w:rPr>
              <w:instrText xml:space="preserve"> ADDIN EN.CITE &lt;EndNote&gt;&lt;Cite&gt;&lt;Author&gt;Meyer-Lueckel&lt;/Author&gt;&lt;Year&gt;2021&lt;/Year&gt;&lt;RecNum&gt;1843&lt;/RecNum&gt;&lt;DisplayText&gt;(9)&lt;/DisplayText&gt;&lt;record&gt;&lt;rec-number&gt;1843&lt;/rec-number&gt;&lt;foreign-keys&gt;&lt;key app="EN" db-id="xfapzavz2paz5jewvr5xee9oxsxfzeaedz0s" timestamp="1673343243"&gt;1843&lt;/key&gt;&lt;/foreign-keys&gt;&lt;ref-type name="Journal Article"&gt;17&lt;/ref-type&gt;&lt;contributors&gt;&lt;authors&gt;&lt;author&gt;Meyer-Lueckel, H.&lt;/author&gt;&lt;author&gt;Wardius, A.&lt;/author&gt;&lt;author&gt;Krois, J.&lt;/author&gt;&lt;author&gt;Bitter, K.&lt;/author&gt;&lt;author&gt;Moser, C.&lt;/author&gt;&lt;author&gt;Paris, S.&lt;/author&gt;&lt;author&gt;Wierichs, R. J.&lt;/author&gt;&lt;/authors&gt;&lt;/contributors&gt;&lt;titles&gt;&lt;title&gt;Proximal caries infiltration - Pragmatic RCT with 4 years of follow-up&lt;/title&gt;&lt;secondary-title&gt;Journal of dentistry&lt;/secondary-title&gt;&lt;short-title&gt;Proximal caries infiltration - Pragmatic RCT with 4 years of follow-up&lt;/short-title&gt;&lt;/titles&gt;&lt;pages&gt;103733&lt;/pages&gt;&lt;volume&gt;111&lt;/volume&gt;&lt;keywords&gt;&lt;keyword&gt;adult&lt;/keyword&gt;&lt;keyword&gt;article&lt;/keyword&gt;&lt;keyword&gt;child&lt;/keyword&gt;&lt;keyword&gt;clinical assessment&lt;/keyword&gt;&lt;keyword&gt;controlled study&lt;/keyword&gt;&lt;keyword&gt;dental caries&lt;/keyword&gt;&lt;keyword&gt;dentist&lt;/keyword&gt;&lt;keyword&gt;diet&lt;/keyword&gt;&lt;keyword&gt;enamel&lt;/keyword&gt;&lt;keyword&gt;female&lt;/keyword&gt;&lt;keyword&gt;fluoridation&lt;/keyword&gt;&lt;keyword&gt;follow up&lt;/keyword&gt;&lt;keyword&gt;human&lt;/keyword&gt;&lt;keyword&gt;major clinical study&lt;/keyword&gt;&lt;keyword&gt;male&lt;/keyword&gt;&lt;keyword&gt;mouth&lt;/keyword&gt;&lt;keyword&gt;outcome assessment&lt;/keyword&gt;&lt;keyword&gt;private practice&lt;/keyword&gt;&lt;keyword&gt;randomized controlled trial&lt;/keyword&gt;&lt;keyword&gt;risk assessment&lt;/keyword&gt;&lt;keyword&gt;risk factor&lt;/keyword&gt;&lt;keyword&gt;young adult&lt;/keyword&gt;&lt;keyword&gt;placebo&lt;/keyword&gt;&lt;keyword&gt;resin&lt;/keyword&gt;&lt;/keywords&gt;&lt;dates&gt;&lt;year&gt;2021&lt;/year&gt;&lt;/dates&gt;&lt;isbn&gt;1879-176X&lt;/isbn&gt;&lt;work-type&gt;Article&lt;/work-type&gt;&lt;urls&gt;&lt;related-urls&gt;&lt;url&gt;https://www.embase.com/search/results?subaction=viewrecord&amp;amp;id=L635471673&amp;amp;from=exporthttp://dx.doi.org/10.1016/j.jdent.2021.103733&lt;/url&gt;&lt;/related-urls&gt;&lt;/urls&gt;&lt;electronic-resource-num&gt;10.1016/j.jdent.2021.103733&lt;/electronic-resource-num&gt;&lt;remote-database-name&gt;Medline&lt;/remote-database-name&gt;&lt;language&gt;English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(9)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5FDD0EE2" w14:textId="77777777" w:rsidTr="0061504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5583BEEF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0B7EF" w14:textId="07040906" w:rsidR="005B2314" w:rsidRPr="00637AC9" w:rsidRDefault="005B2314" w:rsidP="00977916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[Evaluation of clinical outcomes for Er:YAG laser application in caries therapy of children] </w:t>
            </w:r>
            <w:r w:rsidRPr="00637AC9">
              <w:rPr>
                <w:sz w:val="16"/>
                <w:szCs w:val="16"/>
              </w:rPr>
              <w:fldChar w:fldCharType="begin"/>
            </w:r>
            <w:r w:rsidRPr="00637AC9">
              <w:rPr>
                <w:sz w:val="16"/>
                <w:szCs w:val="16"/>
              </w:rPr>
              <w:instrText xml:space="preserve"> ADDIN EN.CITE &lt;EndNote&gt;&lt;Cite&gt;&lt;Author&gt;Zhang&lt;/Author&gt;&lt;Year&gt;2013&lt;/Year&gt;&lt;RecNum&gt;2986&lt;/RecNum&gt;&lt;DisplayText&gt;(10)&lt;/DisplayText&gt;&lt;record&gt;&lt;rec-number&gt;2986&lt;/rec-number&gt;&lt;foreign-keys&gt;&lt;key app="EN" db-id="xfapzavz2paz5jewvr5xee9oxsxfzeaedz0s" timestamp="1673343269"&gt;2986&lt;/key&gt;&lt;/foreign-keys&gt;&lt;ref-type name="Journal Article"&gt;17&lt;/ref-type&gt;&lt;contributors&gt;&lt;authors&gt;&lt;author&gt;Zhang, S.&lt;/author&gt;&lt;author&gt;Chen, T.&lt;/author&gt;&lt;author&gt;Ge, L. H.&lt;/author&gt;&lt;/authors&gt;&lt;/contributors&gt;&lt;auth-address&gt;Department of Pediatric Dentistry, Peking University School, Beijing, China. zhangsun_1@sina.com&lt;/auth-address&gt;&lt;titles&gt;&lt;title&gt;[Evaluation of clinical outcomes for Er:YAG laser application in caries therapy of children]&lt;/title&gt;&lt;secondary-title&gt;Beijing Da Xue Xue Bao Yi Xue Ban&lt;/secondary-title&gt;&lt;short-title&gt;[Evaluation of clinical outcomes for Er:YAG laser application in caries therapy of children]&lt;/short-title&gt;&lt;/titles&gt;&lt;periodical&gt;&lt;full-title&gt;Beijing Da Xue Xue Bao Yi Xue Ban&lt;/full-title&gt;&lt;/periodical&gt;&lt;pages&gt;87-91&lt;/pages&gt;&lt;volume&gt;45&lt;/volume&gt;&lt;number&gt;1&lt;/number&gt;&lt;edition&gt;2013/02/16&lt;/edition&gt;&lt;keywords&gt;&lt;keyword&gt;Adolescent&lt;/keyword&gt;&lt;keyword&gt;Child&lt;/keyword&gt;&lt;keyword&gt;Child, Preschool&lt;/keyword&gt;&lt;keyword&gt;Dental Caries/*therapy&lt;/keyword&gt;&lt;keyword&gt;Dental Cavity Preparation/*instrumentation/methods&lt;/keyword&gt;&lt;keyword&gt;Dental Restoration, Permanent/methods&lt;/keyword&gt;&lt;keyword&gt;Erbium&lt;/keyword&gt;&lt;keyword&gt;Female&lt;/keyword&gt;&lt;keyword&gt;Humans&lt;/keyword&gt;&lt;keyword&gt;*Laser Therapy&lt;/keyword&gt;&lt;keyword&gt;Male&lt;/keyword&gt;&lt;keyword&gt;*Patient Preference&lt;/keyword&gt;&lt;keyword&gt;Treatment Outcome&lt;/keyword&gt;&lt;/keywords&gt;&lt;dates&gt;&lt;year&gt;2013&lt;/year&gt;&lt;pub-dates&gt;&lt;date&gt;Feb 18&lt;/date&gt;&lt;/pub-dates&gt;&lt;/dates&gt;&lt;isbn&gt;1671-167X (Print) 1671-167x&lt;/isbn&gt;&lt;accession-num&gt;23411526&lt;/accession-num&gt;&lt;urls&gt;&lt;/urls&gt;&lt;remote-database-provider&gt;Nlm&lt;/remote-database-provider&gt;&lt;language&gt;chi&lt;/language&gt;&lt;/record&gt;&lt;/Cite&gt;&lt;/EndNote&gt;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(10)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136A8A48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3E90E3BF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DE296" w14:textId="2920B33F" w:rsidR="005B2314" w:rsidRPr="00637AC9" w:rsidRDefault="005B2314" w:rsidP="00977916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Comparison of the effectiveness of 38% silver diamine fluoride and atraumatic restorative treatment for treating dental caries in a school setting: A randomized clinical trial </w:t>
            </w:r>
            <w:r w:rsidRPr="00637AC9">
              <w:rPr>
                <w:sz w:val="16"/>
                <w:szCs w:val="16"/>
              </w:rPr>
              <w:fldChar w:fldCharType="begin"/>
            </w:r>
            <w:r w:rsidRPr="00637AC9">
              <w:rPr>
                <w:sz w:val="16"/>
                <w:szCs w:val="16"/>
              </w:rPr>
              <w:instrText xml:space="preserve"> ADDIN EN.CITE &lt;EndNote&gt;&lt;Cite&gt;&lt;Author&gt;Satyarup&lt;/Author&gt;&lt;Year&gt;2022&lt;/Year&gt;&lt;RecNum&gt;2394&lt;/RecNum&gt;&lt;DisplayText&gt;(11)&lt;/DisplayText&gt;&lt;record&gt;&lt;rec-number&gt;2394&lt;/rec-number&gt;&lt;foreign-keys&gt;&lt;key app="EN" db-id="xfapzavz2paz5jewvr5xee9oxsxfzeaedz0s" timestamp="1673343256"&gt;2394&lt;/key&gt;&lt;/foreign-keys&gt;&lt;ref-type name="Journal Article"&gt;17&lt;/ref-type&gt;&lt;contributors&gt;&lt;authors&gt;&lt;author&gt;Satyarup, Dharmashree&lt;/author&gt;&lt;author&gt;Mohanty, Sharmistha&lt;/author&gt;&lt;author&gt;Nagarajappa, Ramesh&lt;/author&gt;&lt;author&gt;Mahapatra, Ipshita&lt;/author&gt;&lt;author&gt;Dalai, Radha Prasanna&lt;/author&gt;&lt;/authors&gt;&lt;/contributors&gt;&lt;titles&gt;&lt;title&gt;Comparison of the effectiveness of 38% silver diamine fluoride and atraumatic restorative treatment for treating dental caries in a school setting: A randomized clinical trial&lt;/title&gt;&lt;secondary-title&gt;Dental and Medical Problems&lt;/secondary-title&gt;&lt;short-title&gt;Comparison of the effectiveness of 38% silver diamine fluoride and atraumatic restorative treatment for treating dental caries in a school setting: A randomized clinical trial&lt;/short-title&gt;&lt;/titles&gt;&lt;pages&gt;217-223&lt;/pages&gt;&lt;volume&gt;59&lt;/volume&gt;&lt;number&gt;2&lt;/number&gt;&lt;dates&gt;&lt;year&gt;2022&lt;/year&gt;&lt;pub-dates&gt;&lt;date&gt;Apr-Jun&lt;/date&gt;&lt;/pub-dates&gt;&lt;/dates&gt;&lt;isbn&gt;1644-387X&lt;/isbn&gt;&lt;accession-num&gt;WOS:000793968000001&lt;/accession-num&gt;&lt;work-type&gt;Article&lt;/work-type&gt;&lt;urls&gt;&lt;related-urls&gt;&lt;url&gt;&amp;lt;Go to ISI&amp;gt;://WOS:000793968000001&lt;/url&gt;&lt;/related-urls&gt;&lt;/urls&gt;&lt;electronic-resource-num&gt;10.17219/dmp/143547&lt;/electronic-resource-num&gt;&lt;/record&gt;&lt;/Cite&gt;&lt;/EndNote&gt;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(11)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17B3A70B" w14:textId="77777777" w:rsidTr="00615047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7947B44F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D37D4" w14:textId="3A1D2041" w:rsidR="005B2314" w:rsidRPr="00637AC9" w:rsidRDefault="005B2314" w:rsidP="00977916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A school-based clinical trial of silver diamine fluoride for dental caries incidence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PEVuZE5vdGU+PENpdGU+PEF1dGhvcj5SdWZmPC9BdXRob3I+PFllYXI+MjAyMzwvWWVhcj48UmVj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</w:fldData>
              </w:fldChar>
            </w:r>
            <w:r w:rsidRPr="00637AC9">
              <w:rPr>
                <w:sz w:val="16"/>
                <w:szCs w:val="16"/>
              </w:rPr>
              <w:instrText xml:space="preserve"> ADDIN EN.CITE </w:instrTex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PEVuZE5vdGU+PENpdGU+PEF1dGhvcj5SdWZmPC9BdXRob3I+PFllYXI+MjAyMzwvWWVhcj48UmVj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</w:fldData>
              </w:fldChar>
            </w:r>
            <w:r w:rsidRPr="00637AC9">
              <w:rPr>
                <w:sz w:val="16"/>
                <w:szCs w:val="16"/>
              </w:rPr>
              <w:instrText xml:space="preserve"> ADDIN EN.CITE.DATA </w:instrText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(12)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74DA7890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621C2178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3CD594" w14:textId="4F9CBEE8" w:rsidR="005B2314" w:rsidRPr="00637AC9" w:rsidRDefault="005B2314" w:rsidP="00977916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A Prospective-Randomized Study: The Impact of Four Different Caries Removal Method on Pain and Clinical Evaluations </w:t>
            </w:r>
            <w:r w:rsidRPr="00637AC9">
              <w:rPr>
                <w:sz w:val="16"/>
                <w:szCs w:val="16"/>
              </w:rPr>
              <w:fldChar w:fldCharType="begin"/>
            </w:r>
            <w:r w:rsidRPr="00637AC9">
              <w:rPr>
                <w:sz w:val="16"/>
                <w:szCs w:val="16"/>
              </w:rPr>
              <w:instrText xml:space="preserve"> ADDIN EN.CITE &lt;EndNote&gt;&lt;Cite&gt;&lt;Author&gt;Aydemir&lt;/Author&gt;&lt;Year&gt;2023&lt;/Year&gt;&lt;RecNum&gt;3666&lt;/RecNum&gt;&lt;DisplayText&gt;(13)&lt;/DisplayText&gt;&lt;record&gt;&lt;rec-number&gt;3666&lt;/rec-number&gt;&lt;foreign-keys&gt;&lt;key app="EN" db-id="xfapzavz2paz5jewvr5xee9oxsxfzeaedz0s" timestamp="1706342094"&gt;3666&lt;/key&gt;&lt;/foreign-keys&gt;&lt;ref-type name="Journal Article"&gt;17&lt;/ref-type&gt;&lt;contributors&gt;&lt;authors&gt;&lt;author&gt;Aydemir, M.&lt;/author&gt;&lt;author&gt;Baglar, S.&lt;/author&gt;&lt;/authors&gt;&lt;/contributors&gt;&lt;titles&gt;&lt;title&gt;A Prospective-Randomized Study: The Impact of Four Different Caries Removal Method on Pain and Clinical Evaluations&lt;/title&gt;&lt;secondary-title&gt;Journal of Dentistry Indonesia&lt;/secondary-title&gt;&lt;short-title&gt;A Prospective-Randomized Study: The Impact of Four Different Caries Removal Method on Pain and Clinical Evaluations&lt;/short-title&gt;&lt;/titles&gt;&lt;periodical&gt;&lt;full-title&gt;Journal of Dentistry Indonesia&lt;/full-title&gt;&lt;/periodical&gt;&lt;pages&gt;23-32&lt;/pages&gt;&lt;volume&gt;30&lt;/volume&gt;&lt;number&gt;1&lt;/number&gt;&lt;dates&gt;&lt;year&gt;2023&lt;/year&gt;&lt;pub-dates&gt;&lt;date&gt;Apr&lt;/date&gt;&lt;/pub-dates&gt;&lt;/dates&gt;&lt;isbn&gt;1693-9697&lt;/isbn&gt;&lt;accession-num&gt;WOS:001022706200004&lt;/accession-num&gt;&lt;urls&gt;&lt;related-urls&gt;&lt;url&gt;&amp;lt;Go to ISI&amp;gt;://WOS:001022706200004&lt;/url&gt;&lt;url&gt;https://scholarhub.ui.ac.id/cgi/viewcontent.cgi?article=1429&amp;amp;context=jdi&lt;/url&gt;&lt;/related-urls&gt;&lt;/urls&gt;&lt;electronic-resource-num&gt;10.14693/jdi.v30i1.1429&lt;/electronic-resource-num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 w:rsidRPr="00637AC9">
              <w:rPr>
                <w:noProof/>
                <w:sz w:val="16"/>
                <w:szCs w:val="16"/>
              </w:rPr>
              <w:t>(13)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1F7B72B4" w14:textId="77777777" w:rsidTr="00615047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 w:val="restart"/>
            <w:tcBorders>
              <w:top w:val="double" w:sz="2" w:space="0" w:color="auto"/>
            </w:tcBorders>
            <w:vAlign w:val="center"/>
            <w:hideMark/>
          </w:tcPr>
          <w:p w14:paraId="70D9A7C5" w14:textId="50CCA8BE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  <w:r w:rsidRPr="005B2314">
              <w:rPr>
                <w:sz w:val="18"/>
                <w:szCs w:val="18"/>
              </w:rPr>
              <w:t>Studies focusing solely on conventional restorative methods, without minimally invasive techniques</w:t>
            </w:r>
            <w:r w:rsidRPr="005B2314">
              <w:rPr>
                <w:sz w:val="18"/>
                <w:szCs w:val="18"/>
              </w:rPr>
              <w:t xml:space="preserve"> (n = 3)</w:t>
            </w:r>
          </w:p>
        </w:tc>
        <w:tc>
          <w:tcPr>
            <w:tcW w:w="7830" w:type="dxa"/>
            <w:tcBorders>
              <w:top w:val="double" w:sz="2" w:space="0" w:color="auto"/>
              <w:bottom w:val="single" w:sz="4" w:space="0" w:color="auto"/>
            </w:tcBorders>
            <w:vAlign w:val="center"/>
            <w:hideMark/>
          </w:tcPr>
          <w:p w14:paraId="066D0592" w14:textId="52B0D8BE" w:rsidR="005B2314" w:rsidRPr="00637AC9" w:rsidRDefault="005B2314" w:rsidP="00977916">
            <w:pPr>
              <w:pStyle w:val="ListParagraph"/>
              <w:numPr>
                <w:ilvl w:val="0"/>
                <w:numId w:val="4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Longevity and cariostatic effects of everyday conventional glass-ionomer and amalgam restorations in primary teeth: three-year results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PEVuZE5vdGU+PENpdGU+PEF1dGhvcj5RdmlzdDwvQXV0aG9yPjxZZWFyPjE5OTc8L1llYXI+PFJl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PEVuZE5vdGU+PENpdGU+PEF1dGhvcj5RdmlzdDwvQXV0aG9yPjxZZWFyPjE5OTc8L1llYXI+PFJl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(14)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2BB171DF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vAlign w:val="center"/>
          </w:tcPr>
          <w:p w14:paraId="0D947418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6784A" w14:textId="5A878416" w:rsidR="005B2314" w:rsidRPr="00637AC9" w:rsidRDefault="005B2314" w:rsidP="00977916">
            <w:pPr>
              <w:pStyle w:val="ListParagraph"/>
              <w:numPr>
                <w:ilvl w:val="0"/>
                <w:numId w:val="4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Eight-year study on conventional glass ionomer and amalgam restorations in primary teeth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PEVuZE5vdGU+PENpdGU+PEF1dGhvcj5RdmlzdDwvQXV0aG9yPjxZZWFyPjIwMDQ8L1llYXI+PFJl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PEVuZE5vdGU+PENpdGU+PEF1dGhvcj5RdmlzdDwvQXV0aG9yPjxZZWFyPjIwMDQ8L1llYXI+PFJl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(15)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5204E15E" w14:textId="77777777" w:rsidTr="0061504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tcBorders>
              <w:bottom w:val="double" w:sz="2" w:space="0" w:color="auto"/>
            </w:tcBorders>
            <w:vAlign w:val="center"/>
          </w:tcPr>
          <w:p w14:paraId="516A3A53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734C5279" w14:textId="581D5C45" w:rsidR="005B2314" w:rsidRPr="00637AC9" w:rsidRDefault="005B2314" w:rsidP="00977916">
            <w:pPr>
              <w:pStyle w:val="ListParagraph"/>
              <w:numPr>
                <w:ilvl w:val="0"/>
                <w:numId w:val="4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Survival of self-etch adhesive Class II composite restorations using ART and conventional cavity preparations in primary molars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PEVuZE5vdGU+PENpdGU+PEF1dGhvcj5FZGVuPC9BdXRob3I+PFllYXI+MjAwNjwvWWVhcj48UmVj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PEVuZE5vdGU+PENpdGU+PEF1dGhvcj5FZGVuPC9BdXRob3I+PFllYXI+MjAwNjwvWWVhcj48UmVj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(16)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5AFE5C68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 w:val="restart"/>
            <w:tcBorders>
              <w:top w:val="double" w:sz="2" w:space="0" w:color="auto"/>
            </w:tcBorders>
            <w:vAlign w:val="center"/>
            <w:hideMark/>
          </w:tcPr>
          <w:p w14:paraId="5DEC33DD" w14:textId="0A37530F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  <w:r w:rsidRPr="005B2314">
              <w:rPr>
                <w:sz w:val="18"/>
                <w:szCs w:val="18"/>
              </w:rPr>
              <w:t>Studies assessing only one minimally invasive method and no comparison or control group (n = 2)</w:t>
            </w:r>
          </w:p>
        </w:tc>
        <w:tc>
          <w:tcPr>
            <w:tcW w:w="7830" w:type="dxa"/>
            <w:tcBorders>
              <w:top w:val="double" w:sz="2" w:space="0" w:color="auto"/>
              <w:bottom w:val="single" w:sz="4" w:space="0" w:color="auto"/>
            </w:tcBorders>
            <w:vAlign w:val="center"/>
            <w:hideMark/>
          </w:tcPr>
          <w:p w14:paraId="7B287ADD" w14:textId="69F54DB4" w:rsidR="005B2314" w:rsidRPr="00637AC9" w:rsidRDefault="005B2314" w:rsidP="00977916">
            <w:pPr>
              <w:pStyle w:val="ListParagraph"/>
              <w:numPr>
                <w:ilvl w:val="0"/>
                <w:numId w:val="5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A 24-month randomized controlled trial on the success rates of restoring untreated and SDF-treated dentine caries lesions in primary teeth with the ART approach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PEVuZE5vdGU+PENpdGU+PEF1dGhvcj5KaWFuZzwvQXV0aG9yPjxZZWFyPjIwMjA8L1llYXI+PFJl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PEVuZE5vdGU+PENpdGU+PEF1dGhvcj5KaWFuZzwvQXV0aG9yPjxZZWFyPjIwMjA8L1llYXI+PFJl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(17)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5B2314" w14:paraId="06C07D4B" w14:textId="77777777" w:rsidTr="0061504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  <w:tcBorders>
              <w:bottom w:val="double" w:sz="2" w:space="0" w:color="auto"/>
            </w:tcBorders>
            <w:vAlign w:val="center"/>
          </w:tcPr>
          <w:p w14:paraId="5C3077D3" w14:textId="77777777" w:rsidR="005B2314" w:rsidRPr="005B2314" w:rsidRDefault="005B2314" w:rsidP="00977916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4A71B1D8" w14:textId="1DE4B9DC" w:rsidR="005B2314" w:rsidRPr="00637AC9" w:rsidRDefault="005B2314" w:rsidP="00977916">
            <w:pPr>
              <w:pStyle w:val="ListParagraph"/>
              <w:numPr>
                <w:ilvl w:val="0"/>
                <w:numId w:val="5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Evaluation of the clinical efficacy of 38% silver diamine fluoride in arresting dental caries in primary teeth and its parental acceptance </w:t>
            </w:r>
            <w:r w:rsidRPr="00637AC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&lt;EndNote&gt;&lt;Cite&gt;&lt;Author&gt;Chaurasiya&lt;/Author&gt;&lt;Year&gt;2021&lt;/Year&gt;&lt;RecNum&gt;509&lt;/RecNum&gt;&lt;DisplayText&gt;(18)&lt;/DisplayText&gt;&lt;record&gt;&lt;rec-number&gt;509&lt;/rec-number&gt;&lt;foreign-keys&gt;&lt;key app="EN" db-id="xfapzavz2paz5jewvr5xee9oxsxfzeaedz0s" timestamp="1673343212"&gt;509&lt;/key&gt;&lt;/foreign-keys&gt;&lt;ref-type name="Journal Article"&gt;17&lt;/ref-type&gt;&lt;contributors&gt;&lt;authors&gt;&lt;author&gt;Chaurasiya, A.&lt;/author&gt;&lt;author&gt;Gojanur, S.&lt;/author&gt;&lt;/authors&gt;&lt;/contributors&gt;&lt;auth-address&gt;Department of Pedodontics and Preventive Dentistry, KD Dental College and Hospital, Mathura, Uttar Pradesh, India.&lt;/auth-address&gt;&lt;titles&gt;&lt;title&gt;Evaluation of the clinical efficacy of 38% silver diamine fluoride in arresting dental caries in primary teeth and its parental acceptance&lt;/title&gt;&lt;secondary-title&gt;J Indian Soc Pedod Prev Dent&lt;/secondary-title&gt;&lt;short-title&gt;Evaluation of the clinical efficacy of 38% silver diamine fluoride in arresting dental caries in primary teeth and its parental acceptance&lt;/short-title&gt;&lt;/titles&gt;&lt;periodical&gt;&lt;full-title&gt;J Indian Soc Pedod Prev Dent&lt;/full-title&gt;&lt;/periodical&gt;&lt;pages&gt;85-89&lt;/pages&gt;&lt;volume&gt;39&lt;/volume&gt;&lt;number&gt;1&lt;/number&gt;&lt;edition&gt;2021/04/23&lt;/edition&gt;&lt;keywords&gt;&lt;keyword&gt;Cariostatic Agents/therapeutic use&lt;/keyword&gt;&lt;keyword&gt;Child&lt;/keyword&gt;&lt;keyword&gt;Child, Preschool&lt;/keyword&gt;&lt;keyword&gt;*Dental Caries/drug therapy/prevention &amp;amp; control&lt;/keyword&gt;&lt;keyword&gt;Fluorides, Topical&lt;/keyword&gt;&lt;keyword&gt;Humans&lt;/keyword&gt;&lt;keyword&gt;Parents&lt;/keyword&gt;&lt;keyword&gt;Quaternary Ammonium Compounds&lt;/keyword&gt;&lt;keyword&gt;Silver Compounds&lt;/keyword&gt;&lt;keyword&gt;Tooth, Deciduous&lt;/keyword&gt;&lt;keyword&gt;Treatment Outcome&lt;/keyword&gt;&lt;keyword&gt;38% Silver Diamine Fluoride&lt;/keyword&gt;&lt;keyword&gt;Dental Caries&lt;/keyword&gt;&lt;keyword&gt;Primary Teeth&lt;/keyword&gt;&lt;/keywords&gt;&lt;dates&gt;&lt;year&gt;2021&lt;/year&gt;&lt;pub-dates&gt;&lt;date&gt;Jan-Mar&lt;/date&gt;&lt;/pub-dates&gt;&lt;/dates&gt;&lt;isbn&gt;0970-4388&lt;/isbn&gt;&lt;accession-num&gt;33885393&lt;/accession-num&gt;&lt;urls&gt;&lt;/urls&gt;&lt;electronic-resource-num&gt;10.4103/jisppd.jisppd_34_21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(18)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bookmarkEnd w:id="0"/>
      <w:tr w:rsidR="00615047" w14:paraId="1A0493AC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 w:val="restart"/>
            <w:tcBorders>
              <w:top w:val="double" w:sz="2" w:space="0" w:color="auto"/>
            </w:tcBorders>
            <w:vAlign w:val="center"/>
            <w:hideMark/>
          </w:tcPr>
          <w:p w14:paraId="6B2BDFD0" w14:textId="6900451B" w:rsidR="00615047" w:rsidRPr="005B2314" w:rsidRDefault="00615047" w:rsidP="00977916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Non-randomized designs, pilot studies, s</w:t>
            </w:r>
            <w:r w:rsidRPr="005B2314">
              <w:rPr>
                <w:sz w:val="18"/>
                <w:szCs w:val="18"/>
              </w:rPr>
              <w:t xml:space="preserve">tudy protocols, commentaries, corrections, letters to the editor, etc. </w:t>
            </w:r>
            <w:r w:rsidRPr="005B2314">
              <w:rPr>
                <w:sz w:val="18"/>
                <w:szCs w:val="18"/>
              </w:rPr>
              <w:t xml:space="preserve">(n = </w:t>
            </w:r>
            <w:r>
              <w:rPr>
                <w:sz w:val="18"/>
                <w:szCs w:val="18"/>
              </w:rPr>
              <w:t>1</w:t>
            </w:r>
            <w:r w:rsidR="00360084">
              <w:rPr>
                <w:sz w:val="18"/>
                <w:szCs w:val="18"/>
              </w:rPr>
              <w:t>0</w:t>
            </w:r>
            <w:r w:rsidRPr="005B2314">
              <w:rPr>
                <w:sz w:val="18"/>
                <w:szCs w:val="18"/>
              </w:rPr>
              <w:t>)</w:t>
            </w:r>
          </w:p>
        </w:tc>
        <w:tc>
          <w:tcPr>
            <w:tcW w:w="7830" w:type="dxa"/>
            <w:tcBorders>
              <w:top w:val="double" w:sz="2" w:space="0" w:color="auto"/>
              <w:bottom w:val="single" w:sz="4" w:space="0" w:color="auto"/>
            </w:tcBorders>
            <w:vAlign w:val="center"/>
            <w:hideMark/>
          </w:tcPr>
          <w:p w14:paraId="48F27F25" w14:textId="2FA96593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Trial shows partial caries removal is an effective technique in primary molars </w:t>
            </w:r>
            <w:r w:rsidRPr="00637AC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&lt;EndNote&gt;&lt;Cite&gt;&lt;Author&gt;Santamaria&lt;/Author&gt;&lt;Year&gt;2014&lt;/Year&gt;&lt;RecNum&gt;2375&lt;/RecNum&gt;&lt;DisplayText&gt;(19)&lt;/DisplayText&gt;&lt;record&gt;&lt;rec-number&gt;2375&lt;/rec-number&gt;&lt;foreign-keys&gt;&lt;key app="EN" db-id="xfapzavz2paz5jewvr5xee9oxsxfzeaedz0s" timestamp="1673343255"&gt;2375&lt;/key&gt;&lt;/foreign-keys&gt;&lt;ref-type name="Journal Article"&gt;17&lt;/ref-type&gt;&lt;contributors&gt;&lt;authors&gt;&lt;author&gt;Santamaria, R.&lt;/author&gt;&lt;author&gt;Innes, N.&lt;/author&gt;&lt;/authors&gt;&lt;/contributors&gt;&lt;auth-address&gt;Department of Preventive and Pediatric Dentistry, Ernst-Moritz-Arndt University of Greifswald, Greifswald, Germany. Division of Oral Health Sciences, School of Dentistry, University of Dundee, Scotland, UK.&lt;/auth-address&gt;&lt;titles&gt;&lt;title&gt;Trial shows partial caries removal is an effective technique in primary molars&lt;/title&gt;&lt;secondary-title&gt;Evid Based Dent&lt;/secondary-title&gt;&lt;short-title&gt;Trial shows partial caries removal is an effective technique in primary molars&lt;/short-title&gt;&lt;/titles&gt;&lt;periodical&gt;&lt;full-title&gt;Evid Based Dent&lt;/full-title&gt;&lt;/periodical&gt;&lt;pages&gt;81-2&lt;/pages&gt;&lt;volume&gt;15&lt;/volume&gt;&lt;number&gt;3&lt;/number&gt;&lt;edition&gt;2014/10/25&lt;/edition&gt;&lt;keywords&gt;&lt;keyword&gt;Child&lt;/keyword&gt;&lt;keyword&gt;Child, Preschool&lt;/keyword&gt;&lt;keyword&gt;Dental Caries/*therapy&lt;/keyword&gt;&lt;keyword&gt;Dental Pulp/pathology&lt;/keyword&gt;&lt;keyword&gt;Dental Restoration Failure&lt;/keyword&gt;&lt;keyword&gt;Dental Restoration, Permanent/methods&lt;/keyword&gt;&lt;keyword&gt;Female&lt;/keyword&gt;&lt;keyword&gt;Humans&lt;/keyword&gt;&lt;keyword&gt;Male&lt;/keyword&gt;&lt;keyword&gt;Molar/*pathology&lt;/keyword&gt;&lt;keyword&gt;Tooth, Deciduous/*pathology&lt;/keyword&gt;&lt;keyword&gt;Treatment Outcome&lt;/keyword&gt;&lt;/keywords&gt;&lt;dates&gt;&lt;year&gt;2014&lt;/year&gt;&lt;pub-dates&gt;&lt;date&gt;Sep&lt;/date&gt;&lt;/pub-dates&gt;&lt;/dates&gt;&lt;isbn&gt;1462-0049&lt;/isbn&gt;&lt;accession-num&gt;25343394&lt;/accession-num&gt;&lt;urls&gt;&lt;related-urls&gt;&lt;url&gt;https://www.nature.com/articles/6401044.pdf&lt;/url&gt;&lt;/related-urls&gt;&lt;/urls&gt;&lt;electronic-resource-num&gt;10.1038/sj.ebd.6401044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(19)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615047" w14:paraId="7CAE3C83" w14:textId="77777777" w:rsidTr="00615047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6504E17F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BA965" w14:textId="7ED07090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The Hall technique is an effective treatment option for carious primary molar teeth </w:t>
            </w:r>
            <w:r w:rsidRPr="00637AC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&lt;EndNote&gt;&lt;Cite&gt;&lt;Author&gt;Rosenblatt&lt;/Author&gt;&lt;Year&gt;2008&lt;/Year&gt;&lt;RecNum&gt;2325&lt;/RecNum&gt;&lt;DisplayText&gt;(20)&lt;/DisplayText&gt;&lt;record&gt;&lt;rec-number&gt;2325&lt;/rec-number&gt;&lt;foreign-keys&gt;&lt;key app="EN" db-id="xfapzavz2paz5jewvr5xee9oxsxfzeaedz0s" timestamp="1673343254"&gt;2325&lt;/key&gt;&lt;/foreign-keys&gt;&lt;ref-type name="Journal Article"&gt;17&lt;/ref-type&gt;&lt;contributors&gt;&lt;authors&gt;&lt;author&gt;Rosenblatt, A.&lt;/author&gt;&lt;/authors&gt;&lt;/contributors&gt;&lt;auth-address&gt;University of Pernambuco, Brazil and The Forsyth Institute Boston, MA, USA.&lt;/auth-address&gt;&lt;titles&gt;&lt;title&gt;The Hall technique is an effective treatment option for carious primary molar teeth&lt;/title&gt;&lt;secondary-title&gt;Evid Based Dent&lt;/secondary-title&gt;&lt;short-title&gt;The Hall technique is an effective treatment option for carious primary molar teeth&lt;/short-title&gt;&lt;/titles&gt;&lt;periodical&gt;&lt;full-title&gt;Evid Based Dent&lt;/full-title&gt;&lt;/periodical&gt;&lt;pages&gt;44-5&lt;/pages&gt;&lt;volume&gt;9&lt;/volume&gt;&lt;number&gt;2&lt;/number&gt;&lt;edition&gt;2008/06/28&lt;/edition&gt;&lt;dates&gt;&lt;year&gt;2008&lt;/year&gt;&lt;/dates&gt;&lt;isbn&gt;1462-0049&lt;/isbn&gt;&lt;accession-num&gt;18584001&lt;/accession-num&gt;&lt;urls&gt;&lt;related-urls&gt;&lt;url&gt;https://www.nature.com/articles/6400579.pdf&lt;/url&gt;&lt;/related-urls&gt;&lt;/urls&gt;&lt;electronic-resource-num&gt;10.1038/sj.ebd.6400579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(20)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615047" w14:paraId="679C9F16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43546FF7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nil"/>
            </w:tcBorders>
            <w:vAlign w:val="center"/>
          </w:tcPr>
          <w:p w14:paraId="195832AC" w14:textId="041D5C2E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Nano Silver Fluoride for preventing caries </w:t>
            </w:r>
            <w:r w:rsidRPr="00637AC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&lt;EndNote&gt;&lt;Cite&gt;&lt;Author&gt;Burns&lt;/Author&gt;&lt;Year&gt;2015&lt;/Year&gt;&lt;RecNum&gt;436&lt;/RecNum&gt;&lt;DisplayText&gt;(21)&lt;/DisplayText&gt;&lt;record&gt;&lt;rec-number&gt;436&lt;/rec-number&gt;&lt;foreign-keys&gt;&lt;key app="EN" db-id="xfapzavz2paz5jewvr5xee9oxsxfzeaedz0s" timestamp="1673343211"&gt;436&lt;/key&gt;&lt;/foreign-keys&gt;&lt;ref-type name="Journal Article"&gt;17&lt;/ref-type&gt;&lt;contributors&gt;&lt;authors&gt;&lt;author&gt;Burns, J.&lt;/author&gt;&lt;author&gt;Hollands, K.&lt;/author&gt;&lt;/authors&gt;&lt;/contributors&gt;&lt;auth-address&gt;Department of Public Health, NHS Fife, Leven, Scotland, UK.&lt;/auth-address&gt;&lt;titles&gt;&lt;title&gt;Nano Silver Fluoride for preventing caries&lt;/title&gt;&lt;secondary-title&gt;Evid Based Dent&lt;/secondary-title&gt;&lt;short-title&gt;Nano Silver Fluoride for preventing caries&lt;/short-title&gt;&lt;/titles&gt;&lt;periodical&gt;&lt;full-title&gt;Evid Based Dent&lt;/full-title&gt;&lt;/periodical&gt;&lt;pages&gt;8-9&lt;/pages&gt;&lt;volume&gt;16&lt;/volume&gt;&lt;number&gt;1&lt;/number&gt;&lt;edition&gt;2015/04/25&lt;/edition&gt;&lt;keywords&gt;&lt;keyword&gt;*Cariostatic Agents&lt;/keyword&gt;&lt;keyword&gt;Dental Caries&lt;/keyword&gt;&lt;keyword&gt;*Double-Blind Method&lt;/keyword&gt;&lt;keyword&gt;Humans&lt;/keyword&gt;&lt;keyword&gt;Root Caries&lt;/keyword&gt;&lt;keyword&gt;Tooth, Deciduous&lt;/keyword&gt;&lt;/keywords&gt;&lt;dates&gt;&lt;year&gt;2015&lt;/year&gt;&lt;pub-dates&gt;&lt;date&gt;Mar&lt;/date&gt;&lt;/pub-dates&gt;&lt;/dates&gt;&lt;isbn&gt;1462-0049&lt;/isbn&gt;&lt;accession-num&gt;25909929&lt;/accession-num&gt;&lt;urls&gt;&lt;related-urls&gt;&lt;url&gt;https://www.nature.com/articles/6401073.pdf&lt;/url&gt;&lt;/related-urls&gt;&lt;/urls&gt;&lt;electronic-resource-num&gt;10.1038/sj.ebd.6401073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(21)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615047" w14:paraId="11B6423A" w14:textId="77777777" w:rsidTr="00615047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7E900E71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nil"/>
              <w:bottom w:val="single" w:sz="4" w:space="0" w:color="auto"/>
            </w:tcBorders>
            <w:vAlign w:val="center"/>
          </w:tcPr>
          <w:p w14:paraId="77870420" w14:textId="4B16A929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Do composite restorations in primary molar teeth have a higher survival rate following total or selective caries removal?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PEVuZE5vdGU+PENpdGU+PEF1dGhvcj5Hb2xkc21pdGg8L0F1dGhvcj48WWVhcj4yMDIxPC9ZZWFy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PEVuZE5vdGU+PENpdGU+PEF1dGhvcj5Hb2xkc21pdGg8L0F1dGhvcj48WWVhcj4yMDIxPC9ZZWFy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(22)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615047" w14:paraId="74268B1E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181775A0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84AB3" w14:textId="1213AA9F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noProof/>
                <w:sz w:val="16"/>
                <w:szCs w:val="16"/>
              </w:rPr>
              <w:t xml:space="preserve">Efficacy of silver diamine fluoride for caries reduction in primary teeth and first permanent molars of schoolchildren: 36-month clinical trial </w:t>
            </w:r>
            <w:r w:rsidRPr="00637AC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&lt;EndNote&gt;&lt;Cite&gt;&lt;Author&gt;Caglar&lt;/Author&gt;&lt;Year&gt;2007&lt;/Year&gt;&lt;RecNum&gt;8244&lt;/RecNum&gt;&lt;DisplayText&gt;(23)&lt;/DisplayText&gt;&lt;record&gt;&lt;rec-number&gt;8244&lt;/rec-number&gt;&lt;foreign-keys&gt;&lt;key app="EN" db-id="xfapzavz2paz5jewvr5xee9oxsxfzeaedz0s" timestamp="1706342269"&gt;8244&lt;/key&gt;&lt;/foreign-keys&gt;&lt;ref-type name="Journal Article"&gt;17&lt;/ref-type&gt;&lt;contributors&gt;&lt;authors&gt;&lt;author&gt;Caglar, E.&lt;/author&gt;&lt;/authors&gt;&lt;/contributors&gt;&lt;titles&gt;&lt;title&gt;Efficacy of silver diamine fluoride for caries reduction in primary teeth and first permanent molars of schoolchildren: 36-month clinical trial&lt;/title&gt;&lt;secondary-title&gt;J Dent Res&lt;/secondary-title&gt;&lt;short-title&gt;Efficacy of silver diamine fluoride for caries reduction in primary teeth and first permanent molars of schoolchildren: 36-month clinical trial&lt;/short-title&gt;&lt;/titles&gt;&lt;periodical&gt;&lt;full-title&gt;J Dent Res&lt;/full-title&gt;&lt;/periodical&gt;&lt;pages&gt;95; author reply 95&lt;/pages&gt;&lt;volume&gt;86&lt;/volume&gt;&lt;number&gt;1&lt;/number&gt;&lt;keywords&gt;&lt;keyword&gt;Cariostatic Agents/*therapeutic use&lt;/keyword&gt;&lt;keyword&gt;Child&lt;/keyword&gt;&lt;keyword&gt;Dental Caries/*prevention &amp;amp; control&lt;/keyword&gt;&lt;keyword&gt;Fluorides, Topical/*therapeutic use&lt;/keyword&gt;&lt;keyword&gt;Humans&lt;/keyword&gt;&lt;keyword&gt;Molar/drug effects&lt;/keyword&gt;&lt;keyword&gt;Quaternary Ammonium Compounds/*therapeutic use&lt;/keyword&gt;&lt;keyword&gt;Silver Compounds&lt;/keyword&gt;&lt;keyword&gt;Tooth, Deciduous/drug effects&lt;/keyword&gt;&lt;/keywords&gt;&lt;dates&gt;&lt;year&gt;2007&lt;/year&gt;&lt;pub-dates&gt;&lt;date&gt;Jan&lt;/date&gt;&lt;/pub-dates&gt;&lt;/dates&gt;&lt;isbn&gt;0022-0345 (Print) 0022-0345&lt;/isbn&gt;&lt;accession-num&gt;17189471&lt;/accession-num&gt;&lt;urls&gt;&lt;/urls&gt;&lt;electronic-resource-num&gt;10.1177/154405910708600116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(23)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615047" w14:paraId="3E9DCBCC" w14:textId="77777777" w:rsidTr="00615047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05B3F2CA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5F0A5" w14:textId="4B1DEE42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sz w:val="16"/>
                <w:szCs w:val="16"/>
              </w:rPr>
              <w:t xml:space="preserve">Hall Technique had Better I-year Clinical Outcomes for Treating Dental Caries in Primary Molars in High-risk Children Compared With Conventional Restoration or Non-restorative Approaches </w:t>
            </w:r>
            <w:r w:rsidRPr="00637AC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&lt;EndNote&gt;&lt;Cite&gt;&lt;Author&gt;Yengopal&lt;/Author&gt;&lt;Year&gt;2015&lt;/Year&gt;&lt;RecNum&gt;2936&lt;/RecNum&gt;&lt;DisplayText&gt;(24)&lt;/DisplayText&gt;&lt;record&gt;&lt;rec-number&gt;2936&lt;/rec-number&gt;&lt;foreign-keys&gt;&lt;key app="EN" db-id="xfapzavz2paz5jewvr5xee9oxsxfzeaedz0s" timestamp="1673343268"&gt;2936&lt;/key&gt;&lt;/foreign-keys&gt;&lt;ref-type name="Journal Article"&gt;17&lt;/ref-type&gt;&lt;contributors&gt;&lt;authors&gt;&lt;author&gt;Yengopal, Veerasamy&lt;/author&gt;&lt;/authors&gt;&lt;/contributors&gt;&lt;titles&gt;&lt;title&gt;Hall Technique had Better I-year Clinical Outcomes for Treating Dental Caries in Primary Molars in High-risk Children Compared With Conventional Restoration or Non-restorative Approaches&lt;/title&gt;&lt;secondary-title&gt;Journal of Evidence-Based Dental Practice&lt;/secondary-title&gt;&lt;short-title&gt;Hall Technique had Better I-year Clinical Outcomes for Treating Dental Caries in Primary Molars in High-risk Children Compared With Conventional Restoration or Non-restorative Approaches&lt;/short-title&gt;&lt;/titles&gt;&lt;pages&gt;80-82&lt;/pages&gt;&lt;volume&gt;15&lt;/volume&gt;&lt;number&gt;2&lt;/number&gt;&lt;dates&gt;&lt;year&gt;2015&lt;/year&gt;&lt;pub-dates&gt;&lt;date&gt;Jun&lt;/date&gt;&lt;/pub-dates&gt;&lt;/dates&gt;&lt;isbn&gt;1532-3382&lt;/isbn&gt;&lt;accession-num&gt;WOS:000355640900013&lt;/accession-num&gt;&lt;work-type&gt;Editorial Material&lt;/work-type&gt;&lt;urls&gt;&lt;related-urls&gt;&lt;url&gt;&lt;style face="underline" font="default" size="100%"&gt;&amp;lt;Go to ISI&amp;gt;://WOS:000355640900013&lt;/style&gt;&lt;/url&gt;&lt;url&gt;https://www.sciencedirect.com/science/article/abs/pii/S1532338215000445?via%3Dihub&lt;/url&gt;&lt;/related-urls&gt;&lt;/urls&gt;&lt;electronic-resource-num&gt;10.1016/j.jebdp.2015.03.012&lt;/electronic-resource-num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(24)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615047" w14:paraId="6EF3D433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46A0337D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42F36" w14:textId="6E9AE40C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37AC9">
              <w:rPr>
                <w:sz w:val="16"/>
                <w:szCs w:val="16"/>
              </w:rPr>
              <w:t xml:space="preserve">The Hall technique may be an effective treatment modality for caries in primary molars </w:t>
            </w:r>
            <w:r w:rsidRPr="00637AC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&lt;EndNote&gt;&lt;Cite&gt;&lt;Author&gt;Fontana&lt;/Author&gt;&lt;Year&gt;2012&lt;/Year&gt;&lt;RecNum&gt;947&lt;/RecNum&gt;&lt;DisplayText&gt;(25)&lt;/DisplayText&gt;&lt;record&gt;&lt;rec-number&gt;947&lt;/rec-number&gt;&lt;foreign-keys&gt;&lt;key app="EN" db-id="xfapzavz2paz5jewvr5xee9oxsxfzeaedz0s" timestamp="1673343222"&gt;947&lt;/key&gt;&lt;/foreign-keys&gt;&lt;ref-type name="Journal Article"&gt;17&lt;/ref-type&gt;&lt;contributors&gt;&lt;authors&gt;&lt;author&gt;Fontana, M.&lt;/author&gt;&lt;author&gt;Gooch, B. F.&lt;/author&gt;&lt;author&gt;Junger, M. L.&lt;/author&gt;&lt;/authors&gt;&lt;/contributors&gt;&lt;auth-address&gt;Department of Cariology, Restorative Sciences, and Endodontics, University of Michigan School of Dentistry, Ann Arbor, MI 48109, USA. mfontan@umich.edu&lt;/auth-address&gt;&lt;titles&gt;&lt;title&gt;The Hall technique may be an effective treatment modality for caries in primary molars&lt;/title&gt;&lt;secondary-title&gt;J Evid Based Dent Pract&lt;/secondary-title&gt;&lt;short-title&gt;The Hall technique may be an effective treatment modality for caries in primary molars&lt;/short-title&gt;&lt;/titles&gt;&lt;periodical&gt;&lt;full-title&gt;J Evid Based Dent Pract&lt;/full-title&gt;&lt;/periodical&gt;&lt;pages&gt;110-2&lt;/pages&gt;&lt;volume&gt;12&lt;/volume&gt;&lt;number&gt;2&lt;/number&gt;&lt;edition&gt;2012/06/26&lt;/edition&gt;&lt;dates&gt;&lt;year&gt;2012&lt;/year&gt;&lt;pub-dates&gt;&lt;date&gt;Jun&lt;/date&gt;&lt;/pub-dates&gt;&lt;/dates&gt;&lt;isbn&gt;1532-3382 (Print) 1532-3382&lt;/isbn&gt;&lt;accession-num&gt;22726795&lt;/accession-num&gt;&lt;urls&gt;&lt;/urls&gt;&lt;custom2&gt;PMC4568546&lt;/custom2&gt;&lt;custom6&gt;NIHMS719267&lt;/custom6&gt;&lt;electronic-resource-num&gt;10.1016/j.jebdp.2012.03.028&lt;/electronic-resource-num&gt;&lt;remote-database-provider&gt;Nlm&lt;/remote-database-provider&gt;&lt;language&gt;eng&lt;/language&gt;&lt;/record&gt;&lt;/Cite&gt;&lt;/EndNote&gt;</w:instrText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(25)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615047" w14:paraId="2C44C34B" w14:textId="77777777" w:rsidTr="0061504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44042D92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508F0" w14:textId="4957F88D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16"/>
                <w:szCs w:val="16"/>
              </w:rPr>
            </w:pPr>
            <w:r w:rsidRPr="00637AC9">
              <w:rPr>
                <w:sz w:val="16"/>
                <w:szCs w:val="16"/>
              </w:rPr>
              <w:t xml:space="preserve">Are RMGIC restorations as effective with or without selective caries removal in primary molars? </w:t>
            </w:r>
            <w:r w:rsidRPr="00637AC9">
              <w:rPr>
                <w:sz w:val="16"/>
                <w:szCs w:val="16"/>
              </w:rPr>
              <w:fldChar w:fldCharType="begin">
                <w:fldData xml:space="preserve">PEVuZE5vdGU+PENpdGU+PEF1dGhvcj5HaWJiaXNvbjwvQXV0aG9yPjxZZWFyPjIwMjE8L1llYXI+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PEVuZE5vdGU+PENpdGU+PEF1dGhvcj5HaWJiaXNvbjwvQXV0aG9yPjxZZWFyPjIwMjE8L1llYXI+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637AC9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(26)</w:t>
            </w:r>
            <w:r w:rsidRPr="00637AC9">
              <w:rPr>
                <w:sz w:val="16"/>
                <w:szCs w:val="16"/>
              </w:rPr>
              <w:fldChar w:fldCharType="end"/>
            </w:r>
          </w:p>
        </w:tc>
      </w:tr>
      <w:tr w:rsidR="00615047" w14:paraId="57112D75" w14:textId="77777777" w:rsidTr="006150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25359519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5B4AE" w14:textId="249EE602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15047">
              <w:rPr>
                <w:sz w:val="16"/>
                <w:szCs w:val="16"/>
              </w:rPr>
              <w:t>The Hall Technique and conventional restorative treatment in New Zealand children's primary oral health care - clinical outcomes at two years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&lt;EndNote&gt;&lt;Cite&gt;&lt;Author&gt;Boyd&lt;/Author&gt;&lt;Year&gt;2018&lt;/Year&gt;&lt;RecNum&gt;44&lt;/RecNum&gt;&lt;DisplayText&gt;(27)&lt;/DisplayText&gt;&lt;record&gt;&lt;rec-number&gt;44&lt;/rec-number&gt;&lt;foreign-keys&gt;&lt;key app="EN" db-id="s0r0d0w5fwawtvetxs3xse9p0wszefzrarp5" timestamp="1736675631"&gt;44&lt;/key&gt;&lt;/foreign-keys&gt;&lt;ref-type name="Journal Article"&gt;17&lt;/ref-type&gt;&lt;contributors&gt;&lt;authors&gt;&lt;author&gt;Boyd, D. H.&lt;/author&gt;&lt;author&gt;Page, L. F.&lt;/author&gt;&lt;author&gt;Thomson, W. M.&lt;/author&gt;&lt;/authors&gt;&lt;/contributors&gt;&lt;auth-address&gt;Department Oral Sciences, University of Otago, Dunedin, New Zealand.&lt;/auth-address&gt;&lt;titles&gt;&lt;title&gt;The Hall Technique and conventional restorative treatment in New Zealand children&amp;apos;s primary oral health care - clinical outcomes at two years&lt;/title&gt;&lt;secondary-title&gt;Int J Paediatr Dent&lt;/secondary-title&gt;&lt;/titles&gt;&lt;periodical&gt;&lt;full-title&gt;Int J Paediatr Dent&lt;/full-title&gt;&lt;/periodical&gt;&lt;pages&gt;180-188&lt;/pages&gt;&lt;volume&gt;28&lt;/volume&gt;&lt;number&gt;2&lt;/number&gt;&lt;edition&gt;2017/08/09&lt;/edition&gt;&lt;keywords&gt;&lt;keyword&gt;Child&lt;/keyword&gt;&lt;keyword&gt;Child, Preschool&lt;/keyword&gt;&lt;keyword&gt;Dental Care for Children/*methods/statistics &amp;amp; numerical data&lt;/keyword&gt;&lt;keyword&gt;Dental Caries/surgery&lt;/keyword&gt;&lt;keyword&gt;Dental Restoration Failure/statistics &amp;amp; numerical data&lt;/keyword&gt;&lt;keyword&gt;Dental Restoration, Permanent/*methods/statistics &amp;amp; numerical data&lt;/keyword&gt;&lt;keyword&gt;Female&lt;/keyword&gt;&lt;keyword&gt;Humans&lt;/keyword&gt;&lt;keyword&gt;Male&lt;/keyword&gt;&lt;keyword&gt;New Zealand&lt;/keyword&gt;&lt;keyword&gt;Treatment Outcome&lt;/keyword&gt;&lt;/keywords&gt;&lt;dates&gt;&lt;year&gt;2018&lt;/year&gt;&lt;pub-dates&gt;&lt;date&gt;Mar&lt;/date&gt;&lt;/pub-dates&gt;&lt;/dates&gt;&lt;isbn&gt;0960-7439&lt;/isbn&gt;&lt;accession-num&gt;28787534&lt;/accession-num&gt;&lt;urls&gt;&lt;/urls&gt;&lt;electronic-resource-num&gt;10.1111/ipd.12324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(27)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615047" w14:paraId="3E01657B" w14:textId="77777777" w:rsidTr="00615047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0" w:type="dxa"/>
            <w:vMerge/>
          </w:tcPr>
          <w:p w14:paraId="5BF4288A" w14:textId="77777777" w:rsidR="00615047" w:rsidRDefault="00615047">
            <w:pPr>
              <w:spacing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4190A" w14:textId="05052B78" w:rsidR="00615047" w:rsidRPr="00637AC9" w:rsidRDefault="00615047" w:rsidP="00977916">
            <w:pPr>
              <w:pStyle w:val="ListParagraph"/>
              <w:numPr>
                <w:ilvl w:val="0"/>
                <w:numId w:val="6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615047">
              <w:rPr>
                <w:sz w:val="16"/>
                <w:szCs w:val="16"/>
              </w:rPr>
              <w:t>Selective vs stepwise removal of deep carious lesions in primary molars: 12-Months results of a randomized controlled pilot trial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PEVuZE5vdGU+PENpdGU+PEF1dGhvcj5FbGhlbm5hd3k8L0F1dGhvcj48WWVhcj4yMDE4PC9ZZWFy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PEVuZE5vdGU+PENpdGU+PEF1dGhvcj5FbGhlbm5hd3k8L0F1dGhvcj48WWVhcj4yMDE4PC9ZZWFy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(28)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6BA6ED9B" w14:textId="5FCCA1B9" w:rsidR="00663966" w:rsidRDefault="00663966"/>
    <w:p w14:paraId="48650FF9" w14:textId="68228E29" w:rsidR="00977916" w:rsidRDefault="00977916"/>
    <w:p w14:paraId="6AB87F52" w14:textId="512D2E2A" w:rsidR="00663966" w:rsidRPr="00977916" w:rsidRDefault="00977916" w:rsidP="00977916">
      <w:pPr>
        <w:rPr>
          <w:b/>
          <w:bCs/>
          <w:sz w:val="24"/>
          <w:szCs w:val="24"/>
        </w:rPr>
      </w:pPr>
      <w:r w:rsidRPr="00977916">
        <w:rPr>
          <w:b/>
          <w:bCs/>
          <w:sz w:val="24"/>
          <w:szCs w:val="24"/>
        </w:rPr>
        <w:t>References</w:t>
      </w:r>
    </w:p>
    <w:p w14:paraId="1C2A4FC2" w14:textId="77777777" w:rsidR="00360084" w:rsidRPr="00360084" w:rsidRDefault="00663966" w:rsidP="00360084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360084" w:rsidRPr="00360084">
        <w:t>1.</w:t>
      </w:r>
      <w:r w:rsidR="00360084" w:rsidRPr="00360084">
        <w:tab/>
        <w:t>de Amorim RG, Leal SC, Mulder J, Creugers NH, Frencken JE. Amalgam and ART restorations in children: a controlled clinical trial. Clin Oral Investig. 2014;18(1):117-24.</w:t>
      </w:r>
    </w:p>
    <w:p w14:paraId="000AB099" w14:textId="77777777" w:rsidR="00360084" w:rsidRPr="00360084" w:rsidRDefault="00360084" w:rsidP="00360084">
      <w:pPr>
        <w:pStyle w:val="EndNoteBibliography"/>
        <w:spacing w:after="0"/>
      </w:pPr>
      <w:r w:rsidRPr="00360084">
        <w:t>2.</w:t>
      </w:r>
      <w:r w:rsidRPr="00360084">
        <w:tab/>
        <w:t>Innes N, Stewart M, Souster G, Evans D. The Hall Technique; retrospective case-note follow-up of 5-year RCT. Br Dent J. 2015;219(8):395-400.</w:t>
      </w:r>
    </w:p>
    <w:p w14:paraId="7C7746EA" w14:textId="77777777" w:rsidR="00360084" w:rsidRPr="00360084" w:rsidRDefault="00360084" w:rsidP="00360084">
      <w:pPr>
        <w:pStyle w:val="EndNoteBibliography"/>
        <w:spacing w:after="0"/>
      </w:pPr>
      <w:r w:rsidRPr="00360084">
        <w:t>3.</w:t>
      </w:r>
      <w:r w:rsidRPr="00360084">
        <w:tab/>
        <w:t>Turton B, Horn R, Durward C. Caries arrest and lesion appearance using two different silver fluoride therapies with and without potassium iodide: 6-month results. Heliyon. 2020;6(7):e04287.</w:t>
      </w:r>
    </w:p>
    <w:p w14:paraId="5615B7D3" w14:textId="77777777" w:rsidR="00360084" w:rsidRPr="00360084" w:rsidRDefault="00360084" w:rsidP="00360084">
      <w:pPr>
        <w:pStyle w:val="EndNoteBibliography"/>
        <w:spacing w:after="0"/>
      </w:pPr>
      <w:r w:rsidRPr="00360084">
        <w:t>4.</w:t>
      </w:r>
      <w:r w:rsidRPr="00360084">
        <w:tab/>
        <w:t>Yip HK, Smales RJ, Yu C, Gao XJ, Deng DM. Comparison of atraumatic restorative treatment and conventional cavity preparations for glass-ionomer restorations in primary molars: one-year results. Quintessence Int. 2002;33(1):17-21.</w:t>
      </w:r>
    </w:p>
    <w:p w14:paraId="1CC07BA0" w14:textId="77777777" w:rsidR="00360084" w:rsidRPr="00360084" w:rsidRDefault="00360084" w:rsidP="00360084">
      <w:pPr>
        <w:pStyle w:val="EndNoteBibliography"/>
        <w:spacing w:after="0"/>
      </w:pPr>
      <w:r w:rsidRPr="00360084">
        <w:lastRenderedPageBreak/>
        <w:t>5.</w:t>
      </w:r>
      <w:r w:rsidRPr="00360084">
        <w:tab/>
        <w:t>Rehim YMA, Waly NG, Abdelgawad F, Elmasry ES. Pain, new caries and failure of carious primary teeth after application of silver diamine fluoride versus sodium fluoride varnish: A randomized clinical trial. Indian Journal of Public Health Research and Development. 2021;12(3):544-53.</w:t>
      </w:r>
    </w:p>
    <w:p w14:paraId="5F1C6EB3" w14:textId="77777777" w:rsidR="00360084" w:rsidRPr="00360084" w:rsidRDefault="00360084" w:rsidP="00360084">
      <w:pPr>
        <w:pStyle w:val="EndNoteBibliography"/>
        <w:spacing w:after="0"/>
      </w:pPr>
      <w:r w:rsidRPr="00360084">
        <w:t>6.</w:t>
      </w:r>
      <w:r w:rsidRPr="00360084">
        <w:tab/>
        <w:t>Skladnik-Jankowska J, Zietek M, Malicka B, Gmyrek-Marciniak A. OZONE EFFICACY IN TREATMENT OF OCCLUSAL CARIES. Roczniki Pomorskiej Akademii Medycznej w Szczecinie. 2007;53(Suppl. 3):131-6.</w:t>
      </w:r>
    </w:p>
    <w:p w14:paraId="0B88040F" w14:textId="77777777" w:rsidR="00360084" w:rsidRPr="00360084" w:rsidRDefault="00360084" w:rsidP="00360084">
      <w:pPr>
        <w:pStyle w:val="EndNoteBibliography"/>
        <w:spacing w:after="0"/>
      </w:pPr>
      <w:r w:rsidRPr="00360084">
        <w:t>7.</w:t>
      </w:r>
      <w:r w:rsidRPr="00360084">
        <w:tab/>
        <w:t>Mao QH, Ge QH, Ning J, Jiang HY. Noninvasive penetration resin materials repair early stage deciduous caries. Chin J Tissue Eng Res. 2013;17(25):4739-44.</w:t>
      </w:r>
    </w:p>
    <w:p w14:paraId="46E2AD5A" w14:textId="77777777" w:rsidR="00360084" w:rsidRPr="00360084" w:rsidRDefault="00360084" w:rsidP="00360084">
      <w:pPr>
        <w:pStyle w:val="EndNoteBibliography"/>
        <w:spacing w:after="0"/>
      </w:pPr>
      <w:r w:rsidRPr="00360084">
        <w:t>8.</w:t>
      </w:r>
      <w:r w:rsidRPr="00360084">
        <w:tab/>
        <w:t>Abid A, Chkir F, Ben Salem K, Argoubi K, Sfar-Gandoura M. Atraumatic restorative treatment and glass ionomer sealants in Tunisian children: survival after 3 years. East Mediterr Health J. 2002;8(2-3):315-23.</w:t>
      </w:r>
    </w:p>
    <w:p w14:paraId="71040E1F" w14:textId="77777777" w:rsidR="00360084" w:rsidRPr="00360084" w:rsidRDefault="00360084" w:rsidP="00360084">
      <w:pPr>
        <w:pStyle w:val="EndNoteBibliography"/>
        <w:spacing w:after="0"/>
      </w:pPr>
      <w:r w:rsidRPr="00360084">
        <w:t>9.</w:t>
      </w:r>
      <w:r w:rsidRPr="00360084">
        <w:tab/>
        <w:t>Meyer-Lueckel H, Wardius A, Krois J, Bitter K, Moser C, Paris S, et al. Proximal caries infiltration - Pragmatic RCT with 4 years of follow-up. Journal of dentistry. 2021;111:103733.</w:t>
      </w:r>
    </w:p>
    <w:p w14:paraId="1FBBF8D6" w14:textId="77777777" w:rsidR="00360084" w:rsidRPr="00360084" w:rsidRDefault="00360084" w:rsidP="00360084">
      <w:pPr>
        <w:pStyle w:val="EndNoteBibliography"/>
        <w:spacing w:after="0"/>
      </w:pPr>
      <w:r w:rsidRPr="00360084">
        <w:t>10.</w:t>
      </w:r>
      <w:r w:rsidRPr="00360084">
        <w:tab/>
        <w:t>Zhang S, Chen T, Ge LH. [Evaluation of clinical outcomes for Er:YAG laser application in caries therapy of children]. Beijing Da Xue Xue Bao Yi Xue Ban. 2013;45(1):87-91.</w:t>
      </w:r>
    </w:p>
    <w:p w14:paraId="11CA2179" w14:textId="77777777" w:rsidR="00360084" w:rsidRPr="00360084" w:rsidRDefault="00360084" w:rsidP="00360084">
      <w:pPr>
        <w:pStyle w:val="EndNoteBibliography"/>
        <w:spacing w:after="0"/>
      </w:pPr>
      <w:r w:rsidRPr="00360084">
        <w:t>11.</w:t>
      </w:r>
      <w:r w:rsidRPr="00360084">
        <w:tab/>
        <w:t>Satyarup D, Mohanty S, Nagarajappa R, Mahapatra I, Dalai RP. Comparison of the effectiveness of 38% silver diamine fluoride and atraumatic restorative treatment for treating dental caries in a school setting: A randomized clinical trial. Dental and Medical Problems. 2022;59(2):217-23.</w:t>
      </w:r>
    </w:p>
    <w:p w14:paraId="2589561C" w14:textId="77777777" w:rsidR="00360084" w:rsidRPr="00360084" w:rsidRDefault="00360084" w:rsidP="00360084">
      <w:pPr>
        <w:pStyle w:val="EndNoteBibliography"/>
        <w:spacing w:after="0"/>
      </w:pPr>
      <w:r w:rsidRPr="00360084">
        <w:t>12.</w:t>
      </w:r>
      <w:r w:rsidRPr="00360084">
        <w:tab/>
        <w:t>Ruff RR, Godín TB, Niederman R. A school-based clinical trial of silver diamine fluoride for dental caries incidence. 2023.</w:t>
      </w:r>
    </w:p>
    <w:p w14:paraId="349E0C8F" w14:textId="77777777" w:rsidR="00360084" w:rsidRPr="00360084" w:rsidRDefault="00360084" w:rsidP="00360084">
      <w:pPr>
        <w:pStyle w:val="EndNoteBibliography"/>
        <w:spacing w:after="0"/>
      </w:pPr>
      <w:r w:rsidRPr="00360084">
        <w:t>13.</w:t>
      </w:r>
      <w:r w:rsidRPr="00360084">
        <w:tab/>
        <w:t>Aydemir M, Baglar S. A Prospective-Randomized Study: The Impact of Four Different Caries Removal Method on Pain and Clinical Evaluations. Journal of Dentistry Indonesia. 2023;30(1):23-32.</w:t>
      </w:r>
    </w:p>
    <w:p w14:paraId="7C8FF6EB" w14:textId="77777777" w:rsidR="00360084" w:rsidRPr="00360084" w:rsidRDefault="00360084" w:rsidP="00360084">
      <w:pPr>
        <w:pStyle w:val="EndNoteBibliography"/>
        <w:spacing w:after="0"/>
      </w:pPr>
      <w:r w:rsidRPr="00360084">
        <w:t>14.</w:t>
      </w:r>
      <w:r w:rsidRPr="00360084">
        <w:tab/>
        <w:t>Qvist V, Laurberg L, Poulsen A, Teglers PT. Longevity and cariostatic effects of everyday conventional glass-ionomer and amalgam restorations in primary teeth: three-year results. J Dent Res. 1997;76(7):1387-96.</w:t>
      </w:r>
    </w:p>
    <w:p w14:paraId="210D53E2" w14:textId="77777777" w:rsidR="00360084" w:rsidRPr="00360084" w:rsidRDefault="00360084" w:rsidP="00360084">
      <w:pPr>
        <w:pStyle w:val="EndNoteBibliography"/>
        <w:spacing w:after="0"/>
      </w:pPr>
      <w:r w:rsidRPr="00360084">
        <w:t>15.</w:t>
      </w:r>
      <w:r w:rsidRPr="00360084">
        <w:tab/>
        <w:t>Qvist V, Laurberg L, Poulsen A, Teglers PT. Eight-year study on conventional glass ionomer and amalgam restorations in primary teeth. Acta Odontol Scand. 2004;62(1):37-45.</w:t>
      </w:r>
    </w:p>
    <w:p w14:paraId="63B456A5" w14:textId="77777777" w:rsidR="00360084" w:rsidRPr="00360084" w:rsidRDefault="00360084" w:rsidP="00360084">
      <w:pPr>
        <w:pStyle w:val="EndNoteBibliography"/>
        <w:spacing w:after="0"/>
      </w:pPr>
      <w:r w:rsidRPr="00360084">
        <w:t>16.</w:t>
      </w:r>
      <w:r w:rsidRPr="00360084">
        <w:tab/>
        <w:t>Eden E, Topaloglu-Ak A, Frencken JE, van't Hof M. Survival of self-etch adhesive Class II composite restorations using ART and conventional cavity preparations in primary molars. Am J Dent. 2006;19(6):359-63.</w:t>
      </w:r>
    </w:p>
    <w:p w14:paraId="427105AC" w14:textId="77777777" w:rsidR="00360084" w:rsidRPr="00360084" w:rsidRDefault="00360084" w:rsidP="00360084">
      <w:pPr>
        <w:pStyle w:val="EndNoteBibliography"/>
        <w:spacing w:after="0"/>
      </w:pPr>
      <w:r w:rsidRPr="00360084">
        <w:t>17.</w:t>
      </w:r>
      <w:r w:rsidRPr="00360084">
        <w:tab/>
        <w:t>Jiang M, Wong MCM, Chu CH, Dai L, Lo ECM. A 24-month randomized controlled trial on the success rates of restoring untreated and SDF-treated dentine caries lesions in primary teeth with the ART approach. J Dent. 2020;100:103435.</w:t>
      </w:r>
    </w:p>
    <w:p w14:paraId="474D36D1" w14:textId="77777777" w:rsidR="00360084" w:rsidRPr="00360084" w:rsidRDefault="00360084" w:rsidP="00360084">
      <w:pPr>
        <w:pStyle w:val="EndNoteBibliography"/>
        <w:spacing w:after="0"/>
      </w:pPr>
      <w:r w:rsidRPr="00360084">
        <w:t>18.</w:t>
      </w:r>
      <w:r w:rsidRPr="00360084">
        <w:tab/>
        <w:t>Chaurasiya A, Gojanur S. Evaluation of the clinical efficacy of 38% silver diamine fluoride in arresting dental caries in primary teeth and its parental acceptance. J Indian Soc Pedod Prev Dent. 2021;39(1):85-9.</w:t>
      </w:r>
    </w:p>
    <w:p w14:paraId="4E2C605A" w14:textId="77777777" w:rsidR="00360084" w:rsidRPr="00360084" w:rsidRDefault="00360084" w:rsidP="00360084">
      <w:pPr>
        <w:pStyle w:val="EndNoteBibliography"/>
        <w:spacing w:after="0"/>
      </w:pPr>
      <w:r w:rsidRPr="00360084">
        <w:t>19.</w:t>
      </w:r>
      <w:r w:rsidRPr="00360084">
        <w:tab/>
        <w:t>Santamaria R, Innes N. Trial shows partial caries removal is an effective technique in primary molars. Evid Based Dent. 2014;15(3):81-2.</w:t>
      </w:r>
    </w:p>
    <w:p w14:paraId="0F0528B8" w14:textId="77777777" w:rsidR="00360084" w:rsidRPr="00360084" w:rsidRDefault="00360084" w:rsidP="00360084">
      <w:pPr>
        <w:pStyle w:val="EndNoteBibliography"/>
        <w:spacing w:after="0"/>
      </w:pPr>
      <w:r w:rsidRPr="00360084">
        <w:t>20.</w:t>
      </w:r>
      <w:r w:rsidRPr="00360084">
        <w:tab/>
        <w:t>Rosenblatt A. The Hall technique is an effective treatment option for carious primary molar teeth. Evid Based Dent. 2008;9(2):44-5.</w:t>
      </w:r>
    </w:p>
    <w:p w14:paraId="6596073E" w14:textId="77777777" w:rsidR="00360084" w:rsidRPr="00360084" w:rsidRDefault="00360084" w:rsidP="00360084">
      <w:pPr>
        <w:pStyle w:val="EndNoteBibliography"/>
        <w:spacing w:after="0"/>
      </w:pPr>
      <w:r w:rsidRPr="00360084">
        <w:t>21.</w:t>
      </w:r>
      <w:r w:rsidRPr="00360084">
        <w:tab/>
        <w:t>Burns J, Hollands K. Nano Silver Fluoride for preventing caries. Evid Based Dent. 2015;16(1):8-9.</w:t>
      </w:r>
    </w:p>
    <w:p w14:paraId="108933CC" w14:textId="77777777" w:rsidR="00360084" w:rsidRPr="00360084" w:rsidRDefault="00360084" w:rsidP="00360084">
      <w:pPr>
        <w:pStyle w:val="EndNoteBibliography"/>
        <w:spacing w:after="0"/>
      </w:pPr>
      <w:r w:rsidRPr="00360084">
        <w:t>22.</w:t>
      </w:r>
      <w:r w:rsidRPr="00360084">
        <w:tab/>
        <w:t>Goldsmith R, Taylor G, Waterhouse P. Do composite restorations in primary molar teeth have a higher survival rate following total or selective caries removal? Evid Based Dent. 2021;22(1):38-9.</w:t>
      </w:r>
    </w:p>
    <w:p w14:paraId="075298FE" w14:textId="77777777" w:rsidR="00360084" w:rsidRPr="00360084" w:rsidRDefault="00360084" w:rsidP="00360084">
      <w:pPr>
        <w:pStyle w:val="EndNoteBibliography"/>
        <w:spacing w:after="0"/>
      </w:pPr>
      <w:r w:rsidRPr="00360084">
        <w:t>23.</w:t>
      </w:r>
      <w:r w:rsidRPr="00360084">
        <w:tab/>
        <w:t xml:space="preserve">Caglar E. Efficacy of silver diamine fluoride for caries reduction in primary teeth and first permanent molars of schoolchildren: 36-month clinical trial. J Dent Res. 2007;86(1):95; author reply </w:t>
      </w:r>
    </w:p>
    <w:p w14:paraId="550C5E2C" w14:textId="77777777" w:rsidR="00360084" w:rsidRPr="00360084" w:rsidRDefault="00360084" w:rsidP="00360084">
      <w:pPr>
        <w:pStyle w:val="EndNoteBibliography"/>
        <w:spacing w:after="0"/>
      </w:pPr>
      <w:r w:rsidRPr="00360084">
        <w:lastRenderedPageBreak/>
        <w:t>24.</w:t>
      </w:r>
      <w:r w:rsidRPr="00360084">
        <w:tab/>
        <w:t>Yengopal V. Hall Technique had Better I-year Clinical Outcomes for Treating Dental Caries in Primary Molars in High-risk Children Compared With Conventional Restoration or Non-restorative Approaches. Journal of Evidence-Based Dental Practice. 2015;15(2):80-2.</w:t>
      </w:r>
    </w:p>
    <w:p w14:paraId="5FB0B938" w14:textId="77777777" w:rsidR="00360084" w:rsidRPr="00360084" w:rsidRDefault="00360084" w:rsidP="00360084">
      <w:pPr>
        <w:pStyle w:val="EndNoteBibliography"/>
        <w:spacing w:after="0"/>
      </w:pPr>
      <w:r w:rsidRPr="00360084">
        <w:t>25.</w:t>
      </w:r>
      <w:r w:rsidRPr="00360084">
        <w:tab/>
        <w:t>Fontana M, Gooch BF, Junger ML. The Hall technique may be an effective treatment modality for caries in primary molars. J Evid Based Dent Pract. 2012;12(2):110-2.</w:t>
      </w:r>
    </w:p>
    <w:p w14:paraId="4F50EE9E" w14:textId="77777777" w:rsidR="00360084" w:rsidRPr="00360084" w:rsidRDefault="00360084" w:rsidP="00360084">
      <w:pPr>
        <w:pStyle w:val="EndNoteBibliography"/>
        <w:spacing w:after="0"/>
      </w:pPr>
      <w:r w:rsidRPr="00360084">
        <w:t>26.</w:t>
      </w:r>
      <w:r w:rsidRPr="00360084">
        <w:tab/>
        <w:t>Gibbison R, Crozier R. Are RMGIC restorations as effective with or without selective caries removal in primary molars? Evid Based Dent. 2021;22(4):132-3.</w:t>
      </w:r>
    </w:p>
    <w:p w14:paraId="6DD25005" w14:textId="77777777" w:rsidR="00360084" w:rsidRPr="00360084" w:rsidRDefault="00360084" w:rsidP="00360084">
      <w:pPr>
        <w:pStyle w:val="EndNoteBibliography"/>
        <w:spacing w:after="0"/>
      </w:pPr>
      <w:r w:rsidRPr="00360084">
        <w:t>27.</w:t>
      </w:r>
      <w:r w:rsidRPr="00360084">
        <w:tab/>
        <w:t>Boyd DH, Page LF, Thomson WM. The Hall Technique and conventional restorative treatment in New Zealand children's primary oral health care - clinical outcomes at two years. Int J Paediatr Dent. 2018;28(2):180-8.</w:t>
      </w:r>
    </w:p>
    <w:p w14:paraId="047E2035" w14:textId="77777777" w:rsidR="00360084" w:rsidRPr="00360084" w:rsidRDefault="00360084" w:rsidP="00360084">
      <w:pPr>
        <w:pStyle w:val="EndNoteBibliography"/>
      </w:pPr>
      <w:r w:rsidRPr="00360084">
        <w:t>28.</w:t>
      </w:r>
      <w:r w:rsidRPr="00360084">
        <w:tab/>
        <w:t>Elhennawy K, Finke C, Paris S, Reda S, Jost-Brinkmann PG, Schwendicke F. Selective vs stepwise removal of deep carious lesions in primary molars: 12-Months results of a randomized controlled pilot trial. J Dent. 2018;77:72-7.</w:t>
      </w:r>
    </w:p>
    <w:p w14:paraId="5B1E7030" w14:textId="294CDB19" w:rsidR="008F241F" w:rsidRDefault="00663966" w:rsidP="00360084">
      <w:r>
        <w:fldChar w:fldCharType="end"/>
      </w:r>
    </w:p>
    <w:sectPr w:rsidR="008F241F" w:rsidSect="00D26EA7">
      <w:pgSz w:w="15840" w:h="12240" w:orient="landscape"/>
      <w:pgMar w:top="1440" w:right="3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70A16"/>
    <w:multiLevelType w:val="hybridMultilevel"/>
    <w:tmpl w:val="461E645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66E9F"/>
    <w:multiLevelType w:val="hybridMultilevel"/>
    <w:tmpl w:val="DBB8BA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97BC0"/>
    <w:multiLevelType w:val="hybridMultilevel"/>
    <w:tmpl w:val="80B28A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12192"/>
    <w:multiLevelType w:val="hybridMultilevel"/>
    <w:tmpl w:val="4ED810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20754"/>
    <w:multiLevelType w:val="hybridMultilevel"/>
    <w:tmpl w:val="0F20946E"/>
    <w:lvl w:ilvl="0" w:tplc="E0D86764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8E5598"/>
    <w:multiLevelType w:val="hybridMultilevel"/>
    <w:tmpl w:val="4C5A98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r0d0w5fwawtvetxs3xse9p0wszefzrarp5&quot;&gt;MANA&lt;record-ids&gt;&lt;item&gt;44&lt;/item&gt;&lt;item&gt;52&lt;/item&gt;&lt;/record-ids&gt;&lt;/item&gt;&lt;/Libraries&gt;"/>
  </w:docVars>
  <w:rsids>
    <w:rsidRoot w:val="00C20196"/>
    <w:rsid w:val="000D2D55"/>
    <w:rsid w:val="00360084"/>
    <w:rsid w:val="005B2314"/>
    <w:rsid w:val="00615047"/>
    <w:rsid w:val="00637AC9"/>
    <w:rsid w:val="00663966"/>
    <w:rsid w:val="00774FAC"/>
    <w:rsid w:val="008044D1"/>
    <w:rsid w:val="008F241F"/>
    <w:rsid w:val="00977916"/>
    <w:rsid w:val="00C20196"/>
    <w:rsid w:val="00D26EA7"/>
    <w:rsid w:val="00EA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5098F"/>
  <w15:chartTrackingRefBased/>
  <w15:docId w15:val="{A57E38A8-96A6-4A92-9B14-19F507C2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966"/>
    <w:pPr>
      <w:spacing w:line="256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63966"/>
    <w:pPr>
      <w:ind w:left="720"/>
      <w:contextualSpacing/>
    </w:pPr>
  </w:style>
  <w:style w:type="table" w:styleId="TableGrid">
    <w:name w:val="Table Grid"/>
    <w:basedOn w:val="TableNormal"/>
    <w:uiPriority w:val="39"/>
    <w:rsid w:val="00663966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63966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63966"/>
    <w:rPr>
      <w:kern w:val="2"/>
      <w14:ligatures w14:val="standardContextual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663966"/>
    <w:rPr>
      <w:rFonts w:ascii="Calibri" w:hAnsi="Calibri" w:cs="Calibri"/>
      <w:noProof/>
      <w:kern w:val="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66396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663966"/>
    <w:rPr>
      <w:rFonts w:ascii="Calibri" w:hAnsi="Calibri" w:cs="Calibri"/>
      <w:noProof/>
      <w:kern w:val="2"/>
      <w14:ligatures w14:val="standardContextual"/>
    </w:rPr>
  </w:style>
  <w:style w:type="table" w:styleId="PlainTable2">
    <w:name w:val="Plain Table 2"/>
    <w:basedOn w:val="TableNormal"/>
    <w:uiPriority w:val="42"/>
    <w:rsid w:val="0066396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7791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9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3DD4F-87BF-43A9-90DC-62E8EA01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5565</Words>
  <Characters>31724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</dc:creator>
  <cp:keywords/>
  <dc:description/>
  <cp:lastModifiedBy>Mah</cp:lastModifiedBy>
  <cp:revision>6</cp:revision>
  <dcterms:created xsi:type="dcterms:W3CDTF">2025-01-05T07:26:00Z</dcterms:created>
  <dcterms:modified xsi:type="dcterms:W3CDTF">2025-01-19T09:15:00Z</dcterms:modified>
</cp:coreProperties>
</file>