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4CBC" w14:textId="296B833B" w:rsidR="009345B1" w:rsidRPr="001F045C" w:rsidRDefault="001F045C" w:rsidP="001F045C">
      <w:pPr>
        <w:tabs>
          <w:tab w:val="left" w:pos="6804"/>
        </w:tabs>
        <w:autoSpaceDE w:val="0"/>
        <w:autoSpaceDN w:val="0"/>
        <w:adjustRightInd w:val="0"/>
        <w:spacing w:line="480" w:lineRule="auto"/>
        <w:ind w:right="-181"/>
        <w:jc w:val="both"/>
        <w:outlineLvl w:val="0"/>
        <w:rPr>
          <w:rFonts w:ascii="Times New Roman" w:hAnsi="Times New Roman" w:cs="Times New Roman"/>
          <w:b/>
          <w:bCs/>
        </w:rPr>
      </w:pPr>
      <w:proofErr w:type="spellStart"/>
      <w:r w:rsidRPr="002F5621">
        <w:rPr>
          <w:rFonts w:ascii="Times New Roman" w:hAnsi="Times New Roman" w:cs="Times New Roman"/>
          <w:b/>
          <w:bCs/>
        </w:rPr>
        <w:t>Navigating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Dental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Care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Under </w:t>
      </w:r>
      <w:proofErr w:type="spellStart"/>
      <w:r w:rsidRPr="002F5621">
        <w:rPr>
          <w:rFonts w:ascii="Times New Roman" w:hAnsi="Times New Roman" w:cs="Times New Roman"/>
          <w:b/>
          <w:bCs/>
        </w:rPr>
        <w:t>Anesthesia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: A </w:t>
      </w:r>
      <w:proofErr w:type="spellStart"/>
      <w:r w:rsidRPr="002F5621">
        <w:rPr>
          <w:rFonts w:ascii="Times New Roman" w:hAnsi="Times New Roman" w:cs="Times New Roman"/>
          <w:b/>
          <w:bCs/>
        </w:rPr>
        <w:t>Comparative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Analysis of </w:t>
      </w:r>
      <w:proofErr w:type="spellStart"/>
      <w:r w:rsidRPr="002F5621">
        <w:rPr>
          <w:rFonts w:ascii="Times New Roman" w:hAnsi="Times New Roman" w:cs="Times New Roman"/>
          <w:b/>
          <w:bCs/>
        </w:rPr>
        <w:t>Patients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with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Dental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Anxiety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and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Intellectual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F5621">
        <w:rPr>
          <w:rFonts w:ascii="Times New Roman" w:hAnsi="Times New Roman" w:cs="Times New Roman"/>
          <w:b/>
          <w:bCs/>
        </w:rPr>
        <w:t>Disabilities</w:t>
      </w:r>
      <w:proofErr w:type="spellEnd"/>
      <w:r w:rsidRPr="002F5621">
        <w:rPr>
          <w:rFonts w:ascii="Times New Roman" w:hAnsi="Times New Roman" w:cs="Times New Roman"/>
          <w:b/>
          <w:bCs/>
        </w:rPr>
        <w:t xml:space="preserve">             </w:t>
      </w:r>
    </w:p>
    <w:p w14:paraId="3A218776" w14:textId="7E6BCF2F" w:rsidR="009345B1" w:rsidRDefault="009345B1" w:rsidP="003272AE">
      <w:pPr>
        <w:tabs>
          <w:tab w:val="left" w:pos="6804"/>
        </w:tabs>
        <w:autoSpaceDE w:val="0"/>
        <w:autoSpaceDN w:val="0"/>
        <w:adjustRightInd w:val="0"/>
        <w:spacing w:line="276" w:lineRule="auto"/>
        <w:ind w:left="284" w:right="-181" w:hanging="250"/>
        <w:jc w:val="both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  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Dental</w:t>
      </w:r>
      <w:proofErr w:type="spellEnd"/>
      <w:r w:rsidRPr="008E24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Treatments</w:t>
      </w:r>
      <w:proofErr w:type="spellEnd"/>
      <w:r w:rsidRPr="008E2429">
        <w:rPr>
          <w:rFonts w:ascii="Times New Roman" w:hAnsi="Times New Roman" w:cs="Times New Roman"/>
          <w:b/>
          <w:bCs/>
          <w:color w:val="000000" w:themeColor="text1"/>
        </w:rPr>
        <w:t xml:space="preserve"> Under General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Anesthes</w:t>
      </w:r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8E2429">
        <w:rPr>
          <w:rFonts w:ascii="Times New Roman" w:hAnsi="Times New Roman" w:cs="Times New Roman"/>
          <w:b/>
          <w:bCs/>
          <w:color w:val="000000" w:themeColor="text1"/>
        </w:rPr>
        <w:t>a</w:t>
      </w:r>
      <w:proofErr w:type="spellEnd"/>
      <w:r w:rsidRPr="008E24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In</w:t>
      </w:r>
      <w:proofErr w:type="spellEnd"/>
      <w:r w:rsidRPr="008E24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Adult</w:t>
      </w:r>
      <w:proofErr w:type="spellEnd"/>
      <w:r w:rsidRPr="008E242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8E2429">
        <w:rPr>
          <w:rFonts w:ascii="Times New Roman" w:hAnsi="Times New Roman" w:cs="Times New Roman"/>
          <w:b/>
          <w:bCs/>
          <w:color w:val="000000" w:themeColor="text1"/>
        </w:rPr>
        <w:t>Pat</w:t>
      </w:r>
      <w:r>
        <w:rPr>
          <w:rFonts w:ascii="Times New Roman" w:hAnsi="Times New Roman" w:cs="Times New Roman"/>
          <w:b/>
          <w:bCs/>
          <w:color w:val="000000" w:themeColor="text1"/>
        </w:rPr>
        <w:t>i</w:t>
      </w:r>
      <w:r w:rsidRPr="008E2429">
        <w:rPr>
          <w:rFonts w:ascii="Times New Roman" w:hAnsi="Times New Roman" w:cs="Times New Roman"/>
          <w:b/>
          <w:bCs/>
          <w:color w:val="000000" w:themeColor="text1"/>
        </w:rPr>
        <w:t>ents</w:t>
      </w:r>
      <w:proofErr w:type="spellEnd"/>
    </w:p>
    <w:p w14:paraId="673BC58E" w14:textId="602BD782" w:rsidR="003272AE" w:rsidRDefault="009345B1" w:rsidP="003272AE">
      <w:pPr>
        <w:tabs>
          <w:tab w:val="left" w:pos="6804"/>
        </w:tabs>
        <w:autoSpaceDE w:val="0"/>
        <w:autoSpaceDN w:val="0"/>
        <w:adjustRightInd w:val="0"/>
        <w:spacing w:line="276" w:lineRule="auto"/>
        <w:ind w:left="284" w:right="-181" w:hanging="250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</w:t>
      </w:r>
    </w:p>
    <w:p w14:paraId="29D2DFED" w14:textId="77777777" w:rsidR="0002100F" w:rsidRDefault="0002100F" w:rsidP="0002100F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282E79">
        <w:rPr>
          <w:rFonts w:ascii="Times New Roman" w:hAnsi="Times New Roman" w:cs="Times New Roman"/>
        </w:rPr>
        <w:t>Zeynep Buket Kaynar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Assist</w:t>
      </w:r>
      <w:proofErr w:type="spellEnd"/>
      <w:r>
        <w:rPr>
          <w:rFonts w:ascii="Times New Roman" w:hAnsi="Times New Roman" w:cs="Times New Roman"/>
        </w:rPr>
        <w:t>. Prof.,</w:t>
      </w:r>
    </w:p>
    <w:p w14:paraId="19E53E2C" w14:textId="209DBF3F" w:rsidR="0002100F" w:rsidRPr="00282E79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proofErr w:type="spellStart"/>
      <w:r w:rsidRPr="00282E79">
        <w:rPr>
          <w:rFonts w:ascii="Times New Roman" w:hAnsi="Times New Roman" w:cs="Times New Roman"/>
        </w:rPr>
        <w:t>Faculty</w:t>
      </w:r>
      <w:proofErr w:type="spellEnd"/>
      <w:r w:rsidRPr="00282E79">
        <w:rPr>
          <w:rFonts w:ascii="Times New Roman" w:hAnsi="Times New Roman" w:cs="Times New Roman"/>
        </w:rPr>
        <w:t xml:space="preserve"> of </w:t>
      </w:r>
      <w:proofErr w:type="spellStart"/>
      <w:r w:rsidRPr="00282E79">
        <w:rPr>
          <w:rFonts w:ascii="Times New Roman" w:hAnsi="Times New Roman" w:cs="Times New Roman"/>
        </w:rPr>
        <w:t>Dentistry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>Department</w:t>
      </w:r>
      <w:proofErr w:type="spellEnd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</w:t>
      </w:r>
      <w:proofErr w:type="spellStart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>Restorative</w:t>
      </w:r>
      <w:proofErr w:type="spellEnd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>Dentistry</w:t>
      </w:r>
      <w:proofErr w:type="spellEnd"/>
      <w:r w:rsidRPr="00282E79">
        <w:rPr>
          <w:rFonts w:ascii="Times New Roman" w:hAnsi="Times New Roman" w:cs="Times New Roman"/>
        </w:rPr>
        <w:t xml:space="preserve"> Okan </w:t>
      </w:r>
      <w:proofErr w:type="spellStart"/>
      <w:r w:rsidRPr="00282E79">
        <w:rPr>
          <w:rFonts w:ascii="Times New Roman" w:hAnsi="Times New Roman" w:cs="Times New Roman"/>
        </w:rPr>
        <w:t>University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</w:rPr>
        <w:t>Istanbul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</w:rPr>
        <w:t>Turkey</w:t>
      </w:r>
      <w:proofErr w:type="spellEnd"/>
      <w:r w:rsidR="009345B1">
        <w:rPr>
          <w:rFonts w:ascii="Times New Roman" w:hAnsi="Times New Roman" w:cs="Times New Roman"/>
        </w:rPr>
        <w:t xml:space="preserve">, </w:t>
      </w:r>
      <w:proofErr w:type="spellStart"/>
      <w:r w:rsidR="009345B1" w:rsidRPr="009345B1">
        <w:rPr>
          <w:rFonts w:ascii="Times New Roman" w:hAnsi="Times New Roman" w:cs="Times New Roman"/>
        </w:rPr>
        <w:t>Orcid</w:t>
      </w:r>
      <w:proofErr w:type="spellEnd"/>
      <w:r w:rsidR="009345B1" w:rsidRPr="009345B1">
        <w:rPr>
          <w:rFonts w:ascii="Times New Roman" w:hAnsi="Times New Roman" w:cs="Times New Roman"/>
        </w:rPr>
        <w:t xml:space="preserve"> number:0000-0002-2612-100</w:t>
      </w:r>
      <w:r w:rsidR="0053642F">
        <w:rPr>
          <w:rFonts w:ascii="Times New Roman" w:hAnsi="Times New Roman" w:cs="Times New Roman"/>
        </w:rPr>
        <w:t>9</w:t>
      </w:r>
    </w:p>
    <w:p w14:paraId="0A8EE4DF" w14:textId="77777777" w:rsidR="0002100F" w:rsidRDefault="00000000" w:rsidP="0002100F">
      <w:pPr>
        <w:pStyle w:val="ListeParagraf"/>
        <w:spacing w:line="360" w:lineRule="auto"/>
        <w:rPr>
          <w:rStyle w:val="Kpr"/>
          <w:rFonts w:ascii="Times New Roman" w:hAnsi="Times New Roman" w:cs="Times New Roman"/>
        </w:rPr>
      </w:pPr>
      <w:hyperlink r:id="rId5" w:history="1">
        <w:r w:rsidR="0002100F" w:rsidRPr="00282E79">
          <w:rPr>
            <w:rStyle w:val="Kpr"/>
            <w:rFonts w:ascii="Times New Roman" w:hAnsi="Times New Roman" w:cs="Times New Roman"/>
          </w:rPr>
          <w:t>buket_karakus@hotmail.com</w:t>
        </w:r>
      </w:hyperlink>
    </w:p>
    <w:p w14:paraId="205C8DC5" w14:textId="77777777" w:rsidR="0002100F" w:rsidRDefault="0002100F" w:rsidP="0002100F">
      <w:pPr>
        <w:pStyle w:val="ListeParagraf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Gözde Akbal Dinçer, </w:t>
      </w:r>
      <w:proofErr w:type="spellStart"/>
      <w:r>
        <w:rPr>
          <w:rFonts w:ascii="Times New Roman" w:hAnsi="Times New Roman" w:cs="Times New Roman"/>
        </w:rPr>
        <w:t>Assist</w:t>
      </w:r>
      <w:proofErr w:type="spellEnd"/>
      <w:r>
        <w:rPr>
          <w:rFonts w:ascii="Times New Roman" w:hAnsi="Times New Roman" w:cs="Times New Roman"/>
        </w:rPr>
        <w:t>. Prof.,</w:t>
      </w:r>
    </w:p>
    <w:p w14:paraId="19B77651" w14:textId="2AFC7EA1" w:rsidR="0002100F" w:rsidRPr="009345B1" w:rsidRDefault="0002100F" w:rsidP="009345B1">
      <w:pPr>
        <w:pStyle w:val="ListeParagraf"/>
        <w:spacing w:line="360" w:lineRule="auto"/>
        <w:rPr>
          <w:rFonts w:ascii="Times New Roman" w:hAnsi="Times New Roman" w:cs="Times New Roman"/>
        </w:rPr>
      </w:pPr>
      <w:proofErr w:type="spellStart"/>
      <w:r w:rsidRPr="00282E79">
        <w:rPr>
          <w:rFonts w:ascii="Times New Roman" w:hAnsi="Times New Roman" w:cs="Times New Roman"/>
        </w:rPr>
        <w:t>Faculty</w:t>
      </w:r>
      <w:proofErr w:type="spellEnd"/>
      <w:r w:rsidRPr="00282E79">
        <w:rPr>
          <w:rFonts w:ascii="Times New Roman" w:hAnsi="Times New Roman" w:cs="Times New Roman"/>
        </w:rPr>
        <w:t xml:space="preserve"> of </w:t>
      </w:r>
      <w:proofErr w:type="spellStart"/>
      <w:r w:rsidRPr="00282E79">
        <w:rPr>
          <w:rFonts w:ascii="Times New Roman" w:hAnsi="Times New Roman" w:cs="Times New Roman"/>
        </w:rPr>
        <w:t>Dentistry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>Department</w:t>
      </w:r>
      <w:proofErr w:type="spellEnd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of </w:t>
      </w:r>
      <w:proofErr w:type="spellStart"/>
      <w:r>
        <w:rPr>
          <w:rFonts w:ascii="Times New Roman" w:hAnsi="Times New Roman" w:cs="Times New Roman"/>
          <w:color w:val="000000" w:themeColor="text1"/>
          <w:shd w:val="clear" w:color="auto" w:fill="FFFFFF"/>
        </w:rPr>
        <w:t>Endodontics</w:t>
      </w:r>
      <w:proofErr w:type="spellEnd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proofErr w:type="spellStart"/>
      <w:r w:rsidRPr="00282E79">
        <w:rPr>
          <w:rFonts w:ascii="Times New Roman" w:hAnsi="Times New Roman" w:cs="Times New Roman"/>
          <w:color w:val="000000" w:themeColor="text1"/>
          <w:shd w:val="clear" w:color="auto" w:fill="FFFFFF"/>
        </w:rPr>
        <w:t>Dentistry</w:t>
      </w:r>
      <w:proofErr w:type="spellEnd"/>
      <w:r w:rsidRPr="00282E79">
        <w:rPr>
          <w:rFonts w:ascii="Times New Roman" w:hAnsi="Times New Roman" w:cs="Times New Roman"/>
        </w:rPr>
        <w:t xml:space="preserve"> Okan </w:t>
      </w:r>
      <w:proofErr w:type="spellStart"/>
      <w:r w:rsidRPr="00282E79">
        <w:rPr>
          <w:rFonts w:ascii="Times New Roman" w:hAnsi="Times New Roman" w:cs="Times New Roman"/>
        </w:rPr>
        <w:t>University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</w:rPr>
        <w:t>Istanbul</w:t>
      </w:r>
      <w:proofErr w:type="spellEnd"/>
      <w:r w:rsidRPr="00282E79">
        <w:rPr>
          <w:rFonts w:ascii="Times New Roman" w:hAnsi="Times New Roman" w:cs="Times New Roman"/>
        </w:rPr>
        <w:t xml:space="preserve">, </w:t>
      </w:r>
      <w:proofErr w:type="spellStart"/>
      <w:r w:rsidRPr="00282E79">
        <w:rPr>
          <w:rFonts w:ascii="Times New Roman" w:hAnsi="Times New Roman" w:cs="Times New Roman"/>
        </w:rPr>
        <w:t>Turkey</w:t>
      </w:r>
      <w:proofErr w:type="spellEnd"/>
      <w:r w:rsidR="009345B1">
        <w:rPr>
          <w:rFonts w:ascii="Times New Roman" w:hAnsi="Times New Roman" w:cs="Times New Roman"/>
        </w:rPr>
        <w:t xml:space="preserve">, </w:t>
      </w:r>
      <w:proofErr w:type="spellStart"/>
      <w:r w:rsidR="009345B1">
        <w:rPr>
          <w:rFonts w:ascii="Times New Roman" w:hAnsi="Times New Roman" w:cs="Times New Roman"/>
        </w:rPr>
        <w:t>Orcid</w:t>
      </w:r>
      <w:proofErr w:type="spellEnd"/>
      <w:r w:rsidR="009345B1">
        <w:rPr>
          <w:rFonts w:ascii="Times New Roman" w:hAnsi="Times New Roman" w:cs="Times New Roman"/>
        </w:rPr>
        <w:t xml:space="preserve"> </w:t>
      </w:r>
      <w:r w:rsidR="009345B1" w:rsidRPr="009345B1">
        <w:rPr>
          <w:rFonts w:ascii="Times New Roman" w:hAnsi="Times New Roman" w:cs="Times New Roman"/>
        </w:rPr>
        <w:t>number:</w:t>
      </w:r>
      <w:r w:rsidR="009345B1" w:rsidRPr="009345B1">
        <w:rPr>
          <w:rFonts w:ascii="Times New Roman" w:hAnsi="Times New Roman" w:cs="Times New Roman"/>
          <w:noProof/>
        </w:rPr>
        <w:t>0000-0001-5188-334X</w:t>
      </w:r>
    </w:p>
    <w:p w14:paraId="000593EB" w14:textId="77777777" w:rsidR="0002100F" w:rsidRPr="00282E79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</w:p>
    <w:p w14:paraId="1767ED0E" w14:textId="77777777" w:rsidR="0002100F" w:rsidRPr="004F0905" w:rsidRDefault="0002100F" w:rsidP="0002100F">
      <w:pPr>
        <w:pStyle w:val="ListeParagraf"/>
        <w:spacing w:line="360" w:lineRule="auto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4F0905">
        <w:rPr>
          <w:rFonts w:ascii="Times New Roman" w:hAnsi="Times New Roman" w:cs="Times New Roman"/>
          <w:b/>
          <w:bCs/>
          <w:u w:val="single"/>
        </w:rPr>
        <w:t>Corresponding</w:t>
      </w:r>
      <w:proofErr w:type="spellEnd"/>
      <w:r w:rsidRPr="004F0905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4F0905">
        <w:rPr>
          <w:rFonts w:ascii="Times New Roman" w:hAnsi="Times New Roman" w:cs="Times New Roman"/>
          <w:b/>
          <w:bCs/>
          <w:u w:val="single"/>
        </w:rPr>
        <w:t>author</w:t>
      </w:r>
      <w:proofErr w:type="spellEnd"/>
      <w:r w:rsidRPr="004F0905">
        <w:rPr>
          <w:rFonts w:ascii="Times New Roman" w:hAnsi="Times New Roman" w:cs="Times New Roman"/>
          <w:b/>
          <w:bCs/>
          <w:u w:val="single"/>
        </w:rPr>
        <w:t xml:space="preserve">: </w:t>
      </w:r>
    </w:p>
    <w:p w14:paraId="08FDDE86" w14:textId="77777777" w:rsidR="0002100F" w:rsidRDefault="00000000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hyperlink r:id="rId6" w:history="1">
        <w:r w:rsidR="0002100F" w:rsidRPr="005438DC">
          <w:rPr>
            <w:rStyle w:val="Kpr"/>
            <w:rFonts w:ascii="Times New Roman" w:hAnsi="Times New Roman" w:cs="Times New Roman"/>
          </w:rPr>
          <w:t>buket_karakus@hotmail.com</w:t>
        </w:r>
      </w:hyperlink>
      <w:r w:rsidR="0002100F">
        <w:rPr>
          <w:rFonts w:ascii="Times New Roman" w:hAnsi="Times New Roman" w:cs="Times New Roman"/>
        </w:rPr>
        <w:t>, 535-491-43-32, Zeynep Buket Kaynar</w:t>
      </w:r>
    </w:p>
    <w:p w14:paraId="6E7700BB" w14:textId="77777777" w:rsidR="009345B1" w:rsidRDefault="009345B1" w:rsidP="009345B1">
      <w:pPr>
        <w:spacing w:before="60" w:after="60" w:line="360" w:lineRule="auto"/>
        <w:ind w:left="3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</w:t>
      </w:r>
      <w:r w:rsidRPr="009345B1">
        <w:rPr>
          <w:rFonts w:ascii="Times New Roman" w:hAnsi="Times New Roman" w:cs="Times New Roman"/>
          <w:noProof/>
        </w:rPr>
        <w:t xml:space="preserve">Aydıntepe Neighbourhood, Prof. Dr. Necmettin Erbakan Street, Number:2 </w:t>
      </w:r>
    </w:p>
    <w:p w14:paraId="0E4E6325" w14:textId="48D9259B" w:rsidR="0002100F" w:rsidRPr="009345B1" w:rsidRDefault="009345B1" w:rsidP="009345B1">
      <w:pPr>
        <w:spacing w:before="60" w:after="60" w:line="360" w:lineRule="auto"/>
        <w:ind w:left="34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           </w:t>
      </w:r>
      <w:r w:rsidRPr="009345B1">
        <w:rPr>
          <w:rFonts w:ascii="Times New Roman" w:hAnsi="Times New Roman" w:cs="Times New Roman"/>
          <w:noProof/>
        </w:rPr>
        <w:t xml:space="preserve">Zip code: </w:t>
      </w:r>
      <w:r>
        <w:rPr>
          <w:rFonts w:ascii="Times New Roman" w:hAnsi="Times New Roman" w:cs="Times New Roman"/>
          <w:noProof/>
        </w:rPr>
        <w:t xml:space="preserve">  </w:t>
      </w:r>
      <w:r w:rsidRPr="009345B1">
        <w:rPr>
          <w:rFonts w:ascii="Times New Roman" w:hAnsi="Times New Roman" w:cs="Times New Roman"/>
          <w:noProof/>
        </w:rPr>
        <w:t>34947 Tuzla/Istanbul</w:t>
      </w:r>
    </w:p>
    <w:p w14:paraId="703E3936" w14:textId="3532F7A6" w:rsidR="0002100F" w:rsidRPr="00B941BB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r w:rsidRPr="004D64A4">
        <w:rPr>
          <w:rFonts w:ascii="Times New Roman" w:hAnsi="Times New Roman" w:cs="Times New Roman"/>
          <w:b/>
          <w:bCs/>
        </w:rPr>
        <w:t xml:space="preserve">Author </w:t>
      </w:r>
      <w:proofErr w:type="spellStart"/>
      <w:r w:rsidRPr="004D64A4">
        <w:rPr>
          <w:rFonts w:ascii="Times New Roman" w:hAnsi="Times New Roman" w:cs="Times New Roman"/>
          <w:b/>
          <w:bCs/>
        </w:rPr>
        <w:t>Contributions</w:t>
      </w:r>
      <w:proofErr w:type="spellEnd"/>
      <w:r w:rsidRPr="00B941BB">
        <w:rPr>
          <w:rFonts w:ascii="Times New Roman" w:hAnsi="Times New Roman" w:cs="Times New Roman"/>
        </w:rPr>
        <w:t>: “</w:t>
      </w:r>
      <w:proofErr w:type="spellStart"/>
      <w:r w:rsidRPr="00B941BB">
        <w:rPr>
          <w:rFonts w:ascii="Times New Roman" w:hAnsi="Times New Roman" w:cs="Times New Roman"/>
        </w:rPr>
        <w:t>Conceptualization</w:t>
      </w:r>
      <w:proofErr w:type="spellEnd"/>
      <w:r w:rsidRPr="00B941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Z.B.K</w:t>
      </w:r>
      <w:r w:rsidRPr="00B941BB">
        <w:rPr>
          <w:rFonts w:ascii="Times New Roman" w:hAnsi="Times New Roman" w:cs="Times New Roman"/>
        </w:rPr>
        <w:t xml:space="preserve">. </w:t>
      </w:r>
      <w:proofErr w:type="spellStart"/>
      <w:r w:rsidRPr="00B941BB">
        <w:rPr>
          <w:rFonts w:ascii="Times New Roman" w:hAnsi="Times New Roman" w:cs="Times New Roman"/>
        </w:rPr>
        <w:t>and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G.A.D</w:t>
      </w:r>
      <w:r w:rsidRPr="00B941BB">
        <w:rPr>
          <w:rFonts w:ascii="Times New Roman" w:hAnsi="Times New Roman" w:cs="Times New Roman"/>
        </w:rPr>
        <w:t xml:space="preserve">.; </w:t>
      </w:r>
      <w:proofErr w:type="spellStart"/>
      <w:r w:rsidRPr="00B941BB">
        <w:rPr>
          <w:rFonts w:ascii="Times New Roman" w:hAnsi="Times New Roman" w:cs="Times New Roman"/>
        </w:rPr>
        <w:t>methodology</w:t>
      </w:r>
      <w:proofErr w:type="spellEnd"/>
      <w:r w:rsidRPr="00B941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</w:t>
      </w:r>
      <w:r w:rsidRPr="00B941B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B.K</w:t>
      </w:r>
      <w:r w:rsidRPr="00B941B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B941BB">
        <w:rPr>
          <w:rFonts w:ascii="Times New Roman" w:hAnsi="Times New Roman" w:cs="Times New Roman"/>
        </w:rPr>
        <w:t>analysis</w:t>
      </w:r>
      <w:proofErr w:type="spellEnd"/>
      <w:proofErr w:type="gramEnd"/>
      <w:r w:rsidRPr="00B941BB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Z.B.K</w:t>
      </w:r>
      <w:r w:rsidRPr="00B941BB">
        <w:rPr>
          <w:rFonts w:ascii="Times New Roman" w:hAnsi="Times New Roman" w:cs="Times New Roman"/>
        </w:rPr>
        <w:t xml:space="preserve">..; </w:t>
      </w:r>
      <w:proofErr w:type="spellStart"/>
      <w:r w:rsidRPr="00B941BB">
        <w:rPr>
          <w:rFonts w:ascii="Times New Roman" w:hAnsi="Times New Roman" w:cs="Times New Roman"/>
        </w:rPr>
        <w:t>investigation</w:t>
      </w:r>
      <w:proofErr w:type="spellEnd"/>
      <w:r w:rsidRPr="00B941BB">
        <w:rPr>
          <w:rFonts w:ascii="Times New Roman" w:hAnsi="Times New Roman" w:cs="Times New Roman"/>
        </w:rPr>
        <w:t>, Z:B:K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G.A.D</w:t>
      </w:r>
      <w:r w:rsidRPr="00B941BB">
        <w:rPr>
          <w:rFonts w:ascii="Times New Roman" w:hAnsi="Times New Roman" w:cs="Times New Roman"/>
        </w:rPr>
        <w:t xml:space="preserve">.; </w:t>
      </w:r>
      <w:proofErr w:type="spellStart"/>
      <w:r w:rsidRPr="00B941BB">
        <w:rPr>
          <w:rFonts w:ascii="Times New Roman" w:hAnsi="Times New Roman" w:cs="Times New Roman"/>
        </w:rPr>
        <w:t>writing</w:t>
      </w:r>
      <w:proofErr w:type="spellEnd"/>
      <w:r w:rsidRPr="00B941BB">
        <w:rPr>
          <w:rFonts w:ascii="Times New Roman" w:hAnsi="Times New Roman" w:cs="Times New Roman"/>
        </w:rPr>
        <w:t>—</w:t>
      </w:r>
      <w:proofErr w:type="spellStart"/>
      <w:r w:rsidRPr="00B941BB">
        <w:rPr>
          <w:rFonts w:ascii="Times New Roman" w:hAnsi="Times New Roman" w:cs="Times New Roman"/>
        </w:rPr>
        <w:t>original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draft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preparation</w:t>
      </w:r>
      <w:proofErr w:type="spellEnd"/>
      <w:r w:rsidRPr="00B941BB">
        <w:rPr>
          <w:rFonts w:ascii="Times New Roman" w:hAnsi="Times New Roman" w:cs="Times New Roman"/>
        </w:rPr>
        <w:t xml:space="preserve">, Z.B.K; </w:t>
      </w:r>
      <w:proofErr w:type="spellStart"/>
      <w:r w:rsidRPr="00B941BB">
        <w:rPr>
          <w:rFonts w:ascii="Times New Roman" w:hAnsi="Times New Roman" w:cs="Times New Roman"/>
        </w:rPr>
        <w:t>writing</w:t>
      </w:r>
      <w:proofErr w:type="spellEnd"/>
      <w:r w:rsidRPr="00B941BB">
        <w:rPr>
          <w:rFonts w:ascii="Times New Roman" w:hAnsi="Times New Roman" w:cs="Times New Roman"/>
        </w:rPr>
        <w:t>—</w:t>
      </w:r>
      <w:proofErr w:type="spellStart"/>
      <w:r w:rsidRPr="00B941BB">
        <w:rPr>
          <w:rFonts w:ascii="Times New Roman" w:hAnsi="Times New Roman" w:cs="Times New Roman"/>
        </w:rPr>
        <w:t>review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and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ed-iting</w:t>
      </w:r>
      <w:proofErr w:type="spellEnd"/>
      <w:r w:rsidRPr="00B941B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Z.B.K </w:t>
      </w:r>
      <w:proofErr w:type="spellStart"/>
      <w:r>
        <w:rPr>
          <w:rFonts w:ascii="Times New Roman" w:hAnsi="Times New Roman" w:cs="Times New Roman"/>
        </w:rPr>
        <w:t>and</w:t>
      </w:r>
      <w:proofErr w:type="spellEnd"/>
      <w:r>
        <w:rPr>
          <w:rFonts w:ascii="Times New Roman" w:hAnsi="Times New Roman" w:cs="Times New Roman"/>
        </w:rPr>
        <w:t xml:space="preserve"> G.A.D.</w:t>
      </w:r>
    </w:p>
    <w:p w14:paraId="1E25C45B" w14:textId="77777777" w:rsidR="0002100F" w:rsidRPr="00B941BB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proofErr w:type="spellStart"/>
      <w:r w:rsidRPr="004D64A4">
        <w:rPr>
          <w:rFonts w:ascii="Times New Roman" w:hAnsi="Times New Roman" w:cs="Times New Roman"/>
          <w:b/>
          <w:bCs/>
        </w:rPr>
        <w:t>Funding</w:t>
      </w:r>
      <w:proofErr w:type="spellEnd"/>
      <w:r w:rsidRPr="004D64A4">
        <w:rPr>
          <w:rFonts w:ascii="Times New Roman" w:hAnsi="Times New Roman" w:cs="Times New Roman"/>
          <w:b/>
          <w:bCs/>
        </w:rPr>
        <w:t>:</w:t>
      </w:r>
      <w:r w:rsidRPr="00B941BB">
        <w:rPr>
          <w:rFonts w:ascii="Times New Roman" w:hAnsi="Times New Roman" w:cs="Times New Roman"/>
        </w:rPr>
        <w:t xml:space="preserve"> “</w:t>
      </w:r>
      <w:proofErr w:type="spellStart"/>
      <w:r w:rsidRPr="00B941BB">
        <w:rPr>
          <w:rFonts w:ascii="Times New Roman" w:hAnsi="Times New Roman" w:cs="Times New Roman"/>
        </w:rPr>
        <w:t>This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research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received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no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external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funding</w:t>
      </w:r>
      <w:proofErr w:type="spellEnd"/>
      <w:r w:rsidRPr="00B941BB">
        <w:rPr>
          <w:rFonts w:ascii="Times New Roman" w:hAnsi="Times New Roman" w:cs="Times New Roman"/>
        </w:rPr>
        <w:t>”.</w:t>
      </w:r>
    </w:p>
    <w:p w14:paraId="29EA94BA" w14:textId="08EF9649" w:rsidR="0002100F" w:rsidRPr="00B941BB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proofErr w:type="spellStart"/>
      <w:r w:rsidRPr="004D64A4">
        <w:rPr>
          <w:rFonts w:ascii="Times New Roman" w:hAnsi="Times New Roman" w:cs="Times New Roman"/>
          <w:b/>
          <w:bCs/>
        </w:rPr>
        <w:t>Institutional</w:t>
      </w:r>
      <w:proofErr w:type="spellEnd"/>
      <w:r w:rsidRPr="004D64A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4D64A4">
        <w:rPr>
          <w:rFonts w:ascii="Times New Roman" w:hAnsi="Times New Roman" w:cs="Times New Roman"/>
          <w:b/>
          <w:bCs/>
        </w:rPr>
        <w:t>Review</w:t>
      </w:r>
      <w:proofErr w:type="spellEnd"/>
      <w:r w:rsidRPr="004D64A4">
        <w:rPr>
          <w:rFonts w:ascii="Times New Roman" w:hAnsi="Times New Roman" w:cs="Times New Roman"/>
          <w:b/>
          <w:bCs/>
        </w:rPr>
        <w:t xml:space="preserve"> Board Statement</w:t>
      </w:r>
      <w:r w:rsidRPr="00B941BB">
        <w:rPr>
          <w:rFonts w:ascii="Times New Roman" w:hAnsi="Times New Roman" w:cs="Times New Roman"/>
        </w:rPr>
        <w:t>: “</w:t>
      </w:r>
      <w:proofErr w:type="spellStart"/>
      <w:r w:rsidRPr="00B941BB">
        <w:rPr>
          <w:rFonts w:ascii="Times New Roman" w:hAnsi="Times New Roman" w:cs="Times New Roman"/>
        </w:rPr>
        <w:t>The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study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was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conducted</w:t>
      </w:r>
      <w:proofErr w:type="spellEnd"/>
      <w:r w:rsidRPr="00B941BB">
        <w:rPr>
          <w:rFonts w:ascii="Times New Roman" w:hAnsi="Times New Roman" w:cs="Times New Roman"/>
        </w:rPr>
        <w:t xml:space="preserve"> in </w:t>
      </w:r>
      <w:proofErr w:type="spellStart"/>
      <w:r w:rsidRPr="00B941BB">
        <w:rPr>
          <w:rFonts w:ascii="Times New Roman" w:hAnsi="Times New Roman" w:cs="Times New Roman"/>
        </w:rPr>
        <w:t>accordance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with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the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Declaration</w:t>
      </w:r>
      <w:proofErr w:type="spellEnd"/>
      <w:r w:rsidRPr="00B941BB">
        <w:rPr>
          <w:rFonts w:ascii="Times New Roman" w:hAnsi="Times New Roman" w:cs="Times New Roman"/>
        </w:rPr>
        <w:t xml:space="preserve"> of Helsinki </w:t>
      </w:r>
      <w:proofErr w:type="spellStart"/>
      <w:r w:rsidRPr="00B941BB">
        <w:rPr>
          <w:rFonts w:ascii="Times New Roman" w:hAnsi="Times New Roman" w:cs="Times New Roman"/>
        </w:rPr>
        <w:t>Ethical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approval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was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obtained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from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the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Ethics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Committee</w:t>
      </w:r>
      <w:proofErr w:type="spellEnd"/>
      <w:r w:rsidRPr="00B941BB"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/>
        </w:rPr>
        <w:t>Okan</w:t>
      </w:r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University</w:t>
      </w:r>
      <w:proofErr w:type="spellEnd"/>
      <w:r w:rsidRPr="00B941BB">
        <w:rPr>
          <w:rFonts w:ascii="Times New Roman" w:hAnsi="Times New Roman" w:cs="Times New Roman"/>
        </w:rPr>
        <w:t xml:space="preserve">, </w:t>
      </w:r>
      <w:proofErr w:type="spellStart"/>
      <w:r w:rsidRPr="00B941BB">
        <w:rPr>
          <w:rFonts w:ascii="Times New Roman" w:hAnsi="Times New Roman" w:cs="Times New Roman"/>
        </w:rPr>
        <w:t>Istanbul</w:t>
      </w:r>
      <w:proofErr w:type="spellEnd"/>
      <w:r w:rsidRPr="00B941BB">
        <w:rPr>
          <w:rFonts w:ascii="Times New Roman" w:hAnsi="Times New Roman" w:cs="Times New Roman"/>
        </w:rPr>
        <w:t xml:space="preserve">, </w:t>
      </w:r>
      <w:proofErr w:type="spellStart"/>
      <w:r w:rsidRPr="00B941BB">
        <w:rPr>
          <w:rFonts w:ascii="Times New Roman" w:hAnsi="Times New Roman" w:cs="Times New Roman"/>
        </w:rPr>
        <w:t>Turkiye</w:t>
      </w:r>
      <w:proofErr w:type="spellEnd"/>
      <w:r w:rsidRPr="00B941BB">
        <w:rPr>
          <w:rFonts w:ascii="Times New Roman" w:hAnsi="Times New Roman" w:cs="Times New Roman"/>
        </w:rPr>
        <w:t xml:space="preserve"> (1</w:t>
      </w:r>
      <w:r w:rsidR="00F40C43">
        <w:rPr>
          <w:rFonts w:ascii="Times New Roman" w:hAnsi="Times New Roman" w:cs="Times New Roman"/>
        </w:rPr>
        <w:t>3.09</w:t>
      </w:r>
      <w:r w:rsidRPr="00B941BB">
        <w:rPr>
          <w:rFonts w:ascii="Times New Roman" w:hAnsi="Times New Roman" w:cs="Times New Roman"/>
        </w:rPr>
        <w:t>.202</w:t>
      </w:r>
      <w:r w:rsidR="00F40C43">
        <w:rPr>
          <w:rFonts w:ascii="Times New Roman" w:hAnsi="Times New Roman" w:cs="Times New Roman"/>
        </w:rPr>
        <w:t>3</w:t>
      </w:r>
      <w:r w:rsidRPr="00B941BB">
        <w:rPr>
          <w:rFonts w:ascii="Times New Roman" w:hAnsi="Times New Roman" w:cs="Times New Roman"/>
        </w:rPr>
        <w:t>-</w:t>
      </w:r>
      <w:r w:rsidR="00F40C43">
        <w:rPr>
          <w:rFonts w:ascii="Times New Roman" w:hAnsi="Times New Roman" w:cs="Times New Roman"/>
        </w:rPr>
        <w:t>168</w:t>
      </w:r>
      <w:r w:rsidRPr="00B941BB">
        <w:rPr>
          <w:rFonts w:ascii="Times New Roman" w:hAnsi="Times New Roman" w:cs="Times New Roman"/>
        </w:rPr>
        <w:t>).</w:t>
      </w:r>
    </w:p>
    <w:p w14:paraId="275869DB" w14:textId="77777777" w:rsidR="0002100F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  <w:proofErr w:type="spellStart"/>
      <w:r w:rsidRPr="00B941BB">
        <w:rPr>
          <w:rFonts w:ascii="Times New Roman" w:hAnsi="Times New Roman" w:cs="Times New Roman"/>
        </w:rPr>
        <w:t>Conflicts</w:t>
      </w:r>
      <w:proofErr w:type="spellEnd"/>
      <w:r w:rsidRPr="00B941BB">
        <w:rPr>
          <w:rFonts w:ascii="Times New Roman" w:hAnsi="Times New Roman" w:cs="Times New Roman"/>
        </w:rPr>
        <w:t xml:space="preserve"> of </w:t>
      </w:r>
      <w:proofErr w:type="spellStart"/>
      <w:r w:rsidRPr="00B941BB">
        <w:rPr>
          <w:rFonts w:ascii="Times New Roman" w:hAnsi="Times New Roman" w:cs="Times New Roman"/>
        </w:rPr>
        <w:t>Interest</w:t>
      </w:r>
      <w:proofErr w:type="spellEnd"/>
      <w:r w:rsidRPr="00B941BB">
        <w:rPr>
          <w:rFonts w:ascii="Times New Roman" w:hAnsi="Times New Roman" w:cs="Times New Roman"/>
        </w:rPr>
        <w:t>: “</w:t>
      </w:r>
      <w:proofErr w:type="spellStart"/>
      <w:r w:rsidRPr="00B941BB">
        <w:rPr>
          <w:rFonts w:ascii="Times New Roman" w:hAnsi="Times New Roman" w:cs="Times New Roman"/>
        </w:rPr>
        <w:t>The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authors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declare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no</w:t>
      </w:r>
      <w:proofErr w:type="spellEnd"/>
      <w:r w:rsidRPr="00B941BB">
        <w:rPr>
          <w:rFonts w:ascii="Times New Roman" w:hAnsi="Times New Roman" w:cs="Times New Roman"/>
        </w:rPr>
        <w:t xml:space="preserve"> </w:t>
      </w:r>
      <w:proofErr w:type="spellStart"/>
      <w:r w:rsidRPr="00B941BB">
        <w:rPr>
          <w:rFonts w:ascii="Times New Roman" w:hAnsi="Times New Roman" w:cs="Times New Roman"/>
        </w:rPr>
        <w:t>conflict</w:t>
      </w:r>
      <w:proofErr w:type="spellEnd"/>
      <w:r w:rsidRPr="00B941BB">
        <w:rPr>
          <w:rFonts w:ascii="Times New Roman" w:hAnsi="Times New Roman" w:cs="Times New Roman"/>
        </w:rPr>
        <w:t xml:space="preserve"> of </w:t>
      </w:r>
      <w:proofErr w:type="spellStart"/>
      <w:r w:rsidRPr="00B941BB">
        <w:rPr>
          <w:rFonts w:ascii="Times New Roman" w:hAnsi="Times New Roman" w:cs="Times New Roman"/>
        </w:rPr>
        <w:t>interest</w:t>
      </w:r>
      <w:proofErr w:type="spellEnd"/>
      <w:r w:rsidRPr="00B941BB">
        <w:rPr>
          <w:rFonts w:ascii="Times New Roman" w:hAnsi="Times New Roman" w:cs="Times New Roman"/>
        </w:rPr>
        <w:t>.”</w:t>
      </w:r>
    </w:p>
    <w:p w14:paraId="05E1B893" w14:textId="77777777" w:rsidR="0002100F" w:rsidRDefault="0002100F" w:rsidP="0002100F">
      <w:pPr>
        <w:pStyle w:val="ListeParagraf"/>
        <w:spacing w:line="360" w:lineRule="auto"/>
        <w:rPr>
          <w:rFonts w:ascii="Times New Roman" w:hAnsi="Times New Roman" w:cs="Times New Roman"/>
        </w:rPr>
      </w:pPr>
    </w:p>
    <w:p w14:paraId="35C32B0D" w14:textId="2E42BA4C" w:rsidR="0002100F" w:rsidRPr="0002100F" w:rsidRDefault="0002100F" w:rsidP="0002100F">
      <w:pPr>
        <w:spacing w:line="360" w:lineRule="auto"/>
        <w:rPr>
          <w:rFonts w:ascii="Times New Roman" w:hAnsi="Times New Roman" w:cs="Times New Roman"/>
        </w:rPr>
      </w:pPr>
    </w:p>
    <w:p w14:paraId="11CC2D21" w14:textId="77777777" w:rsidR="0002100F" w:rsidRDefault="0002100F" w:rsidP="003272AE">
      <w:pPr>
        <w:tabs>
          <w:tab w:val="left" w:pos="6804"/>
        </w:tabs>
        <w:autoSpaceDE w:val="0"/>
        <w:autoSpaceDN w:val="0"/>
        <w:adjustRightInd w:val="0"/>
        <w:spacing w:line="276" w:lineRule="auto"/>
        <w:ind w:left="284" w:right="-181" w:hanging="250"/>
        <w:outlineLvl w:val="0"/>
        <w:rPr>
          <w:rFonts w:ascii="Times New Roman" w:hAnsi="Times New Roman" w:cs="Times New Roman"/>
          <w:b/>
          <w:bCs/>
        </w:rPr>
      </w:pPr>
    </w:p>
    <w:p w14:paraId="28A47715" w14:textId="77777777" w:rsidR="00AB142A" w:rsidRDefault="00AB142A"/>
    <w:sectPr w:rsidR="00AB1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766CA"/>
    <w:multiLevelType w:val="hybridMultilevel"/>
    <w:tmpl w:val="1F6CBB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E459E"/>
    <w:multiLevelType w:val="hybridMultilevel"/>
    <w:tmpl w:val="D2DCC5B6"/>
    <w:lvl w:ilvl="0" w:tplc="2E0612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5AD56115"/>
    <w:multiLevelType w:val="hybridMultilevel"/>
    <w:tmpl w:val="02003378"/>
    <w:lvl w:ilvl="0" w:tplc="1ECE2B1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num w:numId="1" w16cid:durableId="916936109">
    <w:abstractNumId w:val="1"/>
  </w:num>
  <w:num w:numId="2" w16cid:durableId="1062096200">
    <w:abstractNumId w:val="2"/>
  </w:num>
  <w:num w:numId="3" w16cid:durableId="136278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A7"/>
    <w:rsid w:val="0002100F"/>
    <w:rsid w:val="001F045C"/>
    <w:rsid w:val="003272AE"/>
    <w:rsid w:val="0053642F"/>
    <w:rsid w:val="0077250F"/>
    <w:rsid w:val="00777A2E"/>
    <w:rsid w:val="009345B1"/>
    <w:rsid w:val="00AB142A"/>
    <w:rsid w:val="00B358A7"/>
    <w:rsid w:val="00F4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38B3A4"/>
  <w15:chartTrackingRefBased/>
  <w15:docId w15:val="{F9155CB1-8C4E-C940-9E6E-30AD7969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2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10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02100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ket_karakus@hotmail.com" TargetMode="External"/><Relationship Id="rId5" Type="http://schemas.openxmlformats.org/officeDocument/2006/relationships/hyperlink" Target="mailto:buket_karakus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buket kaynar</dc:creator>
  <cp:keywords/>
  <dc:description/>
  <cp:lastModifiedBy>buket kaynar</cp:lastModifiedBy>
  <cp:revision>13</cp:revision>
  <dcterms:created xsi:type="dcterms:W3CDTF">2024-07-03T11:32:00Z</dcterms:created>
  <dcterms:modified xsi:type="dcterms:W3CDTF">2025-04-09T17:48:00Z</dcterms:modified>
</cp:coreProperties>
</file>