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4952"/>
        <w:gridCol w:w="2413"/>
        <w:gridCol w:w="1700"/>
        <w:gridCol w:w="2605"/>
      </w:tblGrid>
      <w:tr w:rsidR="003A7A69" w:rsidRPr="00652BC9" w:rsidTr="00652BC9">
        <w:trPr>
          <w:trHeight w:val="841"/>
        </w:trPr>
        <w:tc>
          <w:tcPr>
            <w:tcW w:w="1280" w:type="dxa"/>
          </w:tcPr>
          <w:p w:rsidR="003A7A69" w:rsidRPr="00652BC9" w:rsidRDefault="003A7A69">
            <w:pPr>
              <w:rPr>
                <w:rFonts w:ascii="Times New Roman" w:hAnsi="Times New Roman" w:cs="Times New Roman"/>
                <w:b/>
              </w:rPr>
            </w:pPr>
            <w:r w:rsidRPr="00652BC9">
              <w:rPr>
                <w:rFonts w:ascii="Times New Roman" w:hAnsi="Times New Roman" w:cs="Times New Roman"/>
                <w:b/>
              </w:rPr>
              <w:t>Database</w:t>
            </w:r>
          </w:p>
        </w:tc>
        <w:tc>
          <w:tcPr>
            <w:tcW w:w="4952" w:type="dxa"/>
          </w:tcPr>
          <w:p w:rsidR="003A7A69" w:rsidRPr="00652BC9" w:rsidRDefault="003A7A69" w:rsidP="003A7A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BC9">
              <w:rPr>
                <w:rFonts w:ascii="Times New Roman" w:hAnsi="Times New Roman" w:cs="Times New Roman"/>
                <w:b/>
              </w:rPr>
              <w:t>Query</w:t>
            </w:r>
          </w:p>
        </w:tc>
        <w:tc>
          <w:tcPr>
            <w:tcW w:w="2413" w:type="dxa"/>
          </w:tcPr>
          <w:p w:rsidR="003A7A69" w:rsidRPr="00652BC9" w:rsidRDefault="003A7A69" w:rsidP="003A7A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BC9">
              <w:rPr>
                <w:rFonts w:ascii="Times New Roman" w:hAnsi="Times New Roman" w:cs="Times New Roman"/>
                <w:b/>
              </w:rPr>
              <w:t>Notes</w:t>
            </w:r>
          </w:p>
        </w:tc>
        <w:tc>
          <w:tcPr>
            <w:tcW w:w="1700" w:type="dxa"/>
          </w:tcPr>
          <w:p w:rsidR="003A7A69" w:rsidRPr="00652BC9" w:rsidRDefault="003A7A69" w:rsidP="003A7A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BC9">
              <w:rPr>
                <w:rFonts w:ascii="Times New Roman" w:hAnsi="Times New Roman" w:cs="Times New Roman"/>
                <w:b/>
              </w:rPr>
              <w:t>Records retrieved</w:t>
            </w:r>
          </w:p>
        </w:tc>
        <w:tc>
          <w:tcPr>
            <w:tcW w:w="2605" w:type="dxa"/>
          </w:tcPr>
          <w:p w:rsidR="003A7A69" w:rsidRPr="00652BC9" w:rsidRDefault="003A7A69" w:rsidP="003A7A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BC9">
              <w:rPr>
                <w:rFonts w:ascii="Times New Roman" w:hAnsi="Times New Roman" w:cs="Times New Roman"/>
                <w:b/>
              </w:rPr>
              <w:t>Filter</w:t>
            </w:r>
          </w:p>
        </w:tc>
      </w:tr>
      <w:tr w:rsidR="003A7A69" w:rsidRPr="00652BC9" w:rsidTr="00652BC9">
        <w:trPr>
          <w:trHeight w:val="1560"/>
        </w:trPr>
        <w:tc>
          <w:tcPr>
            <w:tcW w:w="1280" w:type="dxa"/>
          </w:tcPr>
          <w:p w:rsidR="003A7A69" w:rsidRPr="00652BC9" w:rsidRDefault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eastAsia="Times New Roman" w:hAnsi="Times New Roman" w:cs="Times New Roman"/>
                <w:bCs/>
              </w:rPr>
              <w:t>PubMed (via MEDLINE)</w:t>
            </w:r>
          </w:p>
        </w:tc>
        <w:tc>
          <w:tcPr>
            <w:tcW w:w="4952" w:type="dxa"/>
          </w:tcPr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>(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("Periodontal Diseases"[Mesh]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"Periodontitis"[Mesh]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periodontitis[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</w:t>
            </w:r>
            <w:proofErr w:type="spellStart"/>
            <w:r w:rsidRPr="00652BC9">
              <w:rPr>
                <w:rFonts w:ascii="Times New Roman" w:hAnsi="Times New Roman" w:cs="Times New Roman"/>
              </w:rPr>
              <w:t>paradontosis</w:t>
            </w:r>
            <w:proofErr w:type="spellEnd"/>
            <w:r w:rsidRPr="00652BC9">
              <w:rPr>
                <w:rFonts w:ascii="Times New Roman" w:hAnsi="Times New Roman" w:cs="Times New Roman"/>
              </w:rPr>
              <w:t>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"periodontal disease"[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"periodontal inflammation"[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"periodontal infection"[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"gum disease"[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"gum inflammation"[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"gum infection"[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gingivitis[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"Tooth Loss"[Mesh]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"tooth loss"[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"missing teeth"[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edentulism[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edentulous[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"tooth extraction"[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"dental extraction"[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])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>AND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(("Dementia"[Mesh]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"Alzheimer Disease"[Mesh]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"Cognitive Dysfunction"[Mesh]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"Cognition Disorders"[Mesh]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dementia[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"cognitive decline"[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"cognitive impairment"[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"mild cognitive impairment"[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"major neurocognitive disorder"[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"mild neurocognitive disorder"[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"Alzheimer disease"[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lastRenderedPageBreak/>
              <w:t xml:space="preserve">   OR "Alzheimer's disease"[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"neurocognitive disorder"[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]))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>AND</w:t>
            </w:r>
          </w:p>
          <w:p w:rsidR="00DA6A3B" w:rsidRPr="00652BC9" w:rsidRDefault="00DA6A3B" w:rsidP="003A7A69">
            <w:pPr>
              <w:rPr>
                <w:rFonts w:ascii="Times New Roman" w:hAnsi="Times New Roman" w:cs="Times New Roman"/>
              </w:rPr>
            </w:pP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(("Aged"[Mesh]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"Aging"[Mesh]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"Healthy Aging"[Mesh]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older[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"older adult*"[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"older person*"[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"older population"[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"older people"[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elderly[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elders[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"elder population"[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"elder people"[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"aging population"[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geriatric[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senior[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"senior citizen*"[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 xml:space="preserve">] 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 xml:space="preserve">   OR "healthy aging"[</w:t>
            </w:r>
            <w:proofErr w:type="spellStart"/>
            <w:r w:rsidRPr="00652BC9">
              <w:rPr>
                <w:rFonts w:ascii="Times New Roman" w:hAnsi="Times New Roman" w:cs="Times New Roman"/>
              </w:rPr>
              <w:t>tiab</w:t>
            </w:r>
            <w:proofErr w:type="spellEnd"/>
            <w:r w:rsidRPr="00652BC9">
              <w:rPr>
                <w:rFonts w:ascii="Times New Roman" w:hAnsi="Times New Roman" w:cs="Times New Roman"/>
              </w:rPr>
              <w:t>]))</w:t>
            </w:r>
          </w:p>
          <w:p w:rsidR="00DA6A3B" w:rsidRPr="00652BC9" w:rsidRDefault="00DA6A3B" w:rsidP="003A7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3A7A69" w:rsidRPr="00652BC9" w:rsidRDefault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lastRenderedPageBreak/>
              <w:t xml:space="preserve">Used </w:t>
            </w:r>
            <w:proofErr w:type="spellStart"/>
            <w:r w:rsidRPr="00652BC9">
              <w:rPr>
                <w:rStyle w:val="Strong"/>
                <w:rFonts w:ascii="Times New Roman" w:hAnsi="Times New Roman" w:cs="Times New Roman"/>
                <w:b w:val="0"/>
              </w:rPr>
              <w:t>MeSH</w:t>
            </w:r>
            <w:proofErr w:type="spellEnd"/>
            <w:r w:rsidRPr="00652BC9">
              <w:rPr>
                <w:rStyle w:val="Strong"/>
                <w:rFonts w:ascii="Times New Roman" w:hAnsi="Times New Roman" w:cs="Times New Roman"/>
                <w:b w:val="0"/>
              </w:rPr>
              <w:t xml:space="preserve"> + keywords</w:t>
            </w:r>
            <w:r w:rsidRPr="00652BC9">
              <w:rPr>
                <w:rFonts w:ascii="Times New Roman" w:hAnsi="Times New Roman" w:cs="Times New Roman"/>
              </w:rPr>
              <w:t>; balanced specificity and sensitivity.</w:t>
            </w:r>
          </w:p>
        </w:tc>
        <w:tc>
          <w:tcPr>
            <w:tcW w:w="1700" w:type="dxa"/>
          </w:tcPr>
          <w:p w:rsidR="003A7A69" w:rsidRPr="00652BC9" w:rsidRDefault="003A7A69" w:rsidP="003A7A69">
            <w:pPr>
              <w:jc w:val="center"/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2605" w:type="dxa"/>
          </w:tcPr>
          <w:p w:rsidR="003A7A69" w:rsidRPr="00652BC9" w:rsidRDefault="003A7A69" w:rsidP="003A7A6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>*Publication date: March 2010 to March 2025</w:t>
            </w:r>
          </w:p>
          <w:p w:rsidR="003A7A69" w:rsidRPr="00652BC9" w:rsidRDefault="003A7A69" w:rsidP="003A7A6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>*Document type: Article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r w:rsidRPr="00652BC9">
              <w:rPr>
                <w:rFonts w:ascii="Times New Roman" w:hAnsi="Times New Roman" w:cs="Times New Roman"/>
              </w:rPr>
              <w:t>*Language: English</w:t>
            </w:r>
          </w:p>
          <w:p w:rsidR="003A7A69" w:rsidRPr="00652BC9" w:rsidRDefault="003A7A69" w:rsidP="003A7A6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2941DF" w:rsidRPr="00502A44" w:rsidRDefault="002941DF">
      <w:pPr>
        <w:rPr>
          <w:rFonts w:ascii="Times New Roman" w:hAnsi="Times New Roman" w:cs="Times New Roman"/>
        </w:rPr>
      </w:pPr>
    </w:p>
    <w:sectPr w:rsidR="002941DF" w:rsidRPr="00502A44" w:rsidSect="009C5D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7118"/>
    <w:multiLevelType w:val="multilevel"/>
    <w:tmpl w:val="F704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4D10D0"/>
    <w:multiLevelType w:val="multilevel"/>
    <w:tmpl w:val="5828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D11"/>
    <w:rsid w:val="00255E44"/>
    <w:rsid w:val="00284609"/>
    <w:rsid w:val="002941DF"/>
    <w:rsid w:val="003A7A69"/>
    <w:rsid w:val="00502A44"/>
    <w:rsid w:val="00652BC9"/>
    <w:rsid w:val="00903F7F"/>
    <w:rsid w:val="009C5D11"/>
    <w:rsid w:val="00DA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49FB6"/>
  <w15:chartTrackingRefBased/>
  <w15:docId w15:val="{54456F7D-D885-4A15-9DCE-1E0CEE09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C5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C5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-mb-24">
    <w:name w:val="u-mb-24"/>
    <w:basedOn w:val="Normal"/>
    <w:rsid w:val="009C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C5D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AFSARY</cp:lastModifiedBy>
  <cp:revision>7</cp:revision>
  <dcterms:created xsi:type="dcterms:W3CDTF">2026-02-14T17:19:00Z</dcterms:created>
  <dcterms:modified xsi:type="dcterms:W3CDTF">2026-02-23T02:58:00Z</dcterms:modified>
</cp:coreProperties>
</file>