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E738D" w14:textId="77777777" w:rsidR="002E139C" w:rsidRPr="00247ED5" w:rsidRDefault="002E139C" w:rsidP="002E139C">
      <w:pPr>
        <w:pStyle w:val="TableTitle"/>
        <w:rPr>
          <w:szCs w:val="24"/>
        </w:rPr>
      </w:pPr>
      <w:r>
        <w:t>S</w:t>
      </w:r>
      <w:r w:rsidR="00D87AF7" w:rsidRPr="003F652A">
        <w:t xml:space="preserve">TROBE checklist of items that should be </w:t>
      </w:r>
      <w:r w:rsidR="00B60EFB">
        <w:t xml:space="preserve">included </w:t>
      </w:r>
      <w:r w:rsidR="00D87AF7" w:rsidRPr="003F652A">
        <w:t>in r</w:t>
      </w:r>
      <w:r w:rsidR="004A32C8">
        <w:t xml:space="preserve">eports of </w:t>
      </w:r>
      <w:r>
        <w:t xml:space="preserve">cross-sectional case-control </w:t>
      </w:r>
      <w:r w:rsidR="004A32C8">
        <w:t>observational studies</w:t>
      </w:r>
      <w:r>
        <w:t xml:space="preserve"> w</w:t>
      </w:r>
      <w:r>
        <w:rPr>
          <w:szCs w:val="24"/>
        </w:rPr>
        <w:t>ith</w:t>
      </w:r>
      <w:r w:rsidRPr="00073888">
        <w:rPr>
          <w:szCs w:val="24"/>
        </w:rPr>
        <w:t xml:space="preserve"> </w:t>
      </w:r>
      <w:r>
        <w:rPr>
          <w:szCs w:val="24"/>
        </w:rPr>
        <w:t>d</w:t>
      </w:r>
      <w:r w:rsidRPr="00073888">
        <w:rPr>
          <w:szCs w:val="24"/>
        </w:rPr>
        <w:t xml:space="preserve">etailed referencing of requirements to </w:t>
      </w:r>
      <w:r>
        <w:rPr>
          <w:szCs w:val="24"/>
        </w:rPr>
        <w:t xml:space="preserve">the </w:t>
      </w:r>
      <w:r w:rsidRPr="00073888">
        <w:rPr>
          <w:szCs w:val="24"/>
        </w:rPr>
        <w:t xml:space="preserve">text of </w:t>
      </w:r>
      <w:r>
        <w:rPr>
          <w:szCs w:val="24"/>
        </w:rPr>
        <w:t xml:space="preserve">the </w:t>
      </w:r>
      <w:r w:rsidRPr="00073888">
        <w:rPr>
          <w:szCs w:val="24"/>
        </w:rPr>
        <w:t>paper</w:t>
      </w:r>
      <w:r>
        <w:rPr>
          <w:szCs w:val="24"/>
        </w:rPr>
        <w:t>.</w:t>
      </w:r>
    </w:p>
    <w:p w14:paraId="45339674" w14:textId="77777777" w:rsidR="004A32C8" w:rsidRPr="003F652A" w:rsidRDefault="004A32C8" w:rsidP="005B567D">
      <w:pPr>
        <w:pStyle w:val="TableTitle"/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605"/>
        <w:gridCol w:w="550"/>
        <w:gridCol w:w="743"/>
        <w:gridCol w:w="6743"/>
      </w:tblGrid>
      <w:tr w:rsidR="00372129" w:rsidRPr="0022554A" w14:paraId="69718970" w14:textId="77777777">
        <w:tc>
          <w:tcPr>
            <w:tcW w:w="0" w:type="auto"/>
            <w:gridSpan w:val="2"/>
          </w:tcPr>
          <w:p w14:paraId="671FBCC1" w14:textId="77777777" w:rsidR="005044A6" w:rsidRPr="0022554A" w:rsidRDefault="005044A6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47991613" w14:textId="77777777" w:rsidR="005044A6" w:rsidRPr="0022554A" w:rsidRDefault="005044A6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vAlign w:val="bottom"/>
          </w:tcPr>
          <w:p w14:paraId="56F0A833" w14:textId="77777777" w:rsidR="005044A6" w:rsidRPr="0022554A" w:rsidRDefault="005044A6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</w:tr>
      <w:tr w:rsidR="000B6FD4" w:rsidRPr="0022554A" w14:paraId="24671932" w14:textId="77777777">
        <w:tc>
          <w:tcPr>
            <w:tcW w:w="0" w:type="auto"/>
            <w:gridSpan w:val="2"/>
            <w:vMerge w:val="restart"/>
          </w:tcPr>
          <w:p w14:paraId="43B27085" w14:textId="77777777" w:rsidR="000B6FD4" w:rsidRPr="002602FB" w:rsidRDefault="002602FB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2F936832" w14:textId="77777777" w:rsidR="000B6FD4" w:rsidRPr="0022554A" w:rsidRDefault="000B6FD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451123C0" w14:textId="77777777" w:rsidR="000B6FD4" w:rsidRDefault="000B6FD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  <w:p w14:paraId="3D955192" w14:textId="0F3F71BA" w:rsidR="005A17BF" w:rsidRPr="00103BEF" w:rsidRDefault="00103BEF" w:rsidP="00103BEF">
            <w:pPr>
              <w:pStyle w:val="NormalWeb"/>
              <w:rPr>
                <w:lang w:eastAsia="es-MX"/>
              </w:rPr>
            </w:pPr>
            <w:r w:rsidRPr="00103BEF">
              <w:rPr>
                <w:color w:val="FF0000"/>
                <w:sz w:val="20"/>
                <w:szCs w:val="20"/>
              </w:rPr>
              <w:t>It has been specified that this is a cross-sectional study in the methods section of the abstract, page 2.</w:t>
            </w:r>
          </w:p>
        </w:tc>
      </w:tr>
      <w:tr w:rsidR="000B6FD4" w:rsidRPr="0022554A" w14:paraId="1FC7E2A5" w14:textId="77777777">
        <w:tc>
          <w:tcPr>
            <w:tcW w:w="0" w:type="auto"/>
            <w:gridSpan w:val="2"/>
            <w:vMerge/>
          </w:tcPr>
          <w:p w14:paraId="223E4DC3" w14:textId="77777777" w:rsidR="000B6FD4" w:rsidRPr="0022554A" w:rsidRDefault="000B6FD4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4B39E6F7" w14:textId="77777777" w:rsidR="000B6FD4" w:rsidRPr="0022554A" w:rsidRDefault="000B6FD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075E6342" w14:textId="77777777" w:rsidR="000B6FD4" w:rsidRDefault="000B6FD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  <w:p w14:paraId="4B128011" w14:textId="4A8270F6" w:rsidR="005A17BF" w:rsidRPr="0022554A" w:rsidRDefault="005A17BF" w:rsidP="0079787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color w:val="FF0000"/>
                <w:sz w:val="20"/>
              </w:rPr>
              <w:t>Provided</w:t>
            </w:r>
            <w:r w:rsidRPr="002902DF">
              <w:rPr>
                <w:color w:val="FF0000"/>
                <w:sz w:val="20"/>
              </w:rPr>
              <w:t xml:space="preserve"> in Abstract on page </w:t>
            </w:r>
            <w:r w:rsidR="00797870">
              <w:rPr>
                <w:color w:val="FF0000"/>
                <w:sz w:val="20"/>
              </w:rPr>
              <w:t>2</w:t>
            </w:r>
            <w:r w:rsidR="00805380">
              <w:rPr>
                <w:color w:val="FF0000"/>
                <w:sz w:val="20"/>
              </w:rPr>
              <w:t>.</w:t>
            </w:r>
          </w:p>
        </w:tc>
      </w:tr>
      <w:tr w:rsidR="00D87AF7" w:rsidRPr="0022554A" w14:paraId="2D347CF0" w14:textId="77777777">
        <w:tc>
          <w:tcPr>
            <w:tcW w:w="0" w:type="auto"/>
            <w:gridSpan w:val="4"/>
          </w:tcPr>
          <w:p w14:paraId="524E9EF2" w14:textId="77777777" w:rsidR="00D87AF7" w:rsidRPr="0022554A" w:rsidRDefault="00666336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0B6FD4" w:rsidRPr="0022554A" w14:paraId="1992C211" w14:textId="77777777">
        <w:tc>
          <w:tcPr>
            <w:tcW w:w="0" w:type="auto"/>
            <w:gridSpan w:val="2"/>
          </w:tcPr>
          <w:p w14:paraId="51A9C08E" w14:textId="77777777" w:rsidR="000B6FD4" w:rsidRPr="0022554A" w:rsidRDefault="000B6FD4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784CD85B" w14:textId="77777777" w:rsidR="000B6FD4" w:rsidRPr="0022554A" w:rsidRDefault="000B6FD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371513EB" w14:textId="77777777" w:rsidR="000B6FD4" w:rsidRDefault="000B6FD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  <w:p w14:paraId="3EA9F7C3" w14:textId="22D73133" w:rsidR="005A17BF" w:rsidRPr="0022554A" w:rsidRDefault="005A17BF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>Included in the Introduction on page</w:t>
            </w:r>
            <w:r>
              <w:rPr>
                <w:color w:val="FF0000"/>
                <w:sz w:val="20"/>
              </w:rPr>
              <w:t>s</w:t>
            </w:r>
            <w:r w:rsidRPr="002902DF">
              <w:rPr>
                <w:color w:val="FF0000"/>
                <w:sz w:val="20"/>
              </w:rPr>
              <w:t xml:space="preserve"> </w:t>
            </w:r>
            <w:r w:rsidR="009A3F49">
              <w:rPr>
                <w:color w:val="FF0000"/>
                <w:sz w:val="20"/>
              </w:rPr>
              <w:t>3 and 4</w:t>
            </w:r>
          </w:p>
        </w:tc>
      </w:tr>
      <w:tr w:rsidR="000B6FD4" w:rsidRPr="0022554A" w14:paraId="7DA9A497" w14:textId="77777777">
        <w:tc>
          <w:tcPr>
            <w:tcW w:w="0" w:type="auto"/>
            <w:gridSpan w:val="2"/>
          </w:tcPr>
          <w:p w14:paraId="2E2BD1EE" w14:textId="77777777" w:rsidR="000B6FD4" w:rsidRPr="0022554A" w:rsidRDefault="000B6FD4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62216370" w14:textId="77777777" w:rsidR="000B6FD4" w:rsidRPr="0022554A" w:rsidRDefault="000B6FD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</w:tcPr>
          <w:p w14:paraId="35F0A092" w14:textId="77777777" w:rsidR="000B6FD4" w:rsidRDefault="000B6FD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  <w:p w14:paraId="6B4CD58E" w14:textId="1B029707" w:rsidR="005A17BF" w:rsidRPr="0022554A" w:rsidRDefault="005A17BF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Introduction on page </w:t>
            </w:r>
            <w:r w:rsidR="009A3F49">
              <w:rPr>
                <w:color w:val="FF0000"/>
                <w:sz w:val="20"/>
              </w:rPr>
              <w:t>4.</w:t>
            </w:r>
          </w:p>
        </w:tc>
      </w:tr>
      <w:tr w:rsidR="00D87AF7" w:rsidRPr="0022554A" w14:paraId="02F8EB8C" w14:textId="77777777">
        <w:tc>
          <w:tcPr>
            <w:tcW w:w="0" w:type="auto"/>
            <w:gridSpan w:val="4"/>
          </w:tcPr>
          <w:p w14:paraId="701C265F" w14:textId="77777777" w:rsidR="00D87AF7" w:rsidRPr="0022554A" w:rsidRDefault="00666336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0B6FD4" w:rsidRPr="0022554A" w14:paraId="60105F38" w14:textId="77777777">
        <w:tc>
          <w:tcPr>
            <w:tcW w:w="0" w:type="auto"/>
            <w:gridSpan w:val="2"/>
          </w:tcPr>
          <w:p w14:paraId="22711607" w14:textId="77777777" w:rsidR="000B6FD4" w:rsidRPr="0022554A" w:rsidRDefault="000B6FD4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6766DEEA" w14:textId="77777777" w:rsidR="000B6FD4" w:rsidRPr="0022554A" w:rsidRDefault="000B6FD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708295B7" w14:textId="77777777" w:rsidR="000B6FD4" w:rsidRDefault="000B6FD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  <w:p w14:paraId="5CB67E19" w14:textId="0F20D07E" w:rsidR="005A17BF" w:rsidRPr="0022554A" w:rsidRDefault="005A17BF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>Included in the</w:t>
            </w:r>
            <w:r w:rsidR="00E66D47">
              <w:rPr>
                <w:color w:val="FF0000"/>
                <w:sz w:val="20"/>
              </w:rPr>
              <w:t xml:space="preserve"> </w:t>
            </w:r>
            <w:r w:rsidR="00797870">
              <w:rPr>
                <w:color w:val="FF0000"/>
                <w:sz w:val="20"/>
              </w:rPr>
              <w:t>Methods</w:t>
            </w:r>
            <w:r>
              <w:rPr>
                <w:color w:val="FF0000"/>
                <w:sz w:val="20"/>
              </w:rPr>
              <w:t xml:space="preserve"> </w:t>
            </w:r>
            <w:r w:rsidRPr="002902DF">
              <w:rPr>
                <w:color w:val="FF0000"/>
                <w:sz w:val="20"/>
              </w:rPr>
              <w:t xml:space="preserve">on page </w:t>
            </w:r>
            <w:r w:rsidR="007D3134">
              <w:rPr>
                <w:color w:val="FF0000"/>
                <w:sz w:val="20"/>
              </w:rPr>
              <w:t>4</w:t>
            </w:r>
            <w:r w:rsidR="00797870">
              <w:rPr>
                <w:color w:val="FF0000"/>
                <w:sz w:val="20"/>
              </w:rPr>
              <w:t>.</w:t>
            </w:r>
          </w:p>
        </w:tc>
      </w:tr>
      <w:tr w:rsidR="000B6FD4" w:rsidRPr="0022554A" w14:paraId="52837AE0" w14:textId="77777777">
        <w:tc>
          <w:tcPr>
            <w:tcW w:w="0" w:type="auto"/>
            <w:gridSpan w:val="2"/>
          </w:tcPr>
          <w:p w14:paraId="6F21D4E3" w14:textId="77777777" w:rsidR="000B6FD4" w:rsidRPr="0022554A" w:rsidRDefault="000B6FD4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7FF0F7BB" w14:textId="77777777" w:rsidR="000B6FD4" w:rsidRPr="0022554A" w:rsidRDefault="000B6FD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5A5CB718" w14:textId="77777777" w:rsidR="000B6FD4" w:rsidRDefault="000B6FD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  <w:p w14:paraId="31E8FECB" w14:textId="66800CB1" w:rsidR="005A17BF" w:rsidRPr="0022554A" w:rsidRDefault="00121AC5" w:rsidP="0022554A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Methods </w:t>
            </w:r>
            <w:r w:rsidRPr="002902DF">
              <w:rPr>
                <w:color w:val="FF0000"/>
                <w:sz w:val="20"/>
              </w:rPr>
              <w:t xml:space="preserve">on pages </w:t>
            </w:r>
            <w:r w:rsidR="003B4206">
              <w:rPr>
                <w:color w:val="FF0000"/>
                <w:sz w:val="20"/>
              </w:rPr>
              <w:t xml:space="preserve">4, 5 </w:t>
            </w:r>
            <w:r>
              <w:rPr>
                <w:color w:val="FF0000"/>
                <w:sz w:val="20"/>
              </w:rPr>
              <w:t xml:space="preserve">and </w:t>
            </w:r>
            <w:r w:rsidR="003B4206">
              <w:rPr>
                <w:color w:val="FF0000"/>
                <w:sz w:val="20"/>
              </w:rPr>
              <w:t>6</w:t>
            </w:r>
          </w:p>
        </w:tc>
      </w:tr>
      <w:bookmarkEnd w:id="25"/>
      <w:bookmarkEnd w:id="26"/>
      <w:tr w:rsidR="000B6FD4" w:rsidRPr="0022554A" w14:paraId="252928BB" w14:textId="77777777">
        <w:tc>
          <w:tcPr>
            <w:tcW w:w="0" w:type="auto"/>
            <w:gridSpan w:val="2"/>
            <w:vMerge w:val="restart"/>
          </w:tcPr>
          <w:p w14:paraId="190DC802" w14:textId="77777777" w:rsidR="000B6FD4" w:rsidRPr="0022554A" w:rsidRDefault="000B6FD4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40BEA608" w14:textId="77777777" w:rsidR="000B6FD4" w:rsidRPr="0022554A" w:rsidRDefault="000B6FD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6CF4484F" w14:textId="77777777" w:rsidR="000B6FD4" w:rsidRPr="0022554A" w:rsidRDefault="000B6FD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14:paraId="728702DF" w14:textId="77777777" w:rsidR="000B6FD4" w:rsidRDefault="000B6FD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14:paraId="40860EBC" w14:textId="77777777" w:rsidR="000B6FD4" w:rsidRDefault="004A32C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20"/>
              </w:rPr>
              <w:t>Cross-sectional</w:t>
            </w:r>
            <w:r w:rsidR="000B6FD4" w:rsidRPr="0022554A">
              <w:rPr>
                <w:i/>
                <w:sz w:val="20"/>
              </w:rPr>
              <w:t xml:space="preserve"> study</w:t>
            </w:r>
            <w:r w:rsidR="000B6FD4" w:rsidRPr="0022554A">
              <w:rPr>
                <w:sz w:val="20"/>
              </w:rPr>
              <w:t>—Give the eligibility criteria, and the sources and methods of selection of participants</w:t>
            </w:r>
          </w:p>
          <w:p w14:paraId="71F02786" w14:textId="7116AB97" w:rsidR="00C056D9" w:rsidRPr="0022554A" w:rsidRDefault="00797870" w:rsidP="0022554A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Methods </w:t>
            </w:r>
            <w:r w:rsidRPr="002902DF">
              <w:rPr>
                <w:color w:val="FF0000"/>
                <w:sz w:val="20"/>
              </w:rPr>
              <w:t>on page</w:t>
            </w:r>
            <w:r w:rsidR="0045028E">
              <w:rPr>
                <w:color w:val="FF0000"/>
                <w:sz w:val="20"/>
              </w:rPr>
              <w:t xml:space="preserve"> 4</w:t>
            </w:r>
          </w:p>
        </w:tc>
      </w:tr>
      <w:tr w:rsidR="00372129" w:rsidRPr="0022554A" w14:paraId="0832E54C" w14:textId="77777777">
        <w:tc>
          <w:tcPr>
            <w:tcW w:w="0" w:type="auto"/>
            <w:gridSpan w:val="2"/>
            <w:vMerge/>
          </w:tcPr>
          <w:p w14:paraId="370C5AE3" w14:textId="77777777" w:rsidR="00CB6CC8" w:rsidRPr="0022554A" w:rsidRDefault="00CB6CC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0" w:type="auto"/>
            <w:vMerge/>
          </w:tcPr>
          <w:p w14:paraId="70077ED8" w14:textId="77777777" w:rsidR="00CB6CC8" w:rsidRPr="0022554A" w:rsidRDefault="00CB6CC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6A9A1023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</w:t>
            </w:r>
            <w:r w:rsidRPr="0022554A">
              <w:rPr>
                <w:b/>
                <w:bCs/>
                <w:sz w:val="20"/>
              </w:rPr>
              <w:t xml:space="preserve">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—For matched studies, give matching criteria and number of exposed and unexposed</w:t>
            </w:r>
          </w:p>
          <w:p w14:paraId="336A0FAB" w14:textId="77777777" w:rsidR="00CB6CC8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—For matched studies, give matching criteria and the number of controls per case</w:t>
            </w:r>
          </w:p>
          <w:p w14:paraId="06E7DDC1" w14:textId="77777777" w:rsidR="00C056D9" w:rsidRPr="00C056D9" w:rsidRDefault="00121AC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color w:val="FF0000"/>
                <w:sz w:val="20"/>
              </w:rPr>
              <w:t>Not applicable</w:t>
            </w:r>
            <w:r w:rsidR="00797870">
              <w:rPr>
                <w:color w:val="FF0000"/>
                <w:sz w:val="20"/>
              </w:rPr>
              <w:t>.</w:t>
            </w:r>
          </w:p>
        </w:tc>
      </w:tr>
      <w:tr w:rsidR="00372129" w:rsidRPr="0022554A" w14:paraId="535AACFD" w14:textId="77777777">
        <w:tc>
          <w:tcPr>
            <w:tcW w:w="0" w:type="auto"/>
            <w:gridSpan w:val="2"/>
          </w:tcPr>
          <w:p w14:paraId="23934038" w14:textId="77777777" w:rsidR="00D87AF7" w:rsidRPr="0022554A" w:rsidRDefault="00D87A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6313733E" w14:textId="77777777" w:rsidR="00D87AF7" w:rsidRPr="0022554A" w:rsidRDefault="00D87A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7C38F5A0" w14:textId="77777777" w:rsidR="00D87AF7" w:rsidRDefault="00D87A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</w:t>
            </w:r>
            <w:r w:rsidR="009E0429" w:rsidRPr="0022554A">
              <w:rPr>
                <w:sz w:val="20"/>
              </w:rPr>
              <w:t>gnostic criteria, if applicable</w:t>
            </w:r>
          </w:p>
          <w:p w14:paraId="3033EEBE" w14:textId="0A008AE0" w:rsidR="005A17BF" w:rsidRPr="0022554A" w:rsidRDefault="00E66D47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Methods </w:t>
            </w:r>
            <w:r w:rsidRPr="002902DF">
              <w:rPr>
                <w:color w:val="FF0000"/>
                <w:sz w:val="20"/>
              </w:rPr>
              <w:t>on page</w:t>
            </w:r>
            <w:r w:rsidR="00D24866">
              <w:rPr>
                <w:color w:val="FF0000"/>
                <w:sz w:val="20"/>
              </w:rPr>
              <w:t xml:space="preserve"> 6</w:t>
            </w:r>
          </w:p>
        </w:tc>
      </w:tr>
      <w:tr w:rsidR="009E0429" w:rsidRPr="0022554A" w14:paraId="2286FC69" w14:textId="77777777">
        <w:trPr>
          <w:trHeight w:val="294"/>
        </w:trPr>
        <w:tc>
          <w:tcPr>
            <w:tcW w:w="0" w:type="auto"/>
            <w:gridSpan w:val="2"/>
          </w:tcPr>
          <w:p w14:paraId="58AB4811" w14:textId="77777777" w:rsidR="009E0429" w:rsidRPr="0022554A" w:rsidRDefault="009E0429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22554A">
              <w:rPr>
                <w:bCs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="00921BF8"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3"/>
            <w:bookmarkEnd w:id="34"/>
          </w:p>
        </w:tc>
        <w:tc>
          <w:tcPr>
            <w:tcW w:w="0" w:type="auto"/>
          </w:tcPr>
          <w:p w14:paraId="3DF88C11" w14:textId="77777777" w:rsidR="009E0429" w:rsidRPr="0022554A" w:rsidRDefault="009E0429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5" w:name="bold19"/>
            <w:r w:rsidRPr="0022554A">
              <w:rPr>
                <w:bCs/>
                <w:sz w:val="20"/>
              </w:rPr>
              <w:t>*</w:t>
            </w:r>
            <w:bookmarkEnd w:id="35"/>
          </w:p>
        </w:tc>
        <w:tc>
          <w:tcPr>
            <w:tcW w:w="0" w:type="auto"/>
          </w:tcPr>
          <w:p w14:paraId="0322447E" w14:textId="77777777" w:rsidR="009E0429" w:rsidRDefault="00F842D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="00D6407C"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  <w:p w14:paraId="54AA40DB" w14:textId="0FFD8E30" w:rsidR="005A17BF" w:rsidRPr="0022554A" w:rsidRDefault="00E66D47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Methods </w:t>
            </w:r>
            <w:r w:rsidRPr="002902DF">
              <w:rPr>
                <w:color w:val="FF0000"/>
                <w:sz w:val="20"/>
              </w:rPr>
              <w:t>on page</w:t>
            </w:r>
            <w:r>
              <w:rPr>
                <w:color w:val="FF0000"/>
                <w:sz w:val="20"/>
              </w:rPr>
              <w:t xml:space="preserve">s </w:t>
            </w:r>
            <w:r w:rsidR="0067565E">
              <w:rPr>
                <w:color w:val="FF0000"/>
                <w:sz w:val="20"/>
              </w:rPr>
              <w:t>4, 5 and 6</w:t>
            </w:r>
          </w:p>
        </w:tc>
      </w:tr>
      <w:tr w:rsidR="00D6407C" w:rsidRPr="0022554A" w14:paraId="740C2437" w14:textId="77777777">
        <w:tc>
          <w:tcPr>
            <w:tcW w:w="0" w:type="auto"/>
            <w:gridSpan w:val="2"/>
          </w:tcPr>
          <w:p w14:paraId="2F8E1360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6" w:name="bold20" w:colFirst="0" w:colLast="0"/>
            <w:bookmarkStart w:id="37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788A0B6F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</w:tcPr>
          <w:p w14:paraId="62E59F0D" w14:textId="77777777" w:rsidR="00D6407C" w:rsidRDefault="00D6407C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  <w:p w14:paraId="1E13AE23" w14:textId="2229D923" w:rsidR="005A17BF" w:rsidRPr="0022554A" w:rsidRDefault="00121AC5" w:rsidP="00797870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FF0000"/>
                <w:sz w:val="20"/>
              </w:rPr>
              <w:t xml:space="preserve">Addressed in the </w:t>
            </w:r>
            <w:r w:rsidR="00AB4C72">
              <w:rPr>
                <w:color w:val="FF0000"/>
                <w:sz w:val="20"/>
              </w:rPr>
              <w:t>limitation’s</w:t>
            </w:r>
            <w:r>
              <w:rPr>
                <w:color w:val="FF0000"/>
                <w:sz w:val="20"/>
              </w:rPr>
              <w:t xml:space="preserve"> paragraph</w:t>
            </w:r>
            <w:r w:rsidR="00E66D47">
              <w:rPr>
                <w:color w:val="FF0000"/>
                <w:sz w:val="20"/>
              </w:rPr>
              <w:t>s</w:t>
            </w:r>
            <w:r>
              <w:rPr>
                <w:color w:val="FF0000"/>
                <w:sz w:val="20"/>
              </w:rPr>
              <w:t xml:space="preserve"> </w:t>
            </w:r>
            <w:r w:rsidR="00E66D47">
              <w:rPr>
                <w:color w:val="FF0000"/>
                <w:sz w:val="20"/>
              </w:rPr>
              <w:t>on pages 15</w:t>
            </w:r>
            <w:r w:rsidR="00B24FFC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in</w:t>
            </w:r>
            <w:r w:rsidR="000B1BF4">
              <w:rPr>
                <w:color w:val="FF0000"/>
                <w:sz w:val="20"/>
              </w:rPr>
              <w:t xml:space="preserve"> the Discussion</w:t>
            </w:r>
            <w:r w:rsidR="00797870">
              <w:rPr>
                <w:color w:val="FF0000"/>
                <w:sz w:val="20"/>
              </w:rPr>
              <w:t>.</w:t>
            </w:r>
          </w:p>
        </w:tc>
      </w:tr>
      <w:tr w:rsidR="00D6407C" w:rsidRPr="0022554A" w14:paraId="028F9C89" w14:textId="77777777">
        <w:tc>
          <w:tcPr>
            <w:tcW w:w="0" w:type="auto"/>
            <w:gridSpan w:val="2"/>
          </w:tcPr>
          <w:p w14:paraId="10D65855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0A075C38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</w:tcPr>
          <w:p w14:paraId="576991AE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  <w:p w14:paraId="0806A90A" w14:textId="6642C52B" w:rsidR="000B1BF4" w:rsidRPr="0022554A" w:rsidRDefault="00AB4C72" w:rsidP="00797870">
            <w:pPr>
              <w:tabs>
                <w:tab w:val="left" w:pos="5400"/>
              </w:tabs>
              <w:rPr>
                <w:sz w:val="20"/>
              </w:rPr>
            </w:pPr>
            <w:r w:rsidRPr="00AB4C72">
              <w:rPr>
                <w:color w:val="FF0000"/>
                <w:sz w:val="20"/>
              </w:rPr>
              <w:lastRenderedPageBreak/>
              <w:t>Since the data were obtained through the National Health Survey, the sample size calculation is the same as that used by the survey, which is referenced in the text.</w:t>
            </w:r>
          </w:p>
        </w:tc>
      </w:tr>
      <w:tr w:rsidR="00D6407C" w:rsidRPr="0022554A" w14:paraId="1D0ABED8" w14:textId="77777777">
        <w:tc>
          <w:tcPr>
            <w:tcW w:w="0" w:type="auto"/>
            <w:gridSpan w:val="2"/>
          </w:tcPr>
          <w:p w14:paraId="5A74D436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0" w:name="bold22"/>
            <w:bookmarkStart w:id="41" w:name="italic22"/>
            <w:bookmarkEnd w:id="38"/>
            <w:bookmarkEnd w:id="39"/>
            <w:r w:rsidRPr="0022554A">
              <w:rPr>
                <w:bCs/>
                <w:sz w:val="20"/>
              </w:rPr>
              <w:lastRenderedPageBreak/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22554A">
              <w:rPr>
                <w:bCs/>
                <w:sz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0" w:type="auto"/>
          </w:tcPr>
          <w:p w14:paraId="4EFE0E69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</w:tcPr>
          <w:p w14:paraId="037BA71E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  <w:p w14:paraId="39C6DCA0" w14:textId="00E270C5" w:rsidR="000B1BF4" w:rsidRPr="0022554A" w:rsidRDefault="00797870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Methods </w:t>
            </w:r>
            <w:r w:rsidRPr="002902DF">
              <w:rPr>
                <w:color w:val="FF0000"/>
                <w:sz w:val="20"/>
              </w:rPr>
              <w:t>on page</w:t>
            </w:r>
            <w:r>
              <w:rPr>
                <w:color w:val="FF0000"/>
                <w:sz w:val="20"/>
              </w:rPr>
              <w:t>s</w:t>
            </w:r>
            <w:r w:rsidRPr="002902DF">
              <w:rPr>
                <w:color w:val="FF0000"/>
                <w:sz w:val="20"/>
              </w:rPr>
              <w:t xml:space="preserve"> </w:t>
            </w:r>
            <w:r w:rsidR="00F50B05">
              <w:rPr>
                <w:color w:val="FF0000"/>
                <w:sz w:val="20"/>
              </w:rPr>
              <w:t>6</w:t>
            </w:r>
            <w:r w:rsidR="00B24FFC">
              <w:rPr>
                <w:color w:val="FF0000"/>
                <w:sz w:val="20"/>
              </w:rPr>
              <w:t xml:space="preserve"> and </w:t>
            </w:r>
            <w:r w:rsidR="00F50B05">
              <w:rPr>
                <w:color w:val="FF0000"/>
                <w:sz w:val="20"/>
              </w:rPr>
              <w:t>7</w:t>
            </w:r>
          </w:p>
        </w:tc>
      </w:tr>
      <w:tr w:rsidR="00D6407C" w:rsidRPr="0022554A" w14:paraId="182D2514" w14:textId="77777777">
        <w:tc>
          <w:tcPr>
            <w:tcW w:w="0" w:type="auto"/>
            <w:gridSpan w:val="2"/>
            <w:vMerge w:val="restart"/>
          </w:tcPr>
          <w:p w14:paraId="40481A58" w14:textId="77777777" w:rsidR="00D6407C" w:rsidRPr="0022554A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bookmarkStart w:id="44" w:name="italic24"/>
            <w:r w:rsidRPr="0022554A">
              <w:rPr>
                <w:sz w:val="20"/>
              </w:rPr>
              <w:t>Statistical</w:t>
            </w:r>
            <w:bookmarkStart w:id="45" w:name="italic25"/>
            <w:bookmarkEnd w:id="44"/>
            <w:r w:rsidRPr="0022554A">
              <w:rPr>
                <w:sz w:val="20"/>
              </w:rPr>
              <w:t xml:space="preserve"> methods</w:t>
            </w:r>
            <w:bookmarkEnd w:id="45"/>
          </w:p>
        </w:tc>
        <w:tc>
          <w:tcPr>
            <w:tcW w:w="0" w:type="auto"/>
            <w:vMerge w:val="restart"/>
          </w:tcPr>
          <w:p w14:paraId="29276C73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</w:tcPr>
          <w:p w14:paraId="68784061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  <w:p w14:paraId="684AC9D0" w14:textId="670373F7" w:rsidR="000B1BF4" w:rsidRPr="0022554A" w:rsidRDefault="00797870" w:rsidP="000B1BF4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>Included in the</w:t>
            </w:r>
            <w:r>
              <w:rPr>
                <w:color w:val="FF0000"/>
                <w:sz w:val="20"/>
              </w:rPr>
              <w:t xml:space="preserve"> Methods </w:t>
            </w:r>
            <w:r w:rsidRPr="002902DF">
              <w:rPr>
                <w:color w:val="FF0000"/>
                <w:sz w:val="20"/>
              </w:rPr>
              <w:t>on page</w:t>
            </w:r>
            <w:r w:rsidR="00F50B05">
              <w:rPr>
                <w:color w:val="FF0000"/>
                <w:sz w:val="20"/>
              </w:rPr>
              <w:t xml:space="preserve"> 7</w:t>
            </w:r>
          </w:p>
        </w:tc>
      </w:tr>
      <w:tr w:rsidR="00D6407C" w:rsidRPr="0022554A" w14:paraId="39E94521" w14:textId="77777777">
        <w:tc>
          <w:tcPr>
            <w:tcW w:w="0" w:type="auto"/>
            <w:gridSpan w:val="2"/>
            <w:vMerge/>
          </w:tcPr>
          <w:p w14:paraId="16F4350D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0" w:type="auto"/>
            <w:vMerge/>
          </w:tcPr>
          <w:p w14:paraId="31A403D2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7C336FCB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  <w:p w14:paraId="5C54BD26" w14:textId="2BD05B6E" w:rsidR="000B1BF4" w:rsidRPr="0022554A" w:rsidRDefault="00E66D47" w:rsidP="000B1BF4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Methods </w:t>
            </w:r>
            <w:r w:rsidRPr="002902DF">
              <w:rPr>
                <w:color w:val="FF0000"/>
                <w:sz w:val="20"/>
              </w:rPr>
              <w:t>on page</w:t>
            </w:r>
            <w:r w:rsidR="00D90F63">
              <w:rPr>
                <w:color w:val="FF0000"/>
                <w:sz w:val="20"/>
              </w:rPr>
              <w:t xml:space="preserve"> 7</w:t>
            </w:r>
          </w:p>
        </w:tc>
      </w:tr>
      <w:tr w:rsidR="00D6407C" w:rsidRPr="0022554A" w14:paraId="21F25D2D" w14:textId="77777777">
        <w:tc>
          <w:tcPr>
            <w:tcW w:w="0" w:type="auto"/>
            <w:gridSpan w:val="2"/>
            <w:vMerge/>
          </w:tcPr>
          <w:p w14:paraId="450DD329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3E6AB35F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1E70176F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  <w:p w14:paraId="4D3FC195" w14:textId="32673DCB" w:rsidR="000B1BF4" w:rsidRPr="0022554A" w:rsidRDefault="00797870" w:rsidP="000B1BF4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Methods </w:t>
            </w:r>
            <w:r w:rsidRPr="002902DF">
              <w:rPr>
                <w:color w:val="FF0000"/>
                <w:sz w:val="20"/>
              </w:rPr>
              <w:t>on page</w:t>
            </w:r>
            <w:r>
              <w:rPr>
                <w:color w:val="FF0000"/>
                <w:sz w:val="20"/>
              </w:rPr>
              <w:t xml:space="preserve"> </w:t>
            </w:r>
            <w:r w:rsidR="004C4550">
              <w:rPr>
                <w:color w:val="FF0000"/>
                <w:sz w:val="20"/>
              </w:rPr>
              <w:t>7.</w:t>
            </w:r>
          </w:p>
        </w:tc>
      </w:tr>
      <w:tr w:rsidR="00D6407C" w:rsidRPr="0022554A" w14:paraId="40F03FFF" w14:textId="77777777">
        <w:tc>
          <w:tcPr>
            <w:tcW w:w="0" w:type="auto"/>
            <w:gridSpan w:val="2"/>
            <w:vMerge/>
          </w:tcPr>
          <w:p w14:paraId="69ED5E56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52490506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702C988B" w14:textId="7D95A132" w:rsidR="00E66D47" w:rsidRPr="0022554A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—If applicable, explain how loss to follow-up was addressed</w:t>
            </w:r>
          </w:p>
          <w:p w14:paraId="38F9B9D5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—If applicable, explain how matching of cases and controls was addressed</w:t>
            </w:r>
          </w:p>
          <w:p w14:paraId="5F5AFEDD" w14:textId="23A69077" w:rsidR="00D6407C" w:rsidRPr="0022554A" w:rsidRDefault="004A32C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bCs/>
                <w:i/>
                <w:sz w:val="20"/>
              </w:rPr>
              <w:t>Cross-sectional</w:t>
            </w:r>
            <w:r w:rsidR="00D6407C" w:rsidRPr="0022554A">
              <w:rPr>
                <w:bCs/>
                <w:i/>
                <w:sz w:val="20"/>
              </w:rPr>
              <w:t xml:space="preserve"> study</w:t>
            </w:r>
            <w:r w:rsidR="00D6407C" w:rsidRPr="0022554A">
              <w:rPr>
                <w:sz w:val="20"/>
              </w:rPr>
              <w:t xml:space="preserve">—If applicable, describe analytical methods taking account </w:t>
            </w:r>
            <w:r w:rsidR="00D6407C" w:rsidRPr="00C71BCA">
              <w:rPr>
                <w:color w:val="EE0000"/>
                <w:sz w:val="20"/>
              </w:rPr>
              <w:t>of sampling strateg</w:t>
            </w:r>
            <w:r w:rsidR="00E66D47" w:rsidRPr="00C71BCA">
              <w:rPr>
                <w:color w:val="EE0000"/>
                <w:sz w:val="20"/>
              </w:rPr>
              <w:t>y</w:t>
            </w:r>
            <w:r w:rsidR="00C71BCA" w:rsidRPr="00C71BCA">
              <w:rPr>
                <w:color w:val="EE0000"/>
                <w:sz w:val="20"/>
              </w:rPr>
              <w:t xml:space="preserve"> Included in the page 7</w:t>
            </w:r>
          </w:p>
        </w:tc>
      </w:tr>
      <w:tr w:rsidR="00D6407C" w:rsidRPr="0022554A" w14:paraId="472AEF1F" w14:textId="77777777">
        <w:tc>
          <w:tcPr>
            <w:tcW w:w="0" w:type="auto"/>
            <w:gridSpan w:val="2"/>
            <w:vMerge/>
          </w:tcPr>
          <w:p w14:paraId="5BD40010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0" w:type="auto"/>
            <w:vMerge/>
          </w:tcPr>
          <w:p w14:paraId="6F134B43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523B474B" w14:textId="77777777" w:rsidR="00D6407C" w:rsidRPr="0022554A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  <w:r w:rsidR="00121AC5">
              <w:rPr>
                <w:sz w:val="20"/>
              </w:rPr>
              <w:t xml:space="preserve"> </w:t>
            </w:r>
            <w:r w:rsidR="00121AC5" w:rsidRPr="00121AC5">
              <w:rPr>
                <w:color w:val="FF0000"/>
                <w:sz w:val="20"/>
              </w:rPr>
              <w:t>Not applicable</w:t>
            </w:r>
            <w:r w:rsidR="00797870">
              <w:rPr>
                <w:color w:val="FF0000"/>
                <w:sz w:val="20"/>
              </w:rPr>
              <w:t>.</w:t>
            </w:r>
          </w:p>
        </w:tc>
      </w:tr>
      <w:tr w:rsidR="00D87AF7" w:rsidRPr="0022554A" w14:paraId="6FB0471F" w14:textId="77777777" w:rsidTr="000B1BF4"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246129" w14:textId="77777777" w:rsidR="00D87AF7" w:rsidRPr="0022554A" w:rsidRDefault="00666336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4" w:name="bold28"/>
            <w:bookmarkStart w:id="55" w:name="italic30"/>
            <w:bookmarkEnd w:id="52"/>
            <w:bookmarkEnd w:id="53"/>
            <w:r w:rsidRPr="0022554A">
              <w:rPr>
                <w:sz w:val="20"/>
              </w:rPr>
              <w:t>Results</w:t>
            </w:r>
            <w:bookmarkEnd w:id="54"/>
            <w:bookmarkEnd w:id="55"/>
          </w:p>
        </w:tc>
      </w:tr>
      <w:tr w:rsidR="00372129" w:rsidRPr="0022554A" w14:paraId="0879AC3D" w14:textId="77777777" w:rsidTr="000B1BF4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58A5594F" w14:textId="77777777" w:rsidR="00D87AF7" w:rsidRPr="0022554A" w:rsidRDefault="00D87A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6" w:name="bold29"/>
            <w:bookmarkStart w:id="57" w:name="italic31"/>
            <w:r w:rsidRPr="0022554A">
              <w:rPr>
                <w:bCs/>
                <w:sz w:val="20"/>
              </w:rPr>
              <w:t>Participants</w:t>
            </w:r>
            <w:bookmarkEnd w:id="56"/>
            <w:bookmarkEnd w:id="57"/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5A601F03" w14:textId="77777777" w:rsidR="00D87AF7" w:rsidRPr="0022554A" w:rsidRDefault="00D87A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8" w:name="bold30"/>
            <w:r w:rsidRPr="0022554A">
              <w:rPr>
                <w:bCs/>
                <w:sz w:val="20"/>
              </w:rPr>
              <w:t>*</w:t>
            </w:r>
            <w:bookmarkEnd w:id="58"/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3492A4D6" w14:textId="77777777" w:rsidR="00D87AF7" w:rsidRDefault="002602FB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="00D87AF7" w:rsidRPr="0022554A">
              <w:rPr>
                <w:sz w:val="20"/>
              </w:rPr>
              <w:t>Report numbers of individuals at each stage of study—eg numbers potentially eligible, examined for eligibility, confirmed eligible, included in the study, completing follow-up, and analysed</w:t>
            </w:r>
          </w:p>
          <w:p w14:paraId="78CA6B0C" w14:textId="0CD3EBFD" w:rsidR="000B1BF4" w:rsidRPr="0022554A" w:rsidRDefault="000B1BF4" w:rsidP="00121AC5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Results </w:t>
            </w:r>
            <w:r w:rsidRPr="002902DF">
              <w:rPr>
                <w:color w:val="FF0000"/>
                <w:sz w:val="20"/>
              </w:rPr>
              <w:t xml:space="preserve">on page </w:t>
            </w:r>
            <w:r w:rsidR="005F5B28">
              <w:rPr>
                <w:color w:val="FF0000"/>
                <w:sz w:val="20"/>
              </w:rPr>
              <w:t>7</w:t>
            </w:r>
          </w:p>
        </w:tc>
      </w:tr>
      <w:tr w:rsidR="00372129" w:rsidRPr="0022554A" w14:paraId="4775FA7A" w14:textId="77777777">
        <w:tc>
          <w:tcPr>
            <w:tcW w:w="0" w:type="auto"/>
            <w:vMerge/>
          </w:tcPr>
          <w:p w14:paraId="3ED163D2" w14:textId="77777777" w:rsidR="00D87AF7" w:rsidRPr="0022554A" w:rsidRDefault="00D87A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0" w:type="auto"/>
            <w:vMerge/>
          </w:tcPr>
          <w:p w14:paraId="01EF49F5" w14:textId="77777777" w:rsidR="00D87AF7" w:rsidRPr="0022554A" w:rsidRDefault="00D87A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53F4E73D" w14:textId="77777777" w:rsidR="00D87AF7" w:rsidRDefault="002602FB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="00D87AF7" w:rsidRPr="0022554A">
              <w:rPr>
                <w:sz w:val="20"/>
              </w:rPr>
              <w:t>Give reasons for non-participation at each stage</w:t>
            </w:r>
          </w:p>
          <w:p w14:paraId="7557E195" w14:textId="77777777" w:rsidR="000B1BF4" w:rsidRPr="0022554A" w:rsidRDefault="00121AC5" w:rsidP="00121AC5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color w:val="FF0000"/>
                <w:sz w:val="20"/>
              </w:rPr>
              <w:t>Not applicable</w:t>
            </w:r>
            <w:r w:rsidR="00797870">
              <w:rPr>
                <w:color w:val="FF0000"/>
                <w:sz w:val="20"/>
              </w:rPr>
              <w:t>.</w:t>
            </w:r>
          </w:p>
        </w:tc>
      </w:tr>
      <w:tr w:rsidR="00372129" w:rsidRPr="0022554A" w14:paraId="629664F8" w14:textId="77777777">
        <w:tc>
          <w:tcPr>
            <w:tcW w:w="0" w:type="auto"/>
            <w:vMerge/>
          </w:tcPr>
          <w:p w14:paraId="14170326" w14:textId="77777777" w:rsidR="00D87AF7" w:rsidRPr="0022554A" w:rsidRDefault="00D87A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0" w:type="auto"/>
            <w:vMerge/>
          </w:tcPr>
          <w:p w14:paraId="51E080B3" w14:textId="77777777" w:rsidR="00D87AF7" w:rsidRPr="0022554A" w:rsidRDefault="00D87A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2CB64033" w14:textId="77777777" w:rsidR="00D87AF7" w:rsidRDefault="002602FB" w:rsidP="0022554A">
            <w:pPr>
              <w:tabs>
                <w:tab w:val="left" w:pos="5400"/>
              </w:tabs>
              <w:rPr>
                <w:sz w:val="20"/>
              </w:rPr>
            </w:pPr>
            <w:bookmarkStart w:id="63" w:name="OLE_LINK4"/>
            <w:r>
              <w:rPr>
                <w:sz w:val="20"/>
              </w:rPr>
              <w:t xml:space="preserve">(c) </w:t>
            </w:r>
            <w:r w:rsidR="00D87AF7" w:rsidRPr="0022554A">
              <w:rPr>
                <w:sz w:val="20"/>
              </w:rPr>
              <w:t>Consider use of a flow diagram</w:t>
            </w:r>
            <w:bookmarkEnd w:id="63"/>
          </w:p>
          <w:p w14:paraId="66C9B0F4" w14:textId="62C54F0B" w:rsidR="000B1BF4" w:rsidRPr="0022554A" w:rsidRDefault="005F5B28" w:rsidP="000B1BF4">
            <w:pPr>
              <w:tabs>
                <w:tab w:val="left" w:pos="5400"/>
              </w:tabs>
              <w:rPr>
                <w:sz w:val="20"/>
              </w:rPr>
            </w:pPr>
            <w:r w:rsidRPr="004827D2">
              <w:rPr>
                <w:color w:val="EE0000"/>
                <w:sz w:val="20"/>
              </w:rPr>
              <w:t xml:space="preserve">Included in page </w:t>
            </w:r>
            <w:r w:rsidR="004827D2" w:rsidRPr="004827D2">
              <w:rPr>
                <w:color w:val="EE0000"/>
                <w:sz w:val="20"/>
              </w:rPr>
              <w:t>18</w:t>
            </w:r>
          </w:p>
        </w:tc>
      </w:tr>
      <w:tr w:rsidR="00372129" w:rsidRPr="0022554A" w14:paraId="5F86A3C7" w14:textId="77777777">
        <w:tc>
          <w:tcPr>
            <w:tcW w:w="0" w:type="auto"/>
            <w:vMerge w:val="restart"/>
          </w:tcPr>
          <w:p w14:paraId="3EAC6040" w14:textId="77777777" w:rsidR="00D87AF7" w:rsidRPr="0022554A" w:rsidRDefault="00D87A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4" w:name="bold33"/>
            <w:bookmarkStart w:id="65" w:name="italic34"/>
            <w:bookmarkEnd w:id="61"/>
            <w:bookmarkEnd w:id="62"/>
            <w:r w:rsidRPr="0022554A">
              <w:rPr>
                <w:bCs/>
                <w:sz w:val="20"/>
              </w:rPr>
              <w:t>Descriptive</w:t>
            </w:r>
            <w:r w:rsidR="00666336" w:rsidRPr="0022554A">
              <w:rPr>
                <w:bCs/>
                <w:sz w:val="20"/>
              </w:rPr>
              <w:t xml:space="preserve"> </w:t>
            </w:r>
            <w:bookmarkStart w:id="66" w:name="bold34"/>
            <w:bookmarkStart w:id="67" w:name="italic35"/>
            <w:bookmarkEnd w:id="64"/>
            <w:bookmarkEnd w:id="65"/>
            <w:r w:rsidRPr="0022554A">
              <w:rPr>
                <w:bCs/>
                <w:sz w:val="20"/>
              </w:rPr>
              <w:t>data</w:t>
            </w:r>
            <w:bookmarkEnd w:id="66"/>
            <w:bookmarkEnd w:id="67"/>
          </w:p>
        </w:tc>
        <w:tc>
          <w:tcPr>
            <w:tcW w:w="0" w:type="auto"/>
            <w:vMerge w:val="restart"/>
          </w:tcPr>
          <w:p w14:paraId="75F54F23" w14:textId="77777777" w:rsidR="00D87AF7" w:rsidRPr="0022554A" w:rsidRDefault="00D87A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8" w:name="bold35"/>
            <w:r w:rsidRPr="0022554A">
              <w:rPr>
                <w:bCs/>
                <w:sz w:val="20"/>
              </w:rPr>
              <w:t>*</w:t>
            </w:r>
            <w:bookmarkEnd w:id="68"/>
          </w:p>
        </w:tc>
        <w:tc>
          <w:tcPr>
            <w:tcW w:w="0" w:type="auto"/>
            <w:gridSpan w:val="2"/>
          </w:tcPr>
          <w:p w14:paraId="5EE9F463" w14:textId="77777777" w:rsidR="00D87AF7" w:rsidRDefault="002602FB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="00D87AF7" w:rsidRPr="0022554A">
              <w:rPr>
                <w:sz w:val="20"/>
              </w:rPr>
              <w:t>Give characteristics of study participants (eg demographic, clinical, social) and information on exposures and potential confounders</w:t>
            </w:r>
          </w:p>
          <w:p w14:paraId="505171C6" w14:textId="218E5476" w:rsidR="000B1BF4" w:rsidRPr="0022554A" w:rsidRDefault="00121AC5" w:rsidP="000B1BF4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Results </w:t>
            </w:r>
            <w:r w:rsidRPr="002902DF">
              <w:rPr>
                <w:color w:val="FF0000"/>
                <w:sz w:val="20"/>
              </w:rPr>
              <w:t>on page</w:t>
            </w:r>
            <w:r w:rsidR="00DF3631">
              <w:rPr>
                <w:color w:val="FF0000"/>
                <w:sz w:val="20"/>
              </w:rPr>
              <w:t>s 7</w:t>
            </w:r>
            <w:r w:rsidR="006E20A1">
              <w:rPr>
                <w:color w:val="FF0000"/>
                <w:sz w:val="20"/>
              </w:rPr>
              <w:t xml:space="preserve">, </w:t>
            </w:r>
            <w:proofErr w:type="gramStart"/>
            <w:r w:rsidR="00DF3631">
              <w:rPr>
                <w:color w:val="FF0000"/>
                <w:sz w:val="20"/>
              </w:rPr>
              <w:t>8</w:t>
            </w:r>
            <w:r w:rsidR="00B24FFC">
              <w:rPr>
                <w:color w:val="FF0000"/>
                <w:sz w:val="20"/>
              </w:rPr>
              <w:t>,</w:t>
            </w:r>
            <w:r w:rsidR="00DF3631">
              <w:rPr>
                <w:color w:val="FF0000"/>
                <w:sz w:val="20"/>
              </w:rPr>
              <w:t xml:space="preserve"> </w:t>
            </w:r>
            <w:r w:rsidR="006E20A1">
              <w:rPr>
                <w:color w:val="FF0000"/>
                <w:sz w:val="20"/>
              </w:rPr>
              <w:t xml:space="preserve"> and</w:t>
            </w:r>
            <w:proofErr w:type="gramEnd"/>
            <w:r w:rsidR="006E20A1">
              <w:rPr>
                <w:color w:val="FF0000"/>
                <w:sz w:val="20"/>
              </w:rPr>
              <w:t xml:space="preserve"> Table 1</w:t>
            </w:r>
            <w:r w:rsidR="00797870">
              <w:rPr>
                <w:color w:val="FF0000"/>
                <w:sz w:val="20"/>
              </w:rPr>
              <w:t>.</w:t>
            </w:r>
          </w:p>
        </w:tc>
      </w:tr>
      <w:tr w:rsidR="00372129" w:rsidRPr="0022554A" w14:paraId="1A4DD54C" w14:textId="77777777">
        <w:tc>
          <w:tcPr>
            <w:tcW w:w="0" w:type="auto"/>
            <w:vMerge/>
          </w:tcPr>
          <w:p w14:paraId="4B45E3E2" w14:textId="77777777" w:rsidR="00D87AF7" w:rsidRPr="0022554A" w:rsidRDefault="00D87A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0" w:type="auto"/>
            <w:vMerge/>
          </w:tcPr>
          <w:p w14:paraId="53441FBB" w14:textId="77777777" w:rsidR="00D87AF7" w:rsidRPr="0022554A" w:rsidRDefault="00D87A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77821F79" w14:textId="77777777" w:rsidR="00D87AF7" w:rsidRDefault="002602FB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="00D87AF7" w:rsidRPr="0022554A">
              <w:rPr>
                <w:sz w:val="20"/>
              </w:rPr>
              <w:t>Indicate number of participants with missing data for each variable of interest</w:t>
            </w:r>
          </w:p>
          <w:p w14:paraId="55FE5D4A" w14:textId="70D796EF" w:rsidR="000B1BF4" w:rsidRPr="0022554A" w:rsidRDefault="00121AC5" w:rsidP="0022554A">
            <w:pPr>
              <w:tabs>
                <w:tab w:val="left" w:pos="5400"/>
              </w:tabs>
              <w:rPr>
                <w:sz w:val="20"/>
              </w:rPr>
            </w:pPr>
            <w:proofErr w:type="gramStart"/>
            <w:r w:rsidRPr="002902DF">
              <w:rPr>
                <w:color w:val="FF0000"/>
                <w:sz w:val="20"/>
              </w:rPr>
              <w:t xml:space="preserve">Included </w:t>
            </w:r>
            <w:r w:rsidR="006E20A1">
              <w:rPr>
                <w:color w:val="FF0000"/>
                <w:sz w:val="20"/>
              </w:rPr>
              <w:t xml:space="preserve"> in</w:t>
            </w:r>
            <w:proofErr w:type="gramEnd"/>
            <w:r w:rsidR="006E20A1">
              <w:rPr>
                <w:color w:val="FF0000"/>
                <w:sz w:val="20"/>
              </w:rPr>
              <w:t xml:space="preserve"> the </w:t>
            </w:r>
            <w:r>
              <w:rPr>
                <w:color w:val="FF0000"/>
                <w:sz w:val="20"/>
              </w:rPr>
              <w:t xml:space="preserve">Results </w:t>
            </w:r>
            <w:r w:rsidRPr="002902DF">
              <w:rPr>
                <w:color w:val="FF0000"/>
                <w:sz w:val="20"/>
              </w:rPr>
              <w:t xml:space="preserve">on page </w:t>
            </w:r>
            <w:proofErr w:type="gramStart"/>
            <w:r w:rsidR="004A6596">
              <w:rPr>
                <w:color w:val="FF0000"/>
                <w:sz w:val="20"/>
              </w:rPr>
              <w:t>7</w:t>
            </w:r>
            <w:r w:rsidR="006E20A1">
              <w:rPr>
                <w:color w:val="FF0000"/>
                <w:sz w:val="20"/>
              </w:rPr>
              <w:t xml:space="preserve"> </w:t>
            </w:r>
            <w:r w:rsidR="00797870">
              <w:rPr>
                <w:color w:val="FF0000"/>
                <w:sz w:val="20"/>
              </w:rPr>
              <w:t>.</w:t>
            </w:r>
            <w:proofErr w:type="gramEnd"/>
          </w:p>
        </w:tc>
      </w:tr>
      <w:tr w:rsidR="00CB6CC8" w:rsidRPr="0022554A" w14:paraId="5257F586" w14:textId="77777777">
        <w:tc>
          <w:tcPr>
            <w:tcW w:w="0" w:type="auto"/>
            <w:vMerge/>
          </w:tcPr>
          <w:p w14:paraId="36FC904A" w14:textId="77777777" w:rsidR="00CB6CC8" w:rsidRPr="0022554A" w:rsidRDefault="00CB6CC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7" w:colFirst="0" w:colLast="0"/>
            <w:bookmarkStart w:id="72" w:name="italic37" w:colFirst="0" w:colLast="0"/>
            <w:bookmarkEnd w:id="69"/>
            <w:bookmarkEnd w:id="70"/>
          </w:p>
        </w:tc>
        <w:tc>
          <w:tcPr>
            <w:tcW w:w="0" w:type="auto"/>
            <w:vMerge/>
          </w:tcPr>
          <w:p w14:paraId="12382BE5" w14:textId="77777777" w:rsidR="00CB6CC8" w:rsidRPr="0022554A" w:rsidRDefault="00CB6CC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0FF8AED6" w14:textId="768B6D3E" w:rsidR="00CB6CC8" w:rsidRPr="0022554A" w:rsidRDefault="002602FB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(c) </w:t>
            </w:r>
            <w:r w:rsidR="00CB6CC8" w:rsidRPr="0022554A">
              <w:rPr>
                <w:i/>
                <w:sz w:val="20"/>
              </w:rPr>
              <w:t>Cohort study</w:t>
            </w:r>
            <w:r w:rsidR="00CB6CC8" w:rsidRPr="0022554A">
              <w:rPr>
                <w:sz w:val="20"/>
              </w:rPr>
              <w:t>—Summarise follow-up time (</w:t>
            </w:r>
            <w:proofErr w:type="spellStart"/>
            <w:r w:rsidR="00CB6CC8" w:rsidRPr="0022554A">
              <w:rPr>
                <w:sz w:val="20"/>
              </w:rPr>
              <w:t>eg</w:t>
            </w:r>
            <w:proofErr w:type="spellEnd"/>
            <w:r w:rsidR="00CB6CC8" w:rsidRPr="0022554A">
              <w:rPr>
                <w:sz w:val="20"/>
              </w:rPr>
              <w:t>, average and total amount)</w:t>
            </w:r>
            <w:r w:rsidR="00121AC5">
              <w:rPr>
                <w:sz w:val="20"/>
              </w:rPr>
              <w:t xml:space="preserve"> </w:t>
            </w:r>
          </w:p>
        </w:tc>
      </w:tr>
      <w:tr w:rsidR="00CB6CC8" w:rsidRPr="0022554A" w14:paraId="0B7BFF60" w14:textId="77777777">
        <w:trPr>
          <w:trHeight w:val="295"/>
        </w:trPr>
        <w:tc>
          <w:tcPr>
            <w:tcW w:w="0" w:type="auto"/>
            <w:vMerge w:val="restart"/>
          </w:tcPr>
          <w:p w14:paraId="1372EED9" w14:textId="77777777" w:rsidR="00CB6CC8" w:rsidRPr="0022554A" w:rsidRDefault="00CB6CC8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vMerge w:val="restart"/>
          </w:tcPr>
          <w:p w14:paraId="3B41B427" w14:textId="77777777" w:rsidR="00CB6CC8" w:rsidRPr="0022554A" w:rsidRDefault="00CB6CC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5" w:name="bold39"/>
            <w:r w:rsidRPr="0022554A">
              <w:rPr>
                <w:bCs/>
                <w:sz w:val="20"/>
              </w:rPr>
              <w:t>*</w:t>
            </w:r>
            <w:bookmarkEnd w:id="75"/>
          </w:p>
        </w:tc>
        <w:tc>
          <w:tcPr>
            <w:tcW w:w="0" w:type="auto"/>
            <w:gridSpan w:val="2"/>
          </w:tcPr>
          <w:p w14:paraId="62A91448" w14:textId="60E14635" w:rsidR="006E20A1" w:rsidRPr="0022554A" w:rsidRDefault="00CB6CC8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—Report numbers of outcome events or summary measures over time</w:t>
            </w:r>
          </w:p>
        </w:tc>
      </w:tr>
      <w:tr w:rsidR="00CB6CC8" w:rsidRPr="0022554A" w14:paraId="563ACA02" w14:textId="77777777">
        <w:trPr>
          <w:trHeight w:val="294"/>
        </w:trPr>
        <w:tc>
          <w:tcPr>
            <w:tcW w:w="0" w:type="auto"/>
            <w:vMerge/>
          </w:tcPr>
          <w:p w14:paraId="2F00CAF6" w14:textId="77777777" w:rsidR="00CB6CC8" w:rsidRPr="0022554A" w:rsidRDefault="00CB6CC8" w:rsidP="0022554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4C7704FA" w14:textId="77777777" w:rsidR="00CB6CC8" w:rsidRPr="0022554A" w:rsidRDefault="00CB6CC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0D06BAD9" w14:textId="77777777" w:rsidR="00CB6CC8" w:rsidRPr="0022554A" w:rsidRDefault="00CB6CC8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22554A">
              <w:rPr>
                <w:i/>
                <w:sz w:val="20"/>
              </w:rPr>
              <w:t>Case-control study—</w:t>
            </w:r>
            <w:r w:rsidRPr="0022554A">
              <w:rPr>
                <w:sz w:val="20"/>
              </w:rPr>
              <w:t>Report numbers in each exposure category, or summary measures of exposure</w:t>
            </w:r>
          </w:p>
        </w:tc>
      </w:tr>
      <w:tr w:rsidR="00CB6CC8" w:rsidRPr="0022554A" w14:paraId="4D743884" w14:textId="77777777">
        <w:trPr>
          <w:trHeight w:val="294"/>
        </w:trPr>
        <w:tc>
          <w:tcPr>
            <w:tcW w:w="0" w:type="auto"/>
            <w:vMerge/>
          </w:tcPr>
          <w:p w14:paraId="28648AE4" w14:textId="77777777" w:rsidR="00CB6CC8" w:rsidRPr="0022554A" w:rsidRDefault="00CB6CC8" w:rsidP="0022554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34311057" w14:textId="77777777" w:rsidR="00CB6CC8" w:rsidRPr="0022554A" w:rsidRDefault="00CB6CC8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6C95E4B7" w14:textId="4E0F6FD9" w:rsidR="000B1BF4" w:rsidRPr="006E20A1" w:rsidRDefault="004A32C8" w:rsidP="0079787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20"/>
              </w:rPr>
              <w:t>Cross-sectional</w:t>
            </w:r>
            <w:r w:rsidR="00CB6CC8" w:rsidRPr="0022554A">
              <w:rPr>
                <w:i/>
                <w:sz w:val="20"/>
              </w:rPr>
              <w:t xml:space="preserve"> study—</w:t>
            </w:r>
            <w:r w:rsidR="00CB6CC8" w:rsidRPr="0022554A">
              <w:rPr>
                <w:sz w:val="20"/>
              </w:rPr>
              <w:t>Report numbers of outcome events or summary measures</w:t>
            </w:r>
            <w:r w:rsidR="004A6596">
              <w:rPr>
                <w:sz w:val="20"/>
              </w:rPr>
              <w:t xml:space="preserve"> </w:t>
            </w:r>
            <w:r w:rsidR="004A6596" w:rsidRPr="002902DF">
              <w:rPr>
                <w:color w:val="FF0000"/>
                <w:sz w:val="20"/>
              </w:rPr>
              <w:t xml:space="preserve">Included in the </w:t>
            </w:r>
            <w:r w:rsidR="004A6596">
              <w:rPr>
                <w:color w:val="FF0000"/>
                <w:sz w:val="20"/>
              </w:rPr>
              <w:t>Results in table 1</w:t>
            </w:r>
          </w:p>
        </w:tc>
      </w:tr>
      <w:tr w:rsidR="00D6407C" w:rsidRPr="0022554A" w14:paraId="6DB260BB" w14:textId="77777777">
        <w:tc>
          <w:tcPr>
            <w:tcW w:w="0" w:type="auto"/>
            <w:vMerge w:val="restart"/>
          </w:tcPr>
          <w:p w14:paraId="7EA8F97D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0" w:colFirst="0" w:colLast="0"/>
            <w:bookmarkStart w:id="77" w:name="bold41" w:colFirst="0" w:colLast="0"/>
            <w:bookmarkEnd w:id="73"/>
            <w:bookmarkEnd w:id="74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337832F0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0" w:type="auto"/>
            <w:gridSpan w:val="2"/>
          </w:tcPr>
          <w:p w14:paraId="2546E4DA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="006149D3"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="006149D3" w:rsidRPr="006149D3">
              <w:rPr>
                <w:sz w:val="20"/>
              </w:rPr>
              <w:t>eg</w:t>
            </w:r>
            <w:proofErr w:type="spellEnd"/>
            <w:r w:rsidR="006149D3" w:rsidRPr="006149D3">
              <w:rPr>
                <w:sz w:val="20"/>
              </w:rPr>
              <w:t>, 95% confidence interval). Make clear which confounders were adjusted for and why they were included</w:t>
            </w:r>
          </w:p>
          <w:p w14:paraId="2BC6337F" w14:textId="448A32A3" w:rsidR="00C056D9" w:rsidRPr="006149D3" w:rsidRDefault="00B24FFC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Results </w:t>
            </w:r>
            <w:r w:rsidRPr="002902DF">
              <w:rPr>
                <w:color w:val="FF0000"/>
                <w:sz w:val="20"/>
              </w:rPr>
              <w:t>on page</w:t>
            </w:r>
            <w:r>
              <w:rPr>
                <w:color w:val="FF0000"/>
                <w:sz w:val="20"/>
              </w:rPr>
              <w:t>s</w:t>
            </w:r>
            <w:r w:rsidRPr="002902DF">
              <w:rPr>
                <w:color w:val="FF0000"/>
                <w:sz w:val="20"/>
              </w:rPr>
              <w:t xml:space="preserve"> </w:t>
            </w:r>
            <w:r w:rsidR="00AF34C7">
              <w:rPr>
                <w:color w:val="FF0000"/>
                <w:sz w:val="20"/>
              </w:rPr>
              <w:t>7</w:t>
            </w:r>
            <w:r>
              <w:rPr>
                <w:color w:val="FF0000"/>
                <w:sz w:val="20"/>
              </w:rPr>
              <w:t xml:space="preserve">, </w:t>
            </w:r>
            <w:r w:rsidR="00AF34C7">
              <w:rPr>
                <w:color w:val="FF0000"/>
                <w:sz w:val="20"/>
              </w:rPr>
              <w:t>8</w:t>
            </w:r>
            <w:r>
              <w:rPr>
                <w:color w:val="FF0000"/>
                <w:sz w:val="20"/>
              </w:rPr>
              <w:t xml:space="preserve">, </w:t>
            </w:r>
            <w:proofErr w:type="gramStart"/>
            <w:r w:rsidR="00AF34C7">
              <w:rPr>
                <w:color w:val="FF0000"/>
                <w:sz w:val="20"/>
              </w:rPr>
              <w:t>9</w:t>
            </w:r>
            <w:r>
              <w:rPr>
                <w:color w:val="FF0000"/>
                <w:sz w:val="20"/>
              </w:rPr>
              <w:t>,  and</w:t>
            </w:r>
            <w:proofErr w:type="gramEnd"/>
            <w:r>
              <w:rPr>
                <w:color w:val="FF0000"/>
                <w:sz w:val="20"/>
              </w:rPr>
              <w:t xml:space="preserve"> summarized in Tables 1, </w:t>
            </w:r>
            <w:proofErr w:type="gramStart"/>
            <w:r>
              <w:rPr>
                <w:color w:val="FF0000"/>
                <w:sz w:val="20"/>
              </w:rPr>
              <w:t>2,  and</w:t>
            </w:r>
            <w:proofErr w:type="gramEnd"/>
            <w:r>
              <w:rPr>
                <w:color w:val="FF0000"/>
                <w:sz w:val="20"/>
              </w:rPr>
              <w:t xml:space="preserve"> 3.</w:t>
            </w:r>
          </w:p>
        </w:tc>
      </w:tr>
      <w:tr w:rsidR="00D6407C" w:rsidRPr="0022554A" w14:paraId="16E07223" w14:textId="77777777">
        <w:tc>
          <w:tcPr>
            <w:tcW w:w="0" w:type="auto"/>
            <w:vMerge/>
          </w:tcPr>
          <w:p w14:paraId="6F35DEB7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1" w:colFirst="0" w:colLast="0"/>
            <w:bookmarkStart w:id="79" w:name="bold42" w:colFirst="0" w:colLast="0"/>
            <w:bookmarkEnd w:id="76"/>
            <w:bookmarkEnd w:id="77"/>
          </w:p>
        </w:tc>
        <w:tc>
          <w:tcPr>
            <w:tcW w:w="0" w:type="auto"/>
            <w:vMerge/>
          </w:tcPr>
          <w:p w14:paraId="00AE0B32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2FF02241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="006149D3" w:rsidRPr="006149D3">
              <w:rPr>
                <w:sz w:val="20"/>
              </w:rPr>
              <w:t>Report category boundaries when continuous variables were categorized</w:t>
            </w:r>
          </w:p>
          <w:p w14:paraId="2A5EEE15" w14:textId="53087D37" w:rsidR="00C056D9" w:rsidRPr="006149D3" w:rsidRDefault="00B263BF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 xml:space="preserve">Results </w:t>
            </w:r>
            <w:r w:rsidRPr="002902DF">
              <w:rPr>
                <w:color w:val="FF0000"/>
                <w:sz w:val="20"/>
              </w:rPr>
              <w:t>on page</w:t>
            </w:r>
            <w:r>
              <w:rPr>
                <w:color w:val="FF0000"/>
                <w:sz w:val="20"/>
              </w:rPr>
              <w:t>s</w:t>
            </w:r>
            <w:r w:rsidRPr="002902DF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7, 8, </w:t>
            </w:r>
            <w:proofErr w:type="gramStart"/>
            <w:r>
              <w:rPr>
                <w:color w:val="FF0000"/>
                <w:sz w:val="20"/>
              </w:rPr>
              <w:t>9,  and</w:t>
            </w:r>
            <w:proofErr w:type="gramEnd"/>
            <w:r>
              <w:rPr>
                <w:color w:val="FF0000"/>
                <w:sz w:val="20"/>
              </w:rPr>
              <w:t xml:space="preserve"> summarized in Tables 1, </w:t>
            </w:r>
            <w:proofErr w:type="gramStart"/>
            <w:r>
              <w:rPr>
                <w:color w:val="FF0000"/>
                <w:sz w:val="20"/>
              </w:rPr>
              <w:t>2,  and</w:t>
            </w:r>
            <w:proofErr w:type="gramEnd"/>
            <w:r>
              <w:rPr>
                <w:color w:val="FF0000"/>
                <w:sz w:val="20"/>
              </w:rPr>
              <w:t xml:space="preserve"> 3.</w:t>
            </w:r>
          </w:p>
        </w:tc>
      </w:tr>
      <w:tr w:rsidR="00D6407C" w:rsidRPr="0022554A" w14:paraId="20E37DAF" w14:textId="77777777">
        <w:tc>
          <w:tcPr>
            <w:tcW w:w="0" w:type="auto"/>
            <w:vMerge/>
          </w:tcPr>
          <w:p w14:paraId="3B876405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2" w:colFirst="0" w:colLast="0"/>
            <w:bookmarkStart w:id="81" w:name="bold43" w:colFirst="0" w:colLast="0"/>
            <w:bookmarkEnd w:id="78"/>
            <w:bookmarkEnd w:id="79"/>
          </w:p>
        </w:tc>
        <w:tc>
          <w:tcPr>
            <w:tcW w:w="0" w:type="auto"/>
            <w:vMerge/>
          </w:tcPr>
          <w:p w14:paraId="5414F7F5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437955F5" w14:textId="77777777" w:rsidR="00D6407C" w:rsidRPr="006149D3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="006149D3" w:rsidRPr="006149D3">
              <w:rPr>
                <w:sz w:val="20"/>
              </w:rPr>
              <w:t xml:space="preserve">If relevant, consider translating estimates of relative risk into absolute risk for a meaningful </w:t>
            </w:r>
            <w:proofErr w:type="gramStart"/>
            <w:r w:rsidR="006149D3" w:rsidRPr="006149D3">
              <w:rPr>
                <w:sz w:val="20"/>
              </w:rPr>
              <w:t>time period</w:t>
            </w:r>
            <w:proofErr w:type="gramEnd"/>
            <w:r w:rsidR="00797870" w:rsidRPr="00797870">
              <w:rPr>
                <w:sz w:val="20"/>
              </w:rPr>
              <w:t xml:space="preserve">. </w:t>
            </w:r>
            <w:r w:rsidR="00797870" w:rsidRPr="006E20A1">
              <w:rPr>
                <w:color w:val="FF0000"/>
                <w:sz w:val="20"/>
              </w:rPr>
              <w:t>Not applicable.</w:t>
            </w:r>
          </w:p>
        </w:tc>
      </w:tr>
      <w:tr w:rsidR="00372129" w:rsidRPr="0022554A" w14:paraId="3F744531" w14:textId="77777777">
        <w:tc>
          <w:tcPr>
            <w:tcW w:w="0" w:type="auto"/>
          </w:tcPr>
          <w:p w14:paraId="525968B5" w14:textId="77777777" w:rsidR="00D87AF7" w:rsidRPr="0022554A" w:rsidRDefault="00D87A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3"/>
            <w:bookmarkStart w:id="83" w:name="bold44"/>
            <w:bookmarkEnd w:id="80"/>
            <w:bookmarkEnd w:id="81"/>
            <w:r w:rsidRPr="0022554A">
              <w:rPr>
                <w:bCs/>
                <w:sz w:val="20"/>
              </w:rPr>
              <w:lastRenderedPageBreak/>
              <w:t>Other analyses</w:t>
            </w:r>
            <w:bookmarkEnd w:id="82"/>
            <w:bookmarkEnd w:id="83"/>
          </w:p>
        </w:tc>
        <w:tc>
          <w:tcPr>
            <w:tcW w:w="0" w:type="auto"/>
          </w:tcPr>
          <w:p w14:paraId="4B12C231" w14:textId="77777777" w:rsidR="00D87AF7" w:rsidRPr="0022554A" w:rsidRDefault="00D87A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0" w:type="auto"/>
            <w:gridSpan w:val="2"/>
          </w:tcPr>
          <w:p w14:paraId="29B0B4DC" w14:textId="77777777" w:rsidR="00D87AF7" w:rsidRDefault="00D87A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done—eg analyses of subgroups and interactions, and sensitivity analyses</w:t>
            </w:r>
          </w:p>
          <w:p w14:paraId="7B171457" w14:textId="77777777" w:rsidR="00C056D9" w:rsidRPr="0022554A" w:rsidRDefault="00121AC5" w:rsidP="00C056D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color w:val="FF0000"/>
                <w:sz w:val="20"/>
              </w:rPr>
              <w:t>Not applicable</w:t>
            </w:r>
            <w:r w:rsidR="00797870">
              <w:rPr>
                <w:color w:val="FF0000"/>
                <w:sz w:val="20"/>
              </w:rPr>
              <w:t>.</w:t>
            </w:r>
          </w:p>
        </w:tc>
      </w:tr>
      <w:tr w:rsidR="00D87AF7" w:rsidRPr="0022554A" w14:paraId="1466E5FA" w14:textId="77777777">
        <w:tc>
          <w:tcPr>
            <w:tcW w:w="0" w:type="auto"/>
            <w:gridSpan w:val="4"/>
          </w:tcPr>
          <w:p w14:paraId="6A8F3EBE" w14:textId="77777777" w:rsidR="00D87AF7" w:rsidRPr="0022554A" w:rsidRDefault="00666336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4" w:name="italic44"/>
            <w:bookmarkStart w:id="85" w:name="bold45"/>
            <w:r w:rsidRPr="0022554A">
              <w:rPr>
                <w:sz w:val="20"/>
              </w:rPr>
              <w:t>Discussion</w:t>
            </w:r>
            <w:bookmarkEnd w:id="84"/>
            <w:bookmarkEnd w:id="85"/>
          </w:p>
        </w:tc>
      </w:tr>
      <w:tr w:rsidR="00D6407C" w:rsidRPr="0022554A" w14:paraId="48F2C261" w14:textId="77777777">
        <w:tc>
          <w:tcPr>
            <w:tcW w:w="0" w:type="auto"/>
          </w:tcPr>
          <w:p w14:paraId="4A917153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5" w:colFirst="0" w:colLast="0"/>
            <w:bookmarkStart w:id="87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48B55E42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0" w:type="auto"/>
            <w:gridSpan w:val="2"/>
          </w:tcPr>
          <w:p w14:paraId="70EDF366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  <w:p w14:paraId="739F7FB2" w14:textId="0689BE92" w:rsidR="00C056D9" w:rsidRPr="0022554A" w:rsidRDefault="00C056D9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>Discussion on pag</w:t>
            </w:r>
            <w:r w:rsidR="006E20A1">
              <w:rPr>
                <w:color w:val="FF0000"/>
                <w:sz w:val="20"/>
              </w:rPr>
              <w:t xml:space="preserve">es </w:t>
            </w:r>
            <w:r w:rsidR="00615288">
              <w:rPr>
                <w:color w:val="FF0000"/>
                <w:sz w:val="20"/>
              </w:rPr>
              <w:t>9</w:t>
            </w:r>
          </w:p>
        </w:tc>
      </w:tr>
      <w:tr w:rsidR="00D6407C" w:rsidRPr="0022554A" w14:paraId="7C6B39BC" w14:textId="77777777">
        <w:tc>
          <w:tcPr>
            <w:tcW w:w="0" w:type="auto"/>
          </w:tcPr>
          <w:p w14:paraId="2417E0AD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6" w:colFirst="0" w:colLast="0"/>
            <w:bookmarkStart w:id="89" w:name="bold47" w:colFirst="0" w:colLast="0"/>
            <w:bookmarkEnd w:id="86"/>
            <w:bookmarkEnd w:id="87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431313BB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0" w:type="auto"/>
            <w:gridSpan w:val="2"/>
          </w:tcPr>
          <w:p w14:paraId="4DE8C054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Discuss limitations of the study, </w:t>
            </w:r>
            <w:proofErr w:type="gramStart"/>
            <w:r w:rsidRPr="0022554A">
              <w:rPr>
                <w:sz w:val="20"/>
              </w:rPr>
              <w:t>taking into account</w:t>
            </w:r>
            <w:proofErr w:type="gramEnd"/>
            <w:r w:rsidRPr="0022554A">
              <w:rPr>
                <w:sz w:val="20"/>
              </w:rPr>
              <w:t xml:space="preserve"> sources of potential bias or imprecision. Discuss both direction and magnitude of any potential bias</w:t>
            </w:r>
          </w:p>
          <w:p w14:paraId="752736B8" w14:textId="271698C9" w:rsidR="00C056D9" w:rsidRPr="0022554A" w:rsidRDefault="00C056D9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 xml:space="preserve">Included in the </w:t>
            </w:r>
            <w:r>
              <w:rPr>
                <w:color w:val="FF0000"/>
                <w:sz w:val="20"/>
              </w:rPr>
              <w:t>Discussion on pages 1</w:t>
            </w:r>
            <w:r w:rsidR="00C556AE">
              <w:rPr>
                <w:color w:val="FF0000"/>
                <w:sz w:val="20"/>
              </w:rPr>
              <w:t>2</w:t>
            </w:r>
          </w:p>
        </w:tc>
      </w:tr>
      <w:tr w:rsidR="00D6407C" w:rsidRPr="0022554A" w14:paraId="7F0E65A5" w14:textId="77777777">
        <w:tc>
          <w:tcPr>
            <w:tcW w:w="0" w:type="auto"/>
          </w:tcPr>
          <w:p w14:paraId="3892DC1B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7" w:colFirst="0" w:colLast="0"/>
            <w:bookmarkStart w:id="91" w:name="bold48" w:colFirst="0" w:colLast="0"/>
            <w:bookmarkEnd w:id="88"/>
            <w:bookmarkEnd w:id="89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7512C68E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0" w:type="auto"/>
            <w:gridSpan w:val="2"/>
          </w:tcPr>
          <w:p w14:paraId="6C58321D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  <w:p w14:paraId="0E877E8B" w14:textId="571413D0" w:rsidR="00C056D9" w:rsidRPr="0022554A" w:rsidRDefault="00C056D9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>Included in the</w:t>
            </w:r>
            <w:r w:rsidR="006E20A1">
              <w:rPr>
                <w:color w:val="FF0000"/>
                <w:sz w:val="20"/>
              </w:rPr>
              <w:t xml:space="preserve"> Discussion on pages </w:t>
            </w:r>
            <w:r w:rsidR="0088111E">
              <w:rPr>
                <w:color w:val="FF0000"/>
                <w:sz w:val="20"/>
              </w:rPr>
              <w:t>9</w:t>
            </w:r>
            <w:r w:rsidR="00B24FFC">
              <w:rPr>
                <w:color w:val="FF0000"/>
                <w:sz w:val="20"/>
              </w:rPr>
              <w:t>, 1</w:t>
            </w:r>
            <w:r w:rsidR="0088111E">
              <w:rPr>
                <w:color w:val="FF0000"/>
                <w:sz w:val="20"/>
              </w:rPr>
              <w:t>0</w:t>
            </w:r>
            <w:r w:rsidR="00B24FFC">
              <w:rPr>
                <w:color w:val="FF0000"/>
                <w:sz w:val="20"/>
              </w:rPr>
              <w:t xml:space="preserve">, </w:t>
            </w:r>
            <w:r w:rsidR="0088111E">
              <w:rPr>
                <w:color w:val="FF0000"/>
                <w:sz w:val="20"/>
              </w:rPr>
              <w:t>11</w:t>
            </w:r>
            <w:r w:rsidR="006E20A1">
              <w:rPr>
                <w:color w:val="FF0000"/>
                <w:sz w:val="20"/>
              </w:rPr>
              <w:t xml:space="preserve"> and </w:t>
            </w:r>
            <w:r w:rsidR="004375FF">
              <w:rPr>
                <w:color w:val="FF0000"/>
                <w:sz w:val="20"/>
              </w:rPr>
              <w:t>12</w:t>
            </w:r>
          </w:p>
        </w:tc>
      </w:tr>
      <w:tr w:rsidR="00D6407C" w:rsidRPr="0022554A" w14:paraId="1BEE375E" w14:textId="77777777">
        <w:tc>
          <w:tcPr>
            <w:tcW w:w="0" w:type="auto"/>
          </w:tcPr>
          <w:p w14:paraId="665E7243" w14:textId="77777777" w:rsidR="00D6407C" w:rsidRPr="0022554A" w:rsidRDefault="00D6407C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48" w:colFirst="0" w:colLast="0"/>
            <w:bookmarkStart w:id="93" w:name="bold49" w:colFirst="0" w:colLast="0"/>
            <w:bookmarkEnd w:id="90"/>
            <w:bookmarkEnd w:id="91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50524FFA" w14:textId="77777777" w:rsidR="00D6407C" w:rsidRPr="0022554A" w:rsidRDefault="00D6407C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0" w:type="auto"/>
            <w:gridSpan w:val="2"/>
          </w:tcPr>
          <w:p w14:paraId="00D30948" w14:textId="77777777" w:rsidR="00D6407C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  <w:p w14:paraId="3B17D25E" w14:textId="467CCBFD" w:rsidR="00C056D9" w:rsidRPr="0022554A" w:rsidRDefault="004375FF" w:rsidP="00797870">
            <w:pPr>
              <w:tabs>
                <w:tab w:val="left" w:pos="5400"/>
              </w:tabs>
              <w:rPr>
                <w:sz w:val="20"/>
              </w:rPr>
            </w:pPr>
            <w:r w:rsidRPr="002902DF">
              <w:rPr>
                <w:color w:val="FF0000"/>
                <w:sz w:val="20"/>
              </w:rPr>
              <w:t>Included in the</w:t>
            </w:r>
            <w:r>
              <w:rPr>
                <w:color w:val="FF0000"/>
                <w:sz w:val="20"/>
              </w:rPr>
              <w:t xml:space="preserve"> Discussion on pages 9, 10, 11 and 12</w:t>
            </w:r>
          </w:p>
        </w:tc>
      </w:tr>
      <w:tr w:rsidR="00D87AF7" w:rsidRPr="0022554A" w14:paraId="478A2F8F" w14:textId="77777777">
        <w:tc>
          <w:tcPr>
            <w:tcW w:w="0" w:type="auto"/>
            <w:gridSpan w:val="4"/>
          </w:tcPr>
          <w:p w14:paraId="1CCEE093" w14:textId="77777777" w:rsidR="00D87AF7" w:rsidRPr="0022554A" w:rsidRDefault="00D87A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4" w:name="italic49"/>
            <w:bookmarkStart w:id="95" w:name="bold50"/>
            <w:bookmarkEnd w:id="92"/>
            <w:bookmarkEnd w:id="93"/>
            <w:r w:rsidRPr="0022554A">
              <w:rPr>
                <w:sz w:val="20"/>
              </w:rPr>
              <w:t>O</w:t>
            </w:r>
            <w:r w:rsidR="00666336" w:rsidRPr="0022554A">
              <w:rPr>
                <w:sz w:val="20"/>
              </w:rPr>
              <w:t>ther information</w:t>
            </w:r>
            <w:bookmarkEnd w:id="94"/>
            <w:bookmarkEnd w:id="95"/>
          </w:p>
        </w:tc>
      </w:tr>
      <w:tr w:rsidR="00372129" w:rsidRPr="0022554A" w14:paraId="7822357B" w14:textId="77777777">
        <w:tc>
          <w:tcPr>
            <w:tcW w:w="0" w:type="auto"/>
          </w:tcPr>
          <w:p w14:paraId="1B4F57B8" w14:textId="77777777" w:rsidR="00D87AF7" w:rsidRPr="0022554A" w:rsidRDefault="00D87A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6" w:name="italic50" w:colFirst="0" w:colLast="0"/>
            <w:bookmarkStart w:id="97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14:paraId="4DE4EE5B" w14:textId="77777777" w:rsidR="00D87AF7" w:rsidRPr="0022554A" w:rsidRDefault="00D87A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0" w:type="auto"/>
            <w:gridSpan w:val="2"/>
          </w:tcPr>
          <w:p w14:paraId="629901F5" w14:textId="77777777" w:rsidR="00D87AF7" w:rsidRDefault="00D6407C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  <w:p w14:paraId="22ECF93C" w14:textId="77716DA5" w:rsidR="00C056D9" w:rsidRPr="0022554A" w:rsidRDefault="00B24FFC" w:rsidP="00D3183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color w:val="FF0000"/>
                <w:sz w:val="20"/>
              </w:rPr>
              <w:t xml:space="preserve">Included on </w:t>
            </w:r>
            <w:r w:rsidR="00C056D9">
              <w:rPr>
                <w:color w:val="FF0000"/>
                <w:sz w:val="20"/>
              </w:rPr>
              <w:t>page</w:t>
            </w:r>
            <w:r w:rsidR="006E20A1">
              <w:rPr>
                <w:color w:val="FF0000"/>
                <w:sz w:val="20"/>
              </w:rPr>
              <w:t xml:space="preserve"> </w:t>
            </w:r>
            <w:r w:rsidR="006C4E7C">
              <w:rPr>
                <w:color w:val="FF0000"/>
                <w:sz w:val="20"/>
              </w:rPr>
              <w:t>13</w:t>
            </w:r>
            <w:r w:rsidR="00D31833">
              <w:rPr>
                <w:color w:val="FF0000"/>
                <w:sz w:val="20"/>
              </w:rPr>
              <w:t>.</w:t>
            </w:r>
          </w:p>
        </w:tc>
      </w:tr>
      <w:bookmarkEnd w:id="96"/>
      <w:bookmarkEnd w:id="97"/>
    </w:tbl>
    <w:p w14:paraId="536AA2D9" w14:textId="77777777"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sectPr w:rsidR="002602FB" w:rsidSect="002602FB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052B0" w14:textId="77777777" w:rsidR="0059307A" w:rsidRDefault="0059307A">
      <w:r>
        <w:separator/>
      </w:r>
    </w:p>
  </w:endnote>
  <w:endnote w:type="continuationSeparator" w:id="0">
    <w:p w14:paraId="471F0BB9" w14:textId="77777777" w:rsidR="0059307A" w:rsidRDefault="00593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7355A" w14:textId="77777777" w:rsidR="00A13C96" w:rsidRDefault="00A13C96" w:rsidP="00A13C9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4667BF7" w14:textId="77777777" w:rsidR="00A13C96" w:rsidRDefault="00A13C96" w:rsidP="005D0CF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74AD" w14:textId="77777777" w:rsidR="00A13C96" w:rsidRDefault="00A13C96" w:rsidP="007F7FA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31833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76C8EEA8" w14:textId="77777777" w:rsidR="00A13C96" w:rsidRDefault="00A13C96" w:rsidP="005D0CFC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BA10B" w14:textId="77777777" w:rsidR="0059307A" w:rsidRDefault="0059307A">
      <w:r>
        <w:separator/>
      </w:r>
    </w:p>
  </w:footnote>
  <w:footnote w:type="continuationSeparator" w:id="0">
    <w:p w14:paraId="408792C7" w14:textId="77777777" w:rsidR="0059307A" w:rsidRDefault="00593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Ttulo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Ttulo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Ttulo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Ttulo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Ttulo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Ttulo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Ttulo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884413051">
    <w:abstractNumId w:val="20"/>
  </w:num>
  <w:num w:numId="2" w16cid:durableId="768743685">
    <w:abstractNumId w:val="11"/>
  </w:num>
  <w:num w:numId="3" w16cid:durableId="473184908">
    <w:abstractNumId w:val="18"/>
  </w:num>
  <w:num w:numId="4" w16cid:durableId="1466966124">
    <w:abstractNumId w:val="16"/>
  </w:num>
  <w:num w:numId="5" w16cid:durableId="383716522">
    <w:abstractNumId w:val="15"/>
  </w:num>
  <w:num w:numId="6" w16cid:durableId="205485519">
    <w:abstractNumId w:val="19"/>
  </w:num>
  <w:num w:numId="7" w16cid:durableId="1425036708">
    <w:abstractNumId w:val="10"/>
  </w:num>
  <w:num w:numId="8" w16cid:durableId="835337866">
    <w:abstractNumId w:val="13"/>
  </w:num>
  <w:num w:numId="9" w16cid:durableId="1739785288">
    <w:abstractNumId w:val="9"/>
  </w:num>
  <w:num w:numId="10" w16cid:durableId="1945456332">
    <w:abstractNumId w:val="14"/>
  </w:num>
  <w:num w:numId="11" w16cid:durableId="506092500">
    <w:abstractNumId w:val="7"/>
  </w:num>
  <w:num w:numId="12" w16cid:durableId="268699991">
    <w:abstractNumId w:val="6"/>
  </w:num>
  <w:num w:numId="13" w16cid:durableId="1852841088">
    <w:abstractNumId w:val="5"/>
  </w:num>
  <w:num w:numId="14" w16cid:durableId="2127187993">
    <w:abstractNumId w:val="4"/>
  </w:num>
  <w:num w:numId="15" w16cid:durableId="121848347">
    <w:abstractNumId w:val="8"/>
  </w:num>
  <w:num w:numId="16" w16cid:durableId="917255167">
    <w:abstractNumId w:val="3"/>
  </w:num>
  <w:num w:numId="17" w16cid:durableId="1838422195">
    <w:abstractNumId w:val="2"/>
  </w:num>
  <w:num w:numId="18" w16cid:durableId="973874131">
    <w:abstractNumId w:val="1"/>
  </w:num>
  <w:num w:numId="19" w16cid:durableId="333186417">
    <w:abstractNumId w:val="0"/>
  </w:num>
  <w:num w:numId="20" w16cid:durableId="1778716292">
    <w:abstractNumId w:val="12"/>
  </w:num>
  <w:num w:numId="21" w16cid:durableId="3994025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43E6A976-EF31-4915-9A8B-2992BA3D4090}"/>
    <w:docVar w:name="dgnword-eventsink" w:val="79716608"/>
  </w:docVars>
  <w:rsids>
    <w:rsidRoot w:val="002D1ABE"/>
    <w:rsid w:val="00002974"/>
    <w:rsid w:val="00005F0F"/>
    <w:rsid w:val="00023515"/>
    <w:rsid w:val="00093E3A"/>
    <w:rsid w:val="000B1BF4"/>
    <w:rsid w:val="000B6FD4"/>
    <w:rsid w:val="000E691B"/>
    <w:rsid w:val="000F26ED"/>
    <w:rsid w:val="00103BEF"/>
    <w:rsid w:val="00110BFB"/>
    <w:rsid w:val="00121AC5"/>
    <w:rsid w:val="00134AAC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602FB"/>
    <w:rsid w:val="002B385C"/>
    <w:rsid w:val="002C731D"/>
    <w:rsid w:val="002D06D0"/>
    <w:rsid w:val="002D1ABE"/>
    <w:rsid w:val="002E139C"/>
    <w:rsid w:val="002F1A87"/>
    <w:rsid w:val="003277D1"/>
    <w:rsid w:val="003354B7"/>
    <w:rsid w:val="003508EF"/>
    <w:rsid w:val="00372129"/>
    <w:rsid w:val="00372AA4"/>
    <w:rsid w:val="00385050"/>
    <w:rsid w:val="003A3FDD"/>
    <w:rsid w:val="003B4206"/>
    <w:rsid w:val="00404D2C"/>
    <w:rsid w:val="004060E6"/>
    <w:rsid w:val="0041074F"/>
    <w:rsid w:val="004243C8"/>
    <w:rsid w:val="004375FF"/>
    <w:rsid w:val="0045028E"/>
    <w:rsid w:val="0045419E"/>
    <w:rsid w:val="0045734B"/>
    <w:rsid w:val="00465542"/>
    <w:rsid w:val="00472DF5"/>
    <w:rsid w:val="004827D2"/>
    <w:rsid w:val="00495204"/>
    <w:rsid w:val="004A31B3"/>
    <w:rsid w:val="004A32C8"/>
    <w:rsid w:val="004A6596"/>
    <w:rsid w:val="004C4550"/>
    <w:rsid w:val="004E1263"/>
    <w:rsid w:val="005044A6"/>
    <w:rsid w:val="00590F64"/>
    <w:rsid w:val="005923E5"/>
    <w:rsid w:val="0059307A"/>
    <w:rsid w:val="005A17BF"/>
    <w:rsid w:val="005B567D"/>
    <w:rsid w:val="005D0CFC"/>
    <w:rsid w:val="005D19F4"/>
    <w:rsid w:val="005F254A"/>
    <w:rsid w:val="005F5B28"/>
    <w:rsid w:val="006149D3"/>
    <w:rsid w:val="00615288"/>
    <w:rsid w:val="0065657F"/>
    <w:rsid w:val="00666336"/>
    <w:rsid w:val="0067565E"/>
    <w:rsid w:val="00683E42"/>
    <w:rsid w:val="006A2F18"/>
    <w:rsid w:val="006A5DD9"/>
    <w:rsid w:val="006B2915"/>
    <w:rsid w:val="006B56D7"/>
    <w:rsid w:val="006C0B63"/>
    <w:rsid w:val="006C4E7C"/>
    <w:rsid w:val="006C7601"/>
    <w:rsid w:val="006D16AA"/>
    <w:rsid w:val="006E20A1"/>
    <w:rsid w:val="006F66AC"/>
    <w:rsid w:val="00701AC5"/>
    <w:rsid w:val="00711D81"/>
    <w:rsid w:val="0074576C"/>
    <w:rsid w:val="00754BA5"/>
    <w:rsid w:val="007562C3"/>
    <w:rsid w:val="00797870"/>
    <w:rsid w:val="007C72F6"/>
    <w:rsid w:val="007D3134"/>
    <w:rsid w:val="007F7FA0"/>
    <w:rsid w:val="00805380"/>
    <w:rsid w:val="00816966"/>
    <w:rsid w:val="00817D26"/>
    <w:rsid w:val="00821CD4"/>
    <w:rsid w:val="008423A7"/>
    <w:rsid w:val="008440CC"/>
    <w:rsid w:val="00863D73"/>
    <w:rsid w:val="0088111E"/>
    <w:rsid w:val="0089107E"/>
    <w:rsid w:val="00891604"/>
    <w:rsid w:val="008D225B"/>
    <w:rsid w:val="00921BF8"/>
    <w:rsid w:val="009367F9"/>
    <w:rsid w:val="009642BE"/>
    <w:rsid w:val="009872CC"/>
    <w:rsid w:val="009A3F49"/>
    <w:rsid w:val="009B10F1"/>
    <w:rsid w:val="009B368D"/>
    <w:rsid w:val="009C24D4"/>
    <w:rsid w:val="009E0429"/>
    <w:rsid w:val="009F5211"/>
    <w:rsid w:val="00A13C96"/>
    <w:rsid w:val="00A42352"/>
    <w:rsid w:val="00A527E4"/>
    <w:rsid w:val="00A5640D"/>
    <w:rsid w:val="00A729D6"/>
    <w:rsid w:val="00A80483"/>
    <w:rsid w:val="00A938BF"/>
    <w:rsid w:val="00AB4C72"/>
    <w:rsid w:val="00AB7BC4"/>
    <w:rsid w:val="00AE23EB"/>
    <w:rsid w:val="00AE2C57"/>
    <w:rsid w:val="00AF34C7"/>
    <w:rsid w:val="00AF4615"/>
    <w:rsid w:val="00B24FFC"/>
    <w:rsid w:val="00B263BF"/>
    <w:rsid w:val="00B50DF8"/>
    <w:rsid w:val="00B54EA0"/>
    <w:rsid w:val="00B60EFB"/>
    <w:rsid w:val="00B65366"/>
    <w:rsid w:val="00B66E0A"/>
    <w:rsid w:val="00B77807"/>
    <w:rsid w:val="00B940E9"/>
    <w:rsid w:val="00BA1206"/>
    <w:rsid w:val="00BC7FE6"/>
    <w:rsid w:val="00BE3709"/>
    <w:rsid w:val="00C056D9"/>
    <w:rsid w:val="00C556AE"/>
    <w:rsid w:val="00C71BCA"/>
    <w:rsid w:val="00CB6CC8"/>
    <w:rsid w:val="00CC4C93"/>
    <w:rsid w:val="00D120D2"/>
    <w:rsid w:val="00D20D7C"/>
    <w:rsid w:val="00D24866"/>
    <w:rsid w:val="00D26FCA"/>
    <w:rsid w:val="00D31833"/>
    <w:rsid w:val="00D6407C"/>
    <w:rsid w:val="00D87AF7"/>
    <w:rsid w:val="00D90F63"/>
    <w:rsid w:val="00DA120C"/>
    <w:rsid w:val="00DC4BEF"/>
    <w:rsid w:val="00DC7F6C"/>
    <w:rsid w:val="00DF3631"/>
    <w:rsid w:val="00DF6B1B"/>
    <w:rsid w:val="00E10628"/>
    <w:rsid w:val="00E144CD"/>
    <w:rsid w:val="00E2292B"/>
    <w:rsid w:val="00E66D47"/>
    <w:rsid w:val="00EA6E28"/>
    <w:rsid w:val="00F0752A"/>
    <w:rsid w:val="00F378D0"/>
    <w:rsid w:val="00F50B05"/>
    <w:rsid w:val="00F76A7F"/>
    <w:rsid w:val="00F838E1"/>
    <w:rsid w:val="00F842DC"/>
    <w:rsid w:val="00F876FF"/>
    <w:rsid w:val="00F93A89"/>
    <w:rsid w:val="00F970FA"/>
    <w:rsid w:val="00FA2721"/>
    <w:rsid w:val="00FA3D11"/>
    <w:rsid w:val="00FA622F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C5BB8D5"/>
  <w15:chartTrackingRefBased/>
  <w15:docId w15:val="{DC6325E0-A2E5-43E5-BFAB-BFD4E71B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eastAsia="en-US"/>
    </w:rPr>
  </w:style>
  <w:style w:type="paragraph" w:styleId="Ttulo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Ttulo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Ttulo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Ttulo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0B6FD4"/>
    <w:pPr>
      <w:spacing w:after="120"/>
      <w:ind w:left="283"/>
    </w:pPr>
  </w:style>
  <w:style w:type="paragraph" w:styleId="Textodeglobo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Nmerodepgina">
    <w:name w:val="page number"/>
    <w:basedOn w:val="Fuentedeprrafopredeter"/>
    <w:rsid w:val="000B6FD4"/>
  </w:style>
  <w:style w:type="paragraph" w:styleId="Encabezado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Textonotapie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Textosinformato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Descripci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Textocomentario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Textodebloque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Descripcin"/>
    <w:rsid w:val="000B6FD4"/>
    <w:rPr>
      <w:sz w:val="18"/>
    </w:rPr>
  </w:style>
  <w:style w:type="paragraph" w:styleId="Fecha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Textoindependiente">
    <w:name w:val="Body Text"/>
    <w:basedOn w:val="Normal"/>
    <w:rsid w:val="000B6FD4"/>
    <w:pPr>
      <w:spacing w:after="120"/>
    </w:pPr>
  </w:style>
  <w:style w:type="character" w:styleId="Refdenotaalfinal">
    <w:name w:val="endnote reference"/>
    <w:semiHidden/>
    <w:rsid w:val="000B6FD4"/>
    <w:rPr>
      <w:vertAlign w:val="superscript"/>
    </w:rPr>
  </w:style>
  <w:style w:type="paragraph" w:styleId="Textonotaalfinal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rsid w:val="000B6FD4"/>
    <w:rPr>
      <w:color w:val="0000FF"/>
      <w:vertAlign w:val="superscript"/>
    </w:rPr>
  </w:style>
  <w:style w:type="character" w:customStyle="1" w:styleId="FnoteRef">
    <w:name w:val="FnoteRef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Refdenotaalpie">
    <w:name w:val="footnote reference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tulo"/>
    <w:next w:val="Ttulo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Textoindependiente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aconvietas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Textoindependiente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tulo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nfasis">
    <w:name w:val="Emphasis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Refdecomentario">
    <w:name w:val="annotation reference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Textoindependienteprimerasangra">
    <w:name w:val="Body Text First Indent"/>
    <w:basedOn w:val="Textoindependiente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do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tulo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tulo1">
    <w:name w:val="Subtítulo1"/>
    <w:basedOn w:val="Subttulo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rsid w:val="000B6FD4"/>
    <w:rPr>
      <w:color w:val="0000FF"/>
      <w:vertAlign w:val="superscript"/>
    </w:rPr>
  </w:style>
  <w:style w:type="paragraph" w:styleId="Textoindependienteprimerasangra2">
    <w:name w:val="Body Text First Indent 2"/>
    <w:basedOn w:val="Sangradetextonormal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Sangra2detindependiente">
    <w:name w:val="Body Text Indent 2"/>
    <w:basedOn w:val="Normal"/>
    <w:rsid w:val="000B6FD4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rsid w:val="000B6FD4"/>
    <w:pPr>
      <w:ind w:left="4252"/>
    </w:pPr>
  </w:style>
  <w:style w:type="paragraph" w:styleId="Mapadeldocumento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Firmadecorreo">
    <w:name w:val="E-mail Signature"/>
    <w:basedOn w:val="Normal"/>
    <w:rsid w:val="000B6FD4"/>
  </w:style>
  <w:style w:type="paragraph" w:styleId="Direccinsobre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Remitedesobre">
    <w:name w:val="envelope return"/>
    <w:basedOn w:val="Normal"/>
    <w:rsid w:val="000B6FD4"/>
    <w:rPr>
      <w:rFonts w:ascii="Arial" w:hAnsi="Arial"/>
      <w:sz w:val="20"/>
    </w:rPr>
  </w:style>
  <w:style w:type="character" w:styleId="Hipervnculovisitado">
    <w:name w:val="FollowedHyperlink"/>
    <w:rsid w:val="000B6FD4"/>
    <w:rPr>
      <w:color w:val="800080"/>
      <w:u w:val="single"/>
    </w:rPr>
  </w:style>
  <w:style w:type="character" w:styleId="AcrnimoHTML">
    <w:name w:val="HTML Acronym"/>
    <w:basedOn w:val="Fuentedeprrafopredeter"/>
    <w:rsid w:val="000B6FD4"/>
  </w:style>
  <w:style w:type="paragraph" w:styleId="DireccinHTML">
    <w:name w:val="HTML Address"/>
    <w:basedOn w:val="Normal"/>
    <w:rsid w:val="000B6FD4"/>
    <w:rPr>
      <w:i/>
      <w:iCs/>
    </w:rPr>
  </w:style>
  <w:style w:type="character" w:styleId="CitaHTML">
    <w:name w:val="HTML Cite"/>
    <w:rsid w:val="000B6FD4"/>
    <w:rPr>
      <w:i/>
      <w:iCs/>
    </w:rPr>
  </w:style>
  <w:style w:type="character" w:styleId="CdigoHTML">
    <w:name w:val="HTML Code"/>
    <w:rsid w:val="000B6FD4"/>
    <w:rPr>
      <w:rFonts w:ascii="Courier New" w:hAnsi="Courier New"/>
      <w:sz w:val="20"/>
      <w:szCs w:val="20"/>
    </w:rPr>
  </w:style>
  <w:style w:type="character" w:styleId="DefinicinHTML">
    <w:name w:val="HTML Definition"/>
    <w:rsid w:val="000B6FD4"/>
    <w:rPr>
      <w:i/>
      <w:iCs/>
    </w:rPr>
  </w:style>
  <w:style w:type="character" w:styleId="TecladoHTML">
    <w:name w:val="HTML Keyboard"/>
    <w:rsid w:val="000B6FD4"/>
    <w:rPr>
      <w:rFonts w:ascii="Courier New" w:hAnsi="Courier New"/>
      <w:sz w:val="20"/>
      <w:szCs w:val="20"/>
    </w:rPr>
  </w:style>
  <w:style w:type="paragraph" w:styleId="HTMLconformatoprevio">
    <w:name w:val="HTML Preformatted"/>
    <w:basedOn w:val="Normal"/>
    <w:rsid w:val="000B6FD4"/>
    <w:rPr>
      <w:rFonts w:ascii="Courier New" w:hAnsi="Courier New"/>
      <w:sz w:val="20"/>
    </w:rPr>
  </w:style>
  <w:style w:type="character" w:styleId="EjemplodeHTML">
    <w:name w:val="HTML Sample"/>
    <w:rsid w:val="000B6FD4"/>
    <w:rPr>
      <w:rFonts w:ascii="Courier New" w:hAnsi="Courier New"/>
    </w:rPr>
  </w:style>
  <w:style w:type="character" w:styleId="MquinadeescribirHTML">
    <w:name w:val="HTML Typewriter"/>
    <w:rsid w:val="000B6FD4"/>
    <w:rPr>
      <w:rFonts w:ascii="Courier New" w:hAnsi="Courier New"/>
      <w:sz w:val="20"/>
      <w:szCs w:val="20"/>
    </w:rPr>
  </w:style>
  <w:style w:type="character" w:styleId="VariableHTML">
    <w:name w:val="HTML Variable"/>
    <w:rsid w:val="000B6FD4"/>
    <w:rPr>
      <w:i/>
      <w:iCs/>
    </w:rPr>
  </w:style>
  <w:style w:type="character" w:styleId="Hipervnculo">
    <w:name w:val="Hyperlink"/>
    <w:rsid w:val="000B6FD4"/>
    <w:rPr>
      <w:color w:val="0000FF"/>
      <w:u w:val="single"/>
    </w:rPr>
  </w:style>
  <w:style w:type="paragraph" w:styleId="ndice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ndice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ndice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ndice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ndice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ndice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ndice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ndice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ndice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Ttulodendice">
    <w:name w:val="index heading"/>
    <w:basedOn w:val="Normal"/>
    <w:next w:val="ndice1"/>
    <w:semiHidden/>
    <w:rsid w:val="000B6FD4"/>
    <w:rPr>
      <w:rFonts w:ascii="Arial" w:hAnsi="Arial"/>
      <w:b/>
      <w:bCs/>
    </w:rPr>
  </w:style>
  <w:style w:type="character" w:styleId="Nmerodelnea">
    <w:name w:val="line number"/>
    <w:basedOn w:val="Fuentedeprrafopredeter"/>
    <w:rsid w:val="000B6FD4"/>
  </w:style>
  <w:style w:type="paragraph" w:styleId="Lista">
    <w:name w:val="List"/>
    <w:basedOn w:val="Normal"/>
    <w:rsid w:val="000B6FD4"/>
    <w:pPr>
      <w:ind w:left="283" w:hanging="283"/>
    </w:pPr>
  </w:style>
  <w:style w:type="paragraph" w:styleId="Lista2">
    <w:name w:val="List 2"/>
    <w:basedOn w:val="Normal"/>
    <w:rsid w:val="000B6FD4"/>
    <w:pPr>
      <w:ind w:left="566" w:hanging="283"/>
    </w:pPr>
  </w:style>
  <w:style w:type="paragraph" w:styleId="Lista3">
    <w:name w:val="List 3"/>
    <w:basedOn w:val="Normal"/>
    <w:rsid w:val="000B6FD4"/>
    <w:pPr>
      <w:ind w:left="849" w:hanging="283"/>
    </w:pPr>
  </w:style>
  <w:style w:type="paragraph" w:styleId="Lista4">
    <w:name w:val="List 4"/>
    <w:basedOn w:val="Normal"/>
    <w:rsid w:val="000B6FD4"/>
    <w:pPr>
      <w:ind w:left="1132" w:hanging="283"/>
    </w:pPr>
  </w:style>
  <w:style w:type="paragraph" w:styleId="Lista5">
    <w:name w:val="List 5"/>
    <w:basedOn w:val="Normal"/>
    <w:rsid w:val="000B6FD4"/>
    <w:pPr>
      <w:ind w:left="1415" w:hanging="283"/>
    </w:pPr>
  </w:style>
  <w:style w:type="paragraph" w:styleId="Listaconvietas2">
    <w:name w:val="List Bullet 2"/>
    <w:basedOn w:val="Normal"/>
    <w:autoRedefine/>
    <w:rsid w:val="000B6FD4"/>
    <w:pPr>
      <w:numPr>
        <w:numId w:val="11"/>
      </w:numPr>
    </w:pPr>
  </w:style>
  <w:style w:type="paragraph" w:styleId="Listaconvietas3">
    <w:name w:val="List Bullet 3"/>
    <w:basedOn w:val="Normal"/>
    <w:autoRedefine/>
    <w:rsid w:val="000B6FD4"/>
    <w:pPr>
      <w:numPr>
        <w:numId w:val="12"/>
      </w:numPr>
    </w:pPr>
  </w:style>
  <w:style w:type="paragraph" w:styleId="Listaconvietas4">
    <w:name w:val="List Bullet 4"/>
    <w:basedOn w:val="Normal"/>
    <w:autoRedefine/>
    <w:rsid w:val="000B6FD4"/>
    <w:pPr>
      <w:numPr>
        <w:numId w:val="13"/>
      </w:numPr>
    </w:pPr>
  </w:style>
  <w:style w:type="paragraph" w:styleId="Listaconvietas5">
    <w:name w:val="List Bullet 5"/>
    <w:basedOn w:val="Normal"/>
    <w:autoRedefine/>
    <w:rsid w:val="000B6FD4"/>
    <w:pPr>
      <w:numPr>
        <w:numId w:val="14"/>
      </w:numPr>
    </w:pPr>
  </w:style>
  <w:style w:type="paragraph" w:styleId="Continuarlista">
    <w:name w:val="List Continue"/>
    <w:basedOn w:val="Normal"/>
    <w:rsid w:val="000B6FD4"/>
    <w:pPr>
      <w:spacing w:after="120"/>
      <w:ind w:left="283"/>
    </w:pPr>
  </w:style>
  <w:style w:type="paragraph" w:styleId="Continuarlista2">
    <w:name w:val="List Continue 2"/>
    <w:basedOn w:val="Normal"/>
    <w:rsid w:val="000B6FD4"/>
    <w:pPr>
      <w:spacing w:after="120"/>
      <w:ind w:left="566"/>
    </w:pPr>
  </w:style>
  <w:style w:type="paragraph" w:styleId="Continuarlista3">
    <w:name w:val="List Continue 3"/>
    <w:basedOn w:val="Normal"/>
    <w:rsid w:val="000B6FD4"/>
    <w:pPr>
      <w:spacing w:after="120"/>
      <w:ind w:left="849"/>
    </w:pPr>
  </w:style>
  <w:style w:type="paragraph" w:styleId="Continuarlista4">
    <w:name w:val="List Continue 4"/>
    <w:basedOn w:val="Normal"/>
    <w:rsid w:val="000B6FD4"/>
    <w:pPr>
      <w:spacing w:after="120"/>
      <w:ind w:left="1132"/>
    </w:pPr>
  </w:style>
  <w:style w:type="paragraph" w:styleId="Continuarlista5">
    <w:name w:val="List Continue 5"/>
    <w:basedOn w:val="Normal"/>
    <w:rsid w:val="000B6FD4"/>
    <w:pPr>
      <w:spacing w:after="120"/>
      <w:ind w:left="1415"/>
    </w:pPr>
  </w:style>
  <w:style w:type="paragraph" w:styleId="Listaconnmeros">
    <w:name w:val="List Number"/>
    <w:basedOn w:val="Normal"/>
    <w:rsid w:val="000B6FD4"/>
    <w:pPr>
      <w:numPr>
        <w:numId w:val="15"/>
      </w:numPr>
    </w:pPr>
  </w:style>
  <w:style w:type="paragraph" w:styleId="Listaconnmeros2">
    <w:name w:val="List Number 2"/>
    <w:basedOn w:val="Normal"/>
    <w:rsid w:val="000B6FD4"/>
    <w:pPr>
      <w:numPr>
        <w:numId w:val="16"/>
      </w:numPr>
    </w:pPr>
  </w:style>
  <w:style w:type="paragraph" w:styleId="Listaconnmeros3">
    <w:name w:val="List Number 3"/>
    <w:basedOn w:val="Normal"/>
    <w:rsid w:val="000B6FD4"/>
    <w:pPr>
      <w:numPr>
        <w:numId w:val="17"/>
      </w:numPr>
    </w:pPr>
  </w:style>
  <w:style w:type="paragraph" w:styleId="Listaconnmeros4">
    <w:name w:val="List Number 4"/>
    <w:basedOn w:val="Normal"/>
    <w:rsid w:val="000B6FD4"/>
    <w:pPr>
      <w:numPr>
        <w:numId w:val="18"/>
      </w:numPr>
    </w:pPr>
  </w:style>
  <w:style w:type="paragraph" w:styleId="Listaconnmeros5">
    <w:name w:val="List Number 5"/>
    <w:basedOn w:val="Normal"/>
    <w:rsid w:val="000B6FD4"/>
    <w:pPr>
      <w:numPr>
        <w:numId w:val="19"/>
      </w:numPr>
    </w:pPr>
  </w:style>
  <w:style w:type="paragraph" w:styleId="Textomacro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uiPriority w:val="99"/>
    <w:rsid w:val="000B6FD4"/>
    <w:rPr>
      <w:szCs w:val="24"/>
    </w:rPr>
  </w:style>
  <w:style w:type="paragraph" w:styleId="Sangranormal">
    <w:name w:val="Normal Indent"/>
    <w:basedOn w:val="Normal"/>
    <w:rsid w:val="000B6FD4"/>
    <w:pPr>
      <w:ind w:left="720"/>
    </w:pPr>
  </w:style>
  <w:style w:type="paragraph" w:styleId="Encabezadodenota">
    <w:name w:val="Note Heading"/>
    <w:basedOn w:val="Normal"/>
    <w:next w:val="Normal"/>
    <w:rsid w:val="000B6FD4"/>
  </w:style>
  <w:style w:type="character" w:customStyle="1" w:styleId="ParaHead">
    <w:name w:val="ParaHead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fa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Fuentedeprrafopredeter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Cita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Asuntodelcomentario">
    <w:name w:val="annotation subject"/>
    <w:basedOn w:val="Textocomentario"/>
    <w:next w:val="Textocomentario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settings\jannis\application data\microsoft\templates\BMJ Templates\article.dot</Template>
  <TotalTime>0</TotalTime>
  <Pages>3</Pages>
  <Words>964</Words>
  <Characters>5307</Characters>
  <Application>Microsoft Office Word</Application>
  <DocSecurity>0</DocSecurity>
  <Lines>44</Lines>
  <Paragraphs>12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cp:lastModifiedBy>Jorge Andrés Celis Dooner</cp:lastModifiedBy>
  <cp:revision>2</cp:revision>
  <cp:lastPrinted>2007-10-15T16:39:00Z</cp:lastPrinted>
  <dcterms:created xsi:type="dcterms:W3CDTF">2026-03-24T15:28:00Z</dcterms:created>
  <dcterms:modified xsi:type="dcterms:W3CDTF">2026-03-24T15:28:00Z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</Properties>
</file>