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13DA" w14:textId="77777777" w:rsidR="00860895" w:rsidRDefault="00000000">
      <w:pPr>
        <w:jc w:val="center"/>
      </w:pPr>
      <w:r>
        <w:rPr>
          <w:b/>
        </w:rPr>
        <w:t>Supplementary File 1</w:t>
      </w:r>
      <w:r>
        <w:rPr>
          <w:b/>
        </w:rPr>
        <w:br/>
        <w:t>Questionnaire: Knowledge, Attitudes, and Clinical Use of Platelet-Rich Fibrin (PRF)</w:t>
      </w:r>
    </w:p>
    <w:p w14:paraId="3B326E22" w14:textId="77777777" w:rsidR="00860895" w:rsidRDefault="00860895"/>
    <w:p w14:paraId="18B7E353" w14:textId="77777777" w:rsidR="00860895" w:rsidRDefault="00000000">
      <w:pPr>
        <w:pStyle w:val="Balk1"/>
      </w:pPr>
      <w:r>
        <w:t>Section 1: Demographic and Professional Information</w:t>
      </w:r>
    </w:p>
    <w:p w14:paraId="619899E1" w14:textId="77777777" w:rsidR="00860895" w:rsidRDefault="00000000">
      <w:r>
        <w:t>1. Age: ______</w:t>
      </w:r>
    </w:p>
    <w:p w14:paraId="36542574" w14:textId="77777777" w:rsidR="00860895" w:rsidRDefault="00000000">
      <w:r>
        <w:t>2. Sex:</w:t>
      </w:r>
      <w:r>
        <w:br/>
        <w:t xml:space="preserve">   - Female</w:t>
      </w:r>
      <w:r>
        <w:br/>
        <w:t xml:space="preserve">   - Male</w:t>
      </w:r>
    </w:p>
    <w:p w14:paraId="552DAF60" w14:textId="1B4977EF" w:rsidR="00860895" w:rsidRDefault="00000000">
      <w:r>
        <w:t>3. Years of professional experience:</w:t>
      </w:r>
      <w:r>
        <w:br/>
        <w:t xml:space="preserve">   - 0–5</w:t>
      </w:r>
      <w:r>
        <w:br/>
        <w:t xml:space="preserve">   - 6–10</w:t>
      </w:r>
      <w:r>
        <w:br/>
        <w:t xml:space="preserve">   - 11–15</w:t>
      </w:r>
      <w:r>
        <w:br/>
        <w:t xml:space="preserve">   - </w:t>
      </w:r>
      <w:r w:rsidR="004228D0" w:rsidRPr="004228D0">
        <w:t>&gt;</w:t>
      </w:r>
      <w:r>
        <w:t>1</w:t>
      </w:r>
      <w:r w:rsidR="004228D0">
        <w:t>5</w:t>
      </w:r>
    </w:p>
    <w:p w14:paraId="54ADE6B7" w14:textId="77777777" w:rsidR="00860895" w:rsidRDefault="00000000">
      <w:r>
        <w:t>4. Workplace:</w:t>
      </w:r>
      <w:r>
        <w:br/>
        <w:t xml:space="preserve">   - Public</w:t>
      </w:r>
      <w:r>
        <w:br/>
        <w:t xml:space="preserve">   - Private</w:t>
      </w:r>
    </w:p>
    <w:p w14:paraId="2E78E973" w14:textId="46CD53A3" w:rsidR="00860895" w:rsidRDefault="00000000">
      <w:r>
        <w:t>5. Annual surgical case volume:</w:t>
      </w:r>
      <w:r>
        <w:br/>
        <w:t xml:space="preserve">   - 0–100</w:t>
      </w:r>
      <w:r>
        <w:br/>
        <w:t xml:space="preserve">   - 101–250</w:t>
      </w:r>
      <w:r>
        <w:br/>
        <w:t xml:space="preserve">   - </w:t>
      </w:r>
      <w:r w:rsidR="00CB4B4C">
        <w:rPr>
          <w:rFonts w:ascii="Times New Roman" w:hAnsi="Times New Roman" w:cs="Times New Roman"/>
          <w:b/>
          <w:bCs/>
        </w:rPr>
        <w:t>&gt;</w:t>
      </w:r>
      <w:r>
        <w:t>25</w:t>
      </w:r>
      <w:r w:rsidR="00CB4B4C">
        <w:t>0</w:t>
      </w:r>
    </w:p>
    <w:p w14:paraId="6FA0BAFD" w14:textId="77777777" w:rsidR="00860895" w:rsidRDefault="00000000">
      <w:r>
        <w:t>6. Have you received formal training in PRF?</w:t>
      </w:r>
      <w:r>
        <w:br/>
        <w:t xml:space="preserve">   - No</w:t>
      </w:r>
      <w:r>
        <w:br/>
        <w:t xml:space="preserve">   - Undergraduate/Postgraduate education</w:t>
      </w:r>
      <w:r>
        <w:br/>
        <w:t xml:space="preserve">   - Short course/seminar</w:t>
      </w:r>
      <w:r>
        <w:br/>
        <w:t xml:space="preserve">   - Comprehensive course (≥1 day)</w:t>
      </w:r>
    </w:p>
    <w:p w14:paraId="0432706D" w14:textId="77777777" w:rsidR="00860895" w:rsidRDefault="00000000">
      <w:r>
        <w:t>7. How often do you use PRF in clinical practice?</w:t>
      </w:r>
      <w:r>
        <w:br/>
        <w:t xml:space="preserve">   - Never</w:t>
      </w:r>
      <w:r>
        <w:br/>
        <w:t xml:space="preserve">   - Rarely (&lt;10 cases/year)</w:t>
      </w:r>
      <w:r>
        <w:br/>
        <w:t xml:space="preserve">   - Occasionally (10–50 cases/year)</w:t>
      </w:r>
      <w:r>
        <w:br/>
        <w:t xml:space="preserve">   - Moderately (50–100 cases/year)</w:t>
      </w:r>
      <w:r>
        <w:br/>
        <w:t xml:space="preserve">   - Frequently (&gt;100 cases/year)</w:t>
      </w:r>
    </w:p>
    <w:p w14:paraId="1E0FCA76" w14:textId="77777777" w:rsidR="00860895" w:rsidRDefault="00000000">
      <w:r>
        <w:t>8. What is your primary source of PRF knowledge?</w:t>
      </w:r>
      <w:r>
        <w:br/>
        <w:t xml:space="preserve">   - Undergraduate education</w:t>
      </w:r>
      <w:r>
        <w:br/>
        <w:t xml:space="preserve">   - Courses/seminars/congresses</w:t>
      </w:r>
      <w:r>
        <w:br/>
        <w:t xml:space="preserve">   - Scientific literature</w:t>
      </w:r>
      <w:r>
        <w:br/>
      </w:r>
      <w:r>
        <w:lastRenderedPageBreak/>
        <w:t xml:space="preserve">   - Social media/internet</w:t>
      </w:r>
      <w:r>
        <w:br/>
        <w:t xml:space="preserve">   - Colleagues/clinical experience</w:t>
      </w:r>
    </w:p>
    <w:p w14:paraId="5ED6C192" w14:textId="77777777" w:rsidR="00860895" w:rsidRDefault="00000000">
      <w:r>
        <w:t>9. If you do not use PRF, what are the main reasons? (multiple choice)</w:t>
      </w:r>
      <w:r>
        <w:br/>
        <w:t xml:space="preserve">   - Lack of infrastructure</w:t>
      </w:r>
      <w:r>
        <w:br/>
        <w:t xml:space="preserve">   - Cost</w:t>
      </w:r>
      <w:r>
        <w:br/>
        <w:t xml:space="preserve">   - Patient refusal</w:t>
      </w:r>
      <w:r>
        <w:br/>
        <w:t xml:space="preserve">   - Lack of time/motivation</w:t>
      </w:r>
      <w:r>
        <w:br/>
        <w:t xml:space="preserve">   - Insufficient knowledge</w:t>
      </w:r>
    </w:p>
    <w:p w14:paraId="6FCCDA6C" w14:textId="77777777" w:rsidR="00860895" w:rsidRDefault="00000000">
      <w:pPr>
        <w:pStyle w:val="Balk1"/>
      </w:pPr>
      <w:r>
        <w:t>Section 2: Knowledge (Multiple-Choice Questions)</w:t>
      </w:r>
    </w:p>
    <w:p w14:paraId="20E46004" w14:textId="77777777" w:rsidR="00860895" w:rsidRDefault="00000000">
      <w:r>
        <w:t>Each question has one correct answer.</w:t>
      </w:r>
    </w:p>
    <w:p w14:paraId="744439D0" w14:textId="1CF3D959" w:rsidR="00860895" w:rsidRDefault="00000000">
      <w:r>
        <w:t xml:space="preserve">1. </w:t>
      </w:r>
      <w:r w:rsidR="00BE6F86" w:rsidRPr="00BE6F86">
        <w:t>What is the fundamental preparation-related difference between PRF and first-generation platelet concentrates such as PRP?</w:t>
      </w:r>
    </w:p>
    <w:p w14:paraId="786AE1E3" w14:textId="77777777" w:rsidR="00860895" w:rsidRDefault="00000000">
      <w:r>
        <w:t xml:space="preserve">   A. Use of anticoagulants</w:t>
      </w:r>
    </w:p>
    <w:p w14:paraId="3768AF16" w14:textId="77777777" w:rsidR="00860895" w:rsidRDefault="00000000">
      <w:r>
        <w:t xml:space="preserve">   B. Two-step centrifugation</w:t>
      </w:r>
    </w:p>
    <w:p w14:paraId="4611AEF1" w14:textId="361FAA85" w:rsidR="00860895" w:rsidRDefault="00000000">
      <w:r>
        <w:t xml:space="preserve">   C</w:t>
      </w:r>
      <w:r w:rsidR="00291A69">
        <w:t>.</w:t>
      </w:r>
      <w:r w:rsidR="005869DC" w:rsidRPr="005869DC">
        <w:t xml:space="preserve"> One-step preparation without the use of anticoagulants </w:t>
      </w:r>
      <w:r>
        <w:t>(Correct answer)</w:t>
      </w:r>
    </w:p>
    <w:p w14:paraId="2F712620" w14:textId="77777777" w:rsidR="00860895" w:rsidRDefault="00000000">
      <w:r>
        <w:t xml:space="preserve">   D. Use of synthetic additives</w:t>
      </w:r>
    </w:p>
    <w:p w14:paraId="22D0538C" w14:textId="108F536E" w:rsidR="00860895" w:rsidRDefault="00000000">
      <w:r>
        <w:t xml:space="preserve">   E. </w:t>
      </w:r>
      <w:r w:rsidR="00291A69" w:rsidRPr="00291A69">
        <w:t>Centrifugation with chemical activation</w:t>
      </w:r>
    </w:p>
    <w:p w14:paraId="2D21E4FF" w14:textId="77777777" w:rsidR="00860895" w:rsidRDefault="00000000">
      <w:r>
        <w:t>2. Which class of biological product does PRF belong to?</w:t>
      </w:r>
    </w:p>
    <w:p w14:paraId="085ADAE3" w14:textId="77777777" w:rsidR="00860895" w:rsidRDefault="00000000">
      <w:r>
        <w:t xml:space="preserve">   A. Synthetic biomaterial</w:t>
      </w:r>
    </w:p>
    <w:p w14:paraId="208BFE8C" w14:textId="258A60FB" w:rsidR="00860895" w:rsidRDefault="00000000">
      <w:r>
        <w:t xml:space="preserve">   B. </w:t>
      </w:r>
      <w:r w:rsidR="00D9209D" w:rsidRPr="00D9209D">
        <w:t>Xenogeneic graft material</w:t>
      </w:r>
    </w:p>
    <w:p w14:paraId="35B110A9" w14:textId="77777777" w:rsidR="00860895" w:rsidRDefault="00000000">
      <w:r>
        <w:t xml:space="preserve">   C. Autologous clot containing platelets and leukocytes within a fibrin matrix (Correct answer)</w:t>
      </w:r>
    </w:p>
    <w:p w14:paraId="27747BAD" w14:textId="15F037DF" w:rsidR="00D9209D" w:rsidRDefault="00000000" w:rsidP="00D9209D">
      <w:r>
        <w:t xml:space="preserve">  </w:t>
      </w:r>
      <w:r w:rsidR="00D9209D" w:rsidRPr="00D9209D">
        <w:t>D. Synthetic scaffold material</w:t>
      </w:r>
      <w:r w:rsidR="00D9209D" w:rsidRPr="00D9209D">
        <w:br/>
      </w:r>
      <w:r w:rsidR="00D9209D">
        <w:t xml:space="preserve">  </w:t>
      </w:r>
      <w:r w:rsidR="00D9209D" w:rsidRPr="00D9209D">
        <w:t>E. Pharmacological regenerative agent</w:t>
      </w:r>
    </w:p>
    <w:p w14:paraId="6B159DEC" w14:textId="182390BE" w:rsidR="00860895" w:rsidRDefault="00000000" w:rsidP="00D9209D">
      <w:r>
        <w:t>3. Which type of tube is classically recommended for L-PRF preparation?</w:t>
      </w:r>
    </w:p>
    <w:p w14:paraId="3758648A" w14:textId="77777777" w:rsidR="00860895" w:rsidRDefault="00000000">
      <w:r>
        <w:t xml:space="preserve">   A. Plastic tubes with anticoagulants</w:t>
      </w:r>
    </w:p>
    <w:p w14:paraId="5515DB12" w14:textId="77777777" w:rsidR="00860895" w:rsidRDefault="00000000">
      <w:r>
        <w:t xml:space="preserve">   B. Glass or glass-coated tubes without anticoagulants (Correct answer)</w:t>
      </w:r>
    </w:p>
    <w:p w14:paraId="428232AE" w14:textId="77777777" w:rsidR="00860895" w:rsidRDefault="00000000">
      <w:r>
        <w:t xml:space="preserve">   C. Titanium tubes</w:t>
      </w:r>
    </w:p>
    <w:p w14:paraId="17DF21B1" w14:textId="77777777" w:rsidR="00860895" w:rsidRDefault="00000000">
      <w:r>
        <w:t xml:space="preserve">   D. Silicone tubes</w:t>
      </w:r>
    </w:p>
    <w:p w14:paraId="661C4D07" w14:textId="77777777" w:rsidR="00860895" w:rsidRDefault="00000000">
      <w:r>
        <w:lastRenderedPageBreak/>
        <w:t xml:space="preserve">   E. Metal tubes</w:t>
      </w:r>
    </w:p>
    <w:p w14:paraId="66C3FB8E" w14:textId="77777777" w:rsidR="00860895" w:rsidRDefault="00000000">
      <w:r>
        <w:t>4. Which centrifugation setting is classically associated with the original Choukroun L-PRF protocol?</w:t>
      </w:r>
    </w:p>
    <w:p w14:paraId="079653A7" w14:textId="77777777" w:rsidR="00860895" w:rsidRDefault="00000000">
      <w:r>
        <w:t xml:space="preserve">   A. 1500 rpm for 5 min</w:t>
      </w:r>
    </w:p>
    <w:p w14:paraId="2D13D1B6" w14:textId="77777777" w:rsidR="00860895" w:rsidRDefault="00000000">
      <w:r>
        <w:t xml:space="preserve">   B. 2000 rpm for 8 min</w:t>
      </w:r>
    </w:p>
    <w:p w14:paraId="6C60F4C1" w14:textId="77777777" w:rsidR="00860895" w:rsidRDefault="00000000">
      <w:r>
        <w:t xml:space="preserve">   C. 2700 rpm for 12 min (Correct answer)</w:t>
      </w:r>
    </w:p>
    <w:p w14:paraId="5E9A6E72" w14:textId="77777777" w:rsidR="00860895" w:rsidRDefault="00000000">
      <w:r>
        <w:t xml:space="preserve">   D. 3000 rpm for 20 min</w:t>
      </w:r>
    </w:p>
    <w:p w14:paraId="658BFFA0" w14:textId="77777777" w:rsidR="00860895" w:rsidRDefault="00000000">
      <w:r>
        <w:t xml:space="preserve">   E. 1000 rpm for 15 min</w:t>
      </w:r>
    </w:p>
    <w:p w14:paraId="46DA92C3" w14:textId="25030CB6" w:rsidR="00860895" w:rsidRDefault="00000000">
      <w:r>
        <w:t xml:space="preserve">5. </w:t>
      </w:r>
      <w:r w:rsidR="00BE6F86" w:rsidRPr="00BE6F86">
        <w:t>What is the primary rationale for avoiding anticoagulants during L-PRF preparation?</w:t>
      </w:r>
    </w:p>
    <w:p w14:paraId="253264B5" w14:textId="77777777" w:rsidR="00D9209D" w:rsidRDefault="00000000">
      <w:r>
        <w:t xml:space="preserve">   A. </w:t>
      </w:r>
      <w:r w:rsidR="00D9209D" w:rsidRPr="00D9209D">
        <w:t>To reduce preparation cost</w:t>
      </w:r>
    </w:p>
    <w:p w14:paraId="2684C53F" w14:textId="1883FEF5" w:rsidR="00860895" w:rsidRDefault="00000000">
      <w:r>
        <w:t xml:space="preserve">   B. </w:t>
      </w:r>
      <w:r w:rsidR="00D9209D" w:rsidRPr="00D9209D">
        <w:t>To improve centrifugation efficiency</w:t>
      </w:r>
    </w:p>
    <w:p w14:paraId="4E8FC1A6" w14:textId="0864494C" w:rsidR="00860895" w:rsidRDefault="00000000">
      <w:r>
        <w:t xml:space="preserve">   C. </w:t>
      </w:r>
      <w:r w:rsidR="004228D0">
        <w:t>To a</w:t>
      </w:r>
      <w:r>
        <w:t>llow natural fibrin polymerization (Correct answer)</w:t>
      </w:r>
    </w:p>
    <w:p w14:paraId="7C04ED3F" w14:textId="45F611E6" w:rsidR="00860895" w:rsidRDefault="00000000">
      <w:r>
        <w:t xml:space="preserve">   D. </w:t>
      </w:r>
      <w:r w:rsidR="00D9209D" w:rsidRPr="00D9209D">
        <w:t>To prevent bacterial contamination</w:t>
      </w:r>
    </w:p>
    <w:p w14:paraId="2EDECCC9" w14:textId="77777777" w:rsidR="00D9209D" w:rsidRPr="00D9209D" w:rsidRDefault="00000000" w:rsidP="00D9209D">
      <w:pPr>
        <w:rPr>
          <w:lang w:val="tr-TR"/>
        </w:rPr>
      </w:pPr>
      <w:r>
        <w:t xml:space="preserve">   E. </w:t>
      </w:r>
      <w:proofErr w:type="spellStart"/>
      <w:r w:rsidR="00D9209D" w:rsidRPr="00D9209D">
        <w:rPr>
          <w:lang w:val="tr-TR"/>
        </w:rPr>
        <w:t>To</w:t>
      </w:r>
      <w:proofErr w:type="spellEnd"/>
      <w:r w:rsidR="00D9209D" w:rsidRPr="00D9209D">
        <w:rPr>
          <w:lang w:val="tr-TR"/>
        </w:rPr>
        <w:t xml:space="preserve"> </w:t>
      </w:r>
      <w:proofErr w:type="spellStart"/>
      <w:r w:rsidR="00D9209D" w:rsidRPr="00D9209D">
        <w:rPr>
          <w:lang w:val="tr-TR"/>
        </w:rPr>
        <w:t>accelerate</w:t>
      </w:r>
      <w:proofErr w:type="spellEnd"/>
      <w:r w:rsidR="00D9209D" w:rsidRPr="00D9209D">
        <w:rPr>
          <w:lang w:val="tr-TR"/>
        </w:rPr>
        <w:t xml:space="preserve"> </w:t>
      </w:r>
      <w:proofErr w:type="spellStart"/>
      <w:r w:rsidR="00D9209D" w:rsidRPr="00D9209D">
        <w:rPr>
          <w:lang w:val="tr-TR"/>
        </w:rPr>
        <w:t>clot</w:t>
      </w:r>
      <w:proofErr w:type="spellEnd"/>
      <w:r w:rsidR="00D9209D" w:rsidRPr="00D9209D">
        <w:rPr>
          <w:lang w:val="tr-TR"/>
        </w:rPr>
        <w:t xml:space="preserve"> </w:t>
      </w:r>
      <w:proofErr w:type="spellStart"/>
      <w:r w:rsidR="00D9209D" w:rsidRPr="00D9209D">
        <w:rPr>
          <w:lang w:val="tr-TR"/>
        </w:rPr>
        <w:t>formation</w:t>
      </w:r>
      <w:proofErr w:type="spellEnd"/>
      <w:r w:rsidR="00D9209D" w:rsidRPr="00D9209D">
        <w:rPr>
          <w:lang w:val="tr-TR"/>
        </w:rPr>
        <w:t xml:space="preserve"> </w:t>
      </w:r>
      <w:proofErr w:type="spellStart"/>
      <w:r w:rsidR="00D9209D" w:rsidRPr="00D9209D">
        <w:rPr>
          <w:lang w:val="tr-TR"/>
        </w:rPr>
        <w:t>artificially</w:t>
      </w:r>
      <w:proofErr w:type="spellEnd"/>
    </w:p>
    <w:p w14:paraId="1936CFBF" w14:textId="20A569CB" w:rsidR="00860895" w:rsidRDefault="00000000">
      <w:r>
        <w:t xml:space="preserve">6. </w:t>
      </w:r>
      <w:r w:rsidR="00BE6F86" w:rsidRPr="00BE6F86">
        <w:t>What is the principal difference between the A-PRF and L-PRF protocols?</w:t>
      </w:r>
    </w:p>
    <w:p w14:paraId="66CCA302" w14:textId="545EA32E" w:rsidR="00860895" w:rsidRDefault="00000000">
      <w:r>
        <w:t xml:space="preserve">   A. </w:t>
      </w:r>
      <w:r w:rsidR="00D9209D" w:rsidRPr="00D9209D">
        <w:t>Use of chemical additives</w:t>
      </w:r>
    </w:p>
    <w:p w14:paraId="53966EA6" w14:textId="6E7BCCE4" w:rsidR="00860895" w:rsidRDefault="00000000">
      <w:r>
        <w:t xml:space="preserve">   B. </w:t>
      </w:r>
      <w:r w:rsidR="005869DC" w:rsidRPr="005869DC">
        <w:t xml:space="preserve">A-PRF is prepared using lower centrifugation speeds and longer centrifugation times </w:t>
      </w:r>
      <w:r>
        <w:t>(Correct answer)</w:t>
      </w:r>
    </w:p>
    <w:p w14:paraId="15694021" w14:textId="4C24B2D1" w:rsidR="00D9209D" w:rsidRDefault="00D9209D">
      <w:r>
        <w:t xml:space="preserve">  </w:t>
      </w:r>
      <w:r w:rsidRPr="00D9209D">
        <w:t>C. Higher temperature during preparation</w:t>
      </w:r>
      <w:r w:rsidRPr="00D9209D">
        <w:br/>
      </w:r>
      <w:r>
        <w:t xml:space="preserve">  </w:t>
      </w:r>
      <w:r w:rsidRPr="00D9209D">
        <w:t>D. Absence of centrifugation</w:t>
      </w:r>
      <w:r w:rsidRPr="00D9209D">
        <w:br/>
      </w:r>
      <w:r>
        <w:t xml:space="preserve">  </w:t>
      </w:r>
      <w:r w:rsidRPr="00D9209D">
        <w:t>E. Use of different anticoagulants</w:t>
      </w:r>
    </w:p>
    <w:p w14:paraId="579BD935" w14:textId="3764143D" w:rsidR="00860895" w:rsidRDefault="00000000">
      <w:r>
        <w:t xml:space="preserve">7. </w:t>
      </w:r>
      <w:r w:rsidR="00BE6F86" w:rsidRPr="00BE6F86">
        <w:t>What is the main effect of lower centrifugation speed on the cellular distribution within A-PRF?</w:t>
      </w:r>
    </w:p>
    <w:p w14:paraId="10E8A6EA" w14:textId="288EBFD1" w:rsidR="00860895" w:rsidRDefault="00000000">
      <w:r>
        <w:t xml:space="preserve">   A. </w:t>
      </w:r>
      <w:r w:rsidR="00D9209D" w:rsidRPr="00D9209D">
        <w:t>Complete separation of platelets</w:t>
      </w:r>
    </w:p>
    <w:p w14:paraId="48581E9F" w14:textId="5A4741A1" w:rsidR="00860895" w:rsidRDefault="00000000">
      <w:r>
        <w:t xml:space="preserve">   B. </w:t>
      </w:r>
      <w:r w:rsidR="00291A69">
        <w:t xml:space="preserve">A </w:t>
      </w:r>
      <w:r w:rsidR="00291A69" w:rsidRPr="00291A69">
        <w:t xml:space="preserve">more homogeneous distribution of leukocytes and platelets within the fibrin matrix </w:t>
      </w:r>
      <w:r>
        <w:t>(Correct answer)</w:t>
      </w:r>
    </w:p>
    <w:p w14:paraId="779B9BC4" w14:textId="6F08287E" w:rsidR="00860895" w:rsidRDefault="00000000">
      <w:r>
        <w:t xml:space="preserve">   C. </w:t>
      </w:r>
      <w:r w:rsidR="00D9209D" w:rsidRPr="00D9209D">
        <w:t>Concentration of erythrocytes only</w:t>
      </w:r>
    </w:p>
    <w:p w14:paraId="27B39E86" w14:textId="5DFEB96A" w:rsidR="00860895" w:rsidRDefault="00000000">
      <w:r>
        <w:t xml:space="preserve">   D. </w:t>
      </w:r>
      <w:r w:rsidR="00D9209D" w:rsidRPr="00D9209D">
        <w:t>Reduction of fibrin formation</w:t>
      </w:r>
    </w:p>
    <w:p w14:paraId="30D538F2" w14:textId="52533E3E" w:rsidR="00860895" w:rsidRDefault="00000000">
      <w:r>
        <w:lastRenderedPageBreak/>
        <w:t xml:space="preserve">   E. </w:t>
      </w:r>
      <w:r w:rsidR="00D9209D" w:rsidRPr="00D9209D">
        <w:t>Elimination of inflammatory cells</w:t>
      </w:r>
    </w:p>
    <w:p w14:paraId="7EF67394" w14:textId="5FEEB6C6" w:rsidR="00860895" w:rsidRDefault="00000000">
      <w:r>
        <w:t xml:space="preserve">8. </w:t>
      </w:r>
      <w:r w:rsidR="00BE6F86" w:rsidRPr="00BE6F86">
        <w:t>Which of the following is the key feature that enhances the biological activity of A-PRF?</w:t>
      </w:r>
    </w:p>
    <w:p w14:paraId="3332484E" w14:textId="0B6BE394" w:rsidR="00D9209D" w:rsidRDefault="00000000" w:rsidP="00D9209D">
      <w:r>
        <w:t xml:space="preserve">   </w:t>
      </w:r>
      <w:r w:rsidR="00D9209D" w:rsidRPr="00D9209D">
        <w:t>A. Rapid clot formation</w:t>
      </w:r>
      <w:r w:rsidR="00D9209D" w:rsidRPr="00D9209D">
        <w:br/>
      </w:r>
      <w:r w:rsidR="00D9209D">
        <w:t xml:space="preserve">   </w:t>
      </w:r>
      <w:r w:rsidR="00D9209D" w:rsidRPr="00D9209D">
        <w:t>B. Use of anticoagulants</w:t>
      </w:r>
    </w:p>
    <w:p w14:paraId="176D1A5D" w14:textId="60F5964B" w:rsidR="00860895" w:rsidRDefault="00D9209D" w:rsidP="00D9209D">
      <w:r>
        <w:t xml:space="preserve">   C. </w:t>
      </w:r>
      <w:r w:rsidR="005869DC" w:rsidRPr="005869DC">
        <w:t xml:space="preserve">Its prolonged and gradual release of growth factors </w:t>
      </w:r>
      <w:r>
        <w:t>(Correct answer)</w:t>
      </w:r>
    </w:p>
    <w:p w14:paraId="32F7FD4D" w14:textId="3A40AD85" w:rsidR="00D9209D" w:rsidRDefault="00000000" w:rsidP="00D9209D">
      <w:r>
        <w:t xml:space="preserve">   </w:t>
      </w:r>
      <w:r w:rsidR="00D9209D" w:rsidRPr="00D9209D">
        <w:t>D. Increased centrifugation speed</w:t>
      </w:r>
      <w:r w:rsidR="00D9209D" w:rsidRPr="00D9209D">
        <w:br/>
      </w:r>
      <w:r w:rsidR="00D9209D">
        <w:t xml:space="preserve">   </w:t>
      </w:r>
      <w:r w:rsidR="00D9209D" w:rsidRPr="00D9209D">
        <w:t>E. Reduction in cellular components</w:t>
      </w:r>
    </w:p>
    <w:p w14:paraId="601D6AFB" w14:textId="3D745545" w:rsidR="00860895" w:rsidRDefault="00000000" w:rsidP="00D9209D">
      <w:r>
        <w:t xml:space="preserve">9. </w:t>
      </w:r>
      <w:r w:rsidR="00BE6F86" w:rsidRPr="00BE6F86">
        <w:t>How is the fibrin architecture of A-PRF+ best described?</w:t>
      </w:r>
    </w:p>
    <w:p w14:paraId="639E115F" w14:textId="3F910036" w:rsidR="00860895" w:rsidRDefault="00000000">
      <w:r>
        <w:t xml:space="preserve">   A. </w:t>
      </w:r>
      <w:r w:rsidR="002C0312" w:rsidRPr="002C0312">
        <w:t>Dense and compact fibrin structure</w:t>
      </w:r>
    </w:p>
    <w:p w14:paraId="420D62D2" w14:textId="11FBCEA8" w:rsidR="00860895" w:rsidRDefault="00000000">
      <w:r>
        <w:t xml:space="preserve">   B. </w:t>
      </w:r>
      <w:r w:rsidR="005869DC" w:rsidRPr="005869DC">
        <w:t xml:space="preserve">A loose, three-dimensional fibrin meshwork </w:t>
      </w:r>
      <w:r>
        <w:t>(Correct answer)</w:t>
      </w:r>
    </w:p>
    <w:p w14:paraId="1694EF0E" w14:textId="429A7FF8" w:rsidR="00860895" w:rsidRDefault="00000000">
      <w:r>
        <w:t xml:space="preserve">   C. </w:t>
      </w:r>
      <w:r w:rsidR="002C0312" w:rsidRPr="002C0312">
        <w:t>Amorphous gel-like structure</w:t>
      </w:r>
    </w:p>
    <w:p w14:paraId="6AA39A9D" w14:textId="4B150E2B" w:rsidR="00860895" w:rsidRDefault="00000000">
      <w:r>
        <w:t xml:space="preserve">   D. </w:t>
      </w:r>
      <w:r w:rsidR="002C0312" w:rsidRPr="002C0312">
        <w:t>Highly mineralized matrix</w:t>
      </w:r>
    </w:p>
    <w:p w14:paraId="216F7186" w14:textId="7ABA7EB8" w:rsidR="00860895" w:rsidRDefault="00000000">
      <w:r>
        <w:t xml:space="preserve">   E. </w:t>
      </w:r>
      <w:r w:rsidR="002C0312" w:rsidRPr="002C0312">
        <w:t>Fibrous parallel bundles</w:t>
      </w:r>
    </w:p>
    <w:p w14:paraId="4B62D827" w14:textId="33C504C7" w:rsidR="00860895" w:rsidRDefault="00000000">
      <w:r>
        <w:t xml:space="preserve">10. </w:t>
      </w:r>
      <w:r w:rsidR="00BE6F86" w:rsidRPr="00BE6F86">
        <w:t>Which clinical application is most commonly associated with A-PRF+?</w:t>
      </w:r>
    </w:p>
    <w:p w14:paraId="2A0B2C08" w14:textId="5E26ADEF" w:rsidR="00860895" w:rsidRDefault="00000000">
      <w:r>
        <w:t xml:space="preserve">   A. </w:t>
      </w:r>
      <w:r w:rsidR="002C0312" w:rsidRPr="002C0312">
        <w:t>Hemostasis in acute bleeding</w:t>
      </w:r>
    </w:p>
    <w:p w14:paraId="09A4FCE9" w14:textId="23A8161A" w:rsidR="00860895" w:rsidRDefault="00000000">
      <w:r>
        <w:t xml:space="preserve">   B. </w:t>
      </w:r>
      <w:r w:rsidR="005869DC" w:rsidRPr="005869DC">
        <w:t xml:space="preserve">Enhancing soft tissue healing </w:t>
      </w:r>
      <w:r>
        <w:t>(Correct answer)</w:t>
      </w:r>
    </w:p>
    <w:p w14:paraId="19872D7F" w14:textId="0C7E974C" w:rsidR="00860895" w:rsidRDefault="00000000">
      <w:r>
        <w:t xml:space="preserve">   C. </w:t>
      </w:r>
      <w:r w:rsidR="002C0312" w:rsidRPr="002C0312">
        <w:t>Bone fixation procedures</w:t>
      </w:r>
    </w:p>
    <w:p w14:paraId="71E9131C" w14:textId="77777777" w:rsidR="00860895" w:rsidRDefault="00000000">
      <w:r>
        <w:t xml:space="preserve">   D. Implant removal</w:t>
      </w:r>
    </w:p>
    <w:p w14:paraId="158F1F4C" w14:textId="1C184BC4" w:rsidR="00860895" w:rsidRDefault="00000000">
      <w:r>
        <w:t xml:space="preserve">   E. </w:t>
      </w:r>
      <w:r w:rsidR="002C0312" w:rsidRPr="002C0312">
        <w:t>Drug delivery systems</w:t>
      </w:r>
    </w:p>
    <w:p w14:paraId="2EB05F7B" w14:textId="417594A6" w:rsidR="00860895" w:rsidRDefault="00000000">
      <w:r>
        <w:t xml:space="preserve">11. </w:t>
      </w:r>
      <w:r w:rsidR="00BE6F86" w:rsidRPr="00BE6F86">
        <w:t>Which type of tube is used in the preparation of T-PRF?</w:t>
      </w:r>
    </w:p>
    <w:p w14:paraId="3F4BC65A" w14:textId="3BA01B3D" w:rsidR="00860895" w:rsidRDefault="00000000">
      <w:r>
        <w:t xml:space="preserve">   A. Glass</w:t>
      </w:r>
      <w:r w:rsidR="002C0312">
        <w:t xml:space="preserve"> </w:t>
      </w:r>
      <w:r w:rsidR="002C0312" w:rsidRPr="002C0312">
        <w:t>tubes</w:t>
      </w:r>
    </w:p>
    <w:p w14:paraId="59054E46" w14:textId="06BAB234" w:rsidR="00860895" w:rsidRDefault="00000000">
      <w:r>
        <w:t xml:space="preserve">   B. Plastic</w:t>
      </w:r>
      <w:r w:rsidR="002C0312">
        <w:t xml:space="preserve"> </w:t>
      </w:r>
      <w:r w:rsidR="002C0312" w:rsidRPr="002C0312">
        <w:t>tubes</w:t>
      </w:r>
    </w:p>
    <w:p w14:paraId="3B98BCA1" w14:textId="3EC1545F" w:rsidR="00860895" w:rsidRDefault="00000000">
      <w:r>
        <w:t xml:space="preserve">   C. </w:t>
      </w:r>
      <w:r w:rsidR="005869DC" w:rsidRPr="005869DC">
        <w:t>Titanium tubes</w:t>
      </w:r>
      <w:r>
        <w:t xml:space="preserve"> (Correct answer)</w:t>
      </w:r>
    </w:p>
    <w:p w14:paraId="6D894739" w14:textId="317F6E55" w:rsidR="00860895" w:rsidRDefault="00000000">
      <w:r>
        <w:t xml:space="preserve">   D. Silicone</w:t>
      </w:r>
      <w:r w:rsidR="002C0312">
        <w:t xml:space="preserve"> </w:t>
      </w:r>
      <w:r w:rsidR="002C0312" w:rsidRPr="002C0312">
        <w:t>tubes</w:t>
      </w:r>
    </w:p>
    <w:p w14:paraId="467E54A3" w14:textId="74768901" w:rsidR="00860895" w:rsidRDefault="00000000">
      <w:r>
        <w:t xml:space="preserve">   E. </w:t>
      </w:r>
      <w:r w:rsidR="002C0312" w:rsidRPr="002C0312">
        <w:t>Ceramic tubes</w:t>
      </w:r>
    </w:p>
    <w:p w14:paraId="2346DFED" w14:textId="77777777" w:rsidR="005869DC" w:rsidRDefault="005869DC"/>
    <w:p w14:paraId="7781BFA9" w14:textId="19CE8812" w:rsidR="00860895" w:rsidRDefault="00000000">
      <w:r>
        <w:t xml:space="preserve">12. </w:t>
      </w:r>
      <w:r w:rsidR="00BE6F86" w:rsidRPr="00BE6F86">
        <w:t>How is the fibrin matrix of T-PRF characterized histologically?</w:t>
      </w:r>
    </w:p>
    <w:p w14:paraId="47A2BD6A" w14:textId="2485FF12" w:rsidR="00860895" w:rsidRDefault="00000000">
      <w:r>
        <w:lastRenderedPageBreak/>
        <w:t xml:space="preserve">   A. </w:t>
      </w:r>
      <w:r w:rsidR="002C0312" w:rsidRPr="002C0312">
        <w:t>Irregular and fragmented</w:t>
      </w:r>
    </w:p>
    <w:p w14:paraId="494971A3" w14:textId="3C50E58B" w:rsidR="00860895" w:rsidRDefault="00000000">
      <w:r>
        <w:t xml:space="preserve">   B. </w:t>
      </w:r>
      <w:r w:rsidR="002C0312">
        <w:t>L</w:t>
      </w:r>
      <w:r w:rsidR="002C0312" w:rsidRPr="002C0312">
        <w:t>oose and poorly organized</w:t>
      </w:r>
    </w:p>
    <w:p w14:paraId="2D257616" w14:textId="77777777" w:rsidR="002C0312" w:rsidRDefault="00000000" w:rsidP="002C0312">
      <w:r>
        <w:t xml:space="preserve">   C. </w:t>
      </w:r>
      <w:r w:rsidR="002C0312" w:rsidRPr="002C0312">
        <w:t>Predominantly liquid structure</w:t>
      </w:r>
    </w:p>
    <w:p w14:paraId="1FCDA401" w14:textId="77777777" w:rsidR="002C0312" w:rsidRDefault="00000000" w:rsidP="002C0312">
      <w:r>
        <w:t xml:space="preserve">   D. </w:t>
      </w:r>
      <w:r w:rsidR="002C0312" w:rsidRPr="005869DC">
        <w:t xml:space="preserve">A denser and more highly organized fibrin network </w:t>
      </w:r>
      <w:r w:rsidR="002C0312">
        <w:t>(Correct answer)</w:t>
      </w:r>
    </w:p>
    <w:p w14:paraId="6D081F97" w14:textId="254EB2DB" w:rsidR="00860895" w:rsidRDefault="00000000">
      <w:r>
        <w:t xml:space="preserve">   E. </w:t>
      </w:r>
      <w:r w:rsidR="002C0312" w:rsidRPr="002C0312">
        <w:t>Calcified matrix</w:t>
      </w:r>
    </w:p>
    <w:p w14:paraId="6BB0D3DF" w14:textId="41DBD039" w:rsidR="00860895" w:rsidRDefault="00000000">
      <w:r>
        <w:t xml:space="preserve">13. </w:t>
      </w:r>
      <w:r w:rsidR="00BE6F86" w:rsidRPr="00BE6F86">
        <w:t>Compared with conventional PRF, how is the resorption time of T-PRF generally described in the literature?</w:t>
      </w:r>
    </w:p>
    <w:p w14:paraId="79BD0121" w14:textId="55EE9217" w:rsidR="00860895" w:rsidRDefault="00000000">
      <w:r>
        <w:t xml:space="preserve">   A. </w:t>
      </w:r>
      <w:r w:rsidR="002C0312" w:rsidRPr="002C0312">
        <w:t>Significantly shorter</w:t>
      </w:r>
    </w:p>
    <w:p w14:paraId="62E13736" w14:textId="336DCE9B" w:rsidR="00860895" w:rsidRDefault="00000000">
      <w:r>
        <w:t xml:space="preserve">   B. </w:t>
      </w:r>
      <w:r w:rsidR="002C0312" w:rsidRPr="002C0312">
        <w:t>Comparable with no difference</w:t>
      </w:r>
    </w:p>
    <w:p w14:paraId="751005EE" w14:textId="6C5D21A8" w:rsidR="00860895" w:rsidRDefault="00000000">
      <w:r>
        <w:t xml:space="preserve">   C. </w:t>
      </w:r>
      <w:r w:rsidR="002C0312" w:rsidRPr="002C0312">
        <w:t>Clinically insignificant</w:t>
      </w:r>
    </w:p>
    <w:p w14:paraId="02C06A36" w14:textId="5A985BC8" w:rsidR="00860895" w:rsidRDefault="00000000">
      <w:r>
        <w:t xml:space="preserve">   D. </w:t>
      </w:r>
      <w:r w:rsidR="002C0312" w:rsidRPr="002C0312">
        <w:t>Highly variable without pattern</w:t>
      </w:r>
    </w:p>
    <w:p w14:paraId="2AB738B7" w14:textId="55C7CC8A" w:rsidR="00860895" w:rsidRDefault="00000000">
      <w:r>
        <w:t xml:space="preserve">   E. </w:t>
      </w:r>
      <w:r w:rsidR="002C0312" w:rsidRPr="00BE6F86">
        <w:t>It is generally reported to be longer</w:t>
      </w:r>
      <w:r w:rsidR="002C0312">
        <w:t xml:space="preserve"> (Correct answer)</w:t>
      </w:r>
    </w:p>
    <w:p w14:paraId="52078692" w14:textId="3BFF69D9" w:rsidR="00860895" w:rsidRDefault="00000000">
      <w:r>
        <w:t xml:space="preserve">14. </w:t>
      </w:r>
      <w:r w:rsidR="00BE6F86" w:rsidRPr="00BE6F86">
        <w:t>Which of the following procedures is involved when preparing Alb-PRF?</w:t>
      </w:r>
    </w:p>
    <w:p w14:paraId="05C26177" w14:textId="029D25A1" w:rsidR="00860895" w:rsidRDefault="00000000">
      <w:r>
        <w:t xml:space="preserve">   A. </w:t>
      </w:r>
      <w:r w:rsidR="002C0312" w:rsidRPr="002C0312">
        <w:t>Thermal modification of PRF (Correct answer)</w:t>
      </w:r>
    </w:p>
    <w:p w14:paraId="0D21BE38" w14:textId="50125536" w:rsidR="00860895" w:rsidRDefault="00000000">
      <w:r>
        <w:t xml:space="preserve">   B. </w:t>
      </w:r>
      <w:r w:rsidR="002C0312" w:rsidRPr="002C0312">
        <w:t>Chemical cross-linking</w:t>
      </w:r>
    </w:p>
    <w:p w14:paraId="628B0F5B" w14:textId="2E06615C" w:rsidR="00860895" w:rsidRDefault="00000000">
      <w:r>
        <w:t xml:space="preserve">   C. </w:t>
      </w:r>
      <w:r w:rsidR="002C0312" w:rsidRPr="002C0312">
        <w:t>Cryopreservation</w:t>
      </w:r>
    </w:p>
    <w:p w14:paraId="0BD90BED" w14:textId="41D3BD13" w:rsidR="00860895" w:rsidRDefault="00000000">
      <w:r>
        <w:t xml:space="preserve">   D. </w:t>
      </w:r>
      <w:r w:rsidR="002C0312" w:rsidRPr="002C0312">
        <w:t>Mechanical compression</w:t>
      </w:r>
    </w:p>
    <w:p w14:paraId="20AB2BDC" w14:textId="7D927D9A" w:rsidR="00860895" w:rsidRDefault="00000000">
      <w:r>
        <w:t xml:space="preserve">   E. </w:t>
      </w:r>
      <w:r w:rsidR="002C0312" w:rsidRPr="002C0312">
        <w:t>Enzymatic digestion</w:t>
      </w:r>
    </w:p>
    <w:p w14:paraId="61BE6991" w14:textId="3585488B" w:rsidR="00860895" w:rsidRDefault="00000000">
      <w:r>
        <w:t xml:space="preserve">15. </w:t>
      </w:r>
      <w:r w:rsidR="00BE6F86" w:rsidRPr="00BE6F86">
        <w:t>What is the primary purpose of heat treatment in Alb-PRF?</w:t>
      </w:r>
    </w:p>
    <w:p w14:paraId="60E4C6ED" w14:textId="75474620" w:rsidR="00860895" w:rsidRDefault="00000000">
      <w:r>
        <w:t xml:space="preserve">   A. </w:t>
      </w:r>
      <w:r w:rsidR="002C0312" w:rsidRPr="002C0312">
        <w:t>Sterilization of the sample</w:t>
      </w:r>
    </w:p>
    <w:p w14:paraId="43B0577A" w14:textId="4283FC8F" w:rsidR="00860895" w:rsidRDefault="00000000">
      <w:r>
        <w:t xml:space="preserve">   B. </w:t>
      </w:r>
      <w:r w:rsidR="005869DC" w:rsidRPr="005869DC">
        <w:t>To create a stable gel through albumin denaturation</w:t>
      </w:r>
      <w:r>
        <w:t xml:space="preserve"> (Correct answer)</w:t>
      </w:r>
    </w:p>
    <w:p w14:paraId="5F18B3F1" w14:textId="1011D4E9" w:rsidR="00860895" w:rsidRDefault="00000000">
      <w:r>
        <w:t xml:space="preserve">   C. </w:t>
      </w:r>
      <w:r w:rsidR="002C0312" w:rsidRPr="002C0312">
        <w:t>Acceleration of centrifugation</w:t>
      </w:r>
    </w:p>
    <w:p w14:paraId="51BC0F79" w14:textId="580CBD63" w:rsidR="00860895" w:rsidRDefault="00000000">
      <w:r>
        <w:t xml:space="preserve">   D. </w:t>
      </w:r>
      <w:r w:rsidR="002C0312" w:rsidRPr="002C0312">
        <w:t>Reduction of platelet concentration</w:t>
      </w:r>
    </w:p>
    <w:p w14:paraId="36AA7684" w14:textId="2FCD29FA" w:rsidR="00860895" w:rsidRDefault="00000000">
      <w:r>
        <w:t xml:space="preserve">   E. </w:t>
      </w:r>
      <w:r w:rsidR="002C0312" w:rsidRPr="002C0312">
        <w:t>Prevention of fibrin formation</w:t>
      </w:r>
    </w:p>
    <w:p w14:paraId="00A9C801" w14:textId="77777777" w:rsidR="002C0312" w:rsidRDefault="002C0312"/>
    <w:p w14:paraId="6BEA3373" w14:textId="77777777" w:rsidR="002C0312" w:rsidRDefault="002C0312"/>
    <w:p w14:paraId="44916C76" w14:textId="0C6A7A80" w:rsidR="00860895" w:rsidRDefault="00000000">
      <w:r>
        <w:lastRenderedPageBreak/>
        <w:t xml:space="preserve">16. </w:t>
      </w:r>
      <w:r w:rsidR="00BE6F86" w:rsidRPr="00BE6F86">
        <w:t>Which of the following is the main advantage of Alb-PRF over conventional PRF?</w:t>
      </w:r>
    </w:p>
    <w:p w14:paraId="19FAC1C9" w14:textId="50E0AA3E" w:rsidR="00860895" w:rsidRDefault="00000000">
      <w:r>
        <w:t xml:space="preserve">   A. </w:t>
      </w:r>
      <w:r w:rsidR="002C0312" w:rsidRPr="002C0312">
        <w:t>Lower cost</w:t>
      </w:r>
    </w:p>
    <w:p w14:paraId="43E90A78" w14:textId="189831C9" w:rsidR="00860895" w:rsidRDefault="00000000">
      <w:r>
        <w:t xml:space="preserve">   B. </w:t>
      </w:r>
      <w:r w:rsidR="00291A69" w:rsidRPr="00291A69">
        <w:t xml:space="preserve">Longer resorption time and improved volumetric stability </w:t>
      </w:r>
      <w:r>
        <w:t>(Correct answer)</w:t>
      </w:r>
    </w:p>
    <w:p w14:paraId="5E437E40" w14:textId="33C73451" w:rsidR="00860895" w:rsidRDefault="00000000">
      <w:r>
        <w:t xml:space="preserve">   C. </w:t>
      </w:r>
      <w:r w:rsidR="002C0312" w:rsidRPr="002C0312">
        <w:t>Faster preparation</w:t>
      </w:r>
    </w:p>
    <w:p w14:paraId="5E4F433A" w14:textId="747F5127" w:rsidR="00860895" w:rsidRDefault="00000000">
      <w:r>
        <w:t xml:space="preserve">   D. </w:t>
      </w:r>
      <w:r w:rsidR="002C0312" w:rsidRPr="002C0312">
        <w:t>Increased liquid phase</w:t>
      </w:r>
    </w:p>
    <w:p w14:paraId="21D2EA14" w14:textId="4ECA3E94" w:rsidR="00860895" w:rsidRDefault="00000000">
      <w:r>
        <w:t xml:space="preserve">   E. </w:t>
      </w:r>
      <w:r w:rsidR="002C0312" w:rsidRPr="002C0312">
        <w:t>Reduced cellular content</w:t>
      </w:r>
    </w:p>
    <w:p w14:paraId="336ACB39" w14:textId="37AA60EE" w:rsidR="00860895" w:rsidRDefault="00000000">
      <w:r>
        <w:t xml:space="preserve">17. </w:t>
      </w:r>
      <w:r w:rsidR="00BE6F86" w:rsidRPr="00BE6F86">
        <w:t xml:space="preserve">What is the fundamental difference between </w:t>
      </w:r>
      <w:proofErr w:type="spellStart"/>
      <w:r w:rsidR="00BE6F86" w:rsidRPr="00BE6F86">
        <w:t>i</w:t>
      </w:r>
      <w:proofErr w:type="spellEnd"/>
      <w:r w:rsidR="00BE6F86" w:rsidRPr="00BE6F86">
        <w:t>-PRF and other conventional PRF forms?</w:t>
      </w:r>
    </w:p>
    <w:p w14:paraId="230307E6" w14:textId="2C22B9E1" w:rsidR="00860895" w:rsidRDefault="00000000">
      <w:r>
        <w:t xml:space="preserve">   A. </w:t>
      </w:r>
      <w:r w:rsidR="002C0312" w:rsidRPr="002C0312">
        <w:t>It is a solid membrane</w:t>
      </w:r>
    </w:p>
    <w:p w14:paraId="4652D341" w14:textId="45EF52AF" w:rsidR="00860895" w:rsidRDefault="00000000">
      <w:r>
        <w:t xml:space="preserve">   B. </w:t>
      </w:r>
      <w:r w:rsidR="002C0312">
        <w:t>I</w:t>
      </w:r>
      <w:r w:rsidR="002C0312" w:rsidRPr="002C0312">
        <w:t>t is a gel-based scaffold</w:t>
      </w:r>
    </w:p>
    <w:p w14:paraId="727F3023" w14:textId="5B47549C" w:rsidR="00860895" w:rsidRDefault="00000000">
      <w:r>
        <w:t xml:space="preserve">   C. </w:t>
      </w:r>
      <w:r w:rsidR="002C0312" w:rsidRPr="002C0312">
        <w:t>It requires anticoagulants</w:t>
      </w:r>
    </w:p>
    <w:p w14:paraId="1466B284" w14:textId="00AF5A91" w:rsidR="00860895" w:rsidRDefault="00000000">
      <w:r>
        <w:t xml:space="preserve">   D. </w:t>
      </w:r>
      <w:r w:rsidR="00291A69" w:rsidRPr="00291A69">
        <w:t>It is characterized by reduced cellular content</w:t>
      </w:r>
    </w:p>
    <w:p w14:paraId="0F671571" w14:textId="77777777" w:rsidR="002C0312" w:rsidRDefault="00000000" w:rsidP="002C0312">
      <w:r>
        <w:t xml:space="preserve">   E. </w:t>
      </w:r>
      <w:r w:rsidR="002C0312" w:rsidRPr="005869DC">
        <w:t xml:space="preserve">It is obtained in a liquid form suitable for injection </w:t>
      </w:r>
      <w:r w:rsidR="002C0312">
        <w:t>(Correct answer)</w:t>
      </w:r>
    </w:p>
    <w:p w14:paraId="6F231D01" w14:textId="50C40AAE" w:rsidR="00860895" w:rsidRDefault="00000000">
      <w:r>
        <w:t xml:space="preserve">18. </w:t>
      </w:r>
      <w:r w:rsidR="00BE6F86" w:rsidRPr="00BE6F86">
        <w:t xml:space="preserve">Which approach is used in the preparation of </w:t>
      </w:r>
      <w:proofErr w:type="spellStart"/>
      <w:r w:rsidR="00BE6F86" w:rsidRPr="00BE6F86">
        <w:t>i</w:t>
      </w:r>
      <w:proofErr w:type="spellEnd"/>
      <w:r w:rsidR="00BE6F86" w:rsidRPr="00BE6F86">
        <w:t>-PRF?</w:t>
      </w:r>
    </w:p>
    <w:p w14:paraId="311CB1D1" w14:textId="14E1A8A8" w:rsidR="00860895" w:rsidRDefault="00000000">
      <w:r>
        <w:t xml:space="preserve">   A. </w:t>
      </w:r>
      <w:r w:rsidR="002C0312" w:rsidRPr="002C0312">
        <w:t>High-speed centrifugation for long duration</w:t>
      </w:r>
    </w:p>
    <w:p w14:paraId="34DE5B8B" w14:textId="651549AA" w:rsidR="00860895" w:rsidRDefault="00000000">
      <w:r>
        <w:t xml:space="preserve">   B. </w:t>
      </w:r>
      <w:r w:rsidR="005869DC" w:rsidRPr="005869DC">
        <w:t xml:space="preserve">Low centrifugation force applied for a short time </w:t>
      </w:r>
      <w:r>
        <w:t>(Correct answer)</w:t>
      </w:r>
    </w:p>
    <w:p w14:paraId="516ABB50" w14:textId="14037134" w:rsidR="00860895" w:rsidRDefault="00000000">
      <w:r>
        <w:t xml:space="preserve">   C. </w:t>
      </w:r>
      <w:r w:rsidR="002C0312" w:rsidRPr="002C0312">
        <w:t>No centrifugation</w:t>
      </w:r>
    </w:p>
    <w:p w14:paraId="06A0C169" w14:textId="6A2924A0" w:rsidR="00860895" w:rsidRDefault="00000000">
      <w:r>
        <w:t xml:space="preserve">   D. </w:t>
      </w:r>
      <w:r w:rsidR="002C0312" w:rsidRPr="002C0312">
        <w:t>Thermal activation only</w:t>
      </w:r>
    </w:p>
    <w:p w14:paraId="60288859" w14:textId="62BF91F6" w:rsidR="00860895" w:rsidRDefault="00000000">
      <w:r>
        <w:t xml:space="preserve">   E. </w:t>
      </w:r>
      <w:r w:rsidR="002C0312" w:rsidRPr="002C0312">
        <w:t>Chemical stabilization</w:t>
      </w:r>
    </w:p>
    <w:p w14:paraId="0E03A8CF" w14:textId="64C63CDF" w:rsidR="00860895" w:rsidRDefault="00000000">
      <w:r>
        <w:t xml:space="preserve">19. </w:t>
      </w:r>
      <w:r w:rsidR="00F64464" w:rsidRPr="00F64464">
        <w:rPr>
          <w:rFonts w:ascii="Times New Roman" w:hAnsi="Times New Roman" w:cs="Times New Roman"/>
          <w:sz w:val="20"/>
          <w:szCs w:val="20"/>
        </w:rPr>
        <w:t xml:space="preserve">When </w:t>
      </w:r>
      <w:proofErr w:type="spellStart"/>
      <w:r w:rsidR="00F64464" w:rsidRPr="00F64464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F64464" w:rsidRPr="00F64464">
        <w:rPr>
          <w:rFonts w:ascii="Times New Roman" w:hAnsi="Times New Roman" w:cs="Times New Roman"/>
          <w:sz w:val="20"/>
          <w:szCs w:val="20"/>
        </w:rPr>
        <w:t>-PRF is combined with graft particles in clinical practice, what is the resulting construct commonly called?</w:t>
      </w:r>
    </w:p>
    <w:p w14:paraId="3D6FC4F2" w14:textId="77777777" w:rsidR="00860895" w:rsidRDefault="00000000">
      <w:r>
        <w:t xml:space="preserve">   A. Bone paste</w:t>
      </w:r>
    </w:p>
    <w:p w14:paraId="03E35727" w14:textId="77777777" w:rsidR="00860895" w:rsidRDefault="00000000">
      <w:r>
        <w:t xml:space="preserve">   B. Sticky bone (Correct answer)</w:t>
      </w:r>
    </w:p>
    <w:p w14:paraId="43932179" w14:textId="6FFE26B0" w:rsidR="00860895" w:rsidRDefault="00000000">
      <w:r>
        <w:t xml:space="preserve">   C. </w:t>
      </w:r>
      <w:r w:rsidR="002C0312" w:rsidRPr="002C0312">
        <w:t>Fibrin gel matrix</w:t>
      </w:r>
    </w:p>
    <w:p w14:paraId="7E780289" w14:textId="6CAA611E" w:rsidR="00860895" w:rsidRDefault="00000000">
      <w:r>
        <w:t xml:space="preserve">   D. </w:t>
      </w:r>
      <w:r w:rsidR="002C0312" w:rsidRPr="002C0312">
        <w:t>Composite scaffold</w:t>
      </w:r>
    </w:p>
    <w:p w14:paraId="5D062AF8" w14:textId="0CBF5A3B" w:rsidR="00860895" w:rsidRDefault="00000000">
      <w:r>
        <w:t xml:space="preserve">   E. </w:t>
      </w:r>
      <w:r w:rsidR="002C0312" w:rsidRPr="002C0312">
        <w:t>Platelet gel</w:t>
      </w:r>
    </w:p>
    <w:p w14:paraId="617A53C1" w14:textId="77777777" w:rsidR="002C0312" w:rsidRDefault="002C0312"/>
    <w:p w14:paraId="50AB46D5" w14:textId="60EF9029" w:rsidR="00860895" w:rsidRDefault="00000000">
      <w:r>
        <w:lastRenderedPageBreak/>
        <w:t xml:space="preserve">20. </w:t>
      </w:r>
      <w:r w:rsidR="00BE6F86" w:rsidRPr="00BE6F86">
        <w:t>Which of the following combinations shows the greatest variation in physical form (liquid, gel, and membrane) among PRF derivatives?</w:t>
      </w:r>
    </w:p>
    <w:p w14:paraId="55C931F1" w14:textId="77777777" w:rsidR="00860895" w:rsidRDefault="00000000">
      <w:r>
        <w:t xml:space="preserve">   A. L-PRF – PRP – PRGF</w:t>
      </w:r>
    </w:p>
    <w:p w14:paraId="228DDF37" w14:textId="77777777" w:rsidR="00860895" w:rsidRDefault="00000000">
      <w:r>
        <w:t xml:space="preserve">   B. i-PRF – Alb-PRF – L-PRF (Correct answer)</w:t>
      </w:r>
    </w:p>
    <w:p w14:paraId="37B913B4" w14:textId="77777777" w:rsidR="00860895" w:rsidRDefault="00000000">
      <w:r>
        <w:t xml:space="preserve">   C. A-PRF – PRP – PRGF</w:t>
      </w:r>
    </w:p>
    <w:p w14:paraId="5235A83F" w14:textId="77777777" w:rsidR="00860895" w:rsidRDefault="00000000">
      <w:r>
        <w:t xml:space="preserve">   D. T-PRF – PRP – PRGF</w:t>
      </w:r>
    </w:p>
    <w:p w14:paraId="6F845A24" w14:textId="77777777" w:rsidR="00860895" w:rsidRDefault="00000000">
      <w:r>
        <w:t xml:space="preserve">   E. Alb-PRF – PRP – PRGF</w:t>
      </w:r>
    </w:p>
    <w:p w14:paraId="43830E70" w14:textId="14089443" w:rsidR="00860895" w:rsidRDefault="00000000">
      <w:r>
        <w:t xml:space="preserve">21. </w:t>
      </w:r>
      <w:r w:rsidR="00BE6F86" w:rsidRPr="00BE6F86">
        <w:t>Which pair of PRF derivatives differs primarily in centrifugation parameters rather than in overall preparation principle?</w:t>
      </w:r>
    </w:p>
    <w:p w14:paraId="15CDC62B" w14:textId="77777777" w:rsidR="00860895" w:rsidRDefault="00000000">
      <w:r>
        <w:t xml:space="preserve">   A. PRP – PRGF</w:t>
      </w:r>
    </w:p>
    <w:p w14:paraId="12380D2E" w14:textId="77777777" w:rsidR="00860895" w:rsidRDefault="00000000">
      <w:r>
        <w:t xml:space="preserve">   B. A-PRF – A-PRF+ (Correct answer)</w:t>
      </w:r>
    </w:p>
    <w:p w14:paraId="0B5E61F9" w14:textId="77777777" w:rsidR="00860895" w:rsidRDefault="00000000">
      <w:r>
        <w:t xml:space="preserve">   C. T-PRF – Alb-PRF</w:t>
      </w:r>
    </w:p>
    <w:p w14:paraId="3EE15324" w14:textId="77777777" w:rsidR="00860895" w:rsidRDefault="00000000">
      <w:r>
        <w:t xml:space="preserve">   D. i-PRF – PRP</w:t>
      </w:r>
    </w:p>
    <w:p w14:paraId="653F6311" w14:textId="77777777" w:rsidR="00860895" w:rsidRDefault="00000000">
      <w:r>
        <w:t xml:space="preserve">   E. L-PRF – PRGF</w:t>
      </w:r>
    </w:p>
    <w:p w14:paraId="4BC87EF5" w14:textId="77777777" w:rsidR="00860895" w:rsidRDefault="00000000">
      <w:pPr>
        <w:pStyle w:val="Balk1"/>
      </w:pPr>
      <w:r>
        <w:t>Section 3: Attitudes (Likert Scale)</w:t>
      </w:r>
    </w:p>
    <w:p w14:paraId="65BB598A" w14:textId="0346DF11" w:rsidR="00860895" w:rsidRDefault="00A43302">
      <w:r>
        <w:t>(1 = Strongly disagree, 5 = Strongly agree)</w:t>
      </w:r>
    </w:p>
    <w:p w14:paraId="5F66E97C" w14:textId="77777777" w:rsidR="00860895" w:rsidRDefault="00000000">
      <w:r>
        <w:t>1. PRF enhances soft tissue healing (1–5)</w:t>
      </w:r>
    </w:p>
    <w:p w14:paraId="0A181889" w14:textId="77777777" w:rsidR="00860895" w:rsidRDefault="00000000">
      <w:r>
        <w:t>2. PRF supports bone regeneration (1–5)</w:t>
      </w:r>
    </w:p>
    <w:p w14:paraId="5971F51E" w14:textId="77777777" w:rsidR="00860895" w:rsidRDefault="00000000">
      <w:r>
        <w:t>3. I have sufficient knowledge of PRF preparation protocols (1–5)</w:t>
      </w:r>
    </w:p>
    <w:p w14:paraId="03D56654" w14:textId="77777777" w:rsidR="00860895" w:rsidRDefault="00000000">
      <w:r>
        <w:t>4. I consider myself competent in the clinical application of PRF (1–5)</w:t>
      </w:r>
    </w:p>
    <w:p w14:paraId="2CC3639B" w14:textId="5610F844" w:rsidR="00860895" w:rsidRDefault="00000000">
      <w:r>
        <w:t xml:space="preserve">5. </w:t>
      </w:r>
      <w:r w:rsidR="00A43302" w:rsidRPr="00A43302">
        <w:t xml:space="preserve">I would like to receive additional training on PRF and its derivatives </w:t>
      </w:r>
      <w:r>
        <w:t>(1–5)</w:t>
      </w:r>
    </w:p>
    <w:p w14:paraId="5ED108E6" w14:textId="77777777" w:rsidR="00860895" w:rsidRDefault="00000000">
      <w:r>
        <w:t>6. PRF is a cost-effective method (1–5)</w:t>
      </w:r>
    </w:p>
    <w:p w14:paraId="144F465C" w14:textId="77777777" w:rsidR="00860895" w:rsidRDefault="00000000">
      <w:r>
        <w:t>7. The infrastructure required for PRF preparation is available at my institution (1–5)</w:t>
      </w:r>
    </w:p>
    <w:sectPr w:rsidR="0086089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010596">
    <w:abstractNumId w:val="8"/>
  </w:num>
  <w:num w:numId="2" w16cid:durableId="1527447964">
    <w:abstractNumId w:val="6"/>
  </w:num>
  <w:num w:numId="3" w16cid:durableId="1099175320">
    <w:abstractNumId w:val="5"/>
  </w:num>
  <w:num w:numId="4" w16cid:durableId="627853341">
    <w:abstractNumId w:val="4"/>
  </w:num>
  <w:num w:numId="5" w16cid:durableId="1058170640">
    <w:abstractNumId w:val="7"/>
  </w:num>
  <w:num w:numId="6" w16cid:durableId="658920228">
    <w:abstractNumId w:val="3"/>
  </w:num>
  <w:num w:numId="7" w16cid:durableId="1290624869">
    <w:abstractNumId w:val="2"/>
  </w:num>
  <w:num w:numId="8" w16cid:durableId="1505509981">
    <w:abstractNumId w:val="1"/>
  </w:num>
  <w:num w:numId="9" w16cid:durableId="120182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1DDA"/>
    <w:rsid w:val="0015074B"/>
    <w:rsid w:val="002841EC"/>
    <w:rsid w:val="00291A69"/>
    <w:rsid w:val="0029639D"/>
    <w:rsid w:val="002C0312"/>
    <w:rsid w:val="00326F90"/>
    <w:rsid w:val="00412632"/>
    <w:rsid w:val="004228D0"/>
    <w:rsid w:val="005869DC"/>
    <w:rsid w:val="00860895"/>
    <w:rsid w:val="00A240AF"/>
    <w:rsid w:val="00A43302"/>
    <w:rsid w:val="00AA1D8D"/>
    <w:rsid w:val="00B47730"/>
    <w:rsid w:val="00BE6F86"/>
    <w:rsid w:val="00C402BE"/>
    <w:rsid w:val="00C84CB4"/>
    <w:rsid w:val="00CB0664"/>
    <w:rsid w:val="00CB4B4C"/>
    <w:rsid w:val="00D9209D"/>
    <w:rsid w:val="00F644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B57FD"/>
  <w14:defaultImageDpi w14:val="300"/>
  <w15:docId w15:val="{7CAE7429-1D14-4D40-A49E-9797D59F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D9209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1123</Words>
  <Characters>6404</Characters>
  <Application>Microsoft Office Word</Application>
  <DocSecurity>0</DocSecurity>
  <Lines>53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onur sahar</cp:lastModifiedBy>
  <cp:revision>7</cp:revision>
  <dcterms:created xsi:type="dcterms:W3CDTF">2026-04-22T17:23:00Z</dcterms:created>
  <dcterms:modified xsi:type="dcterms:W3CDTF">2026-04-22T18:28:00Z</dcterms:modified>
  <cp:category/>
</cp:coreProperties>
</file>