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6CE" w:rsidRPr="00B754D5" w:rsidRDefault="00D266CE">
      <w:pPr>
        <w:widowControl/>
        <w:spacing w:after="0" w:line="276" w:lineRule="auto"/>
        <w:jc w:val="center"/>
        <w:rPr>
          <w:rFonts w:ascii="Times New Roman" w:eastAsia="Times New Roman" w:hAnsi="Times New Roman" w:cs="Times New Roman"/>
          <w:sz w:val="28"/>
          <w:szCs w:val="28"/>
        </w:rPr>
      </w:pPr>
      <w:r w:rsidRPr="00B754D5">
        <w:rPr>
          <w:rFonts w:ascii="Times New Roman" w:eastAsia="Times New Roman" w:hAnsi="Times New Roman" w:cs="Times New Roman"/>
          <w:b/>
          <w:sz w:val="28"/>
          <w:szCs w:val="28"/>
        </w:rPr>
        <w:t xml:space="preserve">Additional file 2. </w:t>
      </w:r>
      <w:r w:rsidR="00B61CEF" w:rsidRPr="00B754D5">
        <w:rPr>
          <w:rFonts w:ascii="Times New Roman" w:eastAsia="Times New Roman" w:hAnsi="Times New Roman" w:cs="Times New Roman"/>
          <w:sz w:val="28"/>
          <w:szCs w:val="28"/>
        </w:rPr>
        <w:t>Short-Form</w:t>
      </w:r>
      <w:r w:rsidRPr="00B754D5">
        <w:rPr>
          <w:rFonts w:ascii="Times New Roman" w:eastAsia="Times New Roman" w:hAnsi="Times New Roman" w:cs="Times New Roman"/>
          <w:sz w:val="28"/>
          <w:szCs w:val="28"/>
        </w:rPr>
        <w:t xml:space="preserve"> Quality Care Questionnaire-Palliative Care (</w:t>
      </w:r>
      <w:r w:rsidR="00B61CEF" w:rsidRPr="00B754D5">
        <w:rPr>
          <w:rFonts w:ascii="Times New Roman" w:eastAsia="Times New Roman" w:hAnsi="Times New Roman" w:cs="Times New Roman"/>
          <w:sz w:val="28"/>
          <w:szCs w:val="28"/>
        </w:rPr>
        <w:t>SF-</w:t>
      </w:r>
      <w:r w:rsidRPr="00B754D5">
        <w:rPr>
          <w:rFonts w:ascii="Times New Roman" w:eastAsia="Times New Roman" w:hAnsi="Times New Roman" w:cs="Times New Roman"/>
          <w:sz w:val="28"/>
          <w:szCs w:val="28"/>
        </w:rPr>
        <w:t>QCQ-PC) in English.</w:t>
      </w:r>
    </w:p>
    <w:p w:rsidR="00D266CE" w:rsidRPr="00B754D5" w:rsidRDefault="00D266CE">
      <w:pPr>
        <w:widowControl/>
        <w:spacing w:after="0" w:line="276" w:lineRule="auto"/>
        <w:jc w:val="center"/>
        <w:rPr>
          <w:rFonts w:ascii="Times New Roman" w:eastAsia="Times New Roman" w:hAnsi="Times New Roman" w:cs="Times New Roman"/>
          <w:b/>
          <w:sz w:val="28"/>
          <w:szCs w:val="28"/>
        </w:rPr>
      </w:pPr>
    </w:p>
    <w:p w:rsidR="00C21A73" w:rsidRPr="00B754D5" w:rsidRDefault="00EA342D">
      <w:pPr>
        <w:widowControl/>
        <w:spacing w:after="0" w:line="276" w:lineRule="auto"/>
        <w:jc w:val="center"/>
        <w:rPr>
          <w:rFonts w:ascii="Times New Roman" w:eastAsia="Times New Roman" w:hAnsi="Times New Roman" w:cs="Times New Roman"/>
          <w:b/>
          <w:sz w:val="28"/>
          <w:szCs w:val="28"/>
        </w:rPr>
      </w:pPr>
      <w:r w:rsidRPr="00B754D5">
        <w:rPr>
          <w:rFonts w:ascii="Times New Roman" w:eastAsia="Times New Roman" w:hAnsi="Times New Roman" w:cs="Times New Roman"/>
          <w:b/>
          <w:sz w:val="28"/>
          <w:szCs w:val="28"/>
        </w:rPr>
        <w:t>Short-Form</w:t>
      </w:r>
      <w:r w:rsidR="00E56AD5" w:rsidRPr="00B754D5">
        <w:rPr>
          <w:rFonts w:ascii="Times New Roman" w:eastAsia="Times New Roman" w:hAnsi="Times New Roman" w:cs="Times New Roman"/>
          <w:b/>
          <w:sz w:val="28"/>
          <w:szCs w:val="28"/>
        </w:rPr>
        <w:t xml:space="preserve"> Quality Care Questionnaire-Palliative Care (</w:t>
      </w:r>
      <w:r w:rsidR="00881C80" w:rsidRPr="00B754D5">
        <w:rPr>
          <w:rFonts w:ascii="Times New Roman" w:eastAsia="Times New Roman" w:hAnsi="Times New Roman" w:cs="Times New Roman"/>
          <w:b/>
          <w:sz w:val="28"/>
          <w:szCs w:val="28"/>
        </w:rPr>
        <w:t>SF-</w:t>
      </w:r>
      <w:r w:rsidR="00E56AD5" w:rsidRPr="00B754D5">
        <w:rPr>
          <w:rFonts w:ascii="Times New Roman" w:eastAsia="Times New Roman" w:hAnsi="Times New Roman" w:cs="Times New Roman"/>
          <w:b/>
          <w:sz w:val="28"/>
          <w:szCs w:val="28"/>
        </w:rPr>
        <w:t>QCQ-PC)</w:t>
      </w:r>
    </w:p>
    <w:p w:rsidR="00C21A73" w:rsidRPr="00243490" w:rsidRDefault="00C21A73">
      <w:pPr>
        <w:widowControl/>
        <w:spacing w:after="0" w:line="276" w:lineRule="auto"/>
        <w:jc w:val="center"/>
        <w:rPr>
          <w:rFonts w:ascii="Times New Roman" w:eastAsia="Times New Roman" w:hAnsi="Times New Roman" w:cs="Times New Roman"/>
          <w:b/>
          <w:sz w:val="24"/>
          <w:szCs w:val="24"/>
        </w:rPr>
      </w:pPr>
    </w:p>
    <w:p w:rsidR="00C21A73" w:rsidRPr="00243490" w:rsidRDefault="00C21A73">
      <w:pPr>
        <w:widowControl/>
        <w:spacing w:after="0" w:line="276" w:lineRule="auto"/>
        <w:ind w:left="-113"/>
        <w:jc w:val="left"/>
        <w:rPr>
          <w:rFonts w:ascii="Times New Roman" w:eastAsia="Times New Roman" w:hAnsi="Times New Roman" w:cs="Times New Roman"/>
          <w:sz w:val="24"/>
          <w:szCs w:val="24"/>
        </w:rPr>
      </w:pPr>
    </w:p>
    <w:p w:rsidR="00C21A73" w:rsidRPr="00243490" w:rsidRDefault="00EA342D">
      <w:pPr>
        <w:widowControl/>
        <w:spacing w:after="0" w:line="276" w:lineRule="auto"/>
        <w:ind w:left="-113"/>
        <w:jc w:val="left"/>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Na</w:t>
      </w:r>
      <w:r w:rsidR="00E56AD5" w:rsidRPr="00243490">
        <w:rPr>
          <w:rFonts w:ascii="Times New Roman" w:eastAsia="Times New Roman" w:hAnsi="Times New Roman" w:cs="Times New Roman"/>
          <w:sz w:val="24"/>
          <w:szCs w:val="24"/>
        </w:rPr>
        <w:t>me ______________________________________________________________________________________________ Dat</w:t>
      </w:r>
      <w:r w:rsidRPr="00243490">
        <w:rPr>
          <w:rFonts w:ascii="Times New Roman" w:eastAsia="Times New Roman" w:hAnsi="Times New Roman" w:cs="Times New Roman"/>
          <w:sz w:val="24"/>
          <w:szCs w:val="24"/>
        </w:rPr>
        <w:t>e</w:t>
      </w:r>
      <w:r w:rsidR="00E56AD5" w:rsidRPr="00243490">
        <w:rPr>
          <w:rFonts w:ascii="Times New Roman" w:eastAsia="Times New Roman" w:hAnsi="Times New Roman" w:cs="Times New Roman"/>
          <w:sz w:val="24"/>
          <w:szCs w:val="24"/>
        </w:rPr>
        <w:t>: _______________________</w:t>
      </w:r>
    </w:p>
    <w:p w:rsidR="00C21A73" w:rsidRPr="00243490" w:rsidRDefault="00C21A73">
      <w:pPr>
        <w:widowControl/>
        <w:spacing w:after="0" w:line="276" w:lineRule="auto"/>
        <w:jc w:val="left"/>
        <w:rPr>
          <w:rFonts w:ascii="Times New Roman" w:eastAsia="Times New Roman" w:hAnsi="Times New Roman" w:cs="Times New Roman"/>
          <w:sz w:val="24"/>
          <w:szCs w:val="24"/>
        </w:rPr>
      </w:pPr>
    </w:p>
    <w:p w:rsidR="00C21A73" w:rsidRPr="00243490" w:rsidRDefault="00C21A73">
      <w:pPr>
        <w:widowControl/>
        <w:spacing w:after="0" w:line="276" w:lineRule="auto"/>
        <w:jc w:val="left"/>
        <w:rPr>
          <w:rFonts w:ascii="Times New Roman" w:eastAsia="Times New Roman" w:hAnsi="Times New Roman" w:cs="Times New Roman"/>
          <w:sz w:val="24"/>
          <w:szCs w:val="24"/>
        </w:rPr>
      </w:pPr>
    </w:p>
    <w:p w:rsidR="00C21A73" w:rsidRPr="00243490" w:rsidRDefault="00EA342D">
      <w:pPr>
        <w:widowControl/>
        <w:pBdr>
          <w:top w:val="nil"/>
          <w:left w:val="nil"/>
          <w:bottom w:val="nil"/>
          <w:right w:val="nil"/>
          <w:between w:val="nil"/>
        </w:pBdr>
        <w:spacing w:after="0" w:line="276" w:lineRule="auto"/>
        <w:ind w:left="-142" w:right="396"/>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The items below are related to your opinion about the health care provided by the health team that accompanies your treatment. Please read each item below and mark the number corresponding to your opinion.</w:t>
      </w:r>
    </w:p>
    <w:p w:rsidR="00C21A73" w:rsidRPr="00243490" w:rsidRDefault="00C21A73">
      <w:pPr>
        <w:widowControl/>
        <w:pBdr>
          <w:top w:val="nil"/>
          <w:left w:val="nil"/>
          <w:bottom w:val="nil"/>
          <w:right w:val="nil"/>
          <w:between w:val="nil"/>
        </w:pBdr>
        <w:spacing w:after="0" w:line="276" w:lineRule="auto"/>
        <w:ind w:right="537"/>
        <w:rPr>
          <w:rFonts w:ascii="Times New Roman" w:eastAsia="Times New Roman" w:hAnsi="Times New Roman" w:cs="Times New Roman"/>
          <w:color w:val="000000"/>
          <w:sz w:val="24"/>
          <w:szCs w:val="24"/>
        </w:rPr>
      </w:pPr>
    </w:p>
    <w:tbl>
      <w:tblPr>
        <w:tblStyle w:val="a"/>
        <w:tblW w:w="15314" w:type="dxa"/>
        <w:tblInd w:w="0" w:type="dxa"/>
        <w:tblLayout w:type="fixed"/>
        <w:tblLook w:val="0400" w:firstRow="0" w:lastRow="0" w:firstColumn="0" w:lastColumn="0" w:noHBand="0" w:noVBand="1"/>
      </w:tblPr>
      <w:tblGrid>
        <w:gridCol w:w="568"/>
        <w:gridCol w:w="9774"/>
        <w:gridCol w:w="1276"/>
        <w:gridCol w:w="1276"/>
        <w:gridCol w:w="1145"/>
        <w:gridCol w:w="1275"/>
      </w:tblGrid>
      <w:tr w:rsidR="00EA342D" w:rsidRPr="00243490" w:rsidTr="00EA342D">
        <w:trPr>
          <w:trHeight w:val="360"/>
        </w:trPr>
        <w:tc>
          <w:tcPr>
            <w:tcW w:w="568" w:type="dxa"/>
            <w:tcBorders>
              <w:top w:val="single" w:sz="4" w:space="0" w:color="000000"/>
              <w:left w:val="single" w:sz="4" w:space="0" w:color="BFBFBF"/>
              <w:bottom w:val="single" w:sz="4" w:space="0" w:color="000000"/>
              <w:right w:val="single" w:sz="4" w:space="0" w:color="BFBFBF"/>
            </w:tcBorders>
            <w:vAlign w:val="center"/>
          </w:tcPr>
          <w:p w:rsidR="00EA342D" w:rsidRPr="00243490" w:rsidRDefault="00EA342D" w:rsidP="00EA342D">
            <w:pPr>
              <w:spacing w:after="0"/>
              <w:jc w:val="left"/>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Nº</w:t>
            </w:r>
            <w:r w:rsidRPr="00243490">
              <w:rPr>
                <w:rFonts w:ascii="Times New Roman" w:eastAsia="Times New Roman" w:hAnsi="Times New Roman" w:cs="Times New Roman"/>
                <w:b/>
                <w:sz w:val="24"/>
                <w:szCs w:val="24"/>
              </w:rPr>
              <w:t xml:space="preserve"> </w:t>
            </w:r>
            <w:sdt>
              <w:sdtPr>
                <w:rPr>
                  <w:sz w:val="24"/>
                  <w:szCs w:val="24"/>
                </w:rPr>
                <w:tag w:val="goog_rdk_0"/>
                <w:id w:val="-1056548770"/>
              </w:sdtPr>
              <w:sdtEndPr/>
              <w:sdtContent>
                <w:r w:rsidRPr="00243490">
                  <w:rPr>
                    <w:rFonts w:ascii="MS Gothic" w:eastAsia="MS Gothic" w:hAnsi="MS Gothic" w:cs="MS Gothic"/>
                    <w:sz w:val="24"/>
                    <w:szCs w:val="24"/>
                  </w:rPr>
                  <w:t xml:space="preserve">　</w:t>
                </w:r>
              </w:sdtContent>
            </w:sdt>
          </w:p>
        </w:tc>
        <w:tc>
          <w:tcPr>
            <w:tcW w:w="9774" w:type="dxa"/>
            <w:tcBorders>
              <w:top w:val="single" w:sz="4" w:space="0" w:color="000000"/>
              <w:left w:val="single" w:sz="4" w:space="0" w:color="BFBFBF"/>
              <w:bottom w:val="single" w:sz="4" w:space="0" w:color="000000"/>
              <w:right w:val="single" w:sz="4" w:space="0" w:color="BFBFBF"/>
            </w:tcBorders>
            <w:vAlign w:val="center"/>
          </w:tcPr>
          <w:p w:rsidR="00EA342D" w:rsidRPr="00243490" w:rsidRDefault="00EA342D" w:rsidP="00EA342D">
            <w:pPr>
              <w:spacing w:after="0"/>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Questions</w:t>
            </w:r>
          </w:p>
        </w:tc>
        <w:tc>
          <w:tcPr>
            <w:tcW w:w="1276" w:type="dxa"/>
            <w:tcBorders>
              <w:top w:val="single" w:sz="4" w:space="0" w:color="000000"/>
              <w:left w:val="single" w:sz="4" w:space="0" w:color="BFBFBF"/>
              <w:bottom w:val="single" w:sz="4" w:space="0" w:color="000000"/>
              <w:right w:val="single" w:sz="4" w:space="0" w:color="BFBFBF"/>
            </w:tcBorders>
            <w:vAlign w:val="center"/>
          </w:tcPr>
          <w:p w:rsidR="00EA342D" w:rsidRPr="00243490" w:rsidRDefault="00EA342D" w:rsidP="00EA342D">
            <w:pPr>
              <w:spacing w:after="0"/>
              <w:jc w:val="center"/>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Strongly</w:t>
            </w:r>
          </w:p>
          <w:p w:rsidR="00EA342D" w:rsidRPr="00243490" w:rsidRDefault="00EA342D" w:rsidP="00EA342D">
            <w:pPr>
              <w:spacing w:after="0"/>
              <w:jc w:val="center"/>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Agree</w:t>
            </w:r>
          </w:p>
        </w:tc>
        <w:tc>
          <w:tcPr>
            <w:tcW w:w="1276" w:type="dxa"/>
            <w:tcBorders>
              <w:top w:val="single" w:sz="4" w:space="0" w:color="000000"/>
              <w:left w:val="single" w:sz="4" w:space="0" w:color="BFBFBF"/>
              <w:bottom w:val="single" w:sz="4" w:space="0" w:color="000000"/>
              <w:right w:val="single" w:sz="4" w:space="0" w:color="BFBFBF"/>
            </w:tcBorders>
            <w:vAlign w:val="center"/>
          </w:tcPr>
          <w:p w:rsidR="00EA342D" w:rsidRPr="00243490" w:rsidRDefault="00EA342D" w:rsidP="00EA342D">
            <w:pPr>
              <w:spacing w:after="0"/>
              <w:jc w:val="center"/>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Agree</w:t>
            </w:r>
          </w:p>
        </w:tc>
        <w:tc>
          <w:tcPr>
            <w:tcW w:w="1145" w:type="dxa"/>
            <w:tcBorders>
              <w:top w:val="single" w:sz="4" w:space="0" w:color="000000"/>
              <w:left w:val="single" w:sz="4" w:space="0" w:color="BFBFBF"/>
              <w:bottom w:val="single" w:sz="4" w:space="0" w:color="000000"/>
              <w:right w:val="single" w:sz="4" w:space="0" w:color="BFBFBF"/>
            </w:tcBorders>
            <w:vAlign w:val="center"/>
          </w:tcPr>
          <w:p w:rsidR="00EA342D" w:rsidRPr="00243490" w:rsidRDefault="00EA342D" w:rsidP="00EA342D">
            <w:pPr>
              <w:spacing w:after="0"/>
              <w:jc w:val="center"/>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Disagree</w:t>
            </w:r>
          </w:p>
        </w:tc>
        <w:tc>
          <w:tcPr>
            <w:tcW w:w="1275" w:type="dxa"/>
            <w:tcBorders>
              <w:top w:val="single" w:sz="4" w:space="0" w:color="000000"/>
              <w:left w:val="single" w:sz="4" w:space="0" w:color="BFBFBF"/>
              <w:bottom w:val="single" w:sz="4" w:space="0" w:color="000000"/>
              <w:right w:val="single" w:sz="4" w:space="0" w:color="BFBFBF"/>
            </w:tcBorders>
            <w:vAlign w:val="center"/>
          </w:tcPr>
          <w:p w:rsidR="00EA342D" w:rsidRPr="00243490" w:rsidRDefault="00EA342D" w:rsidP="00EA342D">
            <w:pPr>
              <w:spacing w:after="0"/>
              <w:jc w:val="center"/>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Strongly</w:t>
            </w:r>
          </w:p>
          <w:p w:rsidR="00EA342D" w:rsidRPr="00243490" w:rsidRDefault="00EA342D" w:rsidP="00EA342D">
            <w:pPr>
              <w:spacing w:after="0"/>
              <w:jc w:val="center"/>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Disagree</w:t>
            </w:r>
          </w:p>
        </w:tc>
      </w:tr>
      <w:tr w:rsidR="00C21A73" w:rsidRPr="00243490" w:rsidTr="00EA342D">
        <w:trPr>
          <w:trHeight w:val="360"/>
        </w:trPr>
        <w:tc>
          <w:tcPr>
            <w:tcW w:w="15314" w:type="dxa"/>
            <w:gridSpan w:val="6"/>
            <w:tcBorders>
              <w:top w:val="single" w:sz="4" w:space="0" w:color="000000"/>
              <w:left w:val="nil"/>
              <w:bottom w:val="single" w:sz="4" w:space="0" w:color="000000"/>
              <w:right w:val="nil"/>
            </w:tcBorders>
            <w:vAlign w:val="center"/>
          </w:tcPr>
          <w:p w:rsidR="00C21A73" w:rsidRPr="00243490" w:rsidRDefault="00EA342D">
            <w:pPr>
              <w:spacing w:after="0" w:line="276"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sz w:val="24"/>
                <w:szCs w:val="24"/>
              </w:rPr>
              <w:t>Communication with health professionals</w:t>
            </w:r>
          </w:p>
        </w:tc>
      </w:tr>
      <w:tr w:rsidR="00EA342D"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EA342D" w:rsidRPr="00243490" w:rsidRDefault="00EA342D" w:rsidP="00EA342D">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1</w:t>
            </w:r>
          </w:p>
        </w:tc>
        <w:tc>
          <w:tcPr>
            <w:tcW w:w="9774" w:type="dxa"/>
            <w:tcBorders>
              <w:top w:val="single" w:sz="4" w:space="0" w:color="BFBFBF"/>
              <w:left w:val="single" w:sz="4" w:space="0" w:color="BFBFBF"/>
              <w:bottom w:val="single" w:sz="4" w:space="0" w:color="BFBFBF"/>
              <w:right w:val="single" w:sz="4" w:space="0" w:color="BFBFBF"/>
            </w:tcBorders>
            <w:vAlign w:val="center"/>
          </w:tcPr>
          <w:p w:rsidR="00EA342D" w:rsidRPr="00243490" w:rsidRDefault="00EA342D" w:rsidP="00EA342D">
            <w:pPr>
              <w:wordWrap/>
              <w:spacing w:after="0" w:line="240" w:lineRule="auto"/>
              <w:jc w:val="left"/>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I am satisfied with the way of communication of health staff.</w:t>
            </w:r>
          </w:p>
        </w:tc>
        <w:tc>
          <w:tcPr>
            <w:tcW w:w="1276" w:type="dxa"/>
            <w:tcBorders>
              <w:top w:val="single" w:sz="4" w:space="0" w:color="BFBFBF"/>
              <w:left w:val="single" w:sz="4" w:space="0" w:color="BFBFBF"/>
              <w:bottom w:val="single" w:sz="4" w:space="0" w:color="BFBFBF"/>
              <w:right w:val="single" w:sz="4" w:space="0" w:color="BFBFBF"/>
            </w:tcBorders>
            <w:vAlign w:val="center"/>
          </w:tcPr>
          <w:p w:rsidR="00EA342D" w:rsidRPr="00243490" w:rsidRDefault="00EA342D" w:rsidP="00EA342D">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EA342D" w:rsidRPr="00243490" w:rsidRDefault="00EA342D" w:rsidP="00EA342D">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EA342D" w:rsidRPr="00243490" w:rsidRDefault="00EA342D" w:rsidP="00EA342D">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EA342D" w:rsidRPr="00243490" w:rsidRDefault="00EA342D" w:rsidP="00EA342D">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C21A73"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2</w:t>
            </w:r>
          </w:p>
        </w:tc>
        <w:tc>
          <w:tcPr>
            <w:tcW w:w="9774"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A342D">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I have heard and understood an accurate description of the progress of my disease.</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C21A73"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3</w:t>
            </w:r>
          </w:p>
        </w:tc>
        <w:tc>
          <w:tcPr>
            <w:tcW w:w="9774"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A342D" w:rsidP="00EA342D">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The health staff explained terms that I was curious about.</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C21A73"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4</w:t>
            </w:r>
          </w:p>
        </w:tc>
        <w:tc>
          <w:tcPr>
            <w:tcW w:w="9774"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A342D">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I have heard and understood an accurate description of my care plan.</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C21A73"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5</w:t>
            </w:r>
          </w:p>
        </w:tc>
        <w:tc>
          <w:tcPr>
            <w:tcW w:w="9774"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A342D" w:rsidP="00EA342D">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I was able to discourse with health staff about the value of my life.</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C21A73"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6</w:t>
            </w:r>
          </w:p>
        </w:tc>
        <w:tc>
          <w:tcPr>
            <w:tcW w:w="9774"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A342D">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My family and I received an education that is helpful to care</w:t>
            </w:r>
            <w:r w:rsidR="00E56AD5" w:rsidRPr="00243490">
              <w:rPr>
                <w:rFonts w:ascii="Times New Roman" w:eastAsia="Times New Roman" w:hAnsi="Times New Roman" w:cs="Times New Roman"/>
                <w:sz w:val="24"/>
                <w:szCs w:val="24"/>
              </w:rPr>
              <w:t>.</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C21A73" w:rsidRPr="00243490" w:rsidTr="00EA342D">
        <w:trPr>
          <w:trHeight w:val="360"/>
        </w:trPr>
        <w:tc>
          <w:tcPr>
            <w:tcW w:w="15314" w:type="dxa"/>
            <w:gridSpan w:val="6"/>
            <w:tcBorders>
              <w:top w:val="single" w:sz="4" w:space="0" w:color="000000"/>
              <w:left w:val="nil"/>
              <w:bottom w:val="single" w:sz="4" w:space="0" w:color="000000"/>
              <w:right w:val="nil"/>
            </w:tcBorders>
            <w:vAlign w:val="center"/>
          </w:tcPr>
          <w:p w:rsidR="00C21A73" w:rsidRPr="00243490" w:rsidRDefault="00EA342D">
            <w:pPr>
              <w:spacing w:after="0" w:line="276"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sz w:val="24"/>
                <w:szCs w:val="24"/>
              </w:rPr>
              <w:t>Care and assistance provided by health professionals</w:t>
            </w:r>
          </w:p>
        </w:tc>
      </w:tr>
      <w:tr w:rsidR="00C21A73"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7</w:t>
            </w:r>
          </w:p>
        </w:tc>
        <w:tc>
          <w:tcPr>
            <w:tcW w:w="9774"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A342D">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My care plans included the things I was able to try myself</w:t>
            </w:r>
            <w:r w:rsidR="00E56AD5" w:rsidRPr="00243490">
              <w:rPr>
                <w:rFonts w:ascii="Times New Roman" w:eastAsia="Times New Roman" w:hAnsi="Times New Roman" w:cs="Times New Roman"/>
                <w:sz w:val="24"/>
                <w:szCs w:val="24"/>
              </w:rPr>
              <w:t>.</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C21A73" w:rsidRPr="00243490" w:rsidRDefault="00E56AD5">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243490"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8</w:t>
            </w:r>
          </w:p>
        </w:tc>
        <w:tc>
          <w:tcPr>
            <w:tcW w:w="9774"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wordWrap/>
              <w:spacing w:after="0" w:line="240" w:lineRule="auto"/>
              <w:jc w:val="left"/>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 xml:space="preserve">I was able to modify my </w:t>
            </w:r>
            <w:r w:rsidR="00F12E10">
              <w:rPr>
                <w:rFonts w:ascii="Times New Roman" w:eastAsia="Malgun Gothic" w:hAnsi="Times New Roman" w:cs="Times New Roman"/>
                <w:sz w:val="24"/>
                <w:szCs w:val="24"/>
              </w:rPr>
              <w:t xml:space="preserve">care </w:t>
            </w:r>
            <w:r w:rsidRPr="00243490">
              <w:rPr>
                <w:rFonts w:ascii="Times New Roman" w:eastAsia="Malgun Gothic" w:hAnsi="Times New Roman" w:cs="Times New Roman"/>
                <w:sz w:val="24"/>
                <w:szCs w:val="24"/>
              </w:rPr>
              <w:t>plan when my demand for treatment changed.</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243490" w:rsidRPr="00243490" w:rsidTr="00EA342D">
        <w:trPr>
          <w:trHeight w:val="393"/>
        </w:trPr>
        <w:tc>
          <w:tcPr>
            <w:tcW w:w="568"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9</w:t>
            </w:r>
          </w:p>
        </w:tc>
        <w:tc>
          <w:tcPr>
            <w:tcW w:w="9774"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The health staff provide support to me and my family to solve spiritual concerns.</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243490" w:rsidRPr="00243490" w:rsidTr="00EA342D">
        <w:trPr>
          <w:trHeight w:val="393"/>
        </w:trPr>
        <w:tc>
          <w:tcPr>
            <w:tcW w:w="568"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10</w:t>
            </w:r>
          </w:p>
        </w:tc>
        <w:tc>
          <w:tcPr>
            <w:tcW w:w="9774"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wordWrap/>
              <w:spacing w:after="0" w:line="240" w:lineRule="auto"/>
              <w:jc w:val="left"/>
              <w:rPr>
                <w:rFonts w:ascii="Times New Roman" w:eastAsia="Malgun Gothic" w:hAnsi="Times New Roman" w:cs="Times New Roman"/>
                <w:sz w:val="24"/>
                <w:szCs w:val="24"/>
              </w:rPr>
            </w:pPr>
            <w:r w:rsidRPr="00243490">
              <w:rPr>
                <w:rFonts w:ascii="Times New Roman" w:eastAsia="Malgun Gothic" w:hAnsi="Times New Roman" w:cs="Times New Roman"/>
                <w:sz w:val="24"/>
                <w:szCs w:val="24"/>
              </w:rPr>
              <w:t>The health staff provided support to me and my family to overcome social crisis.</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243490" w:rsidRPr="00243490" w:rsidTr="00EA342D">
        <w:trPr>
          <w:trHeight w:val="393"/>
        </w:trPr>
        <w:tc>
          <w:tcPr>
            <w:tcW w:w="568"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11</w:t>
            </w:r>
          </w:p>
        </w:tc>
        <w:tc>
          <w:tcPr>
            <w:tcW w:w="9774"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The health staff knew what I wanted.</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1</w:t>
            </w:r>
          </w:p>
        </w:tc>
      </w:tr>
      <w:tr w:rsidR="00243490" w:rsidRPr="00243490" w:rsidTr="00EA342D">
        <w:trPr>
          <w:trHeight w:val="360"/>
        </w:trPr>
        <w:tc>
          <w:tcPr>
            <w:tcW w:w="568"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sz w:val="24"/>
                <w:szCs w:val="24"/>
              </w:rPr>
            </w:pPr>
            <w:r w:rsidRPr="00243490">
              <w:rPr>
                <w:rFonts w:ascii="Times New Roman" w:eastAsia="Times New Roman" w:hAnsi="Times New Roman" w:cs="Times New Roman"/>
                <w:sz w:val="24"/>
                <w:szCs w:val="24"/>
              </w:rPr>
              <w:t>12</w:t>
            </w:r>
          </w:p>
        </w:tc>
        <w:tc>
          <w:tcPr>
            <w:tcW w:w="9774"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left"/>
              <w:rPr>
                <w:rFonts w:ascii="Times New Roman" w:eastAsia="Times New Roman" w:hAnsi="Times New Roman" w:cs="Times New Roman"/>
                <w:sz w:val="24"/>
                <w:szCs w:val="24"/>
              </w:rPr>
            </w:pPr>
            <w:r w:rsidRPr="00243490">
              <w:rPr>
                <w:rFonts w:ascii="Times New Roman" w:eastAsia="Malgun Gothic" w:hAnsi="Times New Roman" w:cs="Times New Roman"/>
                <w:sz w:val="24"/>
                <w:szCs w:val="24"/>
              </w:rPr>
              <w:t>I was able to get care services at the locations I wanted.</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4</w:t>
            </w:r>
          </w:p>
        </w:tc>
        <w:tc>
          <w:tcPr>
            <w:tcW w:w="1276"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3</w:t>
            </w:r>
          </w:p>
        </w:tc>
        <w:tc>
          <w:tcPr>
            <w:tcW w:w="114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color w:val="000000"/>
                <w:sz w:val="24"/>
                <w:szCs w:val="24"/>
              </w:rPr>
            </w:pPr>
            <w:r w:rsidRPr="00243490">
              <w:rPr>
                <w:rFonts w:ascii="Times New Roman" w:eastAsia="Times New Roman" w:hAnsi="Times New Roman" w:cs="Times New Roman"/>
                <w:color w:val="000000"/>
                <w:sz w:val="24"/>
                <w:szCs w:val="24"/>
              </w:rPr>
              <w:t>2</w:t>
            </w:r>
          </w:p>
        </w:tc>
        <w:tc>
          <w:tcPr>
            <w:tcW w:w="1275" w:type="dxa"/>
            <w:tcBorders>
              <w:top w:val="single" w:sz="4" w:space="0" w:color="BFBFBF"/>
              <w:left w:val="single" w:sz="4" w:space="0" w:color="BFBFBF"/>
              <w:bottom w:val="single" w:sz="4" w:space="0" w:color="BFBFBF"/>
              <w:right w:val="single" w:sz="4" w:space="0" w:color="BFBFBF"/>
            </w:tcBorders>
            <w:vAlign w:val="center"/>
          </w:tcPr>
          <w:p w:rsidR="00243490" w:rsidRPr="00243490" w:rsidRDefault="00243490" w:rsidP="00243490">
            <w:pPr>
              <w:spacing w:after="0" w:line="240" w:lineRule="auto"/>
              <w:jc w:val="center"/>
              <w:rPr>
                <w:rFonts w:ascii="Times New Roman" w:eastAsia="Times New Roman" w:hAnsi="Times New Roman" w:cs="Times New Roman"/>
                <w:b/>
                <w:color w:val="000000"/>
                <w:sz w:val="24"/>
                <w:szCs w:val="24"/>
              </w:rPr>
            </w:pPr>
            <w:r w:rsidRPr="00243490">
              <w:rPr>
                <w:rFonts w:ascii="Times New Roman" w:eastAsia="Times New Roman" w:hAnsi="Times New Roman" w:cs="Times New Roman"/>
                <w:color w:val="000000"/>
                <w:sz w:val="24"/>
                <w:szCs w:val="24"/>
              </w:rPr>
              <w:t>1</w:t>
            </w:r>
          </w:p>
        </w:tc>
      </w:tr>
    </w:tbl>
    <w:p w:rsidR="00C21A73" w:rsidRPr="00243490" w:rsidRDefault="00C21A73">
      <w:pPr>
        <w:rPr>
          <w:sz w:val="24"/>
          <w:szCs w:val="24"/>
        </w:rPr>
      </w:pPr>
    </w:p>
    <w:p w:rsidR="00C21A73" w:rsidRPr="00243490" w:rsidRDefault="00C21A73">
      <w:pPr>
        <w:rPr>
          <w:sz w:val="24"/>
          <w:szCs w:val="24"/>
        </w:rPr>
      </w:pPr>
      <w:bookmarkStart w:id="0" w:name="_GoBack"/>
      <w:bookmarkEnd w:id="0"/>
    </w:p>
    <w:sectPr w:rsidR="00C21A73" w:rsidRPr="00243490">
      <w:pgSz w:w="16839" w:h="11907" w:orient="landscape"/>
      <w:pgMar w:top="567" w:right="567" w:bottom="567" w:left="567"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A73"/>
    <w:rsid w:val="00243490"/>
    <w:rsid w:val="00881C80"/>
    <w:rsid w:val="009C67AA"/>
    <w:rsid w:val="00A240F7"/>
    <w:rsid w:val="00B61CEF"/>
    <w:rsid w:val="00B754D5"/>
    <w:rsid w:val="00C21A73"/>
    <w:rsid w:val="00D266CE"/>
    <w:rsid w:val="00E56AD5"/>
    <w:rsid w:val="00EA342D"/>
    <w:rsid w:val="00F12E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9352"/>
  <w15:docId w15:val="{7C960108-3DBC-4010-A901-32A9F95B4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pt-BR" w:eastAsia="pt-BR" w:bidi="ar-SA"/>
      </w:rPr>
    </w:rPrDefault>
    <w:pPrDefault>
      <w:pPr>
        <w:widowControl w:val="0"/>
        <w:spacing w:after="160" w:line="25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BC7"/>
    <w:pPr>
      <w:wordWrap w:val="0"/>
      <w:autoSpaceDE w:val="0"/>
      <w:autoSpaceDN w:val="0"/>
    </w:pPr>
    <w:rPr>
      <w:rFonts w:asciiTheme="minorHAnsi" w:eastAsiaTheme="minorEastAsia" w:hAnsiTheme="minorHAnsi" w:cstheme="minorBidi"/>
      <w:kern w:val="2"/>
      <w:szCs w:val="22"/>
      <w:lang w:val="en-US" w:eastAsia="ko-KR"/>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rPr>
  </w:style>
  <w:style w:type="paragraph" w:styleId="Ttulo6">
    <w:name w:val="heading 6"/>
    <w:basedOn w:val="Normal"/>
    <w:next w:val="Normal"/>
    <w:pPr>
      <w:keepNext/>
      <w:keepLines/>
      <w:spacing w:before="200" w:after="40"/>
      <w:outlineLvl w:val="5"/>
    </w:pPr>
    <w:rPr>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shorttext">
    <w:name w:val="short_text"/>
    <w:basedOn w:val="Fontepargpadro"/>
    <w:rsid w:val="00C67BC7"/>
  </w:style>
  <w:style w:type="character" w:styleId="Refdecomentrio">
    <w:name w:val="annotation reference"/>
    <w:basedOn w:val="Fontepargpadro"/>
    <w:uiPriority w:val="99"/>
    <w:semiHidden/>
    <w:unhideWhenUsed/>
    <w:rsid w:val="00F93528"/>
    <w:rPr>
      <w:sz w:val="16"/>
      <w:szCs w:val="16"/>
    </w:rPr>
  </w:style>
  <w:style w:type="paragraph" w:styleId="Textodecomentrio">
    <w:name w:val="annotation text"/>
    <w:basedOn w:val="Normal"/>
    <w:link w:val="TextodecomentrioChar"/>
    <w:uiPriority w:val="99"/>
    <w:semiHidden/>
    <w:unhideWhenUsed/>
    <w:rsid w:val="00F93528"/>
    <w:pPr>
      <w:spacing w:line="240" w:lineRule="auto"/>
    </w:pPr>
    <w:rPr>
      <w:szCs w:val="20"/>
    </w:rPr>
  </w:style>
  <w:style w:type="character" w:customStyle="1" w:styleId="TextodecomentrioChar">
    <w:name w:val="Texto de comentário Char"/>
    <w:basedOn w:val="Fontepargpadro"/>
    <w:link w:val="Textodecomentrio"/>
    <w:uiPriority w:val="99"/>
    <w:semiHidden/>
    <w:rsid w:val="00F93528"/>
    <w:rPr>
      <w:rFonts w:asciiTheme="minorHAnsi" w:eastAsiaTheme="minorEastAsia" w:hAnsiTheme="minorHAnsi" w:cstheme="minorBidi"/>
      <w:kern w:val="2"/>
      <w:sz w:val="20"/>
      <w:szCs w:val="20"/>
      <w:lang w:val="en-US" w:eastAsia="ko-KR"/>
    </w:rPr>
  </w:style>
  <w:style w:type="paragraph" w:styleId="Assuntodocomentrio">
    <w:name w:val="annotation subject"/>
    <w:basedOn w:val="Textodecomentrio"/>
    <w:next w:val="Textodecomentrio"/>
    <w:link w:val="AssuntodocomentrioChar"/>
    <w:uiPriority w:val="99"/>
    <w:semiHidden/>
    <w:unhideWhenUsed/>
    <w:rsid w:val="00F93528"/>
    <w:rPr>
      <w:b/>
      <w:bCs/>
    </w:rPr>
  </w:style>
  <w:style w:type="character" w:customStyle="1" w:styleId="AssuntodocomentrioChar">
    <w:name w:val="Assunto do comentário Char"/>
    <w:basedOn w:val="TextodecomentrioChar"/>
    <w:link w:val="Assuntodocomentrio"/>
    <w:uiPriority w:val="99"/>
    <w:semiHidden/>
    <w:rsid w:val="00F93528"/>
    <w:rPr>
      <w:rFonts w:asciiTheme="minorHAnsi" w:eastAsiaTheme="minorEastAsia" w:hAnsiTheme="minorHAnsi" w:cstheme="minorBidi"/>
      <w:b/>
      <w:bCs/>
      <w:kern w:val="2"/>
      <w:sz w:val="20"/>
      <w:szCs w:val="20"/>
      <w:lang w:val="en-US" w:eastAsia="ko-KR"/>
    </w:rPr>
  </w:style>
  <w:style w:type="paragraph" w:styleId="Textodebalo">
    <w:name w:val="Balloon Text"/>
    <w:basedOn w:val="Normal"/>
    <w:link w:val="TextodebaloChar"/>
    <w:uiPriority w:val="99"/>
    <w:semiHidden/>
    <w:unhideWhenUsed/>
    <w:rsid w:val="00F9352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93528"/>
    <w:rPr>
      <w:rFonts w:ascii="Segoe UI" w:eastAsiaTheme="minorEastAsia" w:hAnsi="Segoe UI" w:cs="Segoe UI"/>
      <w:kern w:val="2"/>
      <w:sz w:val="18"/>
      <w:szCs w:val="18"/>
      <w:lang w:val="en-US" w:eastAsia="ko-KR"/>
    </w:rPr>
  </w:style>
  <w:style w:type="paragraph" w:styleId="PargrafodaLista">
    <w:name w:val="List Paragraph"/>
    <w:basedOn w:val="Normal"/>
    <w:uiPriority w:val="34"/>
    <w:qFormat/>
    <w:rsid w:val="00AC4F8A"/>
    <w:pPr>
      <w:ind w:left="720"/>
      <w:contextualSpacing/>
    </w:pPr>
  </w:style>
  <w:style w:type="paragraph" w:styleId="Reviso">
    <w:name w:val="Revision"/>
    <w:hidden/>
    <w:uiPriority w:val="99"/>
    <w:semiHidden/>
    <w:rsid w:val="00236AE7"/>
    <w:pPr>
      <w:spacing w:after="0" w:line="240" w:lineRule="auto"/>
    </w:pPr>
    <w:rPr>
      <w:rFonts w:asciiTheme="minorHAnsi" w:eastAsiaTheme="minorEastAsia" w:hAnsiTheme="minorHAnsi" w:cstheme="minorBidi"/>
      <w:kern w:val="2"/>
      <w:szCs w:val="22"/>
      <w:lang w:val="en-US" w:eastAsia="ko-K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jGxJr6o6oJwz0cy401taCE46Q==">AMUW2mXdyx99kWMqVnuHaRyCgKpyLFsyKmQBFdKVW9FYhU5Zd4mgqEldn0uBcQMOzIGGEojSgBjzYFh3UagaU0xl3Jn4wFnB6+GfLCSSPf2uODS6ZcJyE5GZW35XKkWvdX72eb1ZKtV3ZCY7oj/ikp0bW5nWi3dvF2XyBLUMbZDfnych0oiUx5U=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250</Words>
  <Characters>1350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8</cp:revision>
  <cp:lastPrinted>2021-03-22T14:20:00Z</cp:lastPrinted>
  <dcterms:created xsi:type="dcterms:W3CDTF">2021-01-04T09:04:00Z</dcterms:created>
  <dcterms:modified xsi:type="dcterms:W3CDTF">2021-03-22T14:58:00Z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-1189823031</vt:i4>
  </property>
  <property fmtid="{D5CDD505-2E9C-101B-9397-08002B2CF9AE}" pid="3" name="_NewReviewCycle">
    <vt:lpwstr/>
  </property>
  <property fmtid="{D5CDD505-2E9C-101B-9397-08002B2CF9AE}" pid="4" name="_EmailSubject">
    <vt:lpwstr>Tradução</vt:lpwstr>
  </property>
  <property fmtid="{D5CDD505-2E9C-101B-9397-08002B2CF9AE}" pid="5" name="_AuthorEmail">
    <vt:lpwstr>sonia.sze@terra.com.br</vt:lpwstr>
  </property>
  <property fmtid="{D5CDD505-2E9C-101B-9397-08002B2CF9AE}" pid="6" name="_AuthorEmailDisplayName">
    <vt:lpwstr>Sonia Szewczyk</vt:lpwstr>
  </property>
  <property fmtid="{D5CDD505-2E9C-101B-9397-08002B2CF9AE}" pid="7" name="_ReviewingToolsShownOnce">
    <vt:lpwstr/>
  </property>
</Properties>
</file>