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E1AB" w14:textId="30807028" w:rsidR="009D4F99" w:rsidRPr="00451827" w:rsidRDefault="004F2671" w:rsidP="00FD3B0C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Additional file </w:t>
      </w:r>
      <w:r w:rsidR="001F351A">
        <w:rPr>
          <w:b/>
          <w:bCs/>
          <w:sz w:val="24"/>
          <w:szCs w:val="24"/>
        </w:rPr>
        <w:t>2</w:t>
      </w:r>
      <w:r w:rsidR="009D4F99" w:rsidRPr="00451827">
        <w:rPr>
          <w:b/>
          <w:bCs/>
          <w:sz w:val="24"/>
          <w:szCs w:val="24"/>
        </w:rPr>
        <w:t xml:space="preserve">: </w:t>
      </w:r>
      <w:r w:rsidR="009D4F99">
        <w:rPr>
          <w:b/>
          <w:bCs/>
          <w:sz w:val="24"/>
          <w:szCs w:val="24"/>
        </w:rPr>
        <w:t>Analysis of the ICECAP-SCM using alternative scoring mechanisms.</w:t>
      </w:r>
    </w:p>
    <w:p w14:paraId="0F106DCF" w14:textId="339A010C" w:rsidR="009D4F99" w:rsidRDefault="00C64BEF" w:rsidP="00FD3B0C">
      <w:pPr>
        <w:spacing w:line="480" w:lineRule="auto"/>
      </w:pPr>
      <w:r>
        <w:t>Along</w:t>
      </w:r>
      <w:r w:rsidR="009D4F99">
        <w:t xml:space="preserve"> with the interaction value set used </w:t>
      </w:r>
      <w:r w:rsidR="00DE470C">
        <w:t>for</w:t>
      </w:r>
      <w:r w:rsidR="009D4F99">
        <w:t xml:space="preserve"> the primary analysis, a main effects value set is </w:t>
      </w:r>
      <w:r w:rsidR="00792978">
        <w:t xml:space="preserve">also </w:t>
      </w:r>
      <w:r w:rsidR="009D4F99">
        <w:t>available for producing summary scores</w:t>
      </w:r>
      <w:r w:rsidR="00911E24">
        <w:t>,</w:t>
      </w:r>
      <w:r w:rsidR="009D4F99">
        <w:t xml:space="preserve"> </w:t>
      </w:r>
      <w:r w:rsidR="00E536D7" w:rsidRPr="00E536D7">
        <w:t>0-1 (no capability-full capability)</w:t>
      </w:r>
      <w:r w:rsidR="00911E24">
        <w:t>,</w:t>
      </w:r>
      <w:r w:rsidR="00E536D7">
        <w:t xml:space="preserve"> </w:t>
      </w:r>
      <w:r w:rsidR="009D4F99">
        <w:t>from</w:t>
      </w:r>
      <w:r w:rsidR="003F44F5">
        <w:t xml:space="preserve"> the</w:t>
      </w:r>
      <w:r w:rsidR="00911E24">
        <w:t xml:space="preserve"> participant</w:t>
      </w:r>
      <w:r w:rsidR="009D4F99">
        <w:t xml:space="preserve"> responses to the ICECAP-SCM questionnaire. </w:t>
      </w:r>
      <w:r w:rsidR="009D4F99" w:rsidRPr="009D4F99">
        <w:t>A</w:t>
      </w:r>
      <w:r w:rsidR="003F44F5">
        <w:t>dditionally, a</w:t>
      </w:r>
      <w:r w:rsidR="009D4F99" w:rsidRPr="009D4F99">
        <w:t xml:space="preserve">n unweighted ICECAP-SCM score, 7-28 (no capability-full capability), whereby all ICECAP-SCM </w:t>
      </w:r>
      <w:r w:rsidR="009F7B19">
        <w:t>domains</w:t>
      </w:r>
      <w:r w:rsidR="009F7B19" w:rsidRPr="009D4F99">
        <w:t xml:space="preserve"> </w:t>
      </w:r>
      <w:r w:rsidR="009D4F99" w:rsidRPr="009D4F99">
        <w:t>and levels are treated equally</w:t>
      </w:r>
      <w:r w:rsidR="00911E24">
        <w:t xml:space="preserve"> and simply summed</w:t>
      </w:r>
      <w:r w:rsidR="009D4F99" w:rsidRPr="009D4F99">
        <w:t xml:space="preserve">, can also be generated to assess the responsiveness of the levels of the </w:t>
      </w:r>
      <w:r w:rsidR="003777F9">
        <w:t>doma</w:t>
      </w:r>
      <w:r w:rsidR="00647482">
        <w:t>in</w:t>
      </w:r>
      <w:r w:rsidR="00901231">
        <w:t>s</w:t>
      </w:r>
      <w:r w:rsidR="009D4F99" w:rsidRPr="009D4F99">
        <w:t>, although this would not be recommended for use in the context of economic evaluation.</w:t>
      </w:r>
      <w:r w:rsidR="00792978">
        <w:t xml:space="preserve"> </w:t>
      </w:r>
      <w:r w:rsidR="003F44F5">
        <w:t xml:space="preserve">A parallel analysis using these two alternative scores was also </w:t>
      </w:r>
      <w:r w:rsidR="009C6168">
        <w:t xml:space="preserve">performed and </w:t>
      </w:r>
      <w:r w:rsidR="0017614D">
        <w:t xml:space="preserve">is </w:t>
      </w:r>
      <w:r w:rsidR="009C6168">
        <w:t>presented below</w:t>
      </w:r>
      <w:r w:rsidR="00864957">
        <w:t xml:space="preserve"> for reference.</w:t>
      </w:r>
    </w:p>
    <w:p w14:paraId="3EFB65CA" w14:textId="2426CB3B" w:rsidR="005E6CC1" w:rsidRDefault="005E6CC1" w:rsidP="00FD3B0C">
      <w:pPr>
        <w:spacing w:line="480" w:lineRule="auto"/>
      </w:pPr>
      <w:r>
        <w:t xml:space="preserve">There was a notable difference in the mean </w:t>
      </w:r>
      <w:r w:rsidR="00FA033F">
        <w:t xml:space="preserve">summary </w:t>
      </w:r>
      <w:r>
        <w:t>scores produced by the interaction tariff (0.66 at baseline) compared with the main effects tariff (0.</w:t>
      </w:r>
      <w:r w:rsidR="00563892">
        <w:t>8</w:t>
      </w:r>
      <w:r>
        <w:t xml:space="preserve">5 at baseline, see Table </w:t>
      </w:r>
      <w:r w:rsidR="000C0283">
        <w:t>B</w:t>
      </w:r>
      <w:r>
        <w:t xml:space="preserve">1). As with the interaction </w:t>
      </w:r>
      <w:r w:rsidR="00C552B0">
        <w:t xml:space="preserve">summary </w:t>
      </w:r>
      <w:r>
        <w:t xml:space="preserve">scores, the unweighted and main effects </w:t>
      </w:r>
      <w:r w:rsidR="00C552B0">
        <w:t xml:space="preserve">summary </w:t>
      </w:r>
      <w:r>
        <w:t xml:space="preserve">scores correlated well with all the domains of the MQOL-E and PHQ-2 (Table </w:t>
      </w:r>
      <w:r w:rsidR="000C0283">
        <w:t>B</w:t>
      </w:r>
      <w:r>
        <w:t xml:space="preserve">2). </w:t>
      </w:r>
      <w:r w:rsidRPr="005E6CC1">
        <w:t xml:space="preserve">Overall, the ICECAP-SCM unweighted, main effects, and interaction </w:t>
      </w:r>
      <w:r w:rsidR="00CA0276">
        <w:t xml:space="preserve">summary </w:t>
      </w:r>
      <w:r w:rsidRPr="005E6CC1">
        <w:t>scores correlated similarly with the domains of the other outcome measures.</w:t>
      </w:r>
      <w:r>
        <w:t xml:space="preserve"> Again, the ICECAP-SCM unweighted and main effects </w:t>
      </w:r>
      <w:r w:rsidR="00066356">
        <w:t xml:space="preserve">summary </w:t>
      </w:r>
      <w:r>
        <w:t xml:space="preserve">scores correlated with the scores of the other outcome measures similarly to the interactions </w:t>
      </w:r>
      <w:r w:rsidR="00630080">
        <w:t>score</w:t>
      </w:r>
      <w:r>
        <w:t xml:space="preserve">, with the interactions </w:t>
      </w:r>
      <w:r w:rsidR="00130719">
        <w:t xml:space="preserve">score </w:t>
      </w:r>
      <w:r>
        <w:t xml:space="preserve">overall corelating with a slightly stronger degree with the other measures (Table </w:t>
      </w:r>
      <w:r w:rsidR="000C0283">
        <w:t>B</w:t>
      </w:r>
      <w:r>
        <w:t xml:space="preserve">3). As with the interaction </w:t>
      </w:r>
      <w:r w:rsidR="00595683">
        <w:t>score</w:t>
      </w:r>
      <w:r>
        <w:t xml:space="preserve">, </w:t>
      </w:r>
      <w:r>
        <w:rPr>
          <w:rStyle w:val="normaltextrun"/>
          <w:rFonts w:cstheme="minorHAnsi"/>
        </w:rPr>
        <w:t>t</w:t>
      </w:r>
      <w:r w:rsidRPr="00451827">
        <w:rPr>
          <w:rStyle w:val="normaltextrun"/>
          <w:rFonts w:cstheme="minorHAnsi"/>
        </w:rPr>
        <w:t xml:space="preserve">here was a statistically significant difference in scores between </w:t>
      </w:r>
      <w:r>
        <w:t xml:space="preserve">the ICECAP-SCM unweighted score at baseline and follow-up for patients whose MQOL-E scores improved/worsened, however this </w:t>
      </w:r>
      <w:r w:rsidR="00E414DD">
        <w:t xml:space="preserve">was not found with the main effects </w:t>
      </w:r>
      <w:r w:rsidR="00595683">
        <w:t xml:space="preserve">score </w:t>
      </w:r>
      <w:r w:rsidR="00E414DD">
        <w:t xml:space="preserve">(Table </w:t>
      </w:r>
      <w:r w:rsidR="000C0283">
        <w:t>B</w:t>
      </w:r>
      <w:r w:rsidR="00E414DD">
        <w:t>5).</w:t>
      </w:r>
    </w:p>
    <w:p w14:paraId="412C5186" w14:textId="21AC2627" w:rsidR="0011779D" w:rsidRDefault="0011779D" w:rsidP="00FD3B0C">
      <w:pPr>
        <w:spacing w:line="480" w:lineRule="auto"/>
      </w:pPr>
    </w:p>
    <w:p w14:paraId="644072D1" w14:textId="1781B52A" w:rsidR="0011779D" w:rsidRDefault="0011779D" w:rsidP="00FD3B0C">
      <w:pPr>
        <w:spacing w:line="480" w:lineRule="auto"/>
      </w:pPr>
    </w:p>
    <w:p w14:paraId="660FBBAF" w14:textId="04A027F5" w:rsidR="0011779D" w:rsidRDefault="0011779D" w:rsidP="00FD3B0C">
      <w:pPr>
        <w:spacing w:line="480" w:lineRule="auto"/>
      </w:pPr>
    </w:p>
    <w:p w14:paraId="0F298D64" w14:textId="77777777" w:rsidR="0011779D" w:rsidRDefault="0011779D" w:rsidP="00FD3B0C">
      <w:pPr>
        <w:spacing w:line="480" w:lineRule="auto"/>
      </w:pPr>
    </w:p>
    <w:p w14:paraId="147B239E" w14:textId="200F9E9A" w:rsidR="00FA2B43" w:rsidRDefault="00FA2B43" w:rsidP="00FA2B43">
      <w:pPr>
        <w:spacing w:line="360" w:lineRule="auto"/>
        <w:rPr>
          <w:i/>
          <w:iCs/>
        </w:rPr>
      </w:pPr>
      <w:r w:rsidRPr="522C4782">
        <w:rPr>
          <w:i/>
          <w:iCs/>
        </w:rPr>
        <w:lastRenderedPageBreak/>
        <w:t xml:space="preserve">Table </w:t>
      </w:r>
      <w:r w:rsidR="000C0283">
        <w:rPr>
          <w:i/>
          <w:iCs/>
        </w:rPr>
        <w:t>B</w:t>
      </w:r>
      <w:r w:rsidRPr="522C4782">
        <w:rPr>
          <w:i/>
          <w:iCs/>
        </w:rPr>
        <w:t xml:space="preserve">1. </w:t>
      </w:r>
      <w:r w:rsidR="00135777">
        <w:rPr>
          <w:i/>
          <w:iCs/>
        </w:rPr>
        <w:t xml:space="preserve">Analysis sample population ICECAP-SCM unweighted and main effects </w:t>
      </w:r>
      <w:r w:rsidR="00595683">
        <w:rPr>
          <w:i/>
          <w:iCs/>
        </w:rPr>
        <w:t xml:space="preserve">summary </w:t>
      </w:r>
      <w:r w:rsidR="00135777">
        <w:rPr>
          <w:i/>
          <w:iCs/>
        </w:rPr>
        <w:t xml:space="preserve">scores. 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765"/>
        <w:gridCol w:w="959"/>
        <w:gridCol w:w="1637"/>
        <w:gridCol w:w="1637"/>
        <w:gridCol w:w="1603"/>
        <w:gridCol w:w="1415"/>
      </w:tblGrid>
      <w:tr w:rsidR="00C31066" w14:paraId="7E055E11" w14:textId="7D14CB76" w:rsidTr="00E72227">
        <w:tc>
          <w:tcPr>
            <w:tcW w:w="1765" w:type="dxa"/>
          </w:tcPr>
          <w:p w14:paraId="7D9AF7D5" w14:textId="77777777" w:rsidR="00C31066" w:rsidRDefault="00C31066" w:rsidP="00FA2B43">
            <w:pPr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959" w:type="dxa"/>
          </w:tcPr>
          <w:p w14:paraId="3D22B079" w14:textId="2B7ABEBA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Measure range</w:t>
            </w:r>
          </w:p>
        </w:tc>
        <w:tc>
          <w:tcPr>
            <w:tcW w:w="1637" w:type="dxa"/>
          </w:tcPr>
          <w:p w14:paraId="76D8E2CD" w14:textId="1EF3A543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Mean baseline (n=68) value (SD)</w:t>
            </w:r>
          </w:p>
        </w:tc>
        <w:tc>
          <w:tcPr>
            <w:tcW w:w="1637" w:type="dxa"/>
          </w:tcPr>
          <w:p w14:paraId="7981D24C" w14:textId="0417BDF5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Mean baseline (n=36) value of those with follow-up (SD)</w:t>
            </w:r>
          </w:p>
        </w:tc>
        <w:tc>
          <w:tcPr>
            <w:tcW w:w="1603" w:type="dxa"/>
          </w:tcPr>
          <w:p w14:paraId="046DA952" w14:textId="1DDEFF7A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Mean follow-up (n=36) value (SD)</w:t>
            </w:r>
          </w:p>
        </w:tc>
        <w:tc>
          <w:tcPr>
            <w:tcW w:w="1415" w:type="dxa"/>
          </w:tcPr>
          <w:p w14:paraId="21CE5DE3" w14:textId="35E8C42D" w:rsidR="00C31066" w:rsidRDefault="000D24FC" w:rsidP="00FA2B43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0" w:name="_Hlk95088485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Standardised difference </w:t>
            </w:r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(Cohen’s d)</w:t>
            </w:r>
          </w:p>
        </w:tc>
      </w:tr>
      <w:tr w:rsidR="00C31066" w14:paraId="383F66D9" w14:textId="04F49639" w:rsidTr="00E72227">
        <w:tc>
          <w:tcPr>
            <w:tcW w:w="1765" w:type="dxa"/>
          </w:tcPr>
          <w:p w14:paraId="2EF6A39E" w14:textId="041FD076" w:rsidR="00C31066" w:rsidRDefault="00C31066" w:rsidP="00FA2B43">
            <w:pPr>
              <w:spacing w:line="360" w:lineRule="auto"/>
              <w:rPr>
                <w:i/>
                <w:iCs/>
              </w:rPr>
            </w:pPr>
            <w:r w:rsidRPr="00F92E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ICECAP-SCM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unweighted score</w:t>
            </w:r>
          </w:p>
        </w:tc>
        <w:tc>
          <w:tcPr>
            <w:tcW w:w="959" w:type="dxa"/>
          </w:tcPr>
          <w:p w14:paraId="46EFBE89" w14:textId="538CF8B6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7-28</w:t>
            </w:r>
          </w:p>
        </w:tc>
        <w:tc>
          <w:tcPr>
            <w:tcW w:w="1637" w:type="dxa"/>
          </w:tcPr>
          <w:p w14:paraId="766D7B50" w14:textId="622E40A5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23.44 (2.74)</w:t>
            </w:r>
          </w:p>
        </w:tc>
        <w:tc>
          <w:tcPr>
            <w:tcW w:w="1637" w:type="dxa"/>
          </w:tcPr>
          <w:p w14:paraId="61209B54" w14:textId="2372F4AD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23.42 (2.86)</w:t>
            </w:r>
          </w:p>
        </w:tc>
        <w:tc>
          <w:tcPr>
            <w:tcW w:w="1603" w:type="dxa"/>
          </w:tcPr>
          <w:p w14:paraId="3AF3DBAE" w14:textId="0C21588F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23.53 (2.65)</w:t>
            </w:r>
          </w:p>
        </w:tc>
        <w:tc>
          <w:tcPr>
            <w:tcW w:w="1415" w:type="dxa"/>
          </w:tcPr>
          <w:p w14:paraId="3633CA7F" w14:textId="3418D366" w:rsidR="00C31066" w:rsidRDefault="00C31066" w:rsidP="00FA2B43">
            <w:pPr>
              <w:spacing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0.04</w:t>
            </w:r>
          </w:p>
        </w:tc>
      </w:tr>
      <w:tr w:rsidR="00C31066" w14:paraId="0439EA37" w14:textId="7BEC300B" w:rsidTr="00E72227">
        <w:tc>
          <w:tcPr>
            <w:tcW w:w="1765" w:type="dxa"/>
          </w:tcPr>
          <w:p w14:paraId="735954FE" w14:textId="4AEB2534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ICECAP-SCM main effects summary score</w:t>
            </w:r>
          </w:p>
        </w:tc>
        <w:tc>
          <w:tcPr>
            <w:tcW w:w="959" w:type="dxa"/>
          </w:tcPr>
          <w:p w14:paraId="451E7D06" w14:textId="52952785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637" w:type="dxa"/>
          </w:tcPr>
          <w:p w14:paraId="3DAF269F" w14:textId="3F1A000B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0.85 (0.10)</w:t>
            </w:r>
          </w:p>
        </w:tc>
        <w:tc>
          <w:tcPr>
            <w:tcW w:w="1637" w:type="dxa"/>
          </w:tcPr>
          <w:p w14:paraId="03697AA1" w14:textId="638080F5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0.85 (0.11)</w:t>
            </w:r>
          </w:p>
        </w:tc>
        <w:tc>
          <w:tcPr>
            <w:tcW w:w="1603" w:type="dxa"/>
          </w:tcPr>
          <w:p w14:paraId="0092364D" w14:textId="53E02479" w:rsidR="00C31066" w:rsidRDefault="00C31066" w:rsidP="00FA2B43">
            <w:pPr>
              <w:spacing w:line="360" w:lineRule="auto"/>
              <w:rPr>
                <w:i/>
                <w:iCs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0.86 (0.10)</w:t>
            </w:r>
          </w:p>
        </w:tc>
        <w:tc>
          <w:tcPr>
            <w:tcW w:w="1415" w:type="dxa"/>
          </w:tcPr>
          <w:p w14:paraId="2EFC01E5" w14:textId="0A777346" w:rsidR="00C31066" w:rsidRDefault="00C31066" w:rsidP="00FA2B43">
            <w:pPr>
              <w:spacing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0.09</w:t>
            </w:r>
          </w:p>
        </w:tc>
      </w:tr>
    </w:tbl>
    <w:p w14:paraId="58E70D41" w14:textId="77777777" w:rsidR="0011779D" w:rsidRDefault="0011779D" w:rsidP="009F6CAF">
      <w:pPr>
        <w:spacing w:line="360" w:lineRule="auto"/>
        <w:rPr>
          <w:i/>
          <w:iCs/>
        </w:rPr>
      </w:pPr>
    </w:p>
    <w:p w14:paraId="6570F943" w14:textId="77777777" w:rsidR="0011779D" w:rsidRDefault="0011779D" w:rsidP="009F6CAF">
      <w:pPr>
        <w:spacing w:line="360" w:lineRule="auto"/>
        <w:rPr>
          <w:i/>
          <w:iCs/>
        </w:rPr>
      </w:pPr>
    </w:p>
    <w:p w14:paraId="307C8094" w14:textId="77777777" w:rsidR="0011779D" w:rsidRDefault="0011779D" w:rsidP="009F6CAF">
      <w:pPr>
        <w:spacing w:line="360" w:lineRule="auto"/>
        <w:rPr>
          <w:i/>
          <w:iCs/>
        </w:rPr>
      </w:pPr>
    </w:p>
    <w:p w14:paraId="22E39C9E" w14:textId="77777777" w:rsidR="0011779D" w:rsidRDefault="0011779D" w:rsidP="009F6CAF">
      <w:pPr>
        <w:spacing w:line="360" w:lineRule="auto"/>
        <w:rPr>
          <w:i/>
          <w:iCs/>
        </w:rPr>
      </w:pPr>
    </w:p>
    <w:p w14:paraId="31F3CEA0" w14:textId="77777777" w:rsidR="0011779D" w:rsidRDefault="0011779D" w:rsidP="009F6CAF">
      <w:pPr>
        <w:spacing w:line="360" w:lineRule="auto"/>
        <w:rPr>
          <w:i/>
          <w:iCs/>
        </w:rPr>
      </w:pPr>
    </w:p>
    <w:p w14:paraId="54A445BA" w14:textId="77777777" w:rsidR="0011779D" w:rsidRDefault="0011779D" w:rsidP="009F6CAF">
      <w:pPr>
        <w:spacing w:line="360" w:lineRule="auto"/>
        <w:rPr>
          <w:i/>
          <w:iCs/>
        </w:rPr>
      </w:pPr>
    </w:p>
    <w:p w14:paraId="3B26715E" w14:textId="77777777" w:rsidR="0011779D" w:rsidRDefault="0011779D" w:rsidP="009F6CAF">
      <w:pPr>
        <w:spacing w:line="360" w:lineRule="auto"/>
        <w:rPr>
          <w:i/>
          <w:iCs/>
        </w:rPr>
      </w:pPr>
    </w:p>
    <w:p w14:paraId="16A97538" w14:textId="77777777" w:rsidR="0011779D" w:rsidRDefault="0011779D" w:rsidP="009F6CAF">
      <w:pPr>
        <w:spacing w:line="360" w:lineRule="auto"/>
        <w:rPr>
          <w:i/>
          <w:iCs/>
        </w:rPr>
      </w:pPr>
    </w:p>
    <w:p w14:paraId="48E65156" w14:textId="77777777" w:rsidR="0011779D" w:rsidRDefault="0011779D" w:rsidP="009F6CAF">
      <w:pPr>
        <w:spacing w:line="360" w:lineRule="auto"/>
        <w:rPr>
          <w:i/>
          <w:iCs/>
        </w:rPr>
      </w:pPr>
    </w:p>
    <w:p w14:paraId="78CFD3AE" w14:textId="77777777" w:rsidR="0011779D" w:rsidRDefault="0011779D" w:rsidP="009F6CAF">
      <w:pPr>
        <w:spacing w:line="360" w:lineRule="auto"/>
        <w:rPr>
          <w:i/>
          <w:iCs/>
        </w:rPr>
      </w:pPr>
    </w:p>
    <w:p w14:paraId="7B848CB8" w14:textId="77777777" w:rsidR="0011779D" w:rsidRDefault="0011779D" w:rsidP="009F6CAF">
      <w:pPr>
        <w:spacing w:line="360" w:lineRule="auto"/>
        <w:rPr>
          <w:i/>
          <w:iCs/>
        </w:rPr>
      </w:pPr>
    </w:p>
    <w:p w14:paraId="46686F6C" w14:textId="77777777" w:rsidR="0011779D" w:rsidRDefault="0011779D" w:rsidP="009F6CAF">
      <w:pPr>
        <w:spacing w:line="360" w:lineRule="auto"/>
        <w:rPr>
          <w:i/>
          <w:iCs/>
        </w:rPr>
      </w:pPr>
    </w:p>
    <w:p w14:paraId="783A272E" w14:textId="77777777" w:rsidR="0011779D" w:rsidRDefault="0011779D" w:rsidP="009F6CAF">
      <w:pPr>
        <w:spacing w:line="360" w:lineRule="auto"/>
        <w:rPr>
          <w:i/>
          <w:iCs/>
        </w:rPr>
      </w:pPr>
    </w:p>
    <w:p w14:paraId="53E32819" w14:textId="77777777" w:rsidR="0011779D" w:rsidRDefault="0011779D" w:rsidP="009F6CAF">
      <w:pPr>
        <w:spacing w:line="360" w:lineRule="auto"/>
        <w:rPr>
          <w:i/>
          <w:iCs/>
        </w:rPr>
      </w:pPr>
    </w:p>
    <w:p w14:paraId="54BD4076" w14:textId="77777777" w:rsidR="0011779D" w:rsidRDefault="0011779D" w:rsidP="009F6CAF">
      <w:pPr>
        <w:spacing w:line="360" w:lineRule="auto"/>
        <w:rPr>
          <w:i/>
          <w:iCs/>
        </w:rPr>
      </w:pPr>
    </w:p>
    <w:p w14:paraId="7E3DF9CF" w14:textId="77777777" w:rsidR="0011779D" w:rsidRDefault="0011779D" w:rsidP="009F6CAF">
      <w:pPr>
        <w:spacing w:line="360" w:lineRule="auto"/>
        <w:rPr>
          <w:i/>
          <w:iCs/>
        </w:rPr>
      </w:pPr>
    </w:p>
    <w:p w14:paraId="2B217E79" w14:textId="77777777" w:rsidR="0011779D" w:rsidRDefault="0011779D" w:rsidP="009F6CAF">
      <w:pPr>
        <w:spacing w:line="360" w:lineRule="auto"/>
        <w:rPr>
          <w:i/>
          <w:iCs/>
        </w:rPr>
      </w:pPr>
    </w:p>
    <w:p w14:paraId="27E6A1F2" w14:textId="77777777" w:rsidR="0011779D" w:rsidRDefault="0011779D" w:rsidP="009F6CAF">
      <w:pPr>
        <w:spacing w:line="360" w:lineRule="auto"/>
        <w:rPr>
          <w:i/>
          <w:iCs/>
        </w:rPr>
      </w:pPr>
    </w:p>
    <w:p w14:paraId="09B7FA8C" w14:textId="60C82947" w:rsidR="009F6CAF" w:rsidRDefault="009F6CAF" w:rsidP="009F6CAF">
      <w:pPr>
        <w:spacing w:line="360" w:lineRule="auto"/>
        <w:rPr>
          <w:i/>
          <w:iCs/>
        </w:rPr>
      </w:pPr>
      <w:r w:rsidRPr="00D5481C">
        <w:rPr>
          <w:i/>
          <w:iCs/>
        </w:rPr>
        <w:lastRenderedPageBreak/>
        <w:t xml:space="preserve">Table </w:t>
      </w:r>
      <w:r w:rsidR="000C0283">
        <w:rPr>
          <w:i/>
          <w:iCs/>
        </w:rPr>
        <w:t>B</w:t>
      </w:r>
      <w:r>
        <w:rPr>
          <w:i/>
          <w:iCs/>
        </w:rPr>
        <w:t xml:space="preserve">2. </w:t>
      </w:r>
      <w:r w:rsidR="00CB5697">
        <w:rPr>
          <w:i/>
          <w:iCs/>
        </w:rPr>
        <w:t>Pearson’s correlation</w:t>
      </w:r>
      <w:r w:rsidRPr="522C4782">
        <w:rPr>
          <w:i/>
          <w:iCs/>
        </w:rPr>
        <w:t xml:space="preserve"> coefficients for </w:t>
      </w:r>
      <w:r w:rsidR="00CB5697">
        <w:rPr>
          <w:i/>
          <w:iCs/>
        </w:rPr>
        <w:t xml:space="preserve">the </w:t>
      </w:r>
      <w:r>
        <w:rPr>
          <w:i/>
          <w:iCs/>
        </w:rPr>
        <w:t xml:space="preserve">unweighted and main effects scores with the </w:t>
      </w:r>
      <w:r w:rsidR="00CB5697">
        <w:rPr>
          <w:i/>
          <w:iCs/>
        </w:rPr>
        <w:t xml:space="preserve">other measures’ </w:t>
      </w:r>
      <w:r>
        <w:rPr>
          <w:i/>
          <w:iCs/>
        </w:rPr>
        <w:t>items. n=68</w:t>
      </w:r>
    </w:p>
    <w:tbl>
      <w:tblPr>
        <w:tblStyle w:val="TableGrid1"/>
        <w:tblW w:w="6237" w:type="dxa"/>
        <w:tblLook w:val="04A0" w:firstRow="1" w:lastRow="0" w:firstColumn="1" w:lastColumn="0" w:noHBand="0" w:noVBand="1"/>
      </w:tblPr>
      <w:tblGrid>
        <w:gridCol w:w="3515"/>
        <w:gridCol w:w="1361"/>
        <w:gridCol w:w="1361"/>
      </w:tblGrid>
      <w:tr w:rsidR="009F6CAF" w:rsidRPr="009F6CAF" w14:paraId="1FDAD9D0" w14:textId="77777777" w:rsidTr="009F6CAF">
        <w:trPr>
          <w:trHeight w:val="312"/>
        </w:trPr>
        <w:tc>
          <w:tcPr>
            <w:tcW w:w="3515" w:type="dxa"/>
            <w:noWrap/>
            <w:hideMark/>
          </w:tcPr>
          <w:p w14:paraId="536F74DF" w14:textId="77777777" w:rsidR="009F6CAF" w:rsidRPr="009F6CAF" w:rsidRDefault="009F6CAF" w:rsidP="009F6C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hideMark/>
          </w:tcPr>
          <w:p w14:paraId="75E37B5B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ICECAP-SCM unweighted score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noWrap/>
            <w:hideMark/>
          </w:tcPr>
          <w:p w14:paraId="330044ED" w14:textId="39FF2970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ICECAP-SCM main effects </w:t>
            </w:r>
            <w:r w:rsidR="000B5B5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summary</w:t>
            </w:r>
            <w:r w:rsidR="000B5B53"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score</w:t>
            </w:r>
          </w:p>
        </w:tc>
      </w:tr>
      <w:tr w:rsidR="009F6CAF" w:rsidRPr="009F6CAF" w14:paraId="490AFDB0" w14:textId="77777777" w:rsidTr="009F6CAF">
        <w:trPr>
          <w:trHeight w:val="312"/>
        </w:trPr>
        <w:tc>
          <w:tcPr>
            <w:tcW w:w="3515" w:type="dxa"/>
            <w:noWrap/>
          </w:tcPr>
          <w:p w14:paraId="29E2D4B5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EQ-5D-5L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6FCEA" w14:textId="77777777" w:rsidR="009F6CAF" w:rsidRPr="009F6CAF" w:rsidRDefault="009F6CAF" w:rsidP="009F6CA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1A30D" w14:textId="77777777" w:rsidR="009F6CAF" w:rsidRPr="009F6CAF" w:rsidRDefault="009F6CAF" w:rsidP="009F6CA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F6CAF" w:rsidRPr="009F6CAF" w14:paraId="10776FE7" w14:textId="77777777" w:rsidTr="009F6CAF">
        <w:trPr>
          <w:trHeight w:val="312"/>
        </w:trPr>
        <w:tc>
          <w:tcPr>
            <w:tcW w:w="3515" w:type="dxa"/>
            <w:noWrap/>
            <w:hideMark/>
          </w:tcPr>
          <w:p w14:paraId="45B3373B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Mobility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ABAAA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7B245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-0.06</w:t>
            </w:r>
          </w:p>
        </w:tc>
      </w:tr>
      <w:tr w:rsidR="009F6CAF" w:rsidRPr="009F6CAF" w14:paraId="33716581" w14:textId="77777777" w:rsidTr="009F6CAF">
        <w:trPr>
          <w:trHeight w:val="312"/>
        </w:trPr>
        <w:tc>
          <w:tcPr>
            <w:tcW w:w="3515" w:type="dxa"/>
            <w:noWrap/>
            <w:hideMark/>
          </w:tcPr>
          <w:p w14:paraId="510CA4B1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Self-care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07D8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4D8BD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-0.06</w:t>
            </w:r>
          </w:p>
        </w:tc>
      </w:tr>
      <w:tr w:rsidR="009F6CAF" w:rsidRPr="009F6CAF" w14:paraId="2681840D" w14:textId="77777777" w:rsidTr="009F6CAF">
        <w:trPr>
          <w:trHeight w:val="312"/>
        </w:trPr>
        <w:tc>
          <w:tcPr>
            <w:tcW w:w="3515" w:type="dxa"/>
            <w:noWrap/>
            <w:hideMark/>
          </w:tcPr>
          <w:p w14:paraId="204FC807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Usual activities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976EE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45FC0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-0.04</w:t>
            </w:r>
          </w:p>
        </w:tc>
      </w:tr>
      <w:tr w:rsidR="009F6CAF" w:rsidRPr="009F6CAF" w14:paraId="165D0957" w14:textId="77777777" w:rsidTr="009F6CAF">
        <w:trPr>
          <w:trHeight w:val="312"/>
        </w:trPr>
        <w:tc>
          <w:tcPr>
            <w:tcW w:w="3515" w:type="dxa"/>
            <w:noWrap/>
            <w:hideMark/>
          </w:tcPr>
          <w:p w14:paraId="51B3A836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Pain/discomfort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8F003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C9F79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-0.25</w:t>
            </w:r>
          </w:p>
        </w:tc>
      </w:tr>
      <w:tr w:rsidR="009F6CAF" w:rsidRPr="009F6CAF" w14:paraId="095E447C" w14:textId="77777777" w:rsidTr="009F6CAF">
        <w:trPr>
          <w:trHeight w:val="312"/>
        </w:trPr>
        <w:tc>
          <w:tcPr>
            <w:tcW w:w="3515" w:type="dxa"/>
            <w:noWrap/>
            <w:hideMark/>
          </w:tcPr>
          <w:p w14:paraId="0A3C09BA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Anxiety/depression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DE41C" w14:textId="712DDE1E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4E136" w14:textId="07AF0B6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-0.51</w:t>
            </w:r>
          </w:p>
        </w:tc>
      </w:tr>
      <w:tr w:rsidR="009F6CAF" w:rsidRPr="009F6CAF" w14:paraId="743AED13" w14:textId="77777777" w:rsidTr="009F6CAF">
        <w:trPr>
          <w:trHeight w:val="312"/>
        </w:trPr>
        <w:tc>
          <w:tcPr>
            <w:tcW w:w="3515" w:type="dxa"/>
            <w:noWrap/>
          </w:tcPr>
          <w:p w14:paraId="0075F6FB" w14:textId="77777777" w:rsidR="009F6CAF" w:rsidRPr="009F6CAF" w:rsidRDefault="009F6CAF" w:rsidP="009F6CA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MQOL-E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0BBEC" w14:textId="77777777" w:rsidR="009F6CAF" w:rsidRPr="009F6CAF" w:rsidRDefault="009F6CAF" w:rsidP="009F6CA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6242D" w14:textId="77777777" w:rsidR="009F6CAF" w:rsidRPr="009F6CAF" w:rsidRDefault="009F6CAF" w:rsidP="009F6CA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9F6CAF" w:rsidRPr="009F6CAF" w14:paraId="0E1D590A" w14:textId="77777777" w:rsidTr="009F6CAF">
        <w:trPr>
          <w:trHeight w:val="312"/>
        </w:trPr>
        <w:tc>
          <w:tcPr>
            <w:tcW w:w="3515" w:type="dxa"/>
            <w:noWrap/>
          </w:tcPr>
          <w:p w14:paraId="13A5F734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Physical</w:t>
            </w:r>
          </w:p>
        </w:tc>
        <w:tc>
          <w:tcPr>
            <w:tcW w:w="1361" w:type="dxa"/>
            <w:noWrap/>
          </w:tcPr>
          <w:p w14:paraId="61093EC2" w14:textId="61553479" w:rsidR="009F6CAF" w:rsidRPr="009F6CAF" w:rsidRDefault="009F6CAF" w:rsidP="009F6CA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99382" w14:textId="1CCAFFCB" w:rsidR="009F6CAF" w:rsidRPr="009F6CAF" w:rsidRDefault="009F6CAF" w:rsidP="009F6CA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0.38</w:t>
            </w:r>
          </w:p>
        </w:tc>
      </w:tr>
      <w:tr w:rsidR="009F6CAF" w:rsidRPr="009F6CAF" w14:paraId="6B0DC9FC" w14:textId="77777777" w:rsidTr="009F6CAF">
        <w:trPr>
          <w:trHeight w:val="312"/>
        </w:trPr>
        <w:tc>
          <w:tcPr>
            <w:tcW w:w="3515" w:type="dxa"/>
            <w:noWrap/>
          </w:tcPr>
          <w:p w14:paraId="16ED8903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Psychological</w:t>
            </w:r>
          </w:p>
        </w:tc>
        <w:tc>
          <w:tcPr>
            <w:tcW w:w="1361" w:type="dxa"/>
            <w:shd w:val="clear" w:color="auto" w:fill="auto"/>
            <w:noWrap/>
          </w:tcPr>
          <w:p w14:paraId="31ADEA4B" w14:textId="32C3CF8F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361" w:type="dxa"/>
            <w:noWrap/>
          </w:tcPr>
          <w:p w14:paraId="78020D8B" w14:textId="1CFE7F5D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0.40</w:t>
            </w:r>
          </w:p>
        </w:tc>
      </w:tr>
      <w:tr w:rsidR="009F6CAF" w:rsidRPr="009F6CAF" w14:paraId="393C7E81" w14:textId="77777777" w:rsidTr="009F6CAF">
        <w:trPr>
          <w:trHeight w:val="312"/>
        </w:trPr>
        <w:tc>
          <w:tcPr>
            <w:tcW w:w="3515" w:type="dxa"/>
            <w:noWrap/>
          </w:tcPr>
          <w:p w14:paraId="0B0AA9CF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Existential</w:t>
            </w:r>
          </w:p>
        </w:tc>
        <w:tc>
          <w:tcPr>
            <w:tcW w:w="1361" w:type="dxa"/>
            <w:shd w:val="clear" w:color="auto" w:fill="auto"/>
            <w:noWrap/>
          </w:tcPr>
          <w:p w14:paraId="33212BEA" w14:textId="6A68C12A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361" w:type="dxa"/>
            <w:noWrap/>
          </w:tcPr>
          <w:p w14:paraId="1A9E6EF3" w14:textId="4FC752CE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0.50</w:t>
            </w:r>
          </w:p>
        </w:tc>
      </w:tr>
      <w:tr w:rsidR="009F6CAF" w:rsidRPr="009F6CAF" w14:paraId="5FFFF3D0" w14:textId="77777777" w:rsidTr="009F6CAF">
        <w:trPr>
          <w:trHeight w:val="312"/>
        </w:trPr>
        <w:tc>
          <w:tcPr>
            <w:tcW w:w="3515" w:type="dxa"/>
            <w:noWrap/>
          </w:tcPr>
          <w:p w14:paraId="60CDFC0B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Social</w:t>
            </w:r>
          </w:p>
        </w:tc>
        <w:tc>
          <w:tcPr>
            <w:tcW w:w="1361" w:type="dxa"/>
            <w:shd w:val="clear" w:color="auto" w:fill="auto"/>
            <w:noWrap/>
          </w:tcPr>
          <w:p w14:paraId="594B2263" w14:textId="2CC08DEA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361" w:type="dxa"/>
            <w:noWrap/>
          </w:tcPr>
          <w:p w14:paraId="32731B7D" w14:textId="7211251E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0.55</w:t>
            </w:r>
          </w:p>
        </w:tc>
      </w:tr>
      <w:tr w:rsidR="009F6CAF" w:rsidRPr="009F6CAF" w14:paraId="0320610D" w14:textId="77777777" w:rsidTr="009F6CAF">
        <w:trPr>
          <w:trHeight w:val="312"/>
        </w:trPr>
        <w:tc>
          <w:tcPr>
            <w:tcW w:w="3515" w:type="dxa"/>
            <w:noWrap/>
          </w:tcPr>
          <w:p w14:paraId="79394C79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Burden</w:t>
            </w:r>
          </w:p>
        </w:tc>
        <w:tc>
          <w:tcPr>
            <w:tcW w:w="1361" w:type="dxa"/>
            <w:shd w:val="clear" w:color="auto" w:fill="auto"/>
            <w:noWrap/>
          </w:tcPr>
          <w:p w14:paraId="2637BCF6" w14:textId="16C9EB4F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361" w:type="dxa"/>
            <w:noWrap/>
          </w:tcPr>
          <w:p w14:paraId="4358FEB6" w14:textId="5B54EF78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0.37</w:t>
            </w:r>
          </w:p>
        </w:tc>
      </w:tr>
      <w:tr w:rsidR="009F6CAF" w:rsidRPr="009F6CAF" w14:paraId="08B55F9E" w14:textId="77777777" w:rsidTr="009F6CAF">
        <w:trPr>
          <w:trHeight w:val="312"/>
        </w:trPr>
        <w:tc>
          <w:tcPr>
            <w:tcW w:w="3515" w:type="dxa"/>
            <w:noWrap/>
          </w:tcPr>
          <w:p w14:paraId="0C37E779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Environment</w:t>
            </w:r>
          </w:p>
        </w:tc>
        <w:tc>
          <w:tcPr>
            <w:tcW w:w="1361" w:type="dxa"/>
            <w:shd w:val="clear" w:color="auto" w:fill="auto"/>
            <w:noWrap/>
          </w:tcPr>
          <w:p w14:paraId="57B7C5D4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361" w:type="dxa"/>
            <w:noWrap/>
          </w:tcPr>
          <w:p w14:paraId="402D41AE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</w:tr>
      <w:tr w:rsidR="009F6CAF" w:rsidRPr="009F6CAF" w14:paraId="70F2B565" w14:textId="77777777" w:rsidTr="009F6CAF">
        <w:trPr>
          <w:trHeight w:val="312"/>
        </w:trPr>
        <w:tc>
          <w:tcPr>
            <w:tcW w:w="3515" w:type="dxa"/>
            <w:noWrap/>
          </w:tcPr>
          <w:p w14:paraId="3121E167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Cognition</w:t>
            </w:r>
          </w:p>
        </w:tc>
        <w:tc>
          <w:tcPr>
            <w:tcW w:w="1361" w:type="dxa"/>
            <w:shd w:val="clear" w:color="auto" w:fill="auto"/>
            <w:noWrap/>
          </w:tcPr>
          <w:p w14:paraId="7BD0FE50" w14:textId="6473AA2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361" w:type="dxa"/>
            <w:noWrap/>
          </w:tcPr>
          <w:p w14:paraId="1BB9315C" w14:textId="44539906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0.54</w:t>
            </w:r>
          </w:p>
        </w:tc>
      </w:tr>
      <w:tr w:rsidR="009F6CAF" w:rsidRPr="009F6CAF" w14:paraId="418E8DA4" w14:textId="77777777" w:rsidTr="009F6CAF">
        <w:trPr>
          <w:trHeight w:val="312"/>
        </w:trPr>
        <w:tc>
          <w:tcPr>
            <w:tcW w:w="3515" w:type="dxa"/>
            <w:noWrap/>
          </w:tcPr>
          <w:p w14:paraId="2A25CB78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Healthcare</w:t>
            </w:r>
          </w:p>
        </w:tc>
        <w:tc>
          <w:tcPr>
            <w:tcW w:w="1361" w:type="dxa"/>
            <w:shd w:val="clear" w:color="auto" w:fill="auto"/>
            <w:noWrap/>
          </w:tcPr>
          <w:p w14:paraId="06FB841A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361" w:type="dxa"/>
            <w:noWrap/>
          </w:tcPr>
          <w:p w14:paraId="7A079430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</w:tr>
      <w:tr w:rsidR="009F6CAF" w:rsidRPr="009F6CAF" w14:paraId="2C625937" w14:textId="77777777" w:rsidTr="009F6CAF">
        <w:trPr>
          <w:trHeight w:val="312"/>
        </w:trPr>
        <w:tc>
          <w:tcPr>
            <w:tcW w:w="3515" w:type="dxa"/>
            <w:noWrap/>
          </w:tcPr>
          <w:p w14:paraId="14DC9FC0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PHQ-2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9540D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A659F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F6CAF" w:rsidRPr="009F6CAF" w14:paraId="331CE87B" w14:textId="77777777" w:rsidTr="009F6CAF">
        <w:trPr>
          <w:trHeight w:val="312"/>
        </w:trPr>
        <w:tc>
          <w:tcPr>
            <w:tcW w:w="3515" w:type="dxa"/>
            <w:noWrap/>
          </w:tcPr>
          <w:p w14:paraId="54055764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Little interest or pleasure in doing things</w:t>
            </w:r>
          </w:p>
        </w:tc>
        <w:tc>
          <w:tcPr>
            <w:tcW w:w="1361" w:type="dxa"/>
            <w:shd w:val="clear" w:color="auto" w:fill="auto"/>
            <w:noWrap/>
          </w:tcPr>
          <w:p w14:paraId="6BF66AF2" w14:textId="56224283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-0.45</w:t>
            </w:r>
          </w:p>
        </w:tc>
        <w:tc>
          <w:tcPr>
            <w:tcW w:w="1361" w:type="dxa"/>
            <w:noWrap/>
          </w:tcPr>
          <w:p w14:paraId="6771BB06" w14:textId="7B5E726E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-0.47</w:t>
            </w:r>
          </w:p>
        </w:tc>
      </w:tr>
      <w:tr w:rsidR="009F6CAF" w:rsidRPr="009F6CAF" w14:paraId="656D7766" w14:textId="77777777" w:rsidTr="009F6CAF">
        <w:trPr>
          <w:trHeight w:val="312"/>
        </w:trPr>
        <w:tc>
          <w:tcPr>
            <w:tcW w:w="3515" w:type="dxa"/>
            <w:noWrap/>
          </w:tcPr>
          <w:p w14:paraId="770F9610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Feeling down, </w:t>
            </w:r>
            <w:proofErr w:type="gramStart"/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depressed</w:t>
            </w:r>
            <w:proofErr w:type="gramEnd"/>
            <w:r w:rsidRPr="009F6C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or hopeless</w:t>
            </w:r>
          </w:p>
        </w:tc>
        <w:tc>
          <w:tcPr>
            <w:tcW w:w="1361" w:type="dxa"/>
            <w:shd w:val="clear" w:color="auto" w:fill="auto"/>
            <w:noWrap/>
          </w:tcPr>
          <w:p w14:paraId="2BFCECC8" w14:textId="7158D3CE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-0.41</w:t>
            </w:r>
          </w:p>
        </w:tc>
        <w:tc>
          <w:tcPr>
            <w:tcW w:w="1361" w:type="dxa"/>
            <w:noWrap/>
          </w:tcPr>
          <w:p w14:paraId="21148FFF" w14:textId="77C26AC3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-0.34</w:t>
            </w:r>
          </w:p>
        </w:tc>
      </w:tr>
      <w:tr w:rsidR="009F6CAF" w:rsidRPr="009F6CAF" w14:paraId="5C529149" w14:textId="77777777" w:rsidTr="009F6CAF">
        <w:trPr>
          <w:trHeight w:val="312"/>
        </w:trPr>
        <w:tc>
          <w:tcPr>
            <w:tcW w:w="3515" w:type="dxa"/>
            <w:noWrap/>
          </w:tcPr>
          <w:p w14:paraId="338A8023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POS-S</w:t>
            </w:r>
          </w:p>
        </w:tc>
        <w:tc>
          <w:tcPr>
            <w:tcW w:w="1361" w:type="dxa"/>
            <w:noWrap/>
            <w:vAlign w:val="bottom"/>
          </w:tcPr>
          <w:p w14:paraId="636290C2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61" w:type="dxa"/>
            <w:noWrap/>
            <w:vAlign w:val="bottom"/>
          </w:tcPr>
          <w:p w14:paraId="57585EB5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F6CAF" w:rsidRPr="009F6CAF" w14:paraId="75652AC0" w14:textId="77777777" w:rsidTr="009F6CAF">
        <w:trPr>
          <w:trHeight w:val="312"/>
        </w:trPr>
        <w:tc>
          <w:tcPr>
            <w:tcW w:w="3515" w:type="dxa"/>
            <w:noWrap/>
          </w:tcPr>
          <w:p w14:paraId="669C7E40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Pain</w:t>
            </w:r>
          </w:p>
        </w:tc>
        <w:tc>
          <w:tcPr>
            <w:tcW w:w="1361" w:type="dxa"/>
            <w:noWrap/>
          </w:tcPr>
          <w:p w14:paraId="1CA44A33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1361" w:type="dxa"/>
            <w:noWrap/>
          </w:tcPr>
          <w:p w14:paraId="65BF3E0C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-0.08</w:t>
            </w:r>
          </w:p>
        </w:tc>
      </w:tr>
      <w:tr w:rsidR="009F6CAF" w:rsidRPr="009F6CAF" w14:paraId="3E41DFE8" w14:textId="77777777" w:rsidTr="009F6CAF">
        <w:trPr>
          <w:trHeight w:val="312"/>
        </w:trPr>
        <w:tc>
          <w:tcPr>
            <w:tcW w:w="3515" w:type="dxa"/>
            <w:noWrap/>
          </w:tcPr>
          <w:p w14:paraId="452610A5" w14:textId="77777777" w:rsidR="009F6CAF" w:rsidRPr="009F6CAF" w:rsidRDefault="009F6CAF" w:rsidP="009F6CA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Shortness of breath</w:t>
            </w:r>
          </w:p>
        </w:tc>
        <w:tc>
          <w:tcPr>
            <w:tcW w:w="1361" w:type="dxa"/>
            <w:noWrap/>
          </w:tcPr>
          <w:p w14:paraId="60595E62" w14:textId="7886AE73" w:rsidR="009F6CAF" w:rsidRPr="009F6CAF" w:rsidRDefault="009F6CAF" w:rsidP="009F6CA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-0.48</w:t>
            </w:r>
          </w:p>
        </w:tc>
        <w:tc>
          <w:tcPr>
            <w:tcW w:w="1361" w:type="dxa"/>
            <w:noWrap/>
          </w:tcPr>
          <w:p w14:paraId="5F86CAA3" w14:textId="61DF7C78" w:rsidR="009F6CAF" w:rsidRPr="009F6CAF" w:rsidRDefault="009F6CAF" w:rsidP="009F6CA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-0.39</w:t>
            </w:r>
          </w:p>
        </w:tc>
      </w:tr>
      <w:tr w:rsidR="009F6CAF" w:rsidRPr="009F6CAF" w14:paraId="03056ACE" w14:textId="77777777" w:rsidTr="009F6CAF">
        <w:trPr>
          <w:trHeight w:val="312"/>
        </w:trPr>
        <w:tc>
          <w:tcPr>
            <w:tcW w:w="3515" w:type="dxa"/>
            <w:noWrap/>
          </w:tcPr>
          <w:p w14:paraId="0037AA6A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Weakness or lack of energy</w:t>
            </w:r>
          </w:p>
        </w:tc>
        <w:tc>
          <w:tcPr>
            <w:tcW w:w="1361" w:type="dxa"/>
            <w:noWrap/>
          </w:tcPr>
          <w:p w14:paraId="729163E5" w14:textId="55B6E9D3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-0.47</w:t>
            </w:r>
          </w:p>
        </w:tc>
        <w:tc>
          <w:tcPr>
            <w:tcW w:w="1361" w:type="dxa"/>
            <w:noWrap/>
          </w:tcPr>
          <w:p w14:paraId="4EB23BA8" w14:textId="65352282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-0.35</w:t>
            </w:r>
          </w:p>
        </w:tc>
      </w:tr>
      <w:tr w:rsidR="009F6CAF" w:rsidRPr="009F6CAF" w14:paraId="5C2F5D69" w14:textId="77777777" w:rsidTr="009F6CAF">
        <w:trPr>
          <w:trHeight w:val="312"/>
        </w:trPr>
        <w:tc>
          <w:tcPr>
            <w:tcW w:w="3515" w:type="dxa"/>
            <w:noWrap/>
          </w:tcPr>
          <w:p w14:paraId="01DF2001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Nausea</w:t>
            </w:r>
          </w:p>
        </w:tc>
        <w:tc>
          <w:tcPr>
            <w:tcW w:w="1361" w:type="dxa"/>
            <w:noWrap/>
          </w:tcPr>
          <w:p w14:paraId="67DB7E8F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361" w:type="dxa"/>
            <w:noWrap/>
          </w:tcPr>
          <w:p w14:paraId="6A932DA0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-0.19</w:t>
            </w:r>
          </w:p>
        </w:tc>
      </w:tr>
      <w:tr w:rsidR="009F6CAF" w:rsidRPr="009F6CAF" w14:paraId="2185BA68" w14:textId="77777777" w:rsidTr="009F6CAF">
        <w:trPr>
          <w:trHeight w:val="312"/>
        </w:trPr>
        <w:tc>
          <w:tcPr>
            <w:tcW w:w="3515" w:type="dxa"/>
            <w:noWrap/>
          </w:tcPr>
          <w:p w14:paraId="201F7DDB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Vomiting</w:t>
            </w:r>
          </w:p>
        </w:tc>
        <w:tc>
          <w:tcPr>
            <w:tcW w:w="1361" w:type="dxa"/>
            <w:noWrap/>
          </w:tcPr>
          <w:p w14:paraId="732C05EF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-0.21</w:t>
            </w:r>
          </w:p>
        </w:tc>
        <w:tc>
          <w:tcPr>
            <w:tcW w:w="1361" w:type="dxa"/>
            <w:noWrap/>
          </w:tcPr>
          <w:p w14:paraId="7AEC97AF" w14:textId="4279D3C8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-0.30</w:t>
            </w:r>
          </w:p>
        </w:tc>
      </w:tr>
      <w:tr w:rsidR="009F6CAF" w:rsidRPr="009F6CAF" w14:paraId="64E72C64" w14:textId="77777777" w:rsidTr="009F6CAF">
        <w:trPr>
          <w:trHeight w:val="312"/>
        </w:trPr>
        <w:tc>
          <w:tcPr>
            <w:tcW w:w="3515" w:type="dxa"/>
            <w:noWrap/>
          </w:tcPr>
          <w:p w14:paraId="224CEB85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Poor appetite</w:t>
            </w:r>
          </w:p>
        </w:tc>
        <w:tc>
          <w:tcPr>
            <w:tcW w:w="1361" w:type="dxa"/>
            <w:noWrap/>
          </w:tcPr>
          <w:p w14:paraId="7BF40895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361" w:type="dxa"/>
            <w:noWrap/>
          </w:tcPr>
          <w:p w14:paraId="5BFA2FF7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-0.07</w:t>
            </w:r>
          </w:p>
        </w:tc>
      </w:tr>
      <w:tr w:rsidR="009F6CAF" w:rsidRPr="009F6CAF" w14:paraId="7AA4675F" w14:textId="77777777" w:rsidTr="009F6CAF">
        <w:trPr>
          <w:trHeight w:val="312"/>
        </w:trPr>
        <w:tc>
          <w:tcPr>
            <w:tcW w:w="3515" w:type="dxa"/>
            <w:noWrap/>
          </w:tcPr>
          <w:p w14:paraId="139EF397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Constipation</w:t>
            </w:r>
          </w:p>
        </w:tc>
        <w:tc>
          <w:tcPr>
            <w:tcW w:w="1361" w:type="dxa"/>
            <w:noWrap/>
          </w:tcPr>
          <w:p w14:paraId="53F3939D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361" w:type="dxa"/>
            <w:noWrap/>
          </w:tcPr>
          <w:p w14:paraId="4272CADF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-0.12</w:t>
            </w:r>
          </w:p>
        </w:tc>
      </w:tr>
      <w:tr w:rsidR="009F6CAF" w:rsidRPr="009F6CAF" w14:paraId="437BB7B5" w14:textId="77777777" w:rsidTr="009F6CAF">
        <w:trPr>
          <w:trHeight w:val="312"/>
        </w:trPr>
        <w:tc>
          <w:tcPr>
            <w:tcW w:w="3515" w:type="dxa"/>
            <w:noWrap/>
          </w:tcPr>
          <w:p w14:paraId="101EAB17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Mouth problems</w:t>
            </w:r>
          </w:p>
        </w:tc>
        <w:tc>
          <w:tcPr>
            <w:tcW w:w="1361" w:type="dxa"/>
            <w:noWrap/>
          </w:tcPr>
          <w:p w14:paraId="03964356" w14:textId="56BE717A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-0.41</w:t>
            </w:r>
          </w:p>
        </w:tc>
        <w:tc>
          <w:tcPr>
            <w:tcW w:w="1361" w:type="dxa"/>
            <w:noWrap/>
          </w:tcPr>
          <w:p w14:paraId="36A1F3A3" w14:textId="63143CA5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-0.37</w:t>
            </w:r>
          </w:p>
        </w:tc>
      </w:tr>
      <w:tr w:rsidR="009F6CAF" w:rsidRPr="009F6CAF" w14:paraId="27F7A65C" w14:textId="77777777" w:rsidTr="009F6CAF">
        <w:trPr>
          <w:trHeight w:val="312"/>
        </w:trPr>
        <w:tc>
          <w:tcPr>
            <w:tcW w:w="3515" w:type="dxa"/>
            <w:noWrap/>
          </w:tcPr>
          <w:p w14:paraId="7C436036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Drowsiness</w:t>
            </w:r>
          </w:p>
        </w:tc>
        <w:tc>
          <w:tcPr>
            <w:tcW w:w="1361" w:type="dxa"/>
            <w:noWrap/>
          </w:tcPr>
          <w:p w14:paraId="3FCEE011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1361" w:type="dxa"/>
            <w:noWrap/>
          </w:tcPr>
          <w:p w14:paraId="7E76CE1B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-0.18</w:t>
            </w:r>
          </w:p>
        </w:tc>
      </w:tr>
      <w:tr w:rsidR="009F6CAF" w:rsidRPr="009F6CAF" w14:paraId="4233213E" w14:textId="77777777" w:rsidTr="009F6CAF">
        <w:trPr>
          <w:trHeight w:val="340"/>
        </w:trPr>
        <w:tc>
          <w:tcPr>
            <w:tcW w:w="3515" w:type="dxa"/>
            <w:noWrap/>
          </w:tcPr>
          <w:p w14:paraId="62B5CF51" w14:textId="77777777" w:rsidR="009F6CAF" w:rsidRPr="009F6CAF" w:rsidRDefault="009F6CAF" w:rsidP="009F6C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Immobility</w:t>
            </w:r>
          </w:p>
        </w:tc>
        <w:tc>
          <w:tcPr>
            <w:tcW w:w="1361" w:type="dxa"/>
            <w:noWrap/>
          </w:tcPr>
          <w:p w14:paraId="73DF4398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361" w:type="dxa"/>
            <w:noWrap/>
          </w:tcPr>
          <w:p w14:paraId="57311102" w14:textId="77777777" w:rsidR="009F6CAF" w:rsidRPr="009F6CAF" w:rsidRDefault="009F6CAF" w:rsidP="009F6CAF">
            <w:pPr>
              <w:jc w:val="right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9F6CAF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</w:tr>
    </w:tbl>
    <w:p w14:paraId="68AFACA8" w14:textId="1B5C1EA8" w:rsidR="009F6CAF" w:rsidRDefault="009F6CAF" w:rsidP="00FA2B43">
      <w:pPr>
        <w:spacing w:line="360" w:lineRule="auto"/>
        <w:rPr>
          <w:i/>
          <w:iCs/>
        </w:rPr>
      </w:pPr>
    </w:p>
    <w:p w14:paraId="3810C3BC" w14:textId="7631DFAE" w:rsidR="004E4CD1" w:rsidRDefault="004E4CD1" w:rsidP="00FA2B43">
      <w:pPr>
        <w:spacing w:line="360" w:lineRule="auto"/>
        <w:rPr>
          <w:i/>
          <w:iCs/>
        </w:rPr>
      </w:pPr>
    </w:p>
    <w:p w14:paraId="725F14FD" w14:textId="44B514A3" w:rsidR="004E4CD1" w:rsidRDefault="004E4CD1" w:rsidP="00FA2B43">
      <w:pPr>
        <w:spacing w:line="360" w:lineRule="auto"/>
        <w:rPr>
          <w:i/>
          <w:iCs/>
        </w:rPr>
      </w:pPr>
    </w:p>
    <w:p w14:paraId="71E58C40" w14:textId="0E4267B1" w:rsidR="004E4CD1" w:rsidRDefault="004E4CD1" w:rsidP="00FA2B43">
      <w:pPr>
        <w:spacing w:line="360" w:lineRule="auto"/>
        <w:rPr>
          <w:i/>
          <w:iCs/>
        </w:rPr>
      </w:pPr>
    </w:p>
    <w:p w14:paraId="2490AF45" w14:textId="5DA0A5DC" w:rsidR="004E4CD1" w:rsidRDefault="004E4CD1" w:rsidP="00FA2B43">
      <w:pPr>
        <w:spacing w:line="360" w:lineRule="auto"/>
        <w:rPr>
          <w:i/>
          <w:iCs/>
        </w:rPr>
      </w:pPr>
    </w:p>
    <w:p w14:paraId="7F7CC7DF" w14:textId="4D184AF3" w:rsidR="004E4CD1" w:rsidRDefault="004E4CD1" w:rsidP="004E4CD1">
      <w:pPr>
        <w:spacing w:line="360" w:lineRule="auto"/>
        <w:rPr>
          <w:i/>
          <w:iCs/>
        </w:rPr>
      </w:pPr>
      <w:r w:rsidRPr="522C4782">
        <w:rPr>
          <w:i/>
          <w:iCs/>
        </w:rPr>
        <w:lastRenderedPageBreak/>
        <w:t xml:space="preserve">Table </w:t>
      </w:r>
      <w:r w:rsidR="000C0283">
        <w:rPr>
          <w:i/>
          <w:iCs/>
        </w:rPr>
        <w:t>B</w:t>
      </w:r>
      <w:r>
        <w:rPr>
          <w:i/>
          <w:iCs/>
        </w:rPr>
        <w:t>3</w:t>
      </w:r>
      <w:r w:rsidRPr="522C4782">
        <w:rPr>
          <w:i/>
          <w:iCs/>
        </w:rPr>
        <w:t xml:space="preserve">. </w:t>
      </w:r>
      <w:r w:rsidR="00CB5697">
        <w:rPr>
          <w:i/>
          <w:iCs/>
        </w:rPr>
        <w:t>Pearson’s c</w:t>
      </w:r>
      <w:r w:rsidRPr="522C4782">
        <w:rPr>
          <w:i/>
          <w:iCs/>
        </w:rPr>
        <w:t xml:space="preserve">orrelation coefficients for </w:t>
      </w:r>
      <w:r>
        <w:rPr>
          <w:i/>
          <w:iCs/>
        </w:rPr>
        <w:t>unweighted and main effects scores</w:t>
      </w:r>
      <w:r w:rsidRPr="522C4782">
        <w:rPr>
          <w:i/>
          <w:iCs/>
        </w:rPr>
        <w:t xml:space="preserve"> with the </w:t>
      </w:r>
      <w:r w:rsidR="00CB5697">
        <w:rPr>
          <w:i/>
          <w:iCs/>
        </w:rPr>
        <w:t xml:space="preserve">other </w:t>
      </w:r>
      <w:r w:rsidRPr="522C4782">
        <w:rPr>
          <w:i/>
          <w:iCs/>
        </w:rPr>
        <w:t>measures</w:t>
      </w:r>
      <w:r w:rsidR="00CB5697">
        <w:rPr>
          <w:i/>
          <w:iCs/>
        </w:rPr>
        <w:t>’</w:t>
      </w:r>
      <w:r w:rsidR="00CB5697" w:rsidRPr="00CB5697">
        <w:rPr>
          <w:i/>
          <w:iCs/>
        </w:rPr>
        <w:t xml:space="preserve"> </w:t>
      </w:r>
      <w:r w:rsidR="00CB5697" w:rsidRPr="522C4782">
        <w:rPr>
          <w:i/>
          <w:iCs/>
        </w:rPr>
        <w:t>scores</w:t>
      </w:r>
      <w:r w:rsidRPr="522C4782">
        <w:rPr>
          <w:i/>
          <w:iCs/>
        </w:rPr>
        <w:t>.</w:t>
      </w:r>
      <w:r>
        <w:rPr>
          <w:i/>
          <w:iCs/>
        </w:rPr>
        <w:t xml:space="preserve"> n=68</w:t>
      </w:r>
    </w:p>
    <w:tbl>
      <w:tblPr>
        <w:tblStyle w:val="TableGrid"/>
        <w:tblW w:w="8715" w:type="dxa"/>
        <w:tblLayout w:type="fixed"/>
        <w:tblLook w:val="04A0" w:firstRow="1" w:lastRow="0" w:firstColumn="1" w:lastColumn="0" w:noHBand="0" w:noVBand="1"/>
      </w:tblPr>
      <w:tblGrid>
        <w:gridCol w:w="2098"/>
        <w:gridCol w:w="984"/>
        <w:gridCol w:w="1134"/>
        <w:gridCol w:w="907"/>
        <w:gridCol w:w="985"/>
        <w:gridCol w:w="907"/>
        <w:gridCol w:w="850"/>
        <w:gridCol w:w="850"/>
      </w:tblGrid>
      <w:tr w:rsidR="004E4CD1" w14:paraId="5D69D2BF" w14:textId="77777777" w:rsidTr="338B0BEA">
        <w:tc>
          <w:tcPr>
            <w:tcW w:w="2098" w:type="dxa"/>
          </w:tcPr>
          <w:p w14:paraId="710CADD2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0E753C37" w14:textId="77777777" w:rsidR="004E4CD1" w:rsidRPr="000A67A7" w:rsidRDefault="004E4CD1" w:rsidP="00A127E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A6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ICECAP-SCM unweighted score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93C540" w14:textId="5A0374F1" w:rsidR="004E4CD1" w:rsidRPr="000A67A7" w:rsidRDefault="004E4CD1" w:rsidP="00A127E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338B0BE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ICECAP-SCM main </w:t>
            </w:r>
            <w:proofErr w:type="gramStart"/>
            <w:r w:rsidRPr="338B0BE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effects </w:t>
            </w:r>
            <w:r w:rsidR="5F097D0D" w:rsidRPr="338B0BE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5F097D0D" w:rsidRPr="338B0BE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summary</w:t>
            </w:r>
            <w:r w:rsidRPr="338B0BE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score</w:t>
            </w:r>
            <w:proofErr w:type="spellEnd"/>
            <w:proofErr w:type="gramEnd"/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E99B35E" w14:textId="77777777" w:rsidR="004E4CD1" w:rsidRPr="000A67A7" w:rsidRDefault="004E4CD1" w:rsidP="00A127E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A6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EQ-5D-5L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0982EBFA" w14:textId="77777777" w:rsidR="004E4CD1" w:rsidRPr="000A67A7" w:rsidRDefault="004E4CD1" w:rsidP="00A127E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A6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EQ-5D-5L unweighted score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EA38C97" w14:textId="77777777" w:rsidR="004E4CD1" w:rsidRPr="000A67A7" w:rsidRDefault="004E4CD1" w:rsidP="00A127E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A6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MQOL-E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3557497" w14:textId="77777777" w:rsidR="004E4CD1" w:rsidRPr="000A67A7" w:rsidRDefault="004E4CD1" w:rsidP="00A127E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A6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PHQ-2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066A8E2" w14:textId="77777777" w:rsidR="004E4CD1" w:rsidRPr="000A67A7" w:rsidRDefault="004E4CD1" w:rsidP="00A127E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A6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POS-S</w:t>
            </w:r>
          </w:p>
        </w:tc>
      </w:tr>
      <w:tr w:rsidR="004E4CD1" w14:paraId="2E875282" w14:textId="77777777" w:rsidTr="338B0BEA">
        <w:tc>
          <w:tcPr>
            <w:tcW w:w="2098" w:type="dxa"/>
          </w:tcPr>
          <w:p w14:paraId="3FC6D1C3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579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ICECAP-SCM unweighted score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A00A7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7E635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93CA4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148E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94F2C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F1EAD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8CEEF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E4CD1" w14:paraId="28BD22A7" w14:textId="77777777" w:rsidTr="338B0BEA">
        <w:tc>
          <w:tcPr>
            <w:tcW w:w="2098" w:type="dxa"/>
          </w:tcPr>
          <w:p w14:paraId="18751B19" w14:textId="51AA2594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ICECAP-SCM main effects </w:t>
            </w:r>
            <w:r w:rsidR="00A127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summary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score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D47B3" w14:textId="1A67724A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49205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5EC05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C59B3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A18B8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32BE0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712E7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E4CD1" w14:paraId="2385E4C8" w14:textId="77777777" w:rsidTr="338B0BEA">
        <w:tc>
          <w:tcPr>
            <w:tcW w:w="2098" w:type="dxa"/>
          </w:tcPr>
          <w:p w14:paraId="5DCA0A47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EQ-5D-5L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92AF3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167FF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AB861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058AC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6ACDA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21663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1C315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E4CD1" w14:paraId="6878181D" w14:textId="77777777" w:rsidTr="338B0BEA">
        <w:tc>
          <w:tcPr>
            <w:tcW w:w="2098" w:type="dxa"/>
          </w:tcPr>
          <w:p w14:paraId="62A69290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EQ-5D-5L unweighted score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18A36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002AB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F8D61" w14:textId="0D984D63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-0.95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F9735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8A558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BF9AE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68AD0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E4CD1" w14:paraId="433BF8A1" w14:textId="77777777" w:rsidTr="338B0BEA">
        <w:tc>
          <w:tcPr>
            <w:tcW w:w="2098" w:type="dxa"/>
          </w:tcPr>
          <w:p w14:paraId="62420678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MQOL-E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F260D" w14:textId="26DD93E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38F3F" w14:textId="1D7FBC98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CC286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F51AA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CCF6F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EA5B9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8803A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E4CD1" w14:paraId="6615C6E7" w14:textId="77777777" w:rsidTr="338B0BEA">
        <w:tc>
          <w:tcPr>
            <w:tcW w:w="2098" w:type="dxa"/>
          </w:tcPr>
          <w:p w14:paraId="6EBDFDDF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PHQ-2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1357F" w14:textId="4872C51F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E08C0" w14:textId="76010F0C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-0.49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1CF6F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-0.21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F9385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AFFA7" w14:textId="21AB48EE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E7531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2DC99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4E4CD1" w14:paraId="0911F87E" w14:textId="77777777" w:rsidTr="338B0BEA">
        <w:tc>
          <w:tcPr>
            <w:tcW w:w="2098" w:type="dxa"/>
          </w:tcPr>
          <w:p w14:paraId="6C7C665B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POS-S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F941C" w14:textId="431998D2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1FB79" w14:textId="48087945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ADEB1" w14:textId="082122C3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-0.45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DA28" w14:textId="7A3F4C62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10AA" w14:textId="6962389F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72552" w14:textId="782310B0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F9347" w14:textId="77777777" w:rsidR="004E4CD1" w:rsidRPr="002579D2" w:rsidRDefault="004E4CD1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</w:tr>
    </w:tbl>
    <w:p w14:paraId="1176AA41" w14:textId="0691D4E6" w:rsidR="004E4CD1" w:rsidRDefault="004E4CD1" w:rsidP="004E4CD1">
      <w:pPr>
        <w:spacing w:line="360" w:lineRule="auto"/>
      </w:pPr>
      <w:r w:rsidRPr="003B6947">
        <w:rPr>
          <w:i/>
          <w:iCs/>
        </w:rPr>
        <w:t xml:space="preserve"> </w:t>
      </w:r>
      <w:r>
        <w:rPr>
          <w:i/>
          <w:iCs/>
        </w:rPr>
        <w:t>As higher scores of the EQ-5D-5L unweighted score, PHQ-2 and POS-S relate to worse health states, correlations with the other measures in which higher scores relate to higher health states would be expected to be negative.</w:t>
      </w:r>
    </w:p>
    <w:p w14:paraId="7DFE92C2" w14:textId="77777777" w:rsidR="0011779D" w:rsidRDefault="0011779D" w:rsidP="00424108">
      <w:pPr>
        <w:spacing w:line="360" w:lineRule="auto"/>
        <w:rPr>
          <w:i/>
          <w:iCs/>
        </w:rPr>
      </w:pPr>
    </w:p>
    <w:p w14:paraId="01A9D4DC" w14:textId="77777777" w:rsidR="0011779D" w:rsidRDefault="0011779D" w:rsidP="00424108">
      <w:pPr>
        <w:spacing w:line="360" w:lineRule="auto"/>
        <w:rPr>
          <w:i/>
          <w:iCs/>
        </w:rPr>
      </w:pPr>
    </w:p>
    <w:p w14:paraId="1E8EC69E" w14:textId="77777777" w:rsidR="0011779D" w:rsidRDefault="0011779D" w:rsidP="00424108">
      <w:pPr>
        <w:spacing w:line="360" w:lineRule="auto"/>
        <w:rPr>
          <w:i/>
          <w:iCs/>
        </w:rPr>
      </w:pPr>
    </w:p>
    <w:p w14:paraId="00201FB4" w14:textId="77777777" w:rsidR="0011779D" w:rsidRDefault="0011779D" w:rsidP="00424108">
      <w:pPr>
        <w:spacing w:line="360" w:lineRule="auto"/>
        <w:rPr>
          <w:i/>
          <w:iCs/>
        </w:rPr>
      </w:pPr>
    </w:p>
    <w:p w14:paraId="4CD92DB8" w14:textId="77777777" w:rsidR="0011779D" w:rsidRDefault="0011779D" w:rsidP="00424108">
      <w:pPr>
        <w:spacing w:line="360" w:lineRule="auto"/>
        <w:rPr>
          <w:i/>
          <w:iCs/>
        </w:rPr>
      </w:pPr>
    </w:p>
    <w:p w14:paraId="38B29B36" w14:textId="77777777" w:rsidR="0011779D" w:rsidRDefault="0011779D" w:rsidP="00424108">
      <w:pPr>
        <w:spacing w:line="360" w:lineRule="auto"/>
        <w:rPr>
          <w:i/>
          <w:iCs/>
        </w:rPr>
      </w:pPr>
    </w:p>
    <w:p w14:paraId="13E851A5" w14:textId="77777777" w:rsidR="0011779D" w:rsidRDefault="0011779D" w:rsidP="00424108">
      <w:pPr>
        <w:spacing w:line="360" w:lineRule="auto"/>
        <w:rPr>
          <w:i/>
          <w:iCs/>
        </w:rPr>
      </w:pPr>
    </w:p>
    <w:p w14:paraId="19829345" w14:textId="77777777" w:rsidR="0011779D" w:rsidRDefault="0011779D" w:rsidP="00424108">
      <w:pPr>
        <w:spacing w:line="360" w:lineRule="auto"/>
        <w:rPr>
          <w:i/>
          <w:iCs/>
        </w:rPr>
      </w:pPr>
    </w:p>
    <w:p w14:paraId="7C55CD25" w14:textId="77777777" w:rsidR="0011779D" w:rsidRDefault="0011779D" w:rsidP="00424108">
      <w:pPr>
        <w:spacing w:line="360" w:lineRule="auto"/>
        <w:rPr>
          <w:i/>
          <w:iCs/>
        </w:rPr>
      </w:pPr>
    </w:p>
    <w:p w14:paraId="18D12702" w14:textId="77777777" w:rsidR="0011779D" w:rsidRDefault="0011779D" w:rsidP="00424108">
      <w:pPr>
        <w:spacing w:line="360" w:lineRule="auto"/>
        <w:rPr>
          <w:i/>
          <w:iCs/>
        </w:rPr>
      </w:pPr>
    </w:p>
    <w:p w14:paraId="5AD07E13" w14:textId="77777777" w:rsidR="0011779D" w:rsidRDefault="0011779D" w:rsidP="00424108">
      <w:pPr>
        <w:spacing w:line="360" w:lineRule="auto"/>
        <w:rPr>
          <w:i/>
          <w:iCs/>
        </w:rPr>
      </w:pPr>
    </w:p>
    <w:p w14:paraId="02CDCE02" w14:textId="77777777" w:rsidR="0011779D" w:rsidRDefault="0011779D" w:rsidP="00424108">
      <w:pPr>
        <w:spacing w:line="360" w:lineRule="auto"/>
        <w:rPr>
          <w:i/>
          <w:iCs/>
        </w:rPr>
      </w:pPr>
    </w:p>
    <w:p w14:paraId="325527C2" w14:textId="77777777" w:rsidR="0011779D" w:rsidRDefault="0011779D" w:rsidP="00424108">
      <w:pPr>
        <w:spacing w:line="360" w:lineRule="auto"/>
        <w:rPr>
          <w:i/>
          <w:iCs/>
        </w:rPr>
      </w:pPr>
    </w:p>
    <w:p w14:paraId="34B87078" w14:textId="796F96CF" w:rsidR="00424108" w:rsidRDefault="00424108" w:rsidP="00424108">
      <w:pPr>
        <w:spacing w:line="360" w:lineRule="auto"/>
        <w:rPr>
          <w:i/>
          <w:iCs/>
        </w:rPr>
      </w:pPr>
      <w:r w:rsidRPr="522C4782">
        <w:rPr>
          <w:i/>
          <w:iCs/>
        </w:rPr>
        <w:lastRenderedPageBreak/>
        <w:t xml:space="preserve">Table </w:t>
      </w:r>
      <w:r w:rsidR="000C0283">
        <w:rPr>
          <w:i/>
          <w:iCs/>
        </w:rPr>
        <w:t>B</w:t>
      </w:r>
      <w:r>
        <w:rPr>
          <w:i/>
          <w:iCs/>
        </w:rPr>
        <w:t>4</w:t>
      </w:r>
      <w:r w:rsidRPr="522C4782">
        <w:rPr>
          <w:i/>
          <w:iCs/>
        </w:rPr>
        <w:t xml:space="preserve">. Mean scores at baseline and follow-up for </w:t>
      </w:r>
      <w:r>
        <w:rPr>
          <w:i/>
          <w:iCs/>
        </w:rPr>
        <w:t>the</w:t>
      </w:r>
      <w:r w:rsidRPr="522C4782">
        <w:rPr>
          <w:i/>
          <w:iCs/>
        </w:rPr>
        <w:t xml:space="preserve"> </w:t>
      </w:r>
      <w:r>
        <w:rPr>
          <w:i/>
          <w:iCs/>
        </w:rPr>
        <w:t>unweighted</w:t>
      </w:r>
      <w:r w:rsidR="00F55BD7">
        <w:rPr>
          <w:i/>
          <w:iCs/>
        </w:rPr>
        <w:t>,</w:t>
      </w:r>
      <w:r>
        <w:rPr>
          <w:i/>
          <w:iCs/>
        </w:rPr>
        <w:t xml:space="preserve"> main effects and MQOL-E score</w:t>
      </w:r>
      <w:r w:rsidR="00F55BD7">
        <w:rPr>
          <w:i/>
          <w:iCs/>
        </w:rPr>
        <w:t>s</w:t>
      </w:r>
      <w:r w:rsidRPr="522C4782">
        <w:rPr>
          <w:i/>
          <w:iCs/>
        </w:rPr>
        <w:t>.</w:t>
      </w:r>
      <w:r>
        <w:rPr>
          <w:i/>
          <w:iCs/>
        </w:rPr>
        <w:t xml:space="preserve"> n=36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2719"/>
        <w:gridCol w:w="2055"/>
        <w:gridCol w:w="2055"/>
        <w:gridCol w:w="2055"/>
      </w:tblGrid>
      <w:tr w:rsidR="00424108" w:rsidRPr="00941EDF" w14:paraId="63E18E14" w14:textId="77777777" w:rsidTr="00A127E6">
        <w:trPr>
          <w:trHeight w:val="364"/>
        </w:trPr>
        <w:tc>
          <w:tcPr>
            <w:tcW w:w="2719" w:type="dxa"/>
            <w:noWrap/>
            <w:hideMark/>
          </w:tcPr>
          <w:p w14:paraId="22BF886F" w14:textId="77777777" w:rsidR="00424108" w:rsidRPr="00BA6507" w:rsidRDefault="00424108" w:rsidP="00A127E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A650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Measure</w:t>
            </w:r>
          </w:p>
        </w:tc>
        <w:tc>
          <w:tcPr>
            <w:tcW w:w="2055" w:type="dxa"/>
            <w:noWrap/>
            <w:hideMark/>
          </w:tcPr>
          <w:p w14:paraId="28E1BFD3" w14:textId="77777777" w:rsidR="00424108" w:rsidRPr="00BA6507" w:rsidRDefault="00424108" w:rsidP="00A127E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A650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Mean baseline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(SD)</w:t>
            </w:r>
          </w:p>
        </w:tc>
        <w:tc>
          <w:tcPr>
            <w:tcW w:w="2055" w:type="dxa"/>
            <w:noWrap/>
            <w:hideMark/>
          </w:tcPr>
          <w:p w14:paraId="7788CFA6" w14:textId="77777777" w:rsidR="00424108" w:rsidRPr="00BA6507" w:rsidRDefault="00424108" w:rsidP="00A127E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A650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Mean follow-up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(SD)</w:t>
            </w:r>
          </w:p>
        </w:tc>
        <w:tc>
          <w:tcPr>
            <w:tcW w:w="2055" w:type="dxa"/>
            <w:noWrap/>
            <w:hideMark/>
          </w:tcPr>
          <w:p w14:paraId="569316E1" w14:textId="77777777" w:rsidR="00424108" w:rsidRPr="00BA6507" w:rsidRDefault="00424108" w:rsidP="00A127E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A650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change (SD)</w:t>
            </w:r>
          </w:p>
        </w:tc>
      </w:tr>
      <w:tr w:rsidR="00424108" w:rsidRPr="00941EDF" w14:paraId="7D3956E3" w14:textId="77777777" w:rsidTr="00A127E6">
        <w:trPr>
          <w:trHeight w:val="364"/>
        </w:trPr>
        <w:tc>
          <w:tcPr>
            <w:tcW w:w="2719" w:type="dxa"/>
            <w:noWrap/>
            <w:hideMark/>
          </w:tcPr>
          <w:p w14:paraId="5F147506" w14:textId="77777777" w:rsidR="00424108" w:rsidRPr="00BA6507" w:rsidRDefault="00424108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A65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ICECAP-SCM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unweighted score</w:t>
            </w:r>
          </w:p>
        </w:tc>
        <w:tc>
          <w:tcPr>
            <w:tcW w:w="2055" w:type="dxa"/>
            <w:noWrap/>
            <w:hideMark/>
          </w:tcPr>
          <w:p w14:paraId="2EDA4644" w14:textId="77777777" w:rsidR="00424108" w:rsidRPr="00BA6507" w:rsidRDefault="00424108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23.42 (2.86)</w:t>
            </w:r>
          </w:p>
        </w:tc>
        <w:tc>
          <w:tcPr>
            <w:tcW w:w="2055" w:type="dxa"/>
            <w:noWrap/>
            <w:hideMark/>
          </w:tcPr>
          <w:p w14:paraId="06C66570" w14:textId="77777777" w:rsidR="00424108" w:rsidRPr="00BA6507" w:rsidRDefault="00424108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23.53 (2.65)</w:t>
            </w:r>
          </w:p>
        </w:tc>
        <w:tc>
          <w:tcPr>
            <w:tcW w:w="2055" w:type="dxa"/>
            <w:noWrap/>
            <w:hideMark/>
          </w:tcPr>
          <w:p w14:paraId="042E3F26" w14:textId="77777777" w:rsidR="00424108" w:rsidRPr="00BA6507" w:rsidRDefault="00424108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A65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 (2.15)</w:t>
            </w:r>
          </w:p>
        </w:tc>
      </w:tr>
      <w:tr w:rsidR="00424108" w:rsidRPr="00941EDF" w14:paraId="6E9A06B1" w14:textId="77777777" w:rsidTr="00A127E6">
        <w:trPr>
          <w:trHeight w:val="364"/>
        </w:trPr>
        <w:tc>
          <w:tcPr>
            <w:tcW w:w="2719" w:type="dxa"/>
            <w:noWrap/>
          </w:tcPr>
          <w:p w14:paraId="1BC74A9D" w14:textId="07708B6A" w:rsidR="00424108" w:rsidRPr="00BA6507" w:rsidRDefault="00424108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ICECAP-SCM main effects </w:t>
            </w:r>
            <w:r w:rsidR="00A127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summary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score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861E29" w14:textId="77777777" w:rsidR="00424108" w:rsidRDefault="00424108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0.85 (0.11)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FDC6A" w14:textId="77777777" w:rsidR="00424108" w:rsidRDefault="00424108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0.86 (0.10)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7C053" w14:textId="77777777" w:rsidR="00424108" w:rsidRPr="00BA6507" w:rsidRDefault="00424108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0.01 (0.09)</w:t>
            </w:r>
          </w:p>
        </w:tc>
      </w:tr>
      <w:tr w:rsidR="00424108" w:rsidRPr="00941EDF" w14:paraId="6603FD57" w14:textId="77777777" w:rsidTr="00A127E6">
        <w:trPr>
          <w:trHeight w:val="364"/>
        </w:trPr>
        <w:tc>
          <w:tcPr>
            <w:tcW w:w="2719" w:type="dxa"/>
            <w:noWrap/>
            <w:hideMark/>
          </w:tcPr>
          <w:p w14:paraId="1FA309FF" w14:textId="77777777" w:rsidR="00424108" w:rsidRPr="00BA6507" w:rsidRDefault="00424108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A65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MQOL-E</w:t>
            </w:r>
          </w:p>
        </w:tc>
        <w:tc>
          <w:tcPr>
            <w:tcW w:w="2055" w:type="dxa"/>
            <w:noWrap/>
            <w:hideMark/>
          </w:tcPr>
          <w:p w14:paraId="4CC32E70" w14:textId="77777777" w:rsidR="00424108" w:rsidRPr="00BA6507" w:rsidRDefault="00424108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6.50 (1.56)</w:t>
            </w:r>
          </w:p>
        </w:tc>
        <w:tc>
          <w:tcPr>
            <w:tcW w:w="2055" w:type="dxa"/>
            <w:noWrap/>
            <w:hideMark/>
          </w:tcPr>
          <w:p w14:paraId="76D95E5E" w14:textId="77777777" w:rsidR="00424108" w:rsidRPr="00BA6507" w:rsidRDefault="00424108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6.50 (1.36)</w:t>
            </w:r>
          </w:p>
        </w:tc>
        <w:tc>
          <w:tcPr>
            <w:tcW w:w="2055" w:type="dxa"/>
            <w:noWrap/>
            <w:hideMark/>
          </w:tcPr>
          <w:p w14:paraId="0C063AA2" w14:textId="77777777" w:rsidR="00424108" w:rsidRPr="00BA6507" w:rsidRDefault="00424108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A65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00 (1.23)</w:t>
            </w:r>
          </w:p>
        </w:tc>
      </w:tr>
    </w:tbl>
    <w:p w14:paraId="421ADE0E" w14:textId="77777777" w:rsidR="00424108" w:rsidRDefault="00424108" w:rsidP="00424108">
      <w:pPr>
        <w:spacing w:line="360" w:lineRule="auto"/>
      </w:pPr>
    </w:p>
    <w:p w14:paraId="2B648E3B" w14:textId="77777777" w:rsidR="0011779D" w:rsidRDefault="0011779D" w:rsidP="00424108">
      <w:pPr>
        <w:spacing w:line="360" w:lineRule="auto"/>
        <w:rPr>
          <w:i/>
          <w:iCs/>
        </w:rPr>
      </w:pPr>
    </w:p>
    <w:p w14:paraId="6B21F8EF" w14:textId="77777777" w:rsidR="0011779D" w:rsidRDefault="0011779D" w:rsidP="00424108">
      <w:pPr>
        <w:spacing w:line="360" w:lineRule="auto"/>
        <w:rPr>
          <w:i/>
          <w:iCs/>
        </w:rPr>
      </w:pPr>
    </w:p>
    <w:p w14:paraId="74B321F0" w14:textId="77777777" w:rsidR="0011779D" w:rsidRDefault="0011779D" w:rsidP="00424108">
      <w:pPr>
        <w:spacing w:line="360" w:lineRule="auto"/>
        <w:rPr>
          <w:i/>
          <w:iCs/>
        </w:rPr>
      </w:pPr>
    </w:p>
    <w:p w14:paraId="408B86E6" w14:textId="77777777" w:rsidR="0011779D" w:rsidRDefault="0011779D" w:rsidP="00424108">
      <w:pPr>
        <w:spacing w:line="360" w:lineRule="auto"/>
        <w:rPr>
          <w:i/>
          <w:iCs/>
        </w:rPr>
      </w:pPr>
    </w:p>
    <w:p w14:paraId="2AD536FA" w14:textId="77777777" w:rsidR="0011779D" w:rsidRDefault="0011779D" w:rsidP="00424108">
      <w:pPr>
        <w:spacing w:line="360" w:lineRule="auto"/>
        <w:rPr>
          <w:i/>
          <w:iCs/>
        </w:rPr>
      </w:pPr>
    </w:p>
    <w:p w14:paraId="46A7112E" w14:textId="77777777" w:rsidR="0011779D" w:rsidRDefault="0011779D" w:rsidP="00424108">
      <w:pPr>
        <w:spacing w:line="360" w:lineRule="auto"/>
        <w:rPr>
          <w:i/>
          <w:iCs/>
        </w:rPr>
      </w:pPr>
    </w:p>
    <w:p w14:paraId="61495A3A" w14:textId="77777777" w:rsidR="0011779D" w:rsidRDefault="0011779D" w:rsidP="00424108">
      <w:pPr>
        <w:spacing w:line="360" w:lineRule="auto"/>
        <w:rPr>
          <w:i/>
          <w:iCs/>
        </w:rPr>
      </w:pPr>
    </w:p>
    <w:p w14:paraId="566E5276" w14:textId="77777777" w:rsidR="0011779D" w:rsidRDefault="0011779D" w:rsidP="00424108">
      <w:pPr>
        <w:spacing w:line="360" w:lineRule="auto"/>
        <w:rPr>
          <w:i/>
          <w:iCs/>
        </w:rPr>
      </w:pPr>
    </w:p>
    <w:p w14:paraId="79A3666A" w14:textId="77777777" w:rsidR="0011779D" w:rsidRDefault="0011779D" w:rsidP="00424108">
      <w:pPr>
        <w:spacing w:line="360" w:lineRule="auto"/>
        <w:rPr>
          <w:i/>
          <w:iCs/>
        </w:rPr>
      </w:pPr>
    </w:p>
    <w:p w14:paraId="7C7A9FE6" w14:textId="77777777" w:rsidR="0011779D" w:rsidRDefault="0011779D" w:rsidP="00424108">
      <w:pPr>
        <w:spacing w:line="360" w:lineRule="auto"/>
        <w:rPr>
          <w:i/>
          <w:iCs/>
        </w:rPr>
      </w:pPr>
    </w:p>
    <w:p w14:paraId="687D3BAC" w14:textId="77777777" w:rsidR="0011779D" w:rsidRDefault="0011779D" w:rsidP="00424108">
      <w:pPr>
        <w:spacing w:line="360" w:lineRule="auto"/>
        <w:rPr>
          <w:i/>
          <w:iCs/>
        </w:rPr>
      </w:pPr>
    </w:p>
    <w:p w14:paraId="3A0B3A92" w14:textId="77777777" w:rsidR="0011779D" w:rsidRDefault="0011779D" w:rsidP="00424108">
      <w:pPr>
        <w:spacing w:line="360" w:lineRule="auto"/>
        <w:rPr>
          <w:i/>
          <w:iCs/>
        </w:rPr>
      </w:pPr>
    </w:p>
    <w:p w14:paraId="4215F962" w14:textId="77777777" w:rsidR="0011779D" w:rsidRDefault="0011779D" w:rsidP="00424108">
      <w:pPr>
        <w:spacing w:line="360" w:lineRule="auto"/>
        <w:rPr>
          <w:i/>
          <w:iCs/>
        </w:rPr>
      </w:pPr>
    </w:p>
    <w:p w14:paraId="6D8726D9" w14:textId="77777777" w:rsidR="0011779D" w:rsidRDefault="0011779D" w:rsidP="00424108">
      <w:pPr>
        <w:spacing w:line="360" w:lineRule="auto"/>
        <w:rPr>
          <w:i/>
          <w:iCs/>
        </w:rPr>
      </w:pPr>
    </w:p>
    <w:p w14:paraId="5D0D2B9A" w14:textId="77777777" w:rsidR="0011779D" w:rsidRDefault="0011779D" w:rsidP="00424108">
      <w:pPr>
        <w:spacing w:line="360" w:lineRule="auto"/>
        <w:rPr>
          <w:i/>
          <w:iCs/>
        </w:rPr>
      </w:pPr>
    </w:p>
    <w:p w14:paraId="2DA91C95" w14:textId="77777777" w:rsidR="0011779D" w:rsidRDefault="0011779D" w:rsidP="00424108">
      <w:pPr>
        <w:spacing w:line="360" w:lineRule="auto"/>
        <w:rPr>
          <w:i/>
          <w:iCs/>
        </w:rPr>
      </w:pPr>
    </w:p>
    <w:p w14:paraId="47428EF4" w14:textId="77777777" w:rsidR="0011779D" w:rsidRDefault="0011779D" w:rsidP="00424108">
      <w:pPr>
        <w:spacing w:line="360" w:lineRule="auto"/>
        <w:rPr>
          <w:i/>
          <w:iCs/>
        </w:rPr>
      </w:pPr>
    </w:p>
    <w:p w14:paraId="5CAF2048" w14:textId="77777777" w:rsidR="0011779D" w:rsidRDefault="0011779D" w:rsidP="00424108">
      <w:pPr>
        <w:spacing w:line="360" w:lineRule="auto"/>
        <w:rPr>
          <w:i/>
          <w:iCs/>
        </w:rPr>
      </w:pPr>
    </w:p>
    <w:p w14:paraId="2F79898C" w14:textId="2492366E" w:rsidR="00424108" w:rsidRPr="004F7C87" w:rsidRDefault="00424108" w:rsidP="00424108">
      <w:pPr>
        <w:spacing w:line="360" w:lineRule="auto"/>
        <w:rPr>
          <w:b/>
          <w:bCs/>
        </w:rPr>
      </w:pPr>
      <w:r w:rsidRPr="196C07EE">
        <w:rPr>
          <w:i/>
          <w:iCs/>
        </w:rPr>
        <w:lastRenderedPageBreak/>
        <w:t xml:space="preserve">Table </w:t>
      </w:r>
      <w:r w:rsidR="000C0283">
        <w:rPr>
          <w:i/>
          <w:iCs/>
        </w:rPr>
        <w:t>B</w:t>
      </w:r>
      <w:r w:rsidR="00E90491">
        <w:rPr>
          <w:i/>
          <w:iCs/>
        </w:rPr>
        <w:t>5</w:t>
      </w:r>
      <w:r w:rsidRPr="196C07EE">
        <w:rPr>
          <w:i/>
          <w:iCs/>
        </w:rPr>
        <w:t xml:space="preserve">.  </w:t>
      </w:r>
      <w:r>
        <w:rPr>
          <w:i/>
          <w:iCs/>
        </w:rPr>
        <w:t>Responsiveness of the unweighted and main effects scores by MQOL-E anchor change groups. n=36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041"/>
        <w:gridCol w:w="903"/>
        <w:gridCol w:w="1361"/>
        <w:gridCol w:w="1361"/>
        <w:gridCol w:w="1361"/>
        <w:gridCol w:w="1308"/>
        <w:gridCol w:w="681"/>
      </w:tblGrid>
      <w:tr w:rsidR="00FC476E" w:rsidRPr="00CB4EB6" w14:paraId="59F972B1" w14:textId="77777777" w:rsidTr="00E72227">
        <w:trPr>
          <w:trHeight w:val="434"/>
        </w:trPr>
        <w:tc>
          <w:tcPr>
            <w:tcW w:w="2041" w:type="dxa"/>
            <w:noWrap/>
            <w:hideMark/>
          </w:tcPr>
          <w:p w14:paraId="649E95CD" w14:textId="77777777" w:rsidR="00FC476E" w:rsidRPr="00C34C4B" w:rsidRDefault="00FC476E" w:rsidP="00A127E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1" w:name="_Hlk52208198"/>
          </w:p>
        </w:tc>
        <w:tc>
          <w:tcPr>
            <w:tcW w:w="1120" w:type="dxa"/>
          </w:tcPr>
          <w:p w14:paraId="32E5C06D" w14:textId="77777777" w:rsidR="00FC476E" w:rsidRPr="00C34C4B" w:rsidRDefault="00FC476E" w:rsidP="00A127E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Number in group</w:t>
            </w:r>
          </w:p>
        </w:tc>
        <w:tc>
          <w:tcPr>
            <w:tcW w:w="1361" w:type="dxa"/>
            <w:noWrap/>
            <w:hideMark/>
          </w:tcPr>
          <w:p w14:paraId="3313DF1A" w14:textId="77777777" w:rsidR="00FC476E" w:rsidRPr="00C34C4B" w:rsidRDefault="00FC476E" w:rsidP="00A127E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4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Mean baseline (SD)</w:t>
            </w:r>
          </w:p>
        </w:tc>
        <w:tc>
          <w:tcPr>
            <w:tcW w:w="1361" w:type="dxa"/>
            <w:noWrap/>
            <w:hideMark/>
          </w:tcPr>
          <w:p w14:paraId="1C62C98E" w14:textId="77777777" w:rsidR="00FC476E" w:rsidRPr="00C34C4B" w:rsidRDefault="00FC476E" w:rsidP="00A127E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4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Mean follow-up (SD)</w:t>
            </w:r>
          </w:p>
        </w:tc>
        <w:tc>
          <w:tcPr>
            <w:tcW w:w="1361" w:type="dxa"/>
            <w:noWrap/>
            <w:hideMark/>
          </w:tcPr>
          <w:p w14:paraId="14DB0FA6" w14:textId="77777777" w:rsidR="00FC476E" w:rsidRPr="00C34C4B" w:rsidRDefault="00FC476E" w:rsidP="00A127E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4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Mean change (SD)</w:t>
            </w:r>
          </w:p>
        </w:tc>
        <w:tc>
          <w:tcPr>
            <w:tcW w:w="769" w:type="dxa"/>
          </w:tcPr>
          <w:p w14:paraId="77893BC1" w14:textId="05F2A3CD" w:rsidR="00FC476E" w:rsidRDefault="000D24FC" w:rsidP="00A127E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Standardised difference (Cohen’s d)</w:t>
            </w:r>
          </w:p>
        </w:tc>
        <w:tc>
          <w:tcPr>
            <w:tcW w:w="1003" w:type="dxa"/>
          </w:tcPr>
          <w:p w14:paraId="32F41C96" w14:textId="7746F09A" w:rsidR="00FC476E" w:rsidRPr="00C34C4B" w:rsidRDefault="00FC476E" w:rsidP="00A127E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 value</w:t>
            </w:r>
          </w:p>
        </w:tc>
      </w:tr>
      <w:tr w:rsidR="00FC476E" w:rsidRPr="00CB4EB6" w14:paraId="12A64923" w14:textId="77777777" w:rsidTr="00E72227">
        <w:trPr>
          <w:trHeight w:val="434"/>
        </w:trPr>
        <w:tc>
          <w:tcPr>
            <w:tcW w:w="2041" w:type="dxa"/>
            <w:noWrap/>
          </w:tcPr>
          <w:p w14:paraId="51B1E616" w14:textId="77777777" w:rsidR="00FC476E" w:rsidRPr="00540046" w:rsidRDefault="00FC476E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E7E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ICECAP-SCM unweighted score</w:t>
            </w:r>
          </w:p>
        </w:tc>
        <w:tc>
          <w:tcPr>
            <w:tcW w:w="1120" w:type="dxa"/>
          </w:tcPr>
          <w:p w14:paraId="30D4C883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1" w:type="dxa"/>
            <w:noWrap/>
          </w:tcPr>
          <w:p w14:paraId="6E1D205B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1" w:type="dxa"/>
            <w:noWrap/>
          </w:tcPr>
          <w:p w14:paraId="6E6F29EF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1" w:type="dxa"/>
            <w:noWrap/>
          </w:tcPr>
          <w:p w14:paraId="39A89ECD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9" w:type="dxa"/>
          </w:tcPr>
          <w:p w14:paraId="5F79A8E6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3" w:type="dxa"/>
          </w:tcPr>
          <w:p w14:paraId="14E0E462" w14:textId="66C64609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C476E" w:rsidRPr="00CB4EB6" w14:paraId="05E6629D" w14:textId="77777777" w:rsidTr="00E72227">
        <w:trPr>
          <w:trHeight w:val="434"/>
        </w:trPr>
        <w:tc>
          <w:tcPr>
            <w:tcW w:w="2041" w:type="dxa"/>
            <w:noWrap/>
            <w:hideMark/>
          </w:tcPr>
          <w:p w14:paraId="10508CC6" w14:textId="77777777" w:rsidR="00FC476E" w:rsidRPr="00540046" w:rsidRDefault="00FC476E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400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Improved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MQOL-E</w:t>
            </w:r>
          </w:p>
        </w:tc>
        <w:tc>
          <w:tcPr>
            <w:tcW w:w="1120" w:type="dxa"/>
          </w:tcPr>
          <w:p w14:paraId="7D353F39" w14:textId="77777777" w:rsidR="00FC476E" w:rsidRPr="00540046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361" w:type="dxa"/>
            <w:noWrap/>
            <w:hideMark/>
          </w:tcPr>
          <w:p w14:paraId="7EC76FDB" w14:textId="77777777" w:rsidR="00FC476E" w:rsidRPr="00540046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22.50 (2.77)</w:t>
            </w:r>
          </w:p>
        </w:tc>
        <w:tc>
          <w:tcPr>
            <w:tcW w:w="1361" w:type="dxa"/>
            <w:noWrap/>
            <w:hideMark/>
          </w:tcPr>
          <w:p w14:paraId="441B1207" w14:textId="77777777" w:rsidR="00FC476E" w:rsidRPr="00540046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23.72 (2.82)</w:t>
            </w:r>
          </w:p>
        </w:tc>
        <w:tc>
          <w:tcPr>
            <w:tcW w:w="1361" w:type="dxa"/>
            <w:noWrap/>
            <w:hideMark/>
          </w:tcPr>
          <w:p w14:paraId="5D8F7EEB" w14:textId="77777777" w:rsidR="00FC476E" w:rsidRPr="00540046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1.22</w:t>
            </w:r>
            <w:r w:rsidRPr="00CE3E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2.05</w:t>
            </w:r>
            <w:r w:rsidRPr="00CE3E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769" w:type="dxa"/>
          </w:tcPr>
          <w:p w14:paraId="24C4BC7D" w14:textId="4E596C79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1003" w:type="dxa"/>
          </w:tcPr>
          <w:p w14:paraId="6504D82F" w14:textId="59517365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0.02*</w:t>
            </w:r>
          </w:p>
        </w:tc>
      </w:tr>
      <w:tr w:rsidR="00FC476E" w:rsidRPr="00CB4EB6" w14:paraId="2ACA3047" w14:textId="77777777" w:rsidTr="00E72227">
        <w:trPr>
          <w:trHeight w:val="434"/>
        </w:trPr>
        <w:tc>
          <w:tcPr>
            <w:tcW w:w="2041" w:type="dxa"/>
            <w:noWrap/>
            <w:hideMark/>
          </w:tcPr>
          <w:p w14:paraId="7261C4D9" w14:textId="77777777" w:rsidR="00FC476E" w:rsidRPr="00540046" w:rsidRDefault="00FC476E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400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Worsened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MQOL-E</w:t>
            </w:r>
          </w:p>
        </w:tc>
        <w:tc>
          <w:tcPr>
            <w:tcW w:w="1120" w:type="dxa"/>
          </w:tcPr>
          <w:p w14:paraId="2BC9B24B" w14:textId="77777777" w:rsidR="00FC476E" w:rsidRPr="00540046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361" w:type="dxa"/>
            <w:noWrap/>
            <w:hideMark/>
          </w:tcPr>
          <w:p w14:paraId="73C9ABA7" w14:textId="77777777" w:rsidR="00FC476E" w:rsidRPr="00540046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24.33 (2.72)</w:t>
            </w:r>
          </w:p>
        </w:tc>
        <w:tc>
          <w:tcPr>
            <w:tcW w:w="1361" w:type="dxa"/>
            <w:noWrap/>
          </w:tcPr>
          <w:p w14:paraId="1ACB1FA7" w14:textId="77777777" w:rsidR="00FC476E" w:rsidRPr="00540046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23.33 (2.52)</w:t>
            </w:r>
          </w:p>
        </w:tc>
        <w:tc>
          <w:tcPr>
            <w:tcW w:w="1361" w:type="dxa"/>
            <w:noWrap/>
            <w:hideMark/>
          </w:tcPr>
          <w:p w14:paraId="7D8A186A" w14:textId="77777777" w:rsidR="00FC476E" w:rsidRPr="00540046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E3E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</w:t>
            </w:r>
            <w:r w:rsidRPr="00CE3E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1.64</w:t>
            </w:r>
            <w:r w:rsidRPr="00CE3E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769" w:type="dxa"/>
          </w:tcPr>
          <w:p w14:paraId="054A98F0" w14:textId="5B9357FF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1003" w:type="dxa"/>
          </w:tcPr>
          <w:p w14:paraId="35D7970A" w14:textId="2A7FD63D" w:rsidR="00FC476E" w:rsidRPr="00CE3EB4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0.02*</w:t>
            </w:r>
          </w:p>
        </w:tc>
      </w:tr>
      <w:tr w:rsidR="00FC476E" w:rsidRPr="00CB4EB6" w14:paraId="74C9FEA3" w14:textId="77777777" w:rsidTr="00E72227">
        <w:trPr>
          <w:trHeight w:val="434"/>
        </w:trPr>
        <w:tc>
          <w:tcPr>
            <w:tcW w:w="2041" w:type="dxa"/>
            <w:noWrap/>
          </w:tcPr>
          <w:p w14:paraId="29AADEDF" w14:textId="03A12386" w:rsidR="00FC476E" w:rsidRPr="00540046" w:rsidRDefault="00FC476E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ICECAP-SCM main effects summary score</w:t>
            </w:r>
          </w:p>
        </w:tc>
        <w:tc>
          <w:tcPr>
            <w:tcW w:w="1120" w:type="dxa"/>
          </w:tcPr>
          <w:p w14:paraId="1B34EB01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1" w:type="dxa"/>
            <w:noWrap/>
          </w:tcPr>
          <w:p w14:paraId="58283E9B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1" w:type="dxa"/>
            <w:noWrap/>
          </w:tcPr>
          <w:p w14:paraId="1AF6B7D2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1" w:type="dxa"/>
            <w:noWrap/>
          </w:tcPr>
          <w:p w14:paraId="05F6C244" w14:textId="77777777" w:rsidR="00FC476E" w:rsidRPr="00CE3EB4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9" w:type="dxa"/>
          </w:tcPr>
          <w:p w14:paraId="5594940B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3" w:type="dxa"/>
          </w:tcPr>
          <w:p w14:paraId="66876F69" w14:textId="19D9DA33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C476E" w:rsidRPr="00CB4EB6" w14:paraId="0AC4F1A8" w14:textId="77777777" w:rsidTr="00E72227">
        <w:trPr>
          <w:trHeight w:val="434"/>
        </w:trPr>
        <w:tc>
          <w:tcPr>
            <w:tcW w:w="2041" w:type="dxa"/>
            <w:noWrap/>
          </w:tcPr>
          <w:p w14:paraId="043A97D9" w14:textId="77777777" w:rsidR="00FC476E" w:rsidRPr="00540046" w:rsidRDefault="00FC476E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400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Improved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MQOL-E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1135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112FD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0.82 (0.12)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273F6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0.86 (0.11)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78E8A" w14:textId="77777777" w:rsidR="00FC476E" w:rsidRPr="00CE3EB4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 (0.09)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1201" w14:textId="1286C1FF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2CBB" w14:textId="400048B5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0.09</w:t>
            </w:r>
          </w:p>
        </w:tc>
      </w:tr>
      <w:tr w:rsidR="00FC476E" w:rsidRPr="00CB4EB6" w14:paraId="2DDE4C5A" w14:textId="77777777" w:rsidTr="00E72227">
        <w:trPr>
          <w:trHeight w:val="434"/>
        </w:trPr>
        <w:tc>
          <w:tcPr>
            <w:tcW w:w="2041" w:type="dxa"/>
            <w:noWrap/>
          </w:tcPr>
          <w:p w14:paraId="407766EA" w14:textId="77777777" w:rsidR="00FC476E" w:rsidRPr="00540046" w:rsidRDefault="00FC476E" w:rsidP="00A12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400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Worsened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MQOL-E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F148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C1B90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0.88 (0.10)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A5D4C" w14:textId="77777777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0.86 (0.09)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9FB5C" w14:textId="77777777" w:rsidR="00FC476E" w:rsidRPr="00CE3EB4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-0.02 (0.07)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1BF6" w14:textId="3EA3BCA2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CE97" w14:textId="12A9B0CB" w:rsidR="00FC476E" w:rsidRDefault="00FC476E" w:rsidP="00A127E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0.27</w:t>
            </w:r>
          </w:p>
        </w:tc>
      </w:tr>
    </w:tbl>
    <w:bookmarkEnd w:id="1"/>
    <w:p w14:paraId="5277A4BA" w14:textId="3F9D6700" w:rsidR="004B370D" w:rsidRPr="00B514AF" w:rsidRDefault="00424108" w:rsidP="00B514AF">
      <w:pPr>
        <w:spacing w:line="360" w:lineRule="auto"/>
        <w:rPr>
          <w:i/>
          <w:iCs/>
        </w:rPr>
      </w:pPr>
      <w:r w:rsidRPr="009E503B">
        <w:rPr>
          <w:i/>
          <w:iCs/>
        </w:rPr>
        <w:t>* S</w:t>
      </w:r>
      <w:r>
        <w:rPr>
          <w:i/>
          <w:iCs/>
        </w:rPr>
        <w:t>tatistically s</w:t>
      </w:r>
      <w:r w:rsidRPr="009E503B">
        <w:rPr>
          <w:i/>
          <w:iCs/>
        </w:rPr>
        <w:t xml:space="preserve">ignificant </w:t>
      </w:r>
      <w:r>
        <w:rPr>
          <w:i/>
          <w:iCs/>
        </w:rPr>
        <w:t>difference</w:t>
      </w:r>
      <w:r w:rsidRPr="009E503B">
        <w:rPr>
          <w:i/>
          <w:iCs/>
        </w:rPr>
        <w:t xml:space="preserve"> at the 5 % level using a paired t</w:t>
      </w:r>
      <w:r>
        <w:rPr>
          <w:i/>
          <w:iCs/>
        </w:rPr>
        <w:t>-</w:t>
      </w:r>
      <w:r w:rsidRPr="009E503B">
        <w:rPr>
          <w:i/>
          <w:iCs/>
        </w:rPr>
        <w:t>test.</w:t>
      </w:r>
    </w:p>
    <w:sectPr w:rsidR="004B370D" w:rsidRPr="00B514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FFFA2" w14:textId="77777777" w:rsidR="005E0333" w:rsidRDefault="005E0333" w:rsidP="00797BDE">
      <w:pPr>
        <w:spacing w:after="0" w:line="240" w:lineRule="auto"/>
      </w:pPr>
      <w:r>
        <w:separator/>
      </w:r>
    </w:p>
  </w:endnote>
  <w:endnote w:type="continuationSeparator" w:id="0">
    <w:p w14:paraId="12E3E671" w14:textId="77777777" w:rsidR="005E0333" w:rsidRDefault="005E0333" w:rsidP="0079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AE76" w14:textId="77777777" w:rsidR="005E0333" w:rsidRDefault="005E0333" w:rsidP="00797BDE">
      <w:pPr>
        <w:spacing w:after="0" w:line="240" w:lineRule="auto"/>
      </w:pPr>
      <w:r>
        <w:separator/>
      </w:r>
    </w:p>
  </w:footnote>
  <w:footnote w:type="continuationSeparator" w:id="0">
    <w:p w14:paraId="3F7934C4" w14:textId="77777777" w:rsidR="005E0333" w:rsidRDefault="005E0333" w:rsidP="00797B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99"/>
    <w:rsid w:val="00066356"/>
    <w:rsid w:val="000B5B53"/>
    <w:rsid w:val="000C0283"/>
    <w:rsid w:val="000D24FC"/>
    <w:rsid w:val="0011779D"/>
    <w:rsid w:val="00130719"/>
    <w:rsid w:val="00135777"/>
    <w:rsid w:val="00136B4C"/>
    <w:rsid w:val="0014555C"/>
    <w:rsid w:val="0017614D"/>
    <w:rsid w:val="001F351A"/>
    <w:rsid w:val="00370175"/>
    <w:rsid w:val="003777F9"/>
    <w:rsid w:val="003B6BE3"/>
    <w:rsid w:val="003F44F5"/>
    <w:rsid w:val="004053AA"/>
    <w:rsid w:val="00424108"/>
    <w:rsid w:val="004B370D"/>
    <w:rsid w:val="004C27E5"/>
    <w:rsid w:val="004E4CD1"/>
    <w:rsid w:val="004F2671"/>
    <w:rsid w:val="00563892"/>
    <w:rsid w:val="00595683"/>
    <w:rsid w:val="005E0333"/>
    <w:rsid w:val="005E6CC1"/>
    <w:rsid w:val="00630080"/>
    <w:rsid w:val="00641152"/>
    <w:rsid w:val="00647482"/>
    <w:rsid w:val="00792978"/>
    <w:rsid w:val="00797BDE"/>
    <w:rsid w:val="007E2B34"/>
    <w:rsid w:val="00864957"/>
    <w:rsid w:val="00901231"/>
    <w:rsid w:val="00906880"/>
    <w:rsid w:val="00911E24"/>
    <w:rsid w:val="009B6A1A"/>
    <w:rsid w:val="009C6168"/>
    <w:rsid w:val="009D4F99"/>
    <w:rsid w:val="009F6CAF"/>
    <w:rsid w:val="009F7B19"/>
    <w:rsid w:val="00A127E6"/>
    <w:rsid w:val="00B514AF"/>
    <w:rsid w:val="00C22A28"/>
    <w:rsid w:val="00C31066"/>
    <w:rsid w:val="00C552B0"/>
    <w:rsid w:val="00C64BEF"/>
    <w:rsid w:val="00C93675"/>
    <w:rsid w:val="00CA0276"/>
    <w:rsid w:val="00CB5697"/>
    <w:rsid w:val="00DE470C"/>
    <w:rsid w:val="00E35C89"/>
    <w:rsid w:val="00E414DD"/>
    <w:rsid w:val="00E536D7"/>
    <w:rsid w:val="00E72227"/>
    <w:rsid w:val="00E7619C"/>
    <w:rsid w:val="00E8612B"/>
    <w:rsid w:val="00E90491"/>
    <w:rsid w:val="00EA21EA"/>
    <w:rsid w:val="00F55BD7"/>
    <w:rsid w:val="00FA033F"/>
    <w:rsid w:val="00FA2B43"/>
    <w:rsid w:val="00FC476E"/>
    <w:rsid w:val="00FD3B0C"/>
    <w:rsid w:val="338B0BEA"/>
    <w:rsid w:val="5F09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BF295"/>
  <w15:chartTrackingRefBased/>
  <w15:docId w15:val="{96AA63A3-ADDC-4042-A12E-0340B964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F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6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6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6CAF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9F6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E6CC1"/>
  </w:style>
  <w:style w:type="paragraph" w:styleId="Revision">
    <w:name w:val="Revision"/>
    <w:hidden/>
    <w:uiPriority w:val="99"/>
    <w:semiHidden/>
    <w:rsid w:val="004C27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gareth.myring</dc:creator>
  <cp:keywords/>
  <dc:description/>
  <cp:lastModifiedBy>Paul Mitchell</cp:lastModifiedBy>
  <cp:revision>3</cp:revision>
  <dcterms:created xsi:type="dcterms:W3CDTF">2022-04-08T14:13:00Z</dcterms:created>
  <dcterms:modified xsi:type="dcterms:W3CDTF">2022-04-08T14:13:00Z</dcterms:modified>
</cp:coreProperties>
</file>