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E1F" w:rsidRPr="00627EC9" w:rsidRDefault="00627EC9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27EC9">
        <w:rPr>
          <w:rFonts w:ascii="Times New Roman" w:hAnsi="Times New Roman" w:cs="Times New Roman"/>
          <w:noProof/>
          <w:sz w:val="20"/>
          <w:szCs w:val="20"/>
          <w:lang w:eastAsia="nl-N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ge">
                  <wp:posOffset>1171575</wp:posOffset>
                </wp:positionV>
                <wp:extent cx="6181725" cy="9134475"/>
                <wp:effectExtent l="0" t="0" r="28575" b="2857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725" cy="913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7EC9" w:rsidRPr="00322F3B" w:rsidRDefault="00D026E1" w:rsidP="00322F3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Semi-structured group interviews with attendees of MDMs and training activities </w:t>
                            </w:r>
                          </w:p>
                          <w:p w:rsidR="00D026E1" w:rsidRPr="00322F3B" w:rsidRDefault="000A05CF" w:rsidP="00322F3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Process of organizing MDMs and training activities </w:t>
                            </w:r>
                          </w:p>
                          <w:p w:rsidR="00D026E1" w:rsidRPr="00322F3B" w:rsidRDefault="00D026E1" w:rsidP="00322F3B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Start and progress </w:t>
                            </w:r>
                          </w:p>
                          <w:p w:rsidR="00D026E1" w:rsidRPr="00322F3B" w:rsidRDefault="00D026E1" w:rsidP="00322F3B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Establishing contact and collaboration </w:t>
                            </w:r>
                          </w:p>
                          <w:p w:rsidR="00D026E1" w:rsidRPr="00322F3B" w:rsidRDefault="00D026E1" w:rsidP="00322F3B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Role of consultant </w:t>
                            </w:r>
                          </w:p>
                          <w:p w:rsidR="00D026E1" w:rsidRPr="00322F3B" w:rsidRDefault="00D026E1" w:rsidP="00322F3B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Appreciation of meetings attended</w:t>
                            </w:r>
                          </w:p>
                          <w:p w:rsidR="00D026E1" w:rsidRPr="00322F3B" w:rsidRDefault="000A05CF" w:rsidP="00322F3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Perceived</w:t>
                            </w:r>
                            <w:r w:rsidR="00D026E1"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added value </w:t>
                            </w:r>
                          </w:p>
                          <w:p w:rsidR="00D026E1" w:rsidRPr="00322F3B" w:rsidRDefault="00D026E1" w:rsidP="00322F3B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Of </w:t>
                            </w:r>
                            <w:r w:rsidR="004C2E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topics discussed 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:rsidR="00D026E1" w:rsidRPr="00322F3B" w:rsidRDefault="00D026E1" w:rsidP="00322F3B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Of MDM or training for professionals and patients</w:t>
                            </w:r>
                          </w:p>
                          <w:p w:rsidR="00D026E1" w:rsidRPr="00322F3B" w:rsidRDefault="00646321" w:rsidP="00322F3B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For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D026E1"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daily work and competences </w:t>
                            </w:r>
                          </w:p>
                          <w:p w:rsidR="00D026E1" w:rsidRPr="00322F3B" w:rsidRDefault="00D026E1" w:rsidP="00322F3B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Contribution to identification of patients with palliative</w:t>
                            </w:r>
                            <w:r w:rsidR="008F743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-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care needs </w:t>
                            </w:r>
                          </w:p>
                          <w:p w:rsidR="00D026E1" w:rsidRPr="00322F3B" w:rsidRDefault="00D026E1" w:rsidP="00322F3B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Contribution to quality and timing of palliative care </w:t>
                            </w:r>
                          </w:p>
                          <w:p w:rsidR="00D026E1" w:rsidRPr="00322F3B" w:rsidRDefault="00D026E1" w:rsidP="00322F3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Maintenance and suggestions for improvement </w:t>
                            </w:r>
                          </w:p>
                          <w:p w:rsidR="00D026E1" w:rsidRPr="00322F3B" w:rsidRDefault="00D026E1" w:rsidP="00322F3B">
                            <w:pPr>
                              <w:pStyle w:val="Lijstaline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Advice for consultant/trainer </w:t>
                            </w:r>
                          </w:p>
                          <w:p w:rsidR="00D026E1" w:rsidRPr="00322F3B" w:rsidRDefault="00D026E1" w:rsidP="00322F3B">
                            <w:pPr>
                              <w:pStyle w:val="Lijstalinea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Advice for other regions </w:t>
                            </w:r>
                          </w:p>
                          <w:p w:rsidR="00D026E1" w:rsidRPr="00322F3B" w:rsidRDefault="00D026E1" w:rsidP="00322F3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br/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Semi-structured individual interviews with </w:t>
                            </w:r>
                            <w:r w:rsidR="004C2ED4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  <w:t>managers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of </w:t>
                            </w:r>
                            <w:r w:rsidR="0064632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the 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organizations </w:t>
                            </w:r>
                            <w:r w:rsidR="00646321" w:rsidRPr="00322F3B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  <w:t>involved</w:t>
                            </w:r>
                          </w:p>
                          <w:p w:rsidR="000A05CF" w:rsidRPr="00322F3B" w:rsidRDefault="000A05CF" w:rsidP="00322F3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Process of consultations, MDM</w:t>
                            </w:r>
                            <w:r w:rsidR="004C2E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s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and training</w:t>
                            </w:r>
                          </w:p>
                          <w:p w:rsidR="000A05CF" w:rsidRPr="00322F3B" w:rsidRDefault="000A05CF" w:rsidP="00322F3B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Start and progress </w:t>
                            </w:r>
                          </w:p>
                          <w:p w:rsidR="000A05CF" w:rsidRPr="00322F3B" w:rsidRDefault="000A05CF" w:rsidP="00322F3B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Establishing contact and collaboration </w:t>
                            </w:r>
                          </w:p>
                          <w:p w:rsidR="000A05CF" w:rsidRPr="00322F3B" w:rsidRDefault="000A05CF" w:rsidP="00322F3B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Facilitating the consultant </w:t>
                            </w:r>
                          </w:p>
                          <w:p w:rsidR="000A05CF" w:rsidRPr="00322F3B" w:rsidRDefault="000A05CF" w:rsidP="00322F3B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Collaboration with other organizations </w:t>
                            </w:r>
                          </w:p>
                          <w:p w:rsidR="000A05CF" w:rsidRPr="00322F3B" w:rsidRDefault="000A05CF" w:rsidP="00322F3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Perceived added value</w:t>
                            </w:r>
                          </w:p>
                          <w:p w:rsidR="000A05CF" w:rsidRPr="00322F3B" w:rsidRDefault="000A05CF" w:rsidP="00322F3B">
                            <w:pPr>
                              <w:pStyle w:val="Lijstalinea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Of consultations, MDM</w:t>
                            </w:r>
                            <w:r w:rsidR="004C2E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s,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and training activities for</w:t>
                            </w:r>
                            <w:r w:rsidR="004C2E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own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organization </w:t>
                            </w:r>
                          </w:p>
                          <w:p w:rsidR="000A05CF" w:rsidRPr="00322F3B" w:rsidRDefault="000A05CF" w:rsidP="00322F3B">
                            <w:pPr>
                              <w:pStyle w:val="Lijstalinea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Of consultations, MDM</w:t>
                            </w:r>
                            <w:r w:rsidR="004C2E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s,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and training activities on palliative care for the homeless</w:t>
                            </w:r>
                          </w:p>
                          <w:p w:rsidR="000A05CF" w:rsidRPr="00322F3B" w:rsidRDefault="000A05CF" w:rsidP="00322F3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Maintenance</w:t>
                            </w:r>
                          </w:p>
                          <w:p w:rsidR="000A05CF" w:rsidRPr="00322F3B" w:rsidRDefault="000A05CF" w:rsidP="00322F3B">
                            <w:pPr>
                              <w:pStyle w:val="Lijstalinea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Future-proof financing of activities </w:t>
                            </w:r>
                          </w:p>
                          <w:p w:rsidR="000A05CF" w:rsidRPr="00322F3B" w:rsidRDefault="000A05CF" w:rsidP="00322F3B">
                            <w:pPr>
                              <w:pStyle w:val="Lijstalinea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Ownership of activities </w:t>
                            </w:r>
                          </w:p>
                          <w:p w:rsidR="000A05CF" w:rsidRPr="00322F3B" w:rsidRDefault="00322F3B" w:rsidP="00322F3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Semi-structured individual interviews with </w:t>
                            </w:r>
                            <w:r w:rsidR="0064632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the 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consultants </w:t>
                            </w:r>
                            <w:r w:rsidR="00646321" w:rsidRPr="00322F3B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  <w:t>involved</w:t>
                            </w:r>
                          </w:p>
                          <w:p w:rsidR="00322F3B" w:rsidRPr="00322F3B" w:rsidRDefault="00322F3B" w:rsidP="00322F3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Description of current activities </w:t>
                            </w:r>
                          </w:p>
                          <w:p w:rsidR="00322F3B" w:rsidRPr="00322F3B" w:rsidRDefault="00322F3B" w:rsidP="00322F3B">
                            <w:pPr>
                              <w:pStyle w:val="Lijstalinea"/>
                              <w:numPr>
                                <w:ilvl w:val="0"/>
                                <w:numId w:val="8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Consultations, MDMs, training</w:t>
                            </w:r>
                            <w:r w:rsidR="0064632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activities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:rsidR="00322F3B" w:rsidRPr="00322F3B" w:rsidRDefault="00322F3B" w:rsidP="00322F3B">
                            <w:pPr>
                              <w:pStyle w:val="Lijstalinea"/>
                              <w:numPr>
                                <w:ilvl w:val="0"/>
                                <w:numId w:val="8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W</w:t>
                            </w:r>
                            <w:r w:rsidR="0022470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h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at works, what doesn’t? </w:t>
                            </w:r>
                          </w:p>
                          <w:p w:rsidR="00322F3B" w:rsidRPr="00322F3B" w:rsidRDefault="00322F3B" w:rsidP="00322F3B">
                            <w:pPr>
                              <w:pStyle w:val="Lijstalinea"/>
                              <w:numPr>
                                <w:ilvl w:val="0"/>
                                <w:numId w:val="8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Collaboration with other professionals in palliative</w:t>
                            </w:r>
                            <w:r w:rsidR="008F743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-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care provision </w:t>
                            </w:r>
                          </w:p>
                          <w:p w:rsidR="00322F3B" w:rsidRPr="00322F3B" w:rsidRDefault="00322F3B" w:rsidP="00322F3B">
                            <w:pPr>
                              <w:pStyle w:val="Lijstalinea"/>
                              <w:numPr>
                                <w:ilvl w:val="1"/>
                                <w:numId w:val="8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W</w:t>
                            </w:r>
                            <w:r w:rsidR="00C75F6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h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at helps, what doesn’t? </w:t>
                            </w:r>
                          </w:p>
                          <w:p w:rsidR="00322F3B" w:rsidRPr="00322F3B" w:rsidRDefault="00322F3B" w:rsidP="00322F3B">
                            <w:pPr>
                              <w:pStyle w:val="Lijstalinea"/>
                              <w:numPr>
                                <w:ilvl w:val="1"/>
                                <w:numId w:val="8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Needs of care professionals </w:t>
                            </w:r>
                          </w:p>
                          <w:p w:rsidR="00322F3B" w:rsidRPr="00322F3B" w:rsidRDefault="00322F3B" w:rsidP="00322F3B">
                            <w:pPr>
                              <w:pStyle w:val="Lijstalinea"/>
                              <w:numPr>
                                <w:ilvl w:val="1"/>
                                <w:numId w:val="8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Strategies to involve other professionals </w:t>
                            </w:r>
                          </w:p>
                          <w:p w:rsidR="00322F3B" w:rsidRDefault="00322F3B" w:rsidP="00322F3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Implementing the intervention </w:t>
                            </w:r>
                          </w:p>
                          <w:p w:rsidR="00322F3B" w:rsidRPr="00322F3B" w:rsidRDefault="00322F3B" w:rsidP="00322F3B">
                            <w:pPr>
                              <w:pStyle w:val="Lijstalinea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Minimal effort to let the intervention work </w:t>
                            </w:r>
                          </w:p>
                          <w:p w:rsidR="00322F3B" w:rsidRDefault="00322F3B" w:rsidP="00322F3B">
                            <w:pPr>
                              <w:pStyle w:val="Lijstalinea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Most useful elements of the intervention </w:t>
                            </w:r>
                          </w:p>
                          <w:p w:rsidR="00322F3B" w:rsidRPr="00322F3B" w:rsidRDefault="00322F3B" w:rsidP="00322F3B">
                            <w:pPr>
                              <w:pStyle w:val="Lijstalinea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Missing </w:t>
                            </w:r>
                            <w:r w:rsidR="0064632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elements </w:t>
                            </w:r>
                          </w:p>
                          <w:p w:rsidR="00322F3B" w:rsidRPr="00322F3B" w:rsidRDefault="00322F3B" w:rsidP="00322F3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Added value and effectiveness</w:t>
                            </w:r>
                          </w:p>
                          <w:p w:rsidR="00322F3B" w:rsidRDefault="00322F3B" w:rsidP="00322F3B">
                            <w:pPr>
                              <w:pStyle w:val="Lijstalinea"/>
                              <w:numPr>
                                <w:ilvl w:val="0"/>
                                <w:numId w:val="10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Perceived achievements </w:t>
                            </w:r>
                            <w:r w:rsidR="0064632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of</w:t>
                            </w:r>
                            <w:r w:rsidR="00646321"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the intervention </w:t>
                            </w:r>
                          </w:p>
                          <w:p w:rsidR="00322F3B" w:rsidRPr="00322F3B" w:rsidRDefault="00646321" w:rsidP="00322F3B">
                            <w:pPr>
                              <w:pStyle w:val="Lijstalinea"/>
                              <w:numPr>
                                <w:ilvl w:val="1"/>
                                <w:numId w:val="10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Through </w:t>
                            </w:r>
                            <w:r w:rsid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consultations, MDMs, training</w:t>
                            </w:r>
                            <w:bookmarkStart w:id="0" w:name="_GoBack"/>
                            <w:bookmarkEnd w:id="0"/>
                            <w:r w:rsid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:rsidR="00322F3B" w:rsidRPr="00322F3B" w:rsidRDefault="00322F3B" w:rsidP="00322F3B">
                            <w:pPr>
                              <w:pStyle w:val="Lijstalinea"/>
                              <w:numPr>
                                <w:ilvl w:val="1"/>
                                <w:numId w:val="10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On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quality and timing of </w:t>
                            </w: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palliative care</w:t>
                            </w:r>
                          </w:p>
                          <w:p w:rsidR="00322F3B" w:rsidRDefault="00322F3B" w:rsidP="00322F3B">
                            <w:pPr>
                              <w:pStyle w:val="Lijstalinea"/>
                              <w:numPr>
                                <w:ilvl w:val="1"/>
                                <w:numId w:val="10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On collaboration </w:t>
                            </w:r>
                          </w:p>
                          <w:p w:rsidR="00322F3B" w:rsidRPr="00322F3B" w:rsidRDefault="004C2ED4" w:rsidP="00322F3B">
                            <w:pPr>
                              <w:pStyle w:val="Lijstalinea"/>
                              <w:numPr>
                                <w:ilvl w:val="1"/>
                                <w:numId w:val="10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On competenc</w:t>
                            </w:r>
                            <w:r w:rsidR="00A505B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es</w:t>
                            </w:r>
                            <w:r w:rsidR="00322F3B"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br/>
                            </w:r>
                            <w:r w:rsidR="00322F3B" w:rsidRPr="00322F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3.35pt;margin-top:92.25pt;width:486.75pt;height:71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">
                <v:textbox>
                  <w:txbxContent>
                    <w:p w:rsidR="00627EC9" w:rsidRPr="00322F3B" w:rsidRDefault="00D026E1" w:rsidP="00322F3B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  <w:t xml:space="preserve">Semi-structured group interviews with attendees of MDMs and training activities </w:t>
                      </w:r>
                    </w:p>
                    <w:p w:rsidR="00D026E1" w:rsidRPr="00322F3B" w:rsidRDefault="000A05CF" w:rsidP="00322F3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Process of organizing MDMs and training activities </w:t>
                      </w:r>
                    </w:p>
                    <w:p w:rsidR="00D026E1" w:rsidRPr="00322F3B" w:rsidRDefault="00D026E1" w:rsidP="00322F3B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Start and progress </w:t>
                      </w:r>
                    </w:p>
                    <w:p w:rsidR="00D026E1" w:rsidRPr="00322F3B" w:rsidRDefault="00D026E1" w:rsidP="00322F3B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Establishing contact and collaboration </w:t>
                      </w:r>
                    </w:p>
                    <w:p w:rsidR="00D026E1" w:rsidRPr="00322F3B" w:rsidRDefault="00D026E1" w:rsidP="00322F3B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Role of consultant </w:t>
                      </w:r>
                    </w:p>
                    <w:p w:rsidR="00D026E1" w:rsidRPr="00322F3B" w:rsidRDefault="00D026E1" w:rsidP="00322F3B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Appreciation of meetings attended</w:t>
                      </w:r>
                    </w:p>
                    <w:p w:rsidR="00D026E1" w:rsidRPr="00322F3B" w:rsidRDefault="000A05CF" w:rsidP="00322F3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Perceived</w:t>
                      </w:r>
                      <w:r w:rsidR="00D026E1"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added value </w:t>
                      </w:r>
                    </w:p>
                    <w:p w:rsidR="00D026E1" w:rsidRPr="00322F3B" w:rsidRDefault="00D026E1" w:rsidP="00322F3B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Of </w:t>
                      </w:r>
                      <w:r w:rsidR="004C2ED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topics discussed </w:t>
                      </w: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:rsidR="00D026E1" w:rsidRPr="00322F3B" w:rsidRDefault="00D026E1" w:rsidP="00322F3B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Of MDM or training for professionals and patients</w:t>
                      </w:r>
                    </w:p>
                    <w:p w:rsidR="00D026E1" w:rsidRPr="00322F3B" w:rsidRDefault="00646321" w:rsidP="00322F3B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For</w:t>
                      </w: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D026E1"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daily work and competences </w:t>
                      </w:r>
                    </w:p>
                    <w:p w:rsidR="00D026E1" w:rsidRPr="00322F3B" w:rsidRDefault="00D026E1" w:rsidP="00322F3B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Contribution to identification of patients with palliative</w:t>
                      </w:r>
                      <w:r w:rsidR="008F7437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-</w:t>
                      </w: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care needs </w:t>
                      </w:r>
                    </w:p>
                    <w:p w:rsidR="00D026E1" w:rsidRPr="00322F3B" w:rsidRDefault="00D026E1" w:rsidP="00322F3B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Contribution to quality and timing of palliative care </w:t>
                      </w:r>
                    </w:p>
                    <w:p w:rsidR="00D026E1" w:rsidRPr="00322F3B" w:rsidRDefault="00D026E1" w:rsidP="00322F3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Maintenance and suggestions for improvement </w:t>
                      </w:r>
                    </w:p>
                    <w:p w:rsidR="00D026E1" w:rsidRPr="00322F3B" w:rsidRDefault="00D026E1" w:rsidP="00322F3B">
                      <w:pPr>
                        <w:pStyle w:val="Lijstalinea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Advice for consultant/trainer </w:t>
                      </w:r>
                    </w:p>
                    <w:p w:rsidR="00D026E1" w:rsidRPr="00322F3B" w:rsidRDefault="00D026E1" w:rsidP="00322F3B">
                      <w:pPr>
                        <w:pStyle w:val="Lijstalinea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Advice for other regions </w:t>
                      </w:r>
                    </w:p>
                    <w:p w:rsidR="00D026E1" w:rsidRPr="00322F3B" w:rsidRDefault="00D026E1" w:rsidP="00322F3B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br/>
                      </w:r>
                      <w:r w:rsidRPr="00322F3B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  <w:t xml:space="preserve">Semi-structured individual interviews with </w:t>
                      </w:r>
                      <w:r w:rsidR="004C2ED4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  <w:t>managers</w:t>
                      </w:r>
                      <w:r w:rsidRPr="00322F3B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  <w:t xml:space="preserve"> of </w:t>
                      </w:r>
                      <w:r w:rsidR="0064632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  <w:t xml:space="preserve">the </w:t>
                      </w:r>
                      <w:r w:rsidRPr="00322F3B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  <w:t xml:space="preserve">organizations </w:t>
                      </w:r>
                      <w:r w:rsidR="00646321" w:rsidRPr="00322F3B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  <w:t>involved</w:t>
                      </w:r>
                    </w:p>
                    <w:p w:rsidR="000A05CF" w:rsidRPr="00322F3B" w:rsidRDefault="000A05CF" w:rsidP="00322F3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Process of consultations, MDM</w:t>
                      </w:r>
                      <w:r w:rsidR="004C2ED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s</w:t>
                      </w: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and training</w:t>
                      </w:r>
                    </w:p>
                    <w:p w:rsidR="000A05CF" w:rsidRPr="00322F3B" w:rsidRDefault="000A05CF" w:rsidP="00322F3B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Start and progress </w:t>
                      </w:r>
                    </w:p>
                    <w:p w:rsidR="000A05CF" w:rsidRPr="00322F3B" w:rsidRDefault="000A05CF" w:rsidP="00322F3B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Establishing contact and collaboration </w:t>
                      </w:r>
                    </w:p>
                    <w:p w:rsidR="000A05CF" w:rsidRPr="00322F3B" w:rsidRDefault="000A05CF" w:rsidP="00322F3B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Facilitating the consultant </w:t>
                      </w:r>
                    </w:p>
                    <w:p w:rsidR="000A05CF" w:rsidRPr="00322F3B" w:rsidRDefault="000A05CF" w:rsidP="00322F3B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Collaboration with other organizations </w:t>
                      </w:r>
                    </w:p>
                    <w:p w:rsidR="000A05CF" w:rsidRPr="00322F3B" w:rsidRDefault="000A05CF" w:rsidP="00322F3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Perceived added value</w:t>
                      </w:r>
                    </w:p>
                    <w:p w:rsidR="000A05CF" w:rsidRPr="00322F3B" w:rsidRDefault="000A05CF" w:rsidP="00322F3B">
                      <w:pPr>
                        <w:pStyle w:val="Lijstalinea"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Of consultations, MDM</w:t>
                      </w:r>
                      <w:r w:rsidR="004C2ED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s,</w:t>
                      </w: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and training activities for</w:t>
                      </w:r>
                      <w:r w:rsidR="004C2ED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own</w:t>
                      </w: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organization </w:t>
                      </w:r>
                    </w:p>
                    <w:p w:rsidR="000A05CF" w:rsidRPr="00322F3B" w:rsidRDefault="000A05CF" w:rsidP="00322F3B">
                      <w:pPr>
                        <w:pStyle w:val="Lijstalinea"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Of consultations, MDM</w:t>
                      </w:r>
                      <w:r w:rsidR="004C2ED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s,</w:t>
                      </w: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and training activities on palliative care for the homeless</w:t>
                      </w:r>
                    </w:p>
                    <w:p w:rsidR="000A05CF" w:rsidRPr="00322F3B" w:rsidRDefault="000A05CF" w:rsidP="00322F3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Maintenance</w:t>
                      </w:r>
                    </w:p>
                    <w:p w:rsidR="000A05CF" w:rsidRPr="00322F3B" w:rsidRDefault="000A05CF" w:rsidP="00322F3B">
                      <w:pPr>
                        <w:pStyle w:val="Lijstalinea"/>
                        <w:numPr>
                          <w:ilvl w:val="0"/>
                          <w:numId w:val="7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Future-proof financing of activities </w:t>
                      </w:r>
                    </w:p>
                    <w:p w:rsidR="000A05CF" w:rsidRPr="00322F3B" w:rsidRDefault="000A05CF" w:rsidP="00322F3B">
                      <w:pPr>
                        <w:pStyle w:val="Lijstalinea"/>
                        <w:numPr>
                          <w:ilvl w:val="0"/>
                          <w:numId w:val="7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Ownership of activities </w:t>
                      </w:r>
                    </w:p>
                    <w:p w:rsidR="000A05CF" w:rsidRPr="00322F3B" w:rsidRDefault="00322F3B" w:rsidP="00322F3B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  <w:t xml:space="preserve">Semi-structured individual interviews with </w:t>
                      </w:r>
                      <w:r w:rsidR="0064632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  <w:t xml:space="preserve">the </w:t>
                      </w:r>
                      <w:r w:rsidRPr="00322F3B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  <w:t xml:space="preserve">consultants </w:t>
                      </w:r>
                      <w:r w:rsidR="00646321" w:rsidRPr="00322F3B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  <w:lang w:val="en-US"/>
                        </w:rPr>
                        <w:t>involved</w:t>
                      </w:r>
                    </w:p>
                    <w:p w:rsidR="00322F3B" w:rsidRPr="00322F3B" w:rsidRDefault="00322F3B" w:rsidP="00322F3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Description of current activities </w:t>
                      </w:r>
                    </w:p>
                    <w:p w:rsidR="00322F3B" w:rsidRPr="00322F3B" w:rsidRDefault="00322F3B" w:rsidP="00322F3B">
                      <w:pPr>
                        <w:pStyle w:val="Lijstalinea"/>
                        <w:numPr>
                          <w:ilvl w:val="0"/>
                          <w:numId w:val="8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Consultations, MDMs, training</w:t>
                      </w:r>
                      <w:r w:rsidR="00646321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activities</w:t>
                      </w: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:rsidR="00322F3B" w:rsidRPr="00322F3B" w:rsidRDefault="00322F3B" w:rsidP="00322F3B">
                      <w:pPr>
                        <w:pStyle w:val="Lijstalinea"/>
                        <w:numPr>
                          <w:ilvl w:val="0"/>
                          <w:numId w:val="8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W</w:t>
                      </w:r>
                      <w:r w:rsidR="0022470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h</w:t>
                      </w: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at works, what doesn’t? </w:t>
                      </w:r>
                    </w:p>
                    <w:p w:rsidR="00322F3B" w:rsidRPr="00322F3B" w:rsidRDefault="00322F3B" w:rsidP="00322F3B">
                      <w:pPr>
                        <w:pStyle w:val="Lijstalinea"/>
                        <w:numPr>
                          <w:ilvl w:val="0"/>
                          <w:numId w:val="8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Collaboration with other professionals in palliative</w:t>
                      </w:r>
                      <w:r w:rsidR="008F7437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-</w:t>
                      </w: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care provision </w:t>
                      </w:r>
                    </w:p>
                    <w:p w:rsidR="00322F3B" w:rsidRPr="00322F3B" w:rsidRDefault="00322F3B" w:rsidP="00322F3B">
                      <w:pPr>
                        <w:pStyle w:val="Lijstalinea"/>
                        <w:numPr>
                          <w:ilvl w:val="1"/>
                          <w:numId w:val="8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W</w:t>
                      </w:r>
                      <w:r w:rsidR="00C75F67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h</w:t>
                      </w: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at helps, what doesn’t? </w:t>
                      </w:r>
                    </w:p>
                    <w:p w:rsidR="00322F3B" w:rsidRPr="00322F3B" w:rsidRDefault="00322F3B" w:rsidP="00322F3B">
                      <w:pPr>
                        <w:pStyle w:val="Lijstalinea"/>
                        <w:numPr>
                          <w:ilvl w:val="1"/>
                          <w:numId w:val="8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Needs of care professionals </w:t>
                      </w:r>
                    </w:p>
                    <w:p w:rsidR="00322F3B" w:rsidRPr="00322F3B" w:rsidRDefault="00322F3B" w:rsidP="00322F3B">
                      <w:pPr>
                        <w:pStyle w:val="Lijstalinea"/>
                        <w:numPr>
                          <w:ilvl w:val="1"/>
                          <w:numId w:val="8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Strategies to involve other professionals </w:t>
                      </w:r>
                    </w:p>
                    <w:p w:rsidR="00322F3B" w:rsidRDefault="00322F3B" w:rsidP="00322F3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Implementing the intervention </w:t>
                      </w:r>
                    </w:p>
                    <w:p w:rsidR="00322F3B" w:rsidRPr="00322F3B" w:rsidRDefault="00322F3B" w:rsidP="00322F3B">
                      <w:pPr>
                        <w:pStyle w:val="Lijstalinea"/>
                        <w:numPr>
                          <w:ilvl w:val="0"/>
                          <w:numId w:val="11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Minimal effort to let the intervention work </w:t>
                      </w:r>
                    </w:p>
                    <w:p w:rsidR="00322F3B" w:rsidRDefault="00322F3B" w:rsidP="00322F3B">
                      <w:pPr>
                        <w:pStyle w:val="Lijstalinea"/>
                        <w:numPr>
                          <w:ilvl w:val="0"/>
                          <w:numId w:val="11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Most useful elements of the intervention </w:t>
                      </w:r>
                    </w:p>
                    <w:p w:rsidR="00322F3B" w:rsidRPr="00322F3B" w:rsidRDefault="00322F3B" w:rsidP="00322F3B">
                      <w:pPr>
                        <w:pStyle w:val="Lijstalinea"/>
                        <w:numPr>
                          <w:ilvl w:val="0"/>
                          <w:numId w:val="11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Missing </w:t>
                      </w:r>
                      <w:r w:rsidR="00646321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elements </w:t>
                      </w:r>
                    </w:p>
                    <w:p w:rsidR="00322F3B" w:rsidRPr="00322F3B" w:rsidRDefault="00322F3B" w:rsidP="00322F3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Added value and effectiveness</w:t>
                      </w:r>
                    </w:p>
                    <w:p w:rsidR="00322F3B" w:rsidRDefault="00322F3B" w:rsidP="00322F3B">
                      <w:pPr>
                        <w:pStyle w:val="Lijstalinea"/>
                        <w:numPr>
                          <w:ilvl w:val="0"/>
                          <w:numId w:val="10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Perceived achievements </w:t>
                      </w:r>
                      <w:r w:rsidR="00646321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of</w:t>
                      </w:r>
                      <w:r w:rsidR="00646321"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the intervention </w:t>
                      </w:r>
                    </w:p>
                    <w:p w:rsidR="00322F3B" w:rsidRPr="00322F3B" w:rsidRDefault="00646321" w:rsidP="00322F3B">
                      <w:pPr>
                        <w:pStyle w:val="Lijstalinea"/>
                        <w:numPr>
                          <w:ilvl w:val="1"/>
                          <w:numId w:val="10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Through </w:t>
                      </w:r>
                      <w:r w:rsid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consultations, MDMs, training</w:t>
                      </w:r>
                      <w:bookmarkStart w:id="1" w:name="_GoBack"/>
                      <w:bookmarkEnd w:id="1"/>
                      <w:r w:rsid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:rsidR="00322F3B" w:rsidRPr="00322F3B" w:rsidRDefault="00322F3B" w:rsidP="00322F3B">
                      <w:pPr>
                        <w:pStyle w:val="Lijstalinea"/>
                        <w:numPr>
                          <w:ilvl w:val="1"/>
                          <w:numId w:val="10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On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quality and timing of </w:t>
                      </w: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palliative care</w:t>
                      </w:r>
                    </w:p>
                    <w:p w:rsidR="00322F3B" w:rsidRDefault="00322F3B" w:rsidP="00322F3B">
                      <w:pPr>
                        <w:pStyle w:val="Lijstalinea"/>
                        <w:numPr>
                          <w:ilvl w:val="1"/>
                          <w:numId w:val="10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On collaboration </w:t>
                      </w:r>
                    </w:p>
                    <w:p w:rsidR="00322F3B" w:rsidRPr="00322F3B" w:rsidRDefault="004C2ED4" w:rsidP="00322F3B">
                      <w:pPr>
                        <w:pStyle w:val="Lijstalinea"/>
                        <w:numPr>
                          <w:ilvl w:val="1"/>
                          <w:numId w:val="10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On competenc</w:t>
                      </w:r>
                      <w:r w:rsidR="00A505B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es</w:t>
                      </w:r>
                      <w:r w:rsidR="00322F3B"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br/>
                      </w:r>
                      <w:r w:rsidR="00322F3B" w:rsidRPr="00322F3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br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627EC9">
        <w:rPr>
          <w:rFonts w:ascii="Times New Roman" w:hAnsi="Times New Roman" w:cs="Times New Roman"/>
          <w:sz w:val="20"/>
          <w:szCs w:val="20"/>
          <w:lang w:val="en-US"/>
        </w:rPr>
        <w:t xml:space="preserve">Appendix 1. Overview of topic-list used for semi-structured (group) interviews </w:t>
      </w:r>
    </w:p>
    <w:sectPr w:rsidR="00427E1F" w:rsidRPr="00627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350C2"/>
    <w:multiLevelType w:val="hybridMultilevel"/>
    <w:tmpl w:val="DF6A9720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530C3"/>
    <w:multiLevelType w:val="hybridMultilevel"/>
    <w:tmpl w:val="B118668C"/>
    <w:lvl w:ilvl="0" w:tplc="0616C52A">
      <w:start w:val="1"/>
      <w:numFmt w:val="bullet"/>
      <w:lvlText w:val="∙"/>
      <w:lvlJc w:val="left"/>
      <w:pPr>
        <w:ind w:left="720" w:hanging="360"/>
      </w:pPr>
      <w:rPr>
        <w:rFonts w:ascii="Sylfaen" w:hAnsi="Sylfae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C4702"/>
    <w:multiLevelType w:val="hybridMultilevel"/>
    <w:tmpl w:val="A4305982"/>
    <w:lvl w:ilvl="0" w:tplc="0616C52A">
      <w:start w:val="1"/>
      <w:numFmt w:val="bullet"/>
      <w:lvlText w:val="∙"/>
      <w:lvlJc w:val="left"/>
      <w:pPr>
        <w:ind w:left="720" w:hanging="360"/>
      </w:pPr>
      <w:rPr>
        <w:rFonts w:ascii="Sylfaen" w:hAnsi="Sylfae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D5758"/>
    <w:multiLevelType w:val="hybridMultilevel"/>
    <w:tmpl w:val="384AFD70"/>
    <w:lvl w:ilvl="0" w:tplc="0616C52A">
      <w:start w:val="1"/>
      <w:numFmt w:val="bullet"/>
      <w:lvlText w:val="∙"/>
      <w:lvlJc w:val="left"/>
      <w:pPr>
        <w:ind w:left="720" w:hanging="360"/>
      </w:pPr>
      <w:rPr>
        <w:rFonts w:ascii="Sylfaen" w:hAnsi="Sylfae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57138C"/>
    <w:multiLevelType w:val="hybridMultilevel"/>
    <w:tmpl w:val="39AAA8B4"/>
    <w:lvl w:ilvl="0" w:tplc="0616C52A">
      <w:start w:val="1"/>
      <w:numFmt w:val="bullet"/>
      <w:lvlText w:val="∙"/>
      <w:lvlJc w:val="left"/>
      <w:pPr>
        <w:ind w:left="720" w:hanging="360"/>
      </w:pPr>
      <w:rPr>
        <w:rFonts w:ascii="Sylfaen" w:hAnsi="Sylfae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B0C18"/>
    <w:multiLevelType w:val="hybridMultilevel"/>
    <w:tmpl w:val="69344D98"/>
    <w:lvl w:ilvl="0" w:tplc="0616C52A">
      <w:start w:val="1"/>
      <w:numFmt w:val="bullet"/>
      <w:lvlText w:val="∙"/>
      <w:lvlJc w:val="left"/>
      <w:pPr>
        <w:ind w:left="720" w:hanging="360"/>
      </w:pPr>
      <w:rPr>
        <w:rFonts w:ascii="Sylfaen" w:hAnsi="Sylfae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292C53"/>
    <w:multiLevelType w:val="hybridMultilevel"/>
    <w:tmpl w:val="676E5F0C"/>
    <w:lvl w:ilvl="0" w:tplc="0616C52A">
      <w:start w:val="1"/>
      <w:numFmt w:val="bullet"/>
      <w:lvlText w:val="∙"/>
      <w:lvlJc w:val="left"/>
      <w:pPr>
        <w:ind w:left="720" w:hanging="360"/>
      </w:pPr>
      <w:rPr>
        <w:rFonts w:ascii="Sylfaen" w:hAnsi="Sylfae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4117A8"/>
    <w:multiLevelType w:val="hybridMultilevel"/>
    <w:tmpl w:val="874250CE"/>
    <w:lvl w:ilvl="0" w:tplc="0616C52A">
      <w:start w:val="1"/>
      <w:numFmt w:val="bullet"/>
      <w:lvlText w:val="∙"/>
      <w:lvlJc w:val="left"/>
      <w:pPr>
        <w:ind w:left="720" w:hanging="360"/>
      </w:pPr>
      <w:rPr>
        <w:rFonts w:ascii="Sylfaen" w:hAnsi="Sylfae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71790"/>
    <w:multiLevelType w:val="hybridMultilevel"/>
    <w:tmpl w:val="2698F0D4"/>
    <w:lvl w:ilvl="0" w:tplc="0616C52A">
      <w:start w:val="1"/>
      <w:numFmt w:val="bullet"/>
      <w:lvlText w:val="∙"/>
      <w:lvlJc w:val="left"/>
      <w:pPr>
        <w:ind w:left="720" w:hanging="360"/>
      </w:pPr>
      <w:rPr>
        <w:rFonts w:ascii="Sylfaen" w:hAnsi="Sylfae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FF6620"/>
    <w:multiLevelType w:val="hybridMultilevel"/>
    <w:tmpl w:val="65C49AC8"/>
    <w:lvl w:ilvl="0" w:tplc="0616C52A">
      <w:start w:val="1"/>
      <w:numFmt w:val="bullet"/>
      <w:lvlText w:val="∙"/>
      <w:lvlJc w:val="left"/>
      <w:pPr>
        <w:ind w:left="720" w:hanging="360"/>
      </w:pPr>
      <w:rPr>
        <w:rFonts w:ascii="Sylfaen" w:hAnsi="Sylfae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7C0FAF"/>
    <w:multiLevelType w:val="hybridMultilevel"/>
    <w:tmpl w:val="D2FCB6A8"/>
    <w:lvl w:ilvl="0" w:tplc="0616C52A">
      <w:start w:val="1"/>
      <w:numFmt w:val="bullet"/>
      <w:lvlText w:val="∙"/>
      <w:lvlJc w:val="left"/>
      <w:pPr>
        <w:ind w:left="720" w:hanging="360"/>
      </w:pPr>
      <w:rPr>
        <w:rFonts w:ascii="Sylfaen" w:hAnsi="Sylfae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5"/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EC9"/>
    <w:rsid w:val="000A05CF"/>
    <w:rsid w:val="00125487"/>
    <w:rsid w:val="002240D4"/>
    <w:rsid w:val="00224708"/>
    <w:rsid w:val="00322F3B"/>
    <w:rsid w:val="00427E1F"/>
    <w:rsid w:val="004C2ED4"/>
    <w:rsid w:val="00627EC9"/>
    <w:rsid w:val="00646321"/>
    <w:rsid w:val="0075712B"/>
    <w:rsid w:val="008F7437"/>
    <w:rsid w:val="00A505B8"/>
    <w:rsid w:val="00B44FC2"/>
    <w:rsid w:val="00C67561"/>
    <w:rsid w:val="00C75F67"/>
    <w:rsid w:val="00D026E1"/>
    <w:rsid w:val="00E1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7A6395-8957-4CE2-8FD0-B62619AA9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02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CE27C-51E2-467E-8025-50DB65F70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69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Klop, J.T. (Hanna)</dc:creator>
  <cp:keywords/>
  <dc:description/>
  <cp:lastModifiedBy>Klop, J.T. (Hanna)</cp:lastModifiedBy>
  <cp:revision>2</cp:revision>
  <dcterms:created xsi:type="dcterms:W3CDTF">2022-03-01T12:43:00Z</dcterms:created>
  <dcterms:modified xsi:type="dcterms:W3CDTF">2022-03-01T12:43:00Z</dcterms:modified>
</cp:coreProperties>
</file>